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1D901" w14:textId="5325E55F" w:rsidR="00FC336B" w:rsidRDefault="0085763F">
      <w:bookmarkStart w:id="0" w:name="_GoBack"/>
      <w:r>
        <w:t>Observable Trends:</w:t>
      </w:r>
    </w:p>
    <w:p w14:paraId="6FDD6099" w14:textId="311D895E" w:rsidR="0085763F" w:rsidRDefault="0085763F">
      <w:r>
        <w:t>- The most obvious observational trend is that max temperature is higher the closer you are to the equator, unsurprisingly.</w:t>
      </w:r>
    </w:p>
    <w:p w14:paraId="18B37F00" w14:textId="3DB97CDC" w:rsidR="0085763F" w:rsidRDefault="0085763F">
      <w:r>
        <w:t xml:space="preserve">- I was surprised to find that humidity had a </w:t>
      </w:r>
      <w:proofErr w:type="gramStart"/>
      <w:r>
        <w:t>fairly even</w:t>
      </w:r>
      <w:proofErr w:type="gramEnd"/>
      <w:r>
        <w:t xml:space="preserve"> spread throughout the majority of latitudes within -40 and 60.</w:t>
      </w:r>
    </w:p>
    <w:p w14:paraId="3E11D60D" w14:textId="7D6C2C1E" w:rsidR="0085763F" w:rsidRDefault="0085763F">
      <w:r>
        <w:t xml:space="preserve">- There is a bit of an increase in wind speed in northern latitudes compared to southern latitudes. </w:t>
      </w:r>
      <w:bookmarkEnd w:id="0"/>
    </w:p>
    <w:sectPr w:rsidR="00857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3F"/>
    <w:rsid w:val="000B5769"/>
    <w:rsid w:val="0085763F"/>
    <w:rsid w:val="00FC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176D"/>
  <w15:chartTrackingRefBased/>
  <w15:docId w15:val="{A9C83B21-ED0C-47D3-BA19-04FDF908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Barry</dc:creator>
  <cp:keywords/>
  <dc:description/>
  <cp:lastModifiedBy>Tim Barry</cp:lastModifiedBy>
  <cp:revision>1</cp:revision>
  <dcterms:created xsi:type="dcterms:W3CDTF">2019-03-05T03:14:00Z</dcterms:created>
  <dcterms:modified xsi:type="dcterms:W3CDTF">2019-03-05T03:25:00Z</dcterms:modified>
</cp:coreProperties>
</file>