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27180" w14:textId="74F81DFD" w:rsidR="00F25C7B" w:rsidRPr="00311D45" w:rsidRDefault="00311D45" w:rsidP="00311D45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11D45"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 w:rsidRPr="00311D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b/>
          <w:bCs/>
          <w:sz w:val="24"/>
          <w:szCs w:val="24"/>
        </w:rPr>
        <w:t>Besar</w:t>
      </w:r>
      <w:proofErr w:type="spellEnd"/>
      <w:r w:rsidRPr="00311D45">
        <w:rPr>
          <w:rFonts w:ascii="Arial" w:hAnsi="Arial" w:cs="Arial"/>
          <w:b/>
          <w:bCs/>
          <w:sz w:val="24"/>
          <w:szCs w:val="24"/>
        </w:rPr>
        <w:t xml:space="preserve"> 2 </w:t>
      </w:r>
      <w:proofErr w:type="spellStart"/>
      <w:r w:rsidRPr="00311D45">
        <w:rPr>
          <w:rFonts w:ascii="Arial" w:hAnsi="Arial" w:cs="Arial"/>
          <w:b/>
          <w:bCs/>
          <w:sz w:val="24"/>
          <w:szCs w:val="24"/>
        </w:rPr>
        <w:t>Visualisasi</w:t>
      </w:r>
      <w:proofErr w:type="spellEnd"/>
      <w:r w:rsidRPr="00311D45">
        <w:rPr>
          <w:rFonts w:ascii="Arial" w:hAnsi="Arial" w:cs="Arial"/>
          <w:b/>
          <w:bCs/>
          <w:sz w:val="24"/>
          <w:szCs w:val="24"/>
        </w:rPr>
        <w:t xml:space="preserve"> Data </w:t>
      </w:r>
    </w:p>
    <w:p w14:paraId="6DA371C3" w14:textId="225DA88E" w:rsidR="00311D45" w:rsidRPr="00311D45" w:rsidRDefault="00311D45" w:rsidP="00311D4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11D45">
        <w:rPr>
          <w:rFonts w:ascii="Arial" w:hAnsi="Arial" w:cs="Arial"/>
          <w:b/>
          <w:bCs/>
          <w:sz w:val="24"/>
          <w:szCs w:val="24"/>
        </w:rPr>
        <w:t xml:space="preserve">Nama: Timothy Kurnia </w:t>
      </w:r>
    </w:p>
    <w:p w14:paraId="7E181544" w14:textId="4DC192E5" w:rsidR="00311D45" w:rsidRPr="00311D45" w:rsidRDefault="00311D45" w:rsidP="00311D45">
      <w:pPr>
        <w:pBdr>
          <w:bottom w:val="double" w:sz="6" w:space="1" w:color="auto"/>
        </w:pBdr>
        <w:jc w:val="center"/>
        <w:rPr>
          <w:rFonts w:ascii="Arial" w:hAnsi="Arial" w:cs="Arial"/>
          <w:b/>
          <w:bCs/>
          <w:sz w:val="24"/>
          <w:szCs w:val="24"/>
        </w:rPr>
      </w:pPr>
      <w:r w:rsidRPr="00311D45">
        <w:rPr>
          <w:rFonts w:ascii="Arial" w:hAnsi="Arial" w:cs="Arial"/>
          <w:b/>
          <w:bCs/>
          <w:sz w:val="24"/>
          <w:szCs w:val="24"/>
        </w:rPr>
        <w:t>NIM: 41819010076</w:t>
      </w:r>
    </w:p>
    <w:p w14:paraId="5BE5D5DF" w14:textId="1152EC72" w:rsidR="00311D45" w:rsidRPr="00311D45" w:rsidRDefault="00311D45" w:rsidP="00311D45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11D45">
        <w:rPr>
          <w:rFonts w:ascii="Arial" w:hAnsi="Arial" w:cs="Arial"/>
          <w:b/>
          <w:bCs/>
          <w:sz w:val="24"/>
          <w:szCs w:val="24"/>
        </w:rPr>
        <w:t>Soal</w:t>
      </w:r>
      <w:proofErr w:type="spellEnd"/>
      <w:r w:rsidRPr="00311D45">
        <w:rPr>
          <w:rFonts w:ascii="Arial" w:hAnsi="Arial" w:cs="Arial"/>
          <w:b/>
          <w:bCs/>
          <w:sz w:val="24"/>
          <w:szCs w:val="24"/>
        </w:rPr>
        <w:t>:</w:t>
      </w:r>
    </w:p>
    <w:p w14:paraId="43459CA5" w14:textId="77777777" w:rsidR="00311D45" w:rsidRPr="00311D45" w:rsidRDefault="00311D45" w:rsidP="00311D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Dalam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memuat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11D45">
        <w:rPr>
          <w:rFonts w:ascii="Arial" w:hAnsi="Arial" w:cs="Arial"/>
          <w:sz w:val="24"/>
          <w:szCs w:val="24"/>
        </w:rPr>
        <w:t>menganalisa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311D45">
        <w:rPr>
          <w:rFonts w:ascii="Arial" w:hAnsi="Arial" w:cs="Arial"/>
          <w:sz w:val="24"/>
          <w:szCs w:val="24"/>
        </w:rPr>
        <w:t>alat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atau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</w:t>
      </w:r>
      <w:proofErr w:type="spellStart"/>
      <w:r w:rsidRPr="00311D45">
        <w:rPr>
          <w:rFonts w:ascii="Arial" w:hAnsi="Arial" w:cs="Arial"/>
          <w:sz w:val="24"/>
          <w:szCs w:val="24"/>
        </w:rPr>
        <w:t>apa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Anda </w:t>
      </w:r>
      <w:proofErr w:type="spellStart"/>
      <w:r w:rsidRPr="00311D45">
        <w:rPr>
          <w:rFonts w:ascii="Arial" w:hAnsi="Arial" w:cs="Arial"/>
          <w:sz w:val="24"/>
          <w:szCs w:val="24"/>
        </w:rPr>
        <w:t>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1D45">
        <w:rPr>
          <w:rFonts w:ascii="Arial" w:hAnsi="Arial" w:cs="Arial"/>
          <w:sz w:val="24"/>
          <w:szCs w:val="24"/>
        </w:rPr>
        <w:t>Berikan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keuntungan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11D45">
        <w:rPr>
          <w:rFonts w:ascii="Arial" w:hAnsi="Arial" w:cs="Arial"/>
          <w:sz w:val="24"/>
          <w:szCs w:val="24"/>
        </w:rPr>
        <w:t>kerugian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menggunakan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</w:t>
      </w:r>
      <w:proofErr w:type="spellStart"/>
      <w:r w:rsidRPr="00311D45">
        <w:rPr>
          <w:rFonts w:ascii="Arial" w:hAnsi="Arial" w:cs="Arial"/>
          <w:sz w:val="24"/>
          <w:szCs w:val="24"/>
        </w:rPr>
        <w:t>tersebut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</w:t>
      </w:r>
    </w:p>
    <w:p w14:paraId="1AD26056" w14:textId="77777777" w:rsidR="00311D45" w:rsidRPr="00311D45" w:rsidRDefault="00311D45" w:rsidP="00311D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Tuliskan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syntax </w:t>
      </w:r>
      <w:proofErr w:type="spellStart"/>
      <w:r w:rsidRPr="00311D45">
        <w:rPr>
          <w:rFonts w:ascii="Arial" w:hAnsi="Arial" w:cs="Arial"/>
          <w:sz w:val="24"/>
          <w:szCs w:val="24"/>
        </w:rPr>
        <w:t>sederhana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memanggil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</w:t>
      </w:r>
      <w:proofErr w:type="spellStart"/>
      <w:r w:rsidRPr="00311D45">
        <w:rPr>
          <w:rFonts w:ascii="Arial" w:hAnsi="Arial" w:cs="Arial"/>
          <w:sz w:val="24"/>
          <w:szCs w:val="24"/>
        </w:rPr>
        <w:t>memuat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dan syntax yang </w:t>
      </w:r>
      <w:proofErr w:type="spellStart"/>
      <w:r w:rsidRPr="00311D45">
        <w:rPr>
          <w:rFonts w:ascii="Arial" w:hAnsi="Arial" w:cs="Arial"/>
          <w:sz w:val="24"/>
          <w:szCs w:val="24"/>
        </w:rPr>
        <w:t>memuat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311D45">
        <w:rPr>
          <w:rFonts w:ascii="Arial" w:hAnsi="Arial" w:cs="Arial"/>
          <w:sz w:val="24"/>
          <w:szCs w:val="24"/>
        </w:rPr>
        <w:t>tersebut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</w:t>
      </w:r>
    </w:p>
    <w:p w14:paraId="769A97A4" w14:textId="77777777" w:rsidR="00311D45" w:rsidRPr="00311D45" w:rsidRDefault="00311D45" w:rsidP="00311D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Jelaskan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menggunakan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bahasa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311D45">
        <w:rPr>
          <w:rFonts w:ascii="Arial" w:hAnsi="Arial" w:cs="Arial"/>
          <w:sz w:val="24"/>
          <w:szCs w:val="24"/>
        </w:rPr>
        <w:t>sendiri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apakah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dimaksud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konsep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kaidah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Exploratory Data Analysis (EDA), dan </w:t>
      </w:r>
      <w:proofErr w:type="spellStart"/>
      <w:r w:rsidRPr="00311D45">
        <w:rPr>
          <w:rFonts w:ascii="Arial" w:hAnsi="Arial" w:cs="Arial"/>
          <w:sz w:val="24"/>
          <w:szCs w:val="24"/>
        </w:rPr>
        <w:t>kaidah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filosofi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Exploratory Data Analysis (EDA). </w:t>
      </w:r>
    </w:p>
    <w:p w14:paraId="54EAC067" w14:textId="77777777" w:rsidR="00311D45" w:rsidRPr="00311D45" w:rsidRDefault="00311D45" w:rsidP="00311D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Jelaskan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menggunakan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bahasa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311D45">
        <w:rPr>
          <w:rFonts w:ascii="Arial" w:hAnsi="Arial" w:cs="Arial"/>
          <w:sz w:val="24"/>
          <w:szCs w:val="24"/>
        </w:rPr>
        <w:t>sendiri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apakah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dimaksud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konsep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</w:p>
    <w:p w14:paraId="46F89B1F" w14:textId="77777777" w:rsidR="00311D45" w:rsidRPr="00311D45" w:rsidRDefault="00311D45" w:rsidP="00311D4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>Univariate</w:t>
      </w:r>
    </w:p>
    <w:p w14:paraId="766DC9A6" w14:textId="77777777" w:rsidR="00311D45" w:rsidRPr="00311D45" w:rsidRDefault="00311D45" w:rsidP="00311D4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>Bivariate</w:t>
      </w:r>
    </w:p>
    <w:p w14:paraId="2A182586" w14:textId="2FA8B67E" w:rsidR="00311D45" w:rsidRPr="00311D45" w:rsidRDefault="00311D45" w:rsidP="00311D4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 xml:space="preserve">Multivariate </w:t>
      </w:r>
    </w:p>
    <w:p w14:paraId="35458B8F" w14:textId="7E84FC21" w:rsidR="00311D45" w:rsidRPr="00311D45" w:rsidRDefault="00311D45" w:rsidP="00311D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Dalam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konsep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11D45">
        <w:rPr>
          <w:rFonts w:ascii="Arial" w:hAnsi="Arial" w:cs="Arial"/>
          <w:sz w:val="24"/>
          <w:szCs w:val="24"/>
        </w:rPr>
        <w:t>grafik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1D45">
        <w:rPr>
          <w:rFonts w:ascii="Arial" w:hAnsi="Arial" w:cs="Arial"/>
          <w:sz w:val="24"/>
          <w:szCs w:val="24"/>
        </w:rPr>
        <w:t>Jelaskan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konsep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dasar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desain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>.</w:t>
      </w:r>
    </w:p>
    <w:p w14:paraId="4EC97D97" w14:textId="7CBCDEBE" w:rsidR="00311D45" w:rsidRPr="00311D45" w:rsidRDefault="00311D45" w:rsidP="00311D45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11D45">
        <w:rPr>
          <w:rFonts w:ascii="Arial" w:hAnsi="Arial" w:cs="Arial"/>
          <w:b/>
          <w:bCs/>
          <w:sz w:val="24"/>
          <w:szCs w:val="24"/>
        </w:rPr>
        <w:t>Jawaban</w:t>
      </w:r>
      <w:proofErr w:type="spellEnd"/>
      <w:r w:rsidRPr="00311D45">
        <w:rPr>
          <w:rFonts w:ascii="Arial" w:hAnsi="Arial" w:cs="Arial"/>
          <w:b/>
          <w:bCs/>
          <w:sz w:val="24"/>
          <w:szCs w:val="24"/>
        </w:rPr>
        <w:t>:</w:t>
      </w:r>
    </w:p>
    <w:p w14:paraId="17F52217" w14:textId="5773884E" w:rsidR="00311D45" w:rsidRPr="00311D45" w:rsidRDefault="00311D45" w:rsidP="00311D45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 xml:space="preserve">Library yang </w:t>
      </w:r>
      <w:proofErr w:type="spellStart"/>
      <w:r w:rsidRPr="00311D45">
        <w:rPr>
          <w:rFonts w:ascii="Arial" w:hAnsi="Arial" w:cs="Arial"/>
          <w:sz w:val="24"/>
          <w:szCs w:val="24"/>
        </w:rPr>
        <w:t>digunakan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untuk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menganalisis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data, salah </w:t>
      </w:r>
      <w:proofErr w:type="spellStart"/>
      <w:r w:rsidRPr="00311D45">
        <w:rPr>
          <w:rFonts w:ascii="Arial" w:hAnsi="Arial" w:cs="Arial"/>
          <w:sz w:val="24"/>
          <w:szCs w:val="24"/>
        </w:rPr>
        <w:t>satunya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adalah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</w:t>
      </w:r>
      <w:proofErr w:type="spellStart"/>
      <w:r w:rsidRPr="00311D45">
        <w:rPr>
          <w:rFonts w:ascii="Arial" w:hAnsi="Arial" w:cs="Arial"/>
          <w:sz w:val="24"/>
          <w:szCs w:val="24"/>
        </w:rPr>
        <w:t>Numpy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311D45">
        <w:rPr>
          <w:rFonts w:ascii="Arial" w:hAnsi="Arial" w:cs="Arial"/>
          <w:sz w:val="24"/>
          <w:szCs w:val="24"/>
        </w:rPr>
        <w:t>dimana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</w:t>
      </w:r>
      <w:proofErr w:type="spellStart"/>
      <w:r w:rsidRPr="00311D45">
        <w:rPr>
          <w:rFonts w:ascii="Arial" w:hAnsi="Arial" w:cs="Arial"/>
          <w:sz w:val="24"/>
          <w:szCs w:val="24"/>
        </w:rPr>
        <w:t>ini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merupakan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singkatan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Numerical Python yang </w:t>
      </w:r>
      <w:proofErr w:type="spellStart"/>
      <w:r w:rsidRPr="00311D45">
        <w:rPr>
          <w:rFonts w:ascii="Arial" w:hAnsi="Arial" w:cs="Arial"/>
          <w:sz w:val="24"/>
          <w:szCs w:val="24"/>
        </w:rPr>
        <w:t>merupakan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yang </w:t>
      </w:r>
      <w:proofErr w:type="spellStart"/>
      <w:r w:rsidRPr="00311D45">
        <w:rPr>
          <w:rFonts w:ascii="Arial" w:hAnsi="Arial" w:cs="Arial"/>
          <w:sz w:val="24"/>
          <w:szCs w:val="24"/>
        </w:rPr>
        <w:t>cukup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banyak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digunakan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dalam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311D45">
        <w:rPr>
          <w:rFonts w:ascii="Arial" w:hAnsi="Arial" w:cs="Arial"/>
          <w:sz w:val="24"/>
          <w:szCs w:val="24"/>
        </w:rPr>
        <w:t>Numpy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dapat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digunakan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untuk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operasi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vektor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11D45">
        <w:rPr>
          <w:rFonts w:ascii="Arial" w:hAnsi="Arial" w:cs="Arial"/>
          <w:sz w:val="24"/>
          <w:szCs w:val="24"/>
        </w:rPr>
        <w:t>matriks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serta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dapat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mengelola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array. Salah </w:t>
      </w:r>
      <w:proofErr w:type="spellStart"/>
      <w:r w:rsidRPr="00311D45">
        <w:rPr>
          <w:rFonts w:ascii="Arial" w:hAnsi="Arial" w:cs="Arial"/>
          <w:sz w:val="24"/>
          <w:szCs w:val="24"/>
        </w:rPr>
        <w:t>satu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kelebihan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</w:t>
      </w:r>
      <w:proofErr w:type="spellStart"/>
      <w:r w:rsidRPr="00311D45">
        <w:rPr>
          <w:rFonts w:ascii="Arial" w:hAnsi="Arial" w:cs="Arial"/>
          <w:sz w:val="24"/>
          <w:szCs w:val="24"/>
        </w:rPr>
        <w:t>ini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adalah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dapat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terintegrasi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beberapa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bahasa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pemrograman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lainnya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311D45">
        <w:rPr>
          <w:rFonts w:ascii="Arial" w:hAnsi="Arial" w:cs="Arial"/>
          <w:sz w:val="24"/>
          <w:szCs w:val="24"/>
        </w:rPr>
        <w:t>kekurangan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</w:t>
      </w:r>
      <w:proofErr w:type="spellStart"/>
      <w:r w:rsidRPr="00311D45">
        <w:rPr>
          <w:rFonts w:ascii="Arial" w:hAnsi="Arial" w:cs="Arial"/>
          <w:sz w:val="24"/>
          <w:szCs w:val="24"/>
        </w:rPr>
        <w:t>ini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adalah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bentuk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array yang </w:t>
      </w:r>
      <w:proofErr w:type="spellStart"/>
      <w:r w:rsidRPr="00311D45">
        <w:rPr>
          <w:rFonts w:ascii="Arial" w:hAnsi="Arial" w:cs="Arial"/>
          <w:sz w:val="24"/>
          <w:szCs w:val="24"/>
        </w:rPr>
        <w:t>harus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homogen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11D45">
        <w:rPr>
          <w:rFonts w:ascii="Arial" w:hAnsi="Arial" w:cs="Arial"/>
          <w:sz w:val="24"/>
          <w:szCs w:val="24"/>
        </w:rPr>
        <w:t>memiliki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tipe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311D45">
        <w:rPr>
          <w:rFonts w:ascii="Arial" w:hAnsi="Arial" w:cs="Arial"/>
          <w:sz w:val="24"/>
          <w:szCs w:val="24"/>
        </w:rPr>
        <w:t>sama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), dan </w:t>
      </w:r>
      <w:proofErr w:type="spellStart"/>
      <w:r w:rsidRPr="00311D45">
        <w:rPr>
          <w:rFonts w:ascii="Arial" w:hAnsi="Arial" w:cs="Arial"/>
          <w:sz w:val="24"/>
          <w:szCs w:val="24"/>
        </w:rPr>
        <w:t>tidak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memungkinkan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adanya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representasi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311D45">
        <w:rPr>
          <w:rFonts w:ascii="Arial" w:hAnsi="Arial" w:cs="Arial"/>
          <w:sz w:val="24"/>
          <w:szCs w:val="24"/>
        </w:rPr>
        <w:t>membutuhkan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banyak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waktu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untuk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melakukan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komputasi</w:t>
      </w:r>
      <w:proofErr w:type="spellEnd"/>
      <w:r w:rsidRPr="00311D45">
        <w:rPr>
          <w:rFonts w:ascii="Arial" w:hAnsi="Arial" w:cs="Arial"/>
          <w:sz w:val="24"/>
          <w:szCs w:val="24"/>
        </w:rPr>
        <w:t>.</w:t>
      </w:r>
    </w:p>
    <w:p w14:paraId="264B102A" w14:textId="77777777" w:rsidR="00311D45" w:rsidRPr="00311D45" w:rsidRDefault="00311D45" w:rsidP="00311D45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Tuliskan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syntax </w:t>
      </w:r>
      <w:proofErr w:type="spellStart"/>
      <w:r w:rsidRPr="00311D45">
        <w:rPr>
          <w:rFonts w:ascii="Arial" w:hAnsi="Arial" w:cs="Arial"/>
          <w:sz w:val="24"/>
          <w:szCs w:val="24"/>
        </w:rPr>
        <w:t>sederhana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memanggil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library </w:t>
      </w:r>
      <w:proofErr w:type="spellStart"/>
      <w:r w:rsidRPr="00311D45">
        <w:rPr>
          <w:rFonts w:ascii="Arial" w:hAnsi="Arial" w:cs="Arial"/>
          <w:sz w:val="24"/>
          <w:szCs w:val="24"/>
        </w:rPr>
        <w:t>memuat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dan syntax yang </w:t>
      </w:r>
      <w:proofErr w:type="spellStart"/>
      <w:r w:rsidRPr="00311D45">
        <w:rPr>
          <w:rFonts w:ascii="Arial" w:hAnsi="Arial" w:cs="Arial"/>
          <w:sz w:val="24"/>
          <w:szCs w:val="24"/>
        </w:rPr>
        <w:t>memuat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311D45">
        <w:rPr>
          <w:rFonts w:ascii="Arial" w:hAnsi="Arial" w:cs="Arial"/>
          <w:sz w:val="24"/>
          <w:szCs w:val="24"/>
        </w:rPr>
        <w:t>tersebut</w:t>
      </w:r>
      <w:proofErr w:type="spellEnd"/>
      <w:r w:rsidRPr="00311D45">
        <w:rPr>
          <w:rFonts w:ascii="Arial" w:hAnsi="Arial" w:cs="Arial"/>
          <w:sz w:val="24"/>
          <w:szCs w:val="24"/>
        </w:rPr>
        <w:t>.</w:t>
      </w:r>
    </w:p>
    <w:p w14:paraId="28B7ECB5" w14:textId="77777777" w:rsidR="00311D45" w:rsidRPr="00311D45" w:rsidRDefault="00311D45" w:rsidP="00311D4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Jawaban</w:t>
      </w:r>
      <w:proofErr w:type="spellEnd"/>
      <w:r w:rsidRPr="00311D45">
        <w:rPr>
          <w:rFonts w:ascii="Arial" w:hAnsi="Arial" w:cs="Arial"/>
          <w:sz w:val="24"/>
          <w:szCs w:val="24"/>
        </w:rPr>
        <w:t>:</w:t>
      </w:r>
    </w:p>
    <w:p w14:paraId="3300A03D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r w:rsidRPr="00311D45">
        <w:rPr>
          <w:rFonts w:ascii="Consolas" w:hAnsi="Consolas" w:cs="Arial"/>
          <w:sz w:val="24"/>
          <w:szCs w:val="24"/>
        </w:rPr>
        <w:t xml:space="preserve">Import </w:t>
      </w:r>
      <w:proofErr w:type="spellStart"/>
      <w:r w:rsidRPr="00311D45">
        <w:rPr>
          <w:rFonts w:ascii="Consolas" w:hAnsi="Consolas" w:cs="Arial"/>
          <w:sz w:val="24"/>
          <w:szCs w:val="24"/>
        </w:rPr>
        <w:t>numpy</w:t>
      </w:r>
      <w:proofErr w:type="spellEnd"/>
      <w:r w:rsidRPr="00311D45">
        <w:rPr>
          <w:rFonts w:ascii="Consolas" w:hAnsi="Consolas" w:cs="Arial"/>
          <w:sz w:val="24"/>
          <w:szCs w:val="24"/>
        </w:rPr>
        <w:t xml:space="preserve"> as np</w:t>
      </w:r>
    </w:p>
    <w:p w14:paraId="3A101EC0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proofErr w:type="spellStart"/>
      <w:r w:rsidRPr="00311D45">
        <w:rPr>
          <w:rFonts w:ascii="Consolas" w:hAnsi="Consolas" w:cs="Arial"/>
          <w:sz w:val="24"/>
          <w:szCs w:val="24"/>
        </w:rPr>
        <w:t>theList</w:t>
      </w:r>
      <w:proofErr w:type="spellEnd"/>
      <w:r w:rsidRPr="00311D45">
        <w:rPr>
          <w:rFonts w:ascii="Consolas" w:hAnsi="Consolas" w:cs="Arial"/>
          <w:sz w:val="24"/>
          <w:szCs w:val="24"/>
        </w:rPr>
        <w:t>=[100,200,300]</w:t>
      </w:r>
    </w:p>
    <w:p w14:paraId="17787662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proofErr w:type="spellStart"/>
      <w:r w:rsidRPr="00311D45">
        <w:rPr>
          <w:rFonts w:ascii="Consolas" w:hAnsi="Consolas" w:cs="Arial"/>
          <w:sz w:val="24"/>
          <w:szCs w:val="24"/>
        </w:rPr>
        <w:t>theArray</w:t>
      </w:r>
      <w:proofErr w:type="spellEnd"/>
      <w:r w:rsidRPr="00311D45">
        <w:rPr>
          <w:rFonts w:ascii="Consolas" w:hAnsi="Consolas" w:cs="Arial"/>
          <w:sz w:val="24"/>
          <w:szCs w:val="24"/>
        </w:rPr>
        <w:t>=</w:t>
      </w:r>
      <w:proofErr w:type="spellStart"/>
      <w:r w:rsidRPr="00311D45">
        <w:rPr>
          <w:rFonts w:ascii="Consolas" w:hAnsi="Consolas" w:cs="Arial"/>
          <w:sz w:val="24"/>
          <w:szCs w:val="24"/>
        </w:rPr>
        <w:t>np.array</w:t>
      </w:r>
      <w:proofErr w:type="spellEnd"/>
      <w:r w:rsidRPr="00311D45">
        <w:rPr>
          <w:rFonts w:ascii="Consolas" w:hAnsi="Consolas" w:cs="Arial"/>
          <w:sz w:val="24"/>
          <w:szCs w:val="24"/>
        </w:rPr>
        <w:t>[100,200,300])</w:t>
      </w:r>
    </w:p>
    <w:p w14:paraId="03623DC9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proofErr w:type="spellStart"/>
      <w:r w:rsidRPr="00311D45">
        <w:rPr>
          <w:rFonts w:ascii="Consolas" w:hAnsi="Consolas" w:cs="Arial"/>
          <w:sz w:val="24"/>
          <w:szCs w:val="24"/>
        </w:rPr>
        <w:t>thelabel</w:t>
      </w:r>
      <w:proofErr w:type="spellEnd"/>
      <w:r w:rsidRPr="00311D45">
        <w:rPr>
          <w:rFonts w:ascii="Consolas" w:hAnsi="Consolas" w:cs="Arial"/>
          <w:sz w:val="24"/>
          <w:szCs w:val="24"/>
        </w:rPr>
        <w:t>=[‘</w:t>
      </w:r>
      <w:proofErr w:type="spellStart"/>
      <w:r w:rsidRPr="00311D45">
        <w:rPr>
          <w:rFonts w:ascii="Consolas" w:hAnsi="Consolas" w:cs="Arial"/>
          <w:sz w:val="24"/>
          <w:szCs w:val="24"/>
        </w:rPr>
        <w:t>Pertama</w:t>
      </w:r>
      <w:proofErr w:type="spellEnd"/>
      <w:r w:rsidRPr="00311D45">
        <w:rPr>
          <w:rFonts w:ascii="Consolas" w:hAnsi="Consolas" w:cs="Arial"/>
          <w:sz w:val="24"/>
          <w:szCs w:val="24"/>
        </w:rPr>
        <w:t>’, ‘</w:t>
      </w:r>
      <w:proofErr w:type="spellStart"/>
      <w:r w:rsidRPr="00311D45">
        <w:rPr>
          <w:rFonts w:ascii="Consolas" w:hAnsi="Consolas" w:cs="Arial"/>
          <w:sz w:val="24"/>
          <w:szCs w:val="24"/>
        </w:rPr>
        <w:t>Kedua</w:t>
      </w:r>
      <w:proofErr w:type="spellEnd"/>
      <w:r w:rsidRPr="00311D45">
        <w:rPr>
          <w:rFonts w:ascii="Consolas" w:hAnsi="Consolas" w:cs="Arial"/>
          <w:sz w:val="24"/>
          <w:szCs w:val="24"/>
        </w:rPr>
        <w:t>’, ‘</w:t>
      </w:r>
      <w:proofErr w:type="spellStart"/>
      <w:r w:rsidRPr="00311D45">
        <w:rPr>
          <w:rFonts w:ascii="Consolas" w:hAnsi="Consolas" w:cs="Arial"/>
          <w:sz w:val="24"/>
          <w:szCs w:val="24"/>
        </w:rPr>
        <w:t>Ketiga</w:t>
      </w:r>
      <w:proofErr w:type="spellEnd"/>
      <w:r w:rsidRPr="00311D45">
        <w:rPr>
          <w:rFonts w:ascii="Consolas" w:hAnsi="Consolas" w:cs="Arial"/>
          <w:sz w:val="24"/>
          <w:szCs w:val="24"/>
        </w:rPr>
        <w:t>’]</w:t>
      </w:r>
    </w:p>
    <w:p w14:paraId="6AE8F3A0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proofErr w:type="spellStart"/>
      <w:r w:rsidRPr="00311D45">
        <w:rPr>
          <w:rFonts w:ascii="Consolas" w:hAnsi="Consolas" w:cs="Arial"/>
          <w:sz w:val="24"/>
          <w:szCs w:val="24"/>
        </w:rPr>
        <w:t>theDict</w:t>
      </w:r>
      <w:proofErr w:type="spellEnd"/>
      <w:r w:rsidRPr="00311D45">
        <w:rPr>
          <w:rFonts w:ascii="Consolas" w:hAnsi="Consolas" w:cs="Arial"/>
          <w:sz w:val="24"/>
          <w:szCs w:val="24"/>
        </w:rPr>
        <w:t>= {“Pertama”:100, “Kedua”:200, “Ketiga”:300}</w:t>
      </w:r>
    </w:p>
    <w:p w14:paraId="05D73664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</w:p>
    <w:p w14:paraId="2C4E5825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proofErr w:type="spellStart"/>
      <w:r w:rsidRPr="00311D45">
        <w:rPr>
          <w:rFonts w:ascii="Consolas" w:hAnsi="Consolas" w:cs="Arial"/>
          <w:sz w:val="24"/>
          <w:szCs w:val="24"/>
        </w:rPr>
        <w:t>theListSeries</w:t>
      </w:r>
      <w:proofErr w:type="spellEnd"/>
      <w:r w:rsidRPr="00311D45">
        <w:rPr>
          <w:rFonts w:ascii="Consolas" w:hAnsi="Consolas" w:cs="Arial"/>
          <w:sz w:val="24"/>
          <w:szCs w:val="24"/>
        </w:rPr>
        <w:t xml:space="preserve">= </w:t>
      </w:r>
      <w:proofErr w:type="spellStart"/>
      <w:r w:rsidRPr="00311D45">
        <w:rPr>
          <w:rFonts w:ascii="Consolas" w:hAnsi="Consolas" w:cs="Arial"/>
          <w:sz w:val="24"/>
          <w:szCs w:val="24"/>
        </w:rPr>
        <w:t>pd.Series</w:t>
      </w:r>
      <w:proofErr w:type="spellEnd"/>
      <w:r w:rsidRPr="00311D45">
        <w:rPr>
          <w:rFonts w:ascii="Consolas" w:hAnsi="Consolas" w:cs="Arial"/>
          <w:sz w:val="24"/>
          <w:szCs w:val="24"/>
        </w:rPr>
        <w:t>(data=</w:t>
      </w:r>
      <w:proofErr w:type="spellStart"/>
      <w:r w:rsidRPr="00311D45">
        <w:rPr>
          <w:rFonts w:ascii="Consolas" w:hAnsi="Consolas" w:cs="Arial"/>
          <w:sz w:val="24"/>
          <w:szCs w:val="24"/>
        </w:rPr>
        <w:t>theList</w:t>
      </w:r>
      <w:proofErr w:type="spellEnd"/>
      <w:r w:rsidRPr="00311D45">
        <w:rPr>
          <w:rFonts w:ascii="Consolas" w:hAnsi="Consolas" w:cs="Arial"/>
          <w:sz w:val="24"/>
          <w:szCs w:val="24"/>
        </w:rPr>
        <w:t>, index=</w:t>
      </w:r>
      <w:proofErr w:type="spellStart"/>
      <w:r w:rsidRPr="00311D45">
        <w:rPr>
          <w:rFonts w:ascii="Consolas" w:hAnsi="Consolas" w:cs="Arial"/>
          <w:sz w:val="24"/>
          <w:szCs w:val="24"/>
        </w:rPr>
        <w:t>theLabel</w:t>
      </w:r>
      <w:proofErr w:type="spellEnd"/>
      <w:r w:rsidRPr="00311D45">
        <w:rPr>
          <w:rFonts w:ascii="Consolas" w:hAnsi="Consolas" w:cs="Arial"/>
          <w:sz w:val="24"/>
          <w:szCs w:val="24"/>
        </w:rPr>
        <w:t>)</w:t>
      </w:r>
    </w:p>
    <w:p w14:paraId="549857A9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proofErr w:type="spellStart"/>
      <w:r w:rsidRPr="00311D45">
        <w:rPr>
          <w:rFonts w:ascii="Consolas" w:hAnsi="Consolas" w:cs="Arial"/>
          <w:sz w:val="24"/>
          <w:szCs w:val="24"/>
        </w:rPr>
        <w:t>theArraySeries</w:t>
      </w:r>
      <w:proofErr w:type="spellEnd"/>
      <w:r w:rsidRPr="00311D45">
        <w:rPr>
          <w:rFonts w:ascii="Consolas" w:hAnsi="Consolas" w:cs="Arial"/>
          <w:sz w:val="24"/>
          <w:szCs w:val="24"/>
        </w:rPr>
        <w:t xml:space="preserve">= </w:t>
      </w:r>
      <w:proofErr w:type="spellStart"/>
      <w:r w:rsidRPr="00311D45">
        <w:rPr>
          <w:rFonts w:ascii="Consolas" w:hAnsi="Consolas" w:cs="Arial"/>
          <w:sz w:val="24"/>
          <w:szCs w:val="24"/>
        </w:rPr>
        <w:t>pd.Series</w:t>
      </w:r>
      <w:proofErr w:type="spellEnd"/>
      <w:r w:rsidRPr="00311D45">
        <w:rPr>
          <w:rFonts w:ascii="Consolas" w:hAnsi="Consolas" w:cs="Arial"/>
          <w:sz w:val="24"/>
          <w:szCs w:val="24"/>
        </w:rPr>
        <w:t>(</w:t>
      </w:r>
      <w:proofErr w:type="spellStart"/>
      <w:r w:rsidRPr="00311D45">
        <w:rPr>
          <w:rFonts w:ascii="Consolas" w:hAnsi="Consolas" w:cs="Arial"/>
          <w:sz w:val="24"/>
          <w:szCs w:val="24"/>
        </w:rPr>
        <w:t>theArray</w:t>
      </w:r>
      <w:proofErr w:type="spellEnd"/>
      <w:r w:rsidRPr="00311D45">
        <w:rPr>
          <w:rFonts w:ascii="Consolas" w:hAnsi="Consolas" w:cs="Arial"/>
          <w:sz w:val="24"/>
          <w:szCs w:val="24"/>
        </w:rPr>
        <w:t xml:space="preserve">, </w:t>
      </w:r>
      <w:proofErr w:type="spellStart"/>
      <w:r w:rsidRPr="00311D45">
        <w:rPr>
          <w:rFonts w:ascii="Consolas" w:hAnsi="Consolas" w:cs="Arial"/>
          <w:sz w:val="24"/>
          <w:szCs w:val="24"/>
        </w:rPr>
        <w:t>theLabel</w:t>
      </w:r>
      <w:proofErr w:type="spellEnd"/>
      <w:r w:rsidRPr="00311D45">
        <w:rPr>
          <w:rFonts w:ascii="Consolas" w:hAnsi="Consolas" w:cs="Arial"/>
          <w:sz w:val="24"/>
          <w:szCs w:val="24"/>
        </w:rPr>
        <w:t>)</w:t>
      </w:r>
    </w:p>
    <w:p w14:paraId="7367CE86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proofErr w:type="spellStart"/>
      <w:r w:rsidRPr="00311D45">
        <w:rPr>
          <w:rFonts w:ascii="Consolas" w:hAnsi="Consolas" w:cs="Arial"/>
          <w:sz w:val="24"/>
          <w:szCs w:val="24"/>
        </w:rPr>
        <w:t>theDictSeries</w:t>
      </w:r>
      <w:proofErr w:type="spellEnd"/>
      <w:r w:rsidRPr="00311D45">
        <w:rPr>
          <w:rFonts w:ascii="Consolas" w:hAnsi="Consolas" w:cs="Arial"/>
          <w:sz w:val="24"/>
          <w:szCs w:val="24"/>
        </w:rPr>
        <w:t xml:space="preserve">= </w:t>
      </w:r>
      <w:proofErr w:type="spellStart"/>
      <w:r w:rsidRPr="00311D45">
        <w:rPr>
          <w:rFonts w:ascii="Consolas" w:hAnsi="Consolas" w:cs="Arial"/>
          <w:sz w:val="24"/>
          <w:szCs w:val="24"/>
        </w:rPr>
        <w:t>pd.Series</w:t>
      </w:r>
      <w:proofErr w:type="spellEnd"/>
      <w:r w:rsidRPr="00311D45">
        <w:rPr>
          <w:rFonts w:ascii="Consolas" w:hAnsi="Consolas" w:cs="Arial"/>
          <w:sz w:val="24"/>
          <w:szCs w:val="24"/>
        </w:rPr>
        <w:t>(</w:t>
      </w:r>
      <w:proofErr w:type="spellStart"/>
      <w:r w:rsidRPr="00311D45">
        <w:rPr>
          <w:rFonts w:ascii="Consolas" w:hAnsi="Consolas" w:cs="Arial"/>
          <w:sz w:val="24"/>
          <w:szCs w:val="24"/>
        </w:rPr>
        <w:t>theDict</w:t>
      </w:r>
      <w:proofErr w:type="spellEnd"/>
      <w:r w:rsidRPr="00311D45">
        <w:rPr>
          <w:rFonts w:ascii="Consolas" w:hAnsi="Consolas" w:cs="Arial"/>
          <w:sz w:val="24"/>
          <w:szCs w:val="24"/>
        </w:rPr>
        <w:t>)</w:t>
      </w:r>
    </w:p>
    <w:p w14:paraId="706AEC9A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</w:p>
    <w:p w14:paraId="5103CEF3" w14:textId="77777777" w:rsidR="00311D45" w:rsidRPr="00311D45" w:rsidRDefault="00311D45" w:rsidP="00311D45">
      <w:pPr>
        <w:pStyle w:val="ListParagraph"/>
        <w:jc w:val="both"/>
        <w:rPr>
          <w:rFonts w:ascii="Consolas" w:hAnsi="Consolas" w:cs="Arial"/>
          <w:sz w:val="24"/>
          <w:szCs w:val="24"/>
        </w:rPr>
      </w:pPr>
      <w:r w:rsidRPr="00311D45">
        <w:rPr>
          <w:rFonts w:ascii="Consolas" w:hAnsi="Consolas" w:cs="Arial"/>
          <w:sz w:val="24"/>
          <w:szCs w:val="24"/>
        </w:rPr>
        <w:t>print(</w:t>
      </w:r>
      <w:proofErr w:type="spellStart"/>
      <w:r w:rsidRPr="00311D45">
        <w:rPr>
          <w:rFonts w:ascii="Consolas" w:hAnsi="Consolas" w:cs="Arial"/>
          <w:sz w:val="24"/>
          <w:szCs w:val="24"/>
        </w:rPr>
        <w:t>theListSeries</w:t>
      </w:r>
      <w:proofErr w:type="spellEnd"/>
      <w:r w:rsidRPr="00311D45">
        <w:rPr>
          <w:rFonts w:ascii="Consolas" w:hAnsi="Consolas" w:cs="Arial"/>
          <w:sz w:val="24"/>
          <w:szCs w:val="24"/>
        </w:rPr>
        <w:t>)</w:t>
      </w:r>
    </w:p>
    <w:p w14:paraId="55880C7B" w14:textId="3B6ADFAF" w:rsidR="00311D45" w:rsidRPr="00311D45" w:rsidRDefault="00311D45" w:rsidP="00311D45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lastRenderedPageBreak/>
        <w:t xml:space="preserve">Exploratory Data </w:t>
      </w:r>
      <w:proofErr w:type="spellStart"/>
      <w:r w:rsidRPr="00311D45">
        <w:rPr>
          <w:rFonts w:ascii="Arial" w:hAnsi="Arial" w:cs="Arial"/>
          <w:sz w:val="24"/>
          <w:szCs w:val="24"/>
        </w:rPr>
        <w:t>Anlysis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adalah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bagian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proses data </w:t>
      </w:r>
      <w:proofErr w:type="spellStart"/>
      <w:r w:rsidRPr="00311D45">
        <w:rPr>
          <w:rFonts w:ascii="Arial" w:hAnsi="Arial" w:cs="Arial"/>
          <w:sz w:val="24"/>
          <w:szCs w:val="24"/>
        </w:rPr>
        <w:t>sience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Yang </w:t>
      </w:r>
      <w:proofErr w:type="spellStart"/>
      <w:r w:rsidRPr="00311D45">
        <w:rPr>
          <w:rFonts w:ascii="Arial" w:hAnsi="Arial" w:cs="Arial"/>
          <w:sz w:val="24"/>
          <w:szCs w:val="24"/>
        </w:rPr>
        <w:t>dimana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EDA </w:t>
      </w:r>
      <w:proofErr w:type="spellStart"/>
      <w:r w:rsidRPr="00311D45">
        <w:rPr>
          <w:rFonts w:ascii="Arial" w:hAnsi="Arial" w:cs="Arial"/>
          <w:sz w:val="24"/>
          <w:szCs w:val="24"/>
        </w:rPr>
        <w:t>menjadi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11D45">
        <w:rPr>
          <w:rFonts w:ascii="Arial" w:hAnsi="Arial" w:cs="Arial"/>
          <w:sz w:val="24"/>
          <w:szCs w:val="24"/>
        </w:rPr>
        <w:t>penting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sebelum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melakukan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feature engineering dan modelling, </w:t>
      </w:r>
      <w:proofErr w:type="spellStart"/>
      <w:r w:rsidRPr="00311D45">
        <w:rPr>
          <w:rFonts w:ascii="Arial" w:hAnsi="Arial" w:cs="Arial"/>
          <w:sz w:val="24"/>
          <w:szCs w:val="24"/>
        </w:rPr>
        <w:t>karena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dalam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tahap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ini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kita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harus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memahami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datanya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terlebih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dahulu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Exploratory Data Analysis </w:t>
      </w:r>
      <w:proofErr w:type="spellStart"/>
      <w:r w:rsidRPr="00311D45">
        <w:rPr>
          <w:rFonts w:ascii="Arial" w:hAnsi="Arial" w:cs="Arial"/>
          <w:sz w:val="24"/>
          <w:szCs w:val="24"/>
        </w:rPr>
        <w:t>memungkinkan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analyst </w:t>
      </w:r>
      <w:proofErr w:type="spellStart"/>
      <w:r w:rsidRPr="00311D45">
        <w:rPr>
          <w:rFonts w:ascii="Arial" w:hAnsi="Arial" w:cs="Arial"/>
          <w:sz w:val="24"/>
          <w:szCs w:val="24"/>
        </w:rPr>
        <w:t>memahami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isi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311D45">
        <w:rPr>
          <w:rFonts w:ascii="Arial" w:hAnsi="Arial" w:cs="Arial"/>
          <w:sz w:val="24"/>
          <w:szCs w:val="24"/>
        </w:rPr>
        <w:t>digunakan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mulai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frekuensi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korelasi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11D45">
        <w:rPr>
          <w:rFonts w:ascii="Arial" w:hAnsi="Arial" w:cs="Arial"/>
          <w:sz w:val="24"/>
          <w:szCs w:val="24"/>
        </w:rPr>
        <w:t>lainnya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311D45">
        <w:rPr>
          <w:rFonts w:ascii="Arial" w:hAnsi="Arial" w:cs="Arial"/>
          <w:sz w:val="24"/>
          <w:szCs w:val="24"/>
        </w:rPr>
        <w:t>umumnya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EDA </w:t>
      </w:r>
      <w:proofErr w:type="spellStart"/>
      <w:r w:rsidRPr="00311D45">
        <w:rPr>
          <w:rFonts w:ascii="Arial" w:hAnsi="Arial" w:cs="Arial"/>
          <w:sz w:val="24"/>
          <w:szCs w:val="24"/>
        </w:rPr>
        <w:t>dilakukan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beberapa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cara</w:t>
      </w:r>
      <w:proofErr w:type="spellEnd"/>
      <w:r w:rsidRPr="00311D45">
        <w:rPr>
          <w:rFonts w:ascii="Arial" w:hAnsi="Arial" w:cs="Arial"/>
          <w:sz w:val="24"/>
          <w:szCs w:val="24"/>
        </w:rPr>
        <w:t>:</w:t>
      </w:r>
    </w:p>
    <w:p w14:paraId="5F53A56C" w14:textId="77777777" w:rsidR="00311D45" w:rsidRPr="00311D45" w:rsidRDefault="00311D45" w:rsidP="00311D4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D908A22" w14:textId="77777777" w:rsidR="00311D45" w:rsidRPr="00311D45" w:rsidRDefault="00311D45" w:rsidP="00311D45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Univariat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Analysis, </w:t>
      </w:r>
      <w:proofErr w:type="spellStart"/>
      <w:r w:rsidRPr="00311D45">
        <w:rPr>
          <w:rFonts w:ascii="Arial" w:hAnsi="Arial" w:cs="Arial"/>
          <w:sz w:val="24"/>
          <w:szCs w:val="24"/>
        </w:rPr>
        <w:t>yaitu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deksriptif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suatu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variabel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</w:p>
    <w:p w14:paraId="57502B2C" w14:textId="77777777" w:rsidR="00311D45" w:rsidRPr="00311D45" w:rsidRDefault="00311D45" w:rsidP="00311D45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Bivariat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Analysis, </w:t>
      </w:r>
      <w:proofErr w:type="spellStart"/>
      <w:r w:rsidRPr="00311D45">
        <w:rPr>
          <w:rFonts w:ascii="Arial" w:hAnsi="Arial" w:cs="Arial"/>
          <w:sz w:val="24"/>
          <w:szCs w:val="24"/>
        </w:rPr>
        <w:t>yaitu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relasi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dua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variabel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biasanya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target </w:t>
      </w:r>
      <w:proofErr w:type="spellStart"/>
      <w:r w:rsidRPr="00311D45">
        <w:rPr>
          <w:rFonts w:ascii="Arial" w:hAnsi="Arial" w:cs="Arial"/>
          <w:sz w:val="24"/>
          <w:szCs w:val="24"/>
        </w:rPr>
        <w:t>variabel</w:t>
      </w:r>
      <w:proofErr w:type="spellEnd"/>
    </w:p>
    <w:p w14:paraId="155DE4A7" w14:textId="366B8EC0" w:rsidR="00311D45" w:rsidRPr="00311D45" w:rsidRDefault="00311D45" w:rsidP="00311D45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Multivariat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Analysis, </w:t>
      </w:r>
      <w:proofErr w:type="spellStart"/>
      <w:r w:rsidRPr="00311D45">
        <w:rPr>
          <w:rFonts w:ascii="Arial" w:hAnsi="Arial" w:cs="Arial"/>
          <w:sz w:val="24"/>
          <w:szCs w:val="24"/>
        </w:rPr>
        <w:t>yaitu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menggunakan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lebih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atau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sama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tiga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variabel</w:t>
      </w:r>
      <w:proofErr w:type="spellEnd"/>
    </w:p>
    <w:p w14:paraId="5AB2EA2A" w14:textId="1690D857" w:rsidR="00311D45" w:rsidRPr="00311D45" w:rsidRDefault="00311D45" w:rsidP="00311D45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Jelaskan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menggunakan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bahasa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311D45">
        <w:rPr>
          <w:rFonts w:ascii="Arial" w:hAnsi="Arial" w:cs="Arial"/>
          <w:sz w:val="24"/>
          <w:szCs w:val="24"/>
        </w:rPr>
        <w:t>sendiri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apakah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dimaksud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konsep</w:t>
      </w:r>
      <w:proofErr w:type="spellEnd"/>
    </w:p>
    <w:p w14:paraId="1CCE2BAC" w14:textId="77777777" w:rsidR="00311D45" w:rsidRPr="00311D45" w:rsidRDefault="00311D45" w:rsidP="00311D4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Jawaban</w:t>
      </w:r>
      <w:proofErr w:type="spellEnd"/>
      <w:r w:rsidRPr="00311D45">
        <w:rPr>
          <w:rFonts w:ascii="Arial" w:hAnsi="Arial" w:cs="Arial"/>
          <w:sz w:val="24"/>
          <w:szCs w:val="24"/>
        </w:rPr>
        <w:t>:</w:t>
      </w:r>
    </w:p>
    <w:p w14:paraId="2C6E13DE" w14:textId="77777777" w:rsidR="00311D45" w:rsidRPr="00311D45" w:rsidRDefault="00311D45" w:rsidP="00311D4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>Univariate</w:t>
      </w:r>
    </w:p>
    <w:p w14:paraId="15FCEFD6" w14:textId="77777777" w:rsidR="00311D45" w:rsidRPr="00311D45" w:rsidRDefault="00311D45" w:rsidP="00311D45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Unvariate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adalah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data, yang </w:t>
      </w:r>
      <w:proofErr w:type="spellStart"/>
      <w:r w:rsidRPr="00311D45">
        <w:rPr>
          <w:rFonts w:ascii="Arial" w:hAnsi="Arial" w:cs="Arial"/>
          <w:sz w:val="24"/>
          <w:szCs w:val="24"/>
        </w:rPr>
        <w:t>dimana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deskriptif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dilakukan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adalah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menggunakan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satu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variabel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</w:p>
    <w:p w14:paraId="2389A376" w14:textId="77777777" w:rsidR="00311D45" w:rsidRPr="00311D45" w:rsidRDefault="00311D45" w:rsidP="00311D4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>Bivariate</w:t>
      </w:r>
    </w:p>
    <w:p w14:paraId="72509A9D" w14:textId="77777777" w:rsidR="00311D45" w:rsidRPr="00311D45" w:rsidRDefault="00311D45" w:rsidP="00311D45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 xml:space="preserve">Bivariate </w:t>
      </w:r>
      <w:proofErr w:type="spellStart"/>
      <w:r w:rsidRPr="00311D45">
        <w:rPr>
          <w:rFonts w:ascii="Arial" w:hAnsi="Arial" w:cs="Arial"/>
          <w:sz w:val="24"/>
          <w:szCs w:val="24"/>
        </w:rPr>
        <w:t>adalah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data, yang </w:t>
      </w:r>
      <w:proofErr w:type="spellStart"/>
      <w:r w:rsidRPr="00311D45">
        <w:rPr>
          <w:rFonts w:ascii="Arial" w:hAnsi="Arial" w:cs="Arial"/>
          <w:sz w:val="24"/>
          <w:szCs w:val="24"/>
        </w:rPr>
        <w:t>dimana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dilakukan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relasi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dua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variabel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biasanya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target </w:t>
      </w:r>
      <w:proofErr w:type="spellStart"/>
      <w:r w:rsidRPr="00311D45">
        <w:rPr>
          <w:rFonts w:ascii="Arial" w:hAnsi="Arial" w:cs="Arial"/>
          <w:sz w:val="24"/>
          <w:szCs w:val="24"/>
        </w:rPr>
        <w:t>variabel</w:t>
      </w:r>
      <w:proofErr w:type="spellEnd"/>
    </w:p>
    <w:p w14:paraId="19487472" w14:textId="77777777" w:rsidR="00311D45" w:rsidRPr="00311D45" w:rsidRDefault="00311D45" w:rsidP="00311D45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0BA7F330" w14:textId="77777777" w:rsidR="00311D45" w:rsidRPr="00311D45" w:rsidRDefault="00311D45" w:rsidP="00311D4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>Multivariate</w:t>
      </w:r>
    </w:p>
    <w:p w14:paraId="45292DA3" w14:textId="5682B1E8" w:rsidR="00311D45" w:rsidRPr="00311D45" w:rsidRDefault="00311D45" w:rsidP="00311D45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311D45">
        <w:rPr>
          <w:rFonts w:ascii="Arial" w:hAnsi="Arial" w:cs="Arial"/>
          <w:sz w:val="24"/>
          <w:szCs w:val="24"/>
        </w:rPr>
        <w:t xml:space="preserve">Multivariate </w:t>
      </w:r>
      <w:proofErr w:type="spellStart"/>
      <w:r w:rsidRPr="00311D45">
        <w:rPr>
          <w:rFonts w:ascii="Arial" w:hAnsi="Arial" w:cs="Arial"/>
          <w:sz w:val="24"/>
          <w:szCs w:val="24"/>
        </w:rPr>
        <w:t>adalah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analisis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311D45">
        <w:rPr>
          <w:rFonts w:ascii="Arial" w:hAnsi="Arial" w:cs="Arial"/>
          <w:sz w:val="24"/>
          <w:szCs w:val="24"/>
        </w:rPr>
        <w:t>deskriptif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311D45">
        <w:rPr>
          <w:rFonts w:ascii="Arial" w:hAnsi="Arial" w:cs="Arial"/>
          <w:sz w:val="24"/>
          <w:szCs w:val="24"/>
        </w:rPr>
        <w:t>dimana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pengolahan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311D45">
        <w:rPr>
          <w:rFonts w:ascii="Arial" w:hAnsi="Arial" w:cs="Arial"/>
          <w:sz w:val="24"/>
          <w:szCs w:val="24"/>
        </w:rPr>
        <w:t>dilakukan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mulativariabel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atau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menggunakan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lebih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dari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atau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sama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3 </w:t>
      </w:r>
      <w:proofErr w:type="spellStart"/>
      <w:r w:rsidRPr="00311D45">
        <w:rPr>
          <w:rFonts w:ascii="Arial" w:hAnsi="Arial" w:cs="Arial"/>
          <w:sz w:val="24"/>
          <w:szCs w:val="24"/>
        </w:rPr>
        <w:t>variabel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diolah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</w:t>
      </w:r>
    </w:p>
    <w:p w14:paraId="0DD65348" w14:textId="04BC661C" w:rsidR="00311D45" w:rsidRPr="00311D45" w:rsidRDefault="00311D45" w:rsidP="00311D45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Dalam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konsep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11D45">
        <w:rPr>
          <w:rFonts w:ascii="Arial" w:hAnsi="Arial" w:cs="Arial"/>
          <w:sz w:val="24"/>
          <w:szCs w:val="24"/>
        </w:rPr>
        <w:t>grafik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1D45">
        <w:rPr>
          <w:rFonts w:ascii="Arial" w:hAnsi="Arial" w:cs="Arial"/>
          <w:sz w:val="24"/>
          <w:szCs w:val="24"/>
        </w:rPr>
        <w:t>Jelaskan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konsep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dasar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desain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>.</w:t>
      </w:r>
    </w:p>
    <w:p w14:paraId="7245A049" w14:textId="77777777" w:rsidR="00311D45" w:rsidRPr="00311D45" w:rsidRDefault="00311D45" w:rsidP="00311D4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Jawaban</w:t>
      </w:r>
      <w:proofErr w:type="spellEnd"/>
      <w:r w:rsidRPr="00311D45">
        <w:rPr>
          <w:rFonts w:ascii="Arial" w:hAnsi="Arial" w:cs="Arial"/>
          <w:sz w:val="24"/>
          <w:szCs w:val="24"/>
        </w:rPr>
        <w:t>:</w:t>
      </w:r>
    </w:p>
    <w:p w14:paraId="7422F405" w14:textId="77777777" w:rsidR="00311D45" w:rsidRPr="00311D45" w:rsidRDefault="00311D45" w:rsidP="00311D45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 w:rsidRPr="00311D45">
        <w:rPr>
          <w:rFonts w:ascii="Arial" w:hAnsi="Arial" w:cs="Arial"/>
          <w:sz w:val="24"/>
          <w:szCs w:val="24"/>
        </w:rPr>
        <w:t>Konsep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11D45">
        <w:rPr>
          <w:rFonts w:ascii="Arial" w:hAnsi="Arial" w:cs="Arial"/>
          <w:sz w:val="24"/>
          <w:szCs w:val="24"/>
        </w:rPr>
        <w:t>desain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grafik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yaitu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dimana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dapat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menjelaskan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perbedaan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311D45">
        <w:rPr>
          <w:rFonts w:ascii="Arial" w:hAnsi="Arial" w:cs="Arial"/>
          <w:sz w:val="24"/>
          <w:szCs w:val="24"/>
        </w:rPr>
        <w:t>jelas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contohnya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11D45">
        <w:rPr>
          <w:rFonts w:ascii="Arial" w:hAnsi="Arial" w:cs="Arial"/>
          <w:sz w:val="24"/>
          <w:szCs w:val="24"/>
        </w:rPr>
        <w:t>grafik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dimana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311D45">
        <w:rPr>
          <w:rFonts w:ascii="Arial" w:hAnsi="Arial" w:cs="Arial"/>
          <w:sz w:val="24"/>
          <w:szCs w:val="24"/>
        </w:rPr>
        <w:t>beragam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maka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11D45">
        <w:rPr>
          <w:rFonts w:ascii="Arial" w:hAnsi="Arial" w:cs="Arial"/>
          <w:sz w:val="24"/>
          <w:szCs w:val="24"/>
        </w:rPr>
        <w:t>grafik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11D45">
        <w:rPr>
          <w:rFonts w:ascii="Arial" w:hAnsi="Arial" w:cs="Arial"/>
          <w:sz w:val="24"/>
          <w:szCs w:val="24"/>
        </w:rPr>
        <w:t>harus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tepat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sehingga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pembacaan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grafik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dapat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menjadi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lebih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mudah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1D45">
        <w:rPr>
          <w:rFonts w:ascii="Arial" w:hAnsi="Arial" w:cs="Arial"/>
          <w:sz w:val="24"/>
          <w:szCs w:val="24"/>
        </w:rPr>
        <w:t>dengan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adanya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pemilihan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D45">
        <w:rPr>
          <w:rFonts w:ascii="Arial" w:hAnsi="Arial" w:cs="Arial"/>
          <w:sz w:val="24"/>
          <w:szCs w:val="24"/>
        </w:rPr>
        <w:t>warna</w:t>
      </w:r>
      <w:proofErr w:type="spellEnd"/>
      <w:r w:rsidRPr="00311D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1D45">
        <w:rPr>
          <w:rFonts w:ascii="Arial" w:hAnsi="Arial" w:cs="Arial"/>
          <w:sz w:val="24"/>
          <w:szCs w:val="24"/>
        </w:rPr>
        <w:t>tepat</w:t>
      </w:r>
      <w:proofErr w:type="spellEnd"/>
    </w:p>
    <w:p w14:paraId="7BF86C68" w14:textId="77777777" w:rsidR="00311D45" w:rsidRPr="00311D45" w:rsidRDefault="00311D45" w:rsidP="00311D45">
      <w:pPr>
        <w:pStyle w:val="ListParagraph"/>
        <w:jc w:val="both"/>
        <w:rPr>
          <w:noProof/>
          <w:sz w:val="24"/>
          <w:szCs w:val="24"/>
        </w:rPr>
      </w:pPr>
      <w:r w:rsidRPr="00311D45">
        <w:rPr>
          <w:noProof/>
          <w:sz w:val="24"/>
          <w:szCs w:val="24"/>
        </w:rPr>
        <w:lastRenderedPageBreak/>
        <w:drawing>
          <wp:inline distT="0" distB="0" distL="0" distR="0" wp14:anchorId="5BF6782B" wp14:editId="196CED34">
            <wp:extent cx="4010025" cy="2990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D715" w14:textId="77777777" w:rsidR="00311D45" w:rsidRPr="00311D45" w:rsidRDefault="00311D45" w:rsidP="00311D45">
      <w:pPr>
        <w:tabs>
          <w:tab w:val="left" w:pos="1460"/>
        </w:tabs>
        <w:rPr>
          <w:noProof/>
          <w:sz w:val="24"/>
          <w:szCs w:val="24"/>
        </w:rPr>
      </w:pPr>
      <w:r w:rsidRPr="00311D45">
        <w:rPr>
          <w:sz w:val="24"/>
          <w:szCs w:val="24"/>
        </w:rPr>
        <w:tab/>
      </w:r>
      <w:r w:rsidRPr="00311D45">
        <w:rPr>
          <w:noProof/>
          <w:sz w:val="24"/>
          <w:szCs w:val="24"/>
        </w:rPr>
        <w:drawing>
          <wp:inline distT="0" distB="0" distL="0" distR="0" wp14:anchorId="02D4A6BB" wp14:editId="330D084F">
            <wp:extent cx="5731510" cy="3283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F9CE" w14:textId="04DE741D" w:rsidR="00311D45" w:rsidRPr="00311D45" w:rsidRDefault="00311D45" w:rsidP="00311D45">
      <w:pPr>
        <w:jc w:val="both"/>
        <w:rPr>
          <w:rFonts w:ascii="Arial" w:hAnsi="Arial" w:cs="Arial"/>
          <w:sz w:val="24"/>
          <w:szCs w:val="24"/>
        </w:rPr>
      </w:pPr>
    </w:p>
    <w:p w14:paraId="35619E86" w14:textId="492E46EB" w:rsidR="00311D45" w:rsidRPr="00311D45" w:rsidRDefault="00311D45" w:rsidP="00311D45">
      <w:pPr>
        <w:pStyle w:val="ListParagraph"/>
        <w:pBdr>
          <w:bottom w:val="single" w:sz="6" w:space="1" w:color="auto"/>
        </w:pBdr>
        <w:jc w:val="both"/>
        <w:rPr>
          <w:rFonts w:ascii="Arial" w:hAnsi="Arial" w:cs="Arial"/>
          <w:sz w:val="24"/>
          <w:szCs w:val="24"/>
        </w:rPr>
      </w:pPr>
    </w:p>
    <w:p w14:paraId="6BCA0A5B" w14:textId="77777777" w:rsidR="00A02C94" w:rsidRDefault="00A02C94" w:rsidP="00A02C94">
      <w:pPr>
        <w:tabs>
          <w:tab w:val="left" w:pos="1230"/>
        </w:tabs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Jawaban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Soal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Essai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Menggunakan</w:t>
      </w:r>
      <w:proofErr w:type="spellEnd"/>
      <w:r>
        <w:rPr>
          <w:rFonts w:ascii="Arial" w:hAnsi="Arial" w:cs="Arial"/>
          <w:b/>
          <w:bCs/>
        </w:rPr>
        <w:t xml:space="preserve"> Python </w:t>
      </w:r>
      <w:proofErr w:type="spellStart"/>
      <w:r>
        <w:rPr>
          <w:rFonts w:ascii="Arial" w:hAnsi="Arial" w:cs="Arial"/>
          <w:b/>
          <w:bCs/>
        </w:rPr>
        <w:t>Menggunakan</w:t>
      </w:r>
      <w:proofErr w:type="spellEnd"/>
      <w:r>
        <w:rPr>
          <w:rFonts w:ascii="Arial" w:hAnsi="Arial" w:cs="Arial"/>
          <w:b/>
          <w:bCs/>
        </w:rPr>
        <w:t xml:space="preserve"> dataset Kreditjerman1 dan KreditJerman2 .csv</w:t>
      </w:r>
    </w:p>
    <w:p w14:paraId="40FC2AD0" w14:textId="273D896C" w:rsidR="00A02C94" w:rsidRDefault="00A02C94" w:rsidP="00A02C94">
      <w:pPr>
        <w:rPr>
          <w:rFonts w:ascii="Arial" w:hAnsi="Arial" w:cs="Arial"/>
        </w:rPr>
      </w:pPr>
    </w:p>
    <w:p w14:paraId="7ECDBE2F" w14:textId="677DAAC3" w:rsidR="0087736C" w:rsidRPr="0087736C" w:rsidRDefault="0087736C" w:rsidP="0087736C">
      <w:pPr>
        <w:pStyle w:val="ListParagraph"/>
        <w:numPr>
          <w:ilvl w:val="0"/>
          <w:numId w:val="5"/>
        </w:numPr>
        <w:rPr>
          <w:rFonts w:ascii="Arial" w:hAnsi="Arial" w:cs="Arial"/>
        </w:rPr>
      </w:pPr>
    </w:p>
    <w:p w14:paraId="2B23498D" w14:textId="052BD9B6" w:rsidR="00311D45" w:rsidRDefault="0087736C" w:rsidP="0087736C">
      <w:pPr>
        <w:pStyle w:val="ListParagrap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9491CF4" wp14:editId="1FCC5EFF">
            <wp:extent cx="5731510" cy="8110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23810" wp14:editId="0655F824">
            <wp:extent cx="5731510" cy="8110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61B110" wp14:editId="1B6EF728">
            <wp:extent cx="5731510" cy="81102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376553" wp14:editId="7673FAC2">
            <wp:extent cx="5731510" cy="81102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A6BEFC" wp14:editId="5D7AC771">
            <wp:extent cx="5731510" cy="8110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3F44EF" wp14:editId="6529F62D">
            <wp:extent cx="5731510" cy="8110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E8DEDE" wp14:editId="51A203F0">
            <wp:extent cx="5731510" cy="81102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C6B9" w14:textId="140CFF27" w:rsidR="00007F2A" w:rsidRDefault="00007F2A" w:rsidP="00007F2A">
      <w:pPr>
        <w:rPr>
          <w:rFonts w:ascii="Arial" w:hAnsi="Arial" w:cs="Arial"/>
          <w:noProof/>
          <w:sz w:val="24"/>
          <w:szCs w:val="24"/>
        </w:rPr>
      </w:pPr>
    </w:p>
    <w:p w14:paraId="51A534F0" w14:textId="192BBC3E" w:rsidR="00007F2A" w:rsidRDefault="00007F2A" w:rsidP="00007F2A">
      <w:pPr>
        <w:tabs>
          <w:tab w:val="left" w:pos="1684"/>
        </w:tabs>
      </w:pPr>
      <w:r>
        <w:tab/>
      </w:r>
    </w:p>
    <w:p w14:paraId="3DE15DDB" w14:textId="2C4842F7" w:rsidR="00007F2A" w:rsidRPr="001621DD" w:rsidRDefault="00007F2A" w:rsidP="003077AA">
      <w:pPr>
        <w:pStyle w:val="ListParagraph"/>
        <w:numPr>
          <w:ilvl w:val="0"/>
          <w:numId w:val="10"/>
        </w:numPr>
        <w:tabs>
          <w:tab w:val="left" w:pos="1684"/>
        </w:tabs>
        <w:jc w:val="both"/>
        <w:rPr>
          <w:rFonts w:ascii="Arial" w:hAnsi="Arial" w:cs="Arial"/>
          <w:sz w:val="24"/>
          <w:szCs w:val="24"/>
        </w:rPr>
      </w:pPr>
      <w:proofErr w:type="spellStart"/>
      <w:r w:rsidRPr="001621DD">
        <w:rPr>
          <w:rFonts w:ascii="Arial" w:hAnsi="Arial" w:cs="Arial"/>
          <w:sz w:val="24"/>
          <w:szCs w:val="24"/>
        </w:rPr>
        <w:lastRenderedPageBreak/>
        <w:t>Buatlah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plot data </w:t>
      </w:r>
      <w:proofErr w:type="spellStart"/>
      <w:r w:rsidRPr="001621DD">
        <w:rPr>
          <w:rFonts w:ascii="Arial" w:hAnsi="Arial" w:cs="Arial"/>
          <w:sz w:val="24"/>
          <w:szCs w:val="24"/>
        </w:rPr>
        <w:t>seperti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tabel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berikut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621DD">
        <w:rPr>
          <w:rFonts w:ascii="Arial" w:hAnsi="Arial" w:cs="Arial"/>
          <w:sz w:val="24"/>
          <w:szCs w:val="24"/>
        </w:rPr>
        <w:t>Anlisalah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hasil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621DD">
        <w:rPr>
          <w:rFonts w:ascii="Arial" w:hAnsi="Arial" w:cs="Arial"/>
          <w:sz w:val="24"/>
          <w:szCs w:val="24"/>
        </w:rPr>
        <w:t>atas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berikan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penjelasan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singkat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dengan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menggunakan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Bahasa Anda </w:t>
      </w:r>
      <w:proofErr w:type="spellStart"/>
      <w:r w:rsidRPr="001621DD">
        <w:rPr>
          <w:rFonts w:ascii="Arial" w:hAnsi="Arial" w:cs="Arial"/>
          <w:sz w:val="24"/>
          <w:szCs w:val="24"/>
        </w:rPr>
        <w:t>sendiri</w:t>
      </w:r>
      <w:proofErr w:type="spellEnd"/>
      <w:r w:rsidRPr="001621DD">
        <w:rPr>
          <w:rFonts w:ascii="Arial" w:hAnsi="Arial" w:cs="Arial"/>
          <w:sz w:val="24"/>
          <w:szCs w:val="24"/>
        </w:rPr>
        <w:t>.</w:t>
      </w:r>
    </w:p>
    <w:p w14:paraId="6C4D4B90" w14:textId="11D9C7B3" w:rsidR="00007F2A" w:rsidRDefault="00007F2A" w:rsidP="003077AA">
      <w:pPr>
        <w:tabs>
          <w:tab w:val="left" w:pos="1684"/>
        </w:tabs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4721F9E5" wp14:editId="7D7CAB7E">
            <wp:extent cx="5505450" cy="5133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E37C" w14:textId="0C8E7EEB" w:rsidR="00007F2A" w:rsidRDefault="00007F2A" w:rsidP="003077AA">
      <w:pPr>
        <w:tabs>
          <w:tab w:val="left" w:pos="1684"/>
        </w:tabs>
        <w:jc w:val="both"/>
        <w:rPr>
          <w:noProof/>
        </w:rPr>
      </w:pP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6E46CC9A" wp14:editId="3FCBE7F5">
            <wp:extent cx="5731510" cy="1118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B9D6" w14:textId="1B48C2F0" w:rsidR="00007F2A" w:rsidRDefault="00007F2A" w:rsidP="003077AA">
      <w:pPr>
        <w:tabs>
          <w:tab w:val="left" w:pos="2902"/>
        </w:tabs>
        <w:jc w:val="both"/>
        <w:rPr>
          <w:rFonts w:ascii="Arial" w:hAnsi="Arial" w:cs="Arial"/>
          <w:sz w:val="24"/>
          <w:szCs w:val="24"/>
        </w:rPr>
      </w:pPr>
      <w:proofErr w:type="spellStart"/>
      <w:r w:rsidRPr="001621DD">
        <w:rPr>
          <w:rFonts w:ascii="Arial" w:hAnsi="Arial" w:cs="Arial"/>
          <w:sz w:val="24"/>
          <w:szCs w:val="24"/>
        </w:rPr>
        <w:t>Menurut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saya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dari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analisis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diatas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didapatkan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hasil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matriks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biner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seperti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diatas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didapatkan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deksripsi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444B0" w:rsidRPr="001621DD">
        <w:rPr>
          <w:rFonts w:ascii="Arial" w:hAnsi="Arial" w:cs="Arial"/>
          <w:sz w:val="24"/>
          <w:szCs w:val="24"/>
        </w:rPr>
        <w:t>dengan</w:t>
      </w:r>
      <w:proofErr w:type="spellEnd"/>
      <w:r w:rsidR="003444B0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1DD" w:rsidRPr="001621DD">
        <w:rPr>
          <w:rFonts w:ascii="Arial" w:hAnsi="Arial" w:cs="Arial"/>
          <w:sz w:val="24"/>
          <w:szCs w:val="24"/>
        </w:rPr>
        <w:t>saldo</w:t>
      </w:r>
      <w:proofErr w:type="spellEnd"/>
      <w:r w:rsidR="001621DD" w:rsidRPr="001621D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21DD" w:rsidRPr="001621DD">
        <w:rPr>
          <w:rFonts w:ascii="Arial" w:hAnsi="Arial" w:cs="Arial"/>
          <w:sz w:val="24"/>
          <w:szCs w:val="24"/>
        </w:rPr>
        <w:t>durasi</w:t>
      </w:r>
      <w:proofErr w:type="spellEnd"/>
      <w:r w:rsidR="001621DD" w:rsidRPr="001621D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621DD" w:rsidRPr="001621DD">
        <w:rPr>
          <w:rFonts w:ascii="Arial" w:hAnsi="Arial" w:cs="Arial"/>
          <w:sz w:val="24"/>
          <w:szCs w:val="24"/>
        </w:rPr>
        <w:t>jumlah</w:t>
      </w:r>
      <w:proofErr w:type="spellEnd"/>
      <w:r w:rsidR="001621DD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1DD" w:rsidRPr="001621DD">
        <w:rPr>
          <w:rFonts w:ascii="Arial" w:hAnsi="Arial" w:cs="Arial"/>
          <w:sz w:val="24"/>
          <w:szCs w:val="24"/>
        </w:rPr>
        <w:t>kredi</w:t>
      </w:r>
      <w:r w:rsidR="00C86662">
        <w:rPr>
          <w:rFonts w:ascii="Arial" w:hAnsi="Arial" w:cs="Arial"/>
          <w:sz w:val="24"/>
          <w:szCs w:val="24"/>
        </w:rPr>
        <w:t>t</w:t>
      </w:r>
      <w:r w:rsidR="001621DD" w:rsidRPr="001621DD">
        <w:rPr>
          <w:rFonts w:ascii="Arial" w:hAnsi="Arial" w:cs="Arial"/>
          <w:sz w:val="24"/>
          <w:szCs w:val="24"/>
        </w:rPr>
        <w:t>bilitas</w:t>
      </w:r>
      <w:proofErr w:type="spellEnd"/>
      <w:r w:rsidR="001621DD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1DD" w:rsidRPr="001621DD">
        <w:rPr>
          <w:rFonts w:ascii="Arial" w:hAnsi="Arial" w:cs="Arial"/>
          <w:sz w:val="24"/>
          <w:szCs w:val="24"/>
        </w:rPr>
        <w:t>seperti</w:t>
      </w:r>
      <w:proofErr w:type="spellEnd"/>
      <w:r w:rsidR="001621DD"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1DD" w:rsidRPr="001621DD">
        <w:rPr>
          <w:rFonts w:ascii="Arial" w:hAnsi="Arial" w:cs="Arial"/>
          <w:sz w:val="24"/>
          <w:szCs w:val="24"/>
        </w:rPr>
        <w:t>diatas</w:t>
      </w:r>
      <w:proofErr w:type="spellEnd"/>
      <w:r w:rsidR="001621DD" w:rsidRPr="001621DD">
        <w:rPr>
          <w:rFonts w:ascii="Arial" w:hAnsi="Arial" w:cs="Arial"/>
          <w:sz w:val="24"/>
          <w:szCs w:val="24"/>
        </w:rPr>
        <w:t>.</w:t>
      </w:r>
    </w:p>
    <w:p w14:paraId="701E904B" w14:textId="696B175A" w:rsidR="001621DD" w:rsidRDefault="001621DD" w:rsidP="003077AA">
      <w:pPr>
        <w:pStyle w:val="ListParagraph"/>
        <w:numPr>
          <w:ilvl w:val="0"/>
          <w:numId w:val="10"/>
        </w:numPr>
        <w:tabs>
          <w:tab w:val="left" w:pos="2902"/>
        </w:tabs>
        <w:jc w:val="both"/>
        <w:rPr>
          <w:rFonts w:ascii="Arial" w:hAnsi="Arial" w:cs="Arial"/>
          <w:sz w:val="24"/>
          <w:szCs w:val="24"/>
        </w:rPr>
      </w:pPr>
      <w:proofErr w:type="spellStart"/>
      <w:r w:rsidRPr="001621DD">
        <w:rPr>
          <w:rFonts w:ascii="Arial" w:hAnsi="Arial" w:cs="Arial"/>
          <w:sz w:val="24"/>
          <w:szCs w:val="24"/>
        </w:rPr>
        <w:t>Dengan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menggunakan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model yang </w:t>
      </w:r>
      <w:proofErr w:type="spellStart"/>
      <w:r w:rsidRPr="001621DD">
        <w:rPr>
          <w:rFonts w:ascii="Arial" w:hAnsi="Arial" w:cs="Arial"/>
          <w:sz w:val="24"/>
          <w:szCs w:val="24"/>
        </w:rPr>
        <w:t>telah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1621DD">
        <w:rPr>
          <w:rFonts w:ascii="Arial" w:hAnsi="Arial" w:cs="Arial"/>
          <w:sz w:val="24"/>
          <w:szCs w:val="24"/>
        </w:rPr>
        <w:t>bentuk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1621DD">
        <w:rPr>
          <w:rFonts w:ascii="Arial" w:hAnsi="Arial" w:cs="Arial"/>
          <w:sz w:val="24"/>
          <w:szCs w:val="24"/>
        </w:rPr>
        <w:t>soal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e. </w:t>
      </w:r>
      <w:proofErr w:type="spellStart"/>
      <w:r w:rsidRPr="001621DD">
        <w:rPr>
          <w:rFonts w:ascii="Arial" w:hAnsi="Arial" w:cs="Arial"/>
          <w:sz w:val="24"/>
          <w:szCs w:val="24"/>
        </w:rPr>
        <w:t>Maka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prediksilah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apakah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21DD">
        <w:rPr>
          <w:rFonts w:ascii="Arial" w:hAnsi="Arial" w:cs="Arial"/>
          <w:sz w:val="24"/>
          <w:szCs w:val="24"/>
        </w:rPr>
        <w:t>kredit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5 </w:t>
      </w:r>
      <w:proofErr w:type="spellStart"/>
      <w:r w:rsidRPr="001621DD">
        <w:rPr>
          <w:rFonts w:ascii="Arial" w:hAnsi="Arial" w:cs="Arial"/>
          <w:sz w:val="24"/>
          <w:szCs w:val="24"/>
        </w:rPr>
        <w:t>nasabah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baru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berikut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termasuk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21DD">
        <w:rPr>
          <w:rFonts w:ascii="Arial" w:hAnsi="Arial" w:cs="Arial"/>
          <w:sz w:val="24"/>
          <w:szCs w:val="24"/>
        </w:rPr>
        <w:t>memiliki</w:t>
      </w:r>
      <w:proofErr w:type="spellEnd"/>
      <w:r w:rsidRPr="00162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21DD">
        <w:rPr>
          <w:rFonts w:ascii="Arial" w:hAnsi="Arial" w:cs="Arial"/>
          <w:sz w:val="24"/>
          <w:szCs w:val="24"/>
        </w:rPr>
        <w:t>kreditbilitas</w:t>
      </w:r>
      <w:proofErr w:type="spellEnd"/>
      <w:r w:rsidRPr="001621DD">
        <w:rPr>
          <w:rFonts w:ascii="Arial" w:hAnsi="Arial" w:cs="Arial"/>
          <w:sz w:val="24"/>
          <w:szCs w:val="24"/>
        </w:rPr>
        <w:t>.</w:t>
      </w:r>
    </w:p>
    <w:p w14:paraId="4C6BB7C1" w14:textId="5B753BB5" w:rsidR="001621DD" w:rsidRDefault="001621DD" w:rsidP="003077AA">
      <w:pPr>
        <w:pStyle w:val="ListParagraph"/>
        <w:tabs>
          <w:tab w:val="left" w:pos="2902"/>
        </w:tabs>
        <w:ind w:left="1080"/>
        <w:jc w:val="both"/>
        <w:rPr>
          <w:rFonts w:ascii="Arial" w:hAnsi="Arial" w:cs="Arial"/>
          <w:sz w:val="24"/>
          <w:szCs w:val="24"/>
        </w:rPr>
      </w:pPr>
    </w:p>
    <w:p w14:paraId="2C755BF2" w14:textId="185FFD0B" w:rsidR="001621DD" w:rsidRDefault="001621DD" w:rsidP="003077AA">
      <w:pPr>
        <w:pStyle w:val="ListParagraph"/>
        <w:tabs>
          <w:tab w:val="left" w:pos="2902"/>
        </w:tabs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86C6D" wp14:editId="748484AF">
            <wp:extent cx="354330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48FE" w14:textId="6154E786" w:rsidR="001621DD" w:rsidRPr="001621DD" w:rsidRDefault="00C86662" w:rsidP="003077AA">
      <w:pPr>
        <w:pStyle w:val="ListParagraph"/>
        <w:tabs>
          <w:tab w:val="left" w:pos="2902"/>
        </w:tabs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Menurut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prediksi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kredit</w:t>
      </w:r>
      <w:proofErr w:type="spellEnd"/>
      <w:r>
        <w:rPr>
          <w:rFonts w:ascii="Arial" w:hAnsi="Arial" w:cs="Arial"/>
          <w:sz w:val="24"/>
          <w:szCs w:val="24"/>
        </w:rPr>
        <w:t xml:space="preserve"> 5 </w:t>
      </w:r>
      <w:proofErr w:type="spellStart"/>
      <w:r>
        <w:rPr>
          <w:rFonts w:ascii="Arial" w:hAnsi="Arial" w:cs="Arial"/>
          <w:sz w:val="24"/>
          <w:szCs w:val="24"/>
        </w:rPr>
        <w:t>nasabah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mendapatkan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kreditbilitas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F55AA">
        <w:rPr>
          <w:rFonts w:ascii="Arial" w:hAnsi="Arial" w:cs="Arial"/>
          <w:sz w:val="24"/>
          <w:szCs w:val="24"/>
        </w:rPr>
        <w:t xml:space="preserve">data juga yang </w:t>
      </w:r>
      <w:proofErr w:type="spellStart"/>
      <w:r w:rsidR="00BF55AA">
        <w:rPr>
          <w:rFonts w:ascii="Arial" w:hAnsi="Arial" w:cs="Arial"/>
          <w:sz w:val="24"/>
          <w:szCs w:val="24"/>
        </w:rPr>
        <w:t>tidak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mendapatkan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kreditbilitas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F55AA">
        <w:rPr>
          <w:rFonts w:ascii="Arial" w:hAnsi="Arial" w:cs="Arial"/>
          <w:sz w:val="24"/>
          <w:szCs w:val="24"/>
        </w:rPr>
        <w:t>dikarenakan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dalam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pengolahan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="00BF55AA">
        <w:rPr>
          <w:rFonts w:ascii="Arial" w:hAnsi="Arial" w:cs="Arial"/>
          <w:sz w:val="24"/>
          <w:szCs w:val="24"/>
        </w:rPr>
        <w:t>bagian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e, </w:t>
      </w:r>
      <w:proofErr w:type="spellStart"/>
      <w:r w:rsidR="00BF55AA">
        <w:rPr>
          <w:rFonts w:ascii="Arial" w:hAnsi="Arial" w:cs="Arial"/>
          <w:sz w:val="24"/>
          <w:szCs w:val="24"/>
        </w:rPr>
        <w:t>ada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="00BF55AA">
        <w:rPr>
          <w:rFonts w:ascii="Arial" w:hAnsi="Arial" w:cs="Arial"/>
          <w:sz w:val="24"/>
          <w:szCs w:val="24"/>
        </w:rPr>
        <w:t>mendapatkan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kredibilitas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F55AA">
        <w:rPr>
          <w:rFonts w:ascii="Arial" w:hAnsi="Arial" w:cs="Arial"/>
          <w:sz w:val="24"/>
          <w:szCs w:val="24"/>
        </w:rPr>
        <w:t>dengan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saldo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F55AA">
        <w:rPr>
          <w:rFonts w:ascii="Arial" w:hAnsi="Arial" w:cs="Arial"/>
          <w:sz w:val="24"/>
          <w:szCs w:val="24"/>
        </w:rPr>
        <w:t>durasi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F55AA">
        <w:rPr>
          <w:rFonts w:ascii="Arial" w:hAnsi="Arial" w:cs="Arial"/>
          <w:sz w:val="24"/>
          <w:szCs w:val="24"/>
        </w:rPr>
        <w:t>sama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F55AA">
        <w:rPr>
          <w:rFonts w:ascii="Arial" w:hAnsi="Arial" w:cs="Arial"/>
          <w:sz w:val="24"/>
          <w:szCs w:val="24"/>
        </w:rPr>
        <w:t>jumlah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saldo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F55AA">
        <w:rPr>
          <w:rFonts w:ascii="Arial" w:hAnsi="Arial" w:cs="Arial"/>
          <w:sz w:val="24"/>
          <w:szCs w:val="24"/>
        </w:rPr>
        <w:t>berbeda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F55AA">
        <w:rPr>
          <w:rFonts w:ascii="Arial" w:hAnsi="Arial" w:cs="Arial"/>
          <w:sz w:val="24"/>
          <w:szCs w:val="24"/>
        </w:rPr>
        <w:t>terdapat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kredibilitas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F55AA">
        <w:rPr>
          <w:rFonts w:ascii="Arial" w:hAnsi="Arial" w:cs="Arial"/>
          <w:sz w:val="24"/>
          <w:szCs w:val="24"/>
        </w:rPr>
        <w:t>namun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="00BF55AA">
        <w:rPr>
          <w:rFonts w:ascii="Arial" w:hAnsi="Arial" w:cs="Arial"/>
          <w:sz w:val="24"/>
          <w:szCs w:val="24"/>
        </w:rPr>
        <w:t>ada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="00BF55AA">
        <w:rPr>
          <w:rFonts w:ascii="Arial" w:hAnsi="Arial" w:cs="Arial"/>
          <w:sz w:val="24"/>
          <w:szCs w:val="24"/>
        </w:rPr>
        <w:t>memiliki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5AA">
        <w:rPr>
          <w:rFonts w:ascii="Arial" w:hAnsi="Arial" w:cs="Arial"/>
          <w:sz w:val="24"/>
          <w:szCs w:val="24"/>
        </w:rPr>
        <w:t>saldo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F55AA">
        <w:rPr>
          <w:rFonts w:ascii="Arial" w:hAnsi="Arial" w:cs="Arial"/>
          <w:sz w:val="24"/>
          <w:szCs w:val="24"/>
        </w:rPr>
        <w:t>durasi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F55AA">
        <w:rPr>
          <w:rFonts w:ascii="Arial" w:hAnsi="Arial" w:cs="Arial"/>
          <w:sz w:val="24"/>
          <w:szCs w:val="24"/>
        </w:rPr>
        <w:t>sama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F55AA">
        <w:rPr>
          <w:rFonts w:ascii="Arial" w:hAnsi="Arial" w:cs="Arial"/>
          <w:sz w:val="24"/>
          <w:szCs w:val="24"/>
        </w:rPr>
        <w:t>namun</w:t>
      </w:r>
      <w:proofErr w:type="spellEnd"/>
      <w:r w:rsidR="00BF55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tidak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memiliki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kreditbilitas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077AA">
        <w:rPr>
          <w:rFonts w:ascii="Arial" w:hAnsi="Arial" w:cs="Arial"/>
          <w:sz w:val="24"/>
          <w:szCs w:val="24"/>
        </w:rPr>
        <w:t>maka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dapat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disimpulkan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077AA">
        <w:rPr>
          <w:rFonts w:ascii="Arial" w:hAnsi="Arial" w:cs="Arial"/>
          <w:sz w:val="24"/>
          <w:szCs w:val="24"/>
        </w:rPr>
        <w:t>jika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ada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Sebagian data yang </w:t>
      </w:r>
      <w:proofErr w:type="spellStart"/>
      <w:r w:rsidR="003077AA">
        <w:rPr>
          <w:rFonts w:ascii="Arial" w:hAnsi="Arial" w:cs="Arial"/>
          <w:sz w:val="24"/>
          <w:szCs w:val="24"/>
        </w:rPr>
        <w:t>akan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mendapatkan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kreditbilitas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077AA">
        <w:rPr>
          <w:rFonts w:ascii="Arial" w:hAnsi="Arial" w:cs="Arial"/>
          <w:sz w:val="24"/>
          <w:szCs w:val="24"/>
        </w:rPr>
        <w:t>ada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juga</w:t>
      </w:r>
      <w:r w:rsidR="002130F7">
        <w:rPr>
          <w:rFonts w:ascii="Arial" w:hAnsi="Arial" w:cs="Arial"/>
          <w:sz w:val="24"/>
          <w:szCs w:val="24"/>
        </w:rPr>
        <w:t xml:space="preserve"> </w:t>
      </w:r>
      <w:r w:rsidR="003077AA">
        <w:rPr>
          <w:rFonts w:ascii="Arial" w:hAnsi="Arial" w:cs="Arial"/>
          <w:sz w:val="24"/>
          <w:szCs w:val="24"/>
        </w:rPr>
        <w:t xml:space="preserve">data yang </w:t>
      </w:r>
      <w:proofErr w:type="spellStart"/>
      <w:r w:rsidR="003077AA">
        <w:rPr>
          <w:rFonts w:ascii="Arial" w:hAnsi="Arial" w:cs="Arial"/>
          <w:sz w:val="24"/>
          <w:szCs w:val="24"/>
        </w:rPr>
        <w:t>tidak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mendapatkan</w:t>
      </w:r>
      <w:proofErr w:type="spellEnd"/>
      <w:r w:rsidR="003077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77AA">
        <w:rPr>
          <w:rFonts w:ascii="Arial" w:hAnsi="Arial" w:cs="Arial"/>
          <w:sz w:val="24"/>
          <w:szCs w:val="24"/>
        </w:rPr>
        <w:t>kreditbilitas</w:t>
      </w:r>
      <w:proofErr w:type="spellEnd"/>
      <w:r w:rsidR="002130F7">
        <w:rPr>
          <w:rFonts w:ascii="Arial" w:hAnsi="Arial" w:cs="Arial"/>
          <w:sz w:val="24"/>
          <w:szCs w:val="24"/>
        </w:rPr>
        <w:t xml:space="preserve">, pada data 5 </w:t>
      </w:r>
      <w:proofErr w:type="spellStart"/>
      <w:r w:rsidR="002130F7">
        <w:rPr>
          <w:rFonts w:ascii="Arial" w:hAnsi="Arial" w:cs="Arial"/>
          <w:sz w:val="24"/>
          <w:szCs w:val="24"/>
        </w:rPr>
        <w:t>nasabah</w:t>
      </w:r>
      <w:proofErr w:type="spellEnd"/>
      <w:r w:rsidR="002130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30F7">
        <w:rPr>
          <w:rFonts w:ascii="Arial" w:hAnsi="Arial" w:cs="Arial"/>
          <w:sz w:val="24"/>
          <w:szCs w:val="24"/>
        </w:rPr>
        <w:t>baru</w:t>
      </w:r>
      <w:proofErr w:type="spellEnd"/>
      <w:r w:rsidR="002130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30F7">
        <w:rPr>
          <w:rFonts w:ascii="Arial" w:hAnsi="Arial" w:cs="Arial"/>
          <w:sz w:val="24"/>
          <w:szCs w:val="24"/>
        </w:rPr>
        <w:t>diatas</w:t>
      </w:r>
      <w:proofErr w:type="spellEnd"/>
      <w:r w:rsidR="002130F7">
        <w:rPr>
          <w:rFonts w:ascii="Arial" w:hAnsi="Arial" w:cs="Arial"/>
          <w:sz w:val="24"/>
          <w:szCs w:val="24"/>
        </w:rPr>
        <w:t xml:space="preserve">. </w:t>
      </w:r>
    </w:p>
    <w:sectPr w:rsidR="001621DD" w:rsidRPr="00162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A6464"/>
    <w:multiLevelType w:val="hybridMultilevel"/>
    <w:tmpl w:val="4EF0AA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E4308"/>
    <w:multiLevelType w:val="hybridMultilevel"/>
    <w:tmpl w:val="B82E4154"/>
    <w:lvl w:ilvl="0" w:tplc="A73656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90D36"/>
    <w:multiLevelType w:val="hybridMultilevel"/>
    <w:tmpl w:val="E056CCD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C06578"/>
    <w:multiLevelType w:val="hybridMultilevel"/>
    <w:tmpl w:val="E3002A04"/>
    <w:lvl w:ilvl="0" w:tplc="517450EC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3D26ED"/>
    <w:multiLevelType w:val="hybridMultilevel"/>
    <w:tmpl w:val="1C0674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6C1C3A"/>
    <w:multiLevelType w:val="hybridMultilevel"/>
    <w:tmpl w:val="443054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9C0ADE"/>
    <w:multiLevelType w:val="hybridMultilevel"/>
    <w:tmpl w:val="DEB430C6"/>
    <w:lvl w:ilvl="0" w:tplc="880C95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3C3D75"/>
    <w:multiLevelType w:val="hybridMultilevel"/>
    <w:tmpl w:val="127EAD8C"/>
    <w:lvl w:ilvl="0" w:tplc="177A23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7E5B91"/>
    <w:multiLevelType w:val="hybridMultilevel"/>
    <w:tmpl w:val="86C6EC02"/>
    <w:lvl w:ilvl="0" w:tplc="9A9E37B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031E06"/>
    <w:multiLevelType w:val="hybridMultilevel"/>
    <w:tmpl w:val="3A30BAE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0"/>
  </w:num>
  <w:num w:numId="5">
    <w:abstractNumId w:val="1"/>
  </w:num>
  <w:num w:numId="6">
    <w:abstractNumId w:val="8"/>
  </w:num>
  <w:num w:numId="7">
    <w:abstractNumId w:val="5"/>
  </w:num>
  <w:num w:numId="8">
    <w:abstractNumId w:val="6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45"/>
    <w:rsid w:val="00007F2A"/>
    <w:rsid w:val="001621DD"/>
    <w:rsid w:val="002130F7"/>
    <w:rsid w:val="003077AA"/>
    <w:rsid w:val="00311D45"/>
    <w:rsid w:val="003444B0"/>
    <w:rsid w:val="0087736C"/>
    <w:rsid w:val="00A02C94"/>
    <w:rsid w:val="00B97F58"/>
    <w:rsid w:val="00BF55AA"/>
    <w:rsid w:val="00C86662"/>
    <w:rsid w:val="00F2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6CF38"/>
  <w15:chartTrackingRefBased/>
  <w15:docId w15:val="{B1BD0A0D-3C82-4287-8ADA-0CC64EAF0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D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Kurnia</dc:creator>
  <cp:keywords/>
  <dc:description/>
  <cp:lastModifiedBy>Timothy Kurnia</cp:lastModifiedBy>
  <cp:revision>8</cp:revision>
  <dcterms:created xsi:type="dcterms:W3CDTF">2021-12-26T04:57:00Z</dcterms:created>
  <dcterms:modified xsi:type="dcterms:W3CDTF">2021-12-26T08:25:00Z</dcterms:modified>
</cp:coreProperties>
</file>