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3CA23F" w14:paraId="2C078E63" wp14:textId="2DD6BB5E">
      <w:pPr>
        <w:rPr>
          <w:b w:val="1"/>
          <w:bCs w:val="1"/>
        </w:rPr>
      </w:pPr>
      <w:r w:rsidRPr="2E3CA23F" w:rsidR="1E691784">
        <w:rPr>
          <w:b w:val="1"/>
          <w:bCs w:val="1"/>
        </w:rPr>
        <w:t>Biola_gt.csv</w:t>
      </w:r>
    </w:p>
    <w:p w:rsidR="1E691784" w:rsidP="2E3CA23F" w:rsidRDefault="1E691784" w14:paraId="60DCB01A" w14:textId="384A09B3">
      <w:pPr>
        <w:pStyle w:val="Normal"/>
      </w:pPr>
      <w:r w:rsidR="1E691784">
        <w:rPr/>
        <w:t>This is the csv file which holds information about each ligand:</w:t>
      </w:r>
    </w:p>
    <w:p w:rsidR="1E691784" w:rsidP="2E3CA23F" w:rsidRDefault="1E691784" w14:paraId="29EA9EEA" w14:textId="3044D85E">
      <w:pPr>
        <w:pStyle w:val="Normal"/>
      </w:pPr>
      <w:r w:rsidR="1E691784">
        <w:rPr/>
        <w:t xml:space="preserve">Columns: </w:t>
      </w:r>
    </w:p>
    <w:p w:rsidR="1E691784" w:rsidP="2E3CA23F" w:rsidRDefault="1E691784" w14:paraId="6E047886" w14:textId="5B36821F">
      <w:pPr>
        <w:pStyle w:val="Normal"/>
      </w:pPr>
      <w:r w:rsidR="1E691784">
        <w:rPr/>
        <w:t>SMILES – The SMILES string representation of the ligand</w:t>
      </w:r>
    </w:p>
    <w:p w:rsidR="1E691784" w:rsidP="2E3CA23F" w:rsidRDefault="1E691784" w14:paraId="329978F1" w14:textId="397DCB55">
      <w:pPr>
        <w:pStyle w:val="Normal"/>
      </w:pPr>
      <w:r w:rsidR="1E691784">
        <w:rPr/>
        <w:t xml:space="preserve">Docking_score_0-9 – The </w:t>
      </w:r>
      <w:proofErr w:type="spellStart"/>
      <w:r w:rsidR="1E691784">
        <w:rPr/>
        <w:t>AutoDock</w:t>
      </w:r>
      <w:proofErr w:type="spellEnd"/>
      <w:r w:rsidR="1E691784">
        <w:rPr/>
        <w:t xml:space="preserve"> Vina score for the top 10 docking poses</w:t>
      </w:r>
    </w:p>
    <w:p w:rsidR="1E691784" w:rsidP="2E3CA23F" w:rsidRDefault="1E691784" w14:paraId="59EA3B95" w14:textId="4CEF7DA4">
      <w:pPr>
        <w:pStyle w:val="Normal"/>
      </w:pPr>
      <w:r w:rsidR="1E691784">
        <w:rPr/>
        <w:t>Fusion_score_0-9 – The Coherent Fusion score for the top 10 docking poses</w:t>
      </w:r>
    </w:p>
    <w:p w:rsidR="1E691784" w:rsidP="2E3CA23F" w:rsidRDefault="1E691784" w14:paraId="78205A75" w14:textId="531A173F">
      <w:pPr>
        <w:pStyle w:val="Normal"/>
      </w:pPr>
      <w:proofErr w:type="spellStart"/>
      <w:r w:rsidR="1E691784">
        <w:rPr/>
        <w:t>Compound_id</w:t>
      </w:r>
      <w:proofErr w:type="spellEnd"/>
      <w:r w:rsidR="1E691784">
        <w:rPr/>
        <w:t xml:space="preserve"> – A name for the ligand</w:t>
      </w:r>
    </w:p>
    <w:p w:rsidR="1E691784" w:rsidP="2E3CA23F" w:rsidRDefault="1E691784" w14:paraId="3A599FA7" w14:textId="3586E467">
      <w:pPr>
        <w:pStyle w:val="Normal"/>
      </w:pPr>
      <w:r w:rsidR="1E691784">
        <w:rPr/>
        <w:t>Activity – The –log(</w:t>
      </w:r>
      <w:proofErr w:type="spellStart"/>
      <w:r w:rsidR="1E691784">
        <w:rPr/>
        <w:t>pKi</w:t>
      </w:r>
      <w:proofErr w:type="spellEnd"/>
      <w:r w:rsidR="1E691784">
        <w:rPr/>
        <w:t xml:space="preserve"> or </w:t>
      </w:r>
      <w:proofErr w:type="spellStart"/>
      <w:r w:rsidR="1E691784">
        <w:rPr/>
        <w:t>pKd</w:t>
      </w:r>
      <w:proofErr w:type="spellEnd"/>
      <w:r w:rsidR="1E691784">
        <w:rPr/>
        <w:t xml:space="preserve"> or </w:t>
      </w:r>
      <w:proofErr w:type="spellStart"/>
      <w:r w:rsidR="1E691784">
        <w:rPr/>
        <w:t>pK</w:t>
      </w:r>
      <w:proofErr w:type="spellEnd"/>
      <w:r w:rsidR="1E691784">
        <w:rPr/>
        <w:t xml:space="preserve">) score for the ligand. This is the binding affinity score. </w:t>
      </w:r>
    </w:p>
    <w:p w:rsidR="1E691784" w:rsidP="2E3CA23F" w:rsidRDefault="1E691784" w14:paraId="4B351218" w14:textId="7E66BC5C">
      <w:pPr>
        <w:pStyle w:val="Normal"/>
      </w:pPr>
      <w:r w:rsidR="1E691784">
        <w:rPr/>
        <w:t>Note: In a classification context, we are using a 4.5 cutoff in the activity column as (positive &gt; 4.5, negative &lt; 4.5)</w:t>
      </w:r>
    </w:p>
    <w:p w:rsidR="5D8AEE16" w:rsidP="2E3CA23F" w:rsidRDefault="5D8AEE16" w14:paraId="5607C497" w14:textId="3C06768C">
      <w:pPr>
        <w:pStyle w:val="Normal"/>
      </w:pPr>
      <w:r w:rsidRPr="2E3CA23F" w:rsidR="5D8AEE16">
        <w:rPr>
          <w:b w:val="1"/>
          <w:bCs w:val="1"/>
        </w:rPr>
        <w:t>Rdkit_molecular_descriptors.csv</w:t>
      </w:r>
      <w:r>
        <w:br/>
      </w:r>
      <w:r w:rsidR="29E7FF5B">
        <w:rPr/>
        <w:t>This csv holds calculated molecular descriptors (features) for the ligands. There are 208 features.</w:t>
      </w:r>
    </w:p>
    <w:p w:rsidR="29E7FF5B" w:rsidP="2E3CA23F" w:rsidRDefault="29E7FF5B" w14:paraId="232F935D" w14:textId="6A076428">
      <w:pPr>
        <w:pStyle w:val="Normal"/>
      </w:pPr>
      <w:proofErr w:type="spellStart"/>
      <w:r w:rsidR="29E7FF5B">
        <w:rPr/>
        <w:t>Compound_id</w:t>
      </w:r>
      <w:proofErr w:type="spellEnd"/>
      <w:r w:rsidR="29E7FF5B">
        <w:rPr/>
        <w:t xml:space="preserve"> – Tells you which ligand the row of features corresponds to.</w:t>
      </w:r>
    </w:p>
    <w:p w:rsidR="29E7FF5B" w:rsidP="2E3CA23F" w:rsidRDefault="29E7FF5B" w14:paraId="312A6223" w14:textId="506C26AF">
      <w:pPr>
        <w:pStyle w:val="Normal"/>
      </w:pPr>
      <w:r w:rsidR="29E7FF5B">
        <w:rPr/>
        <w:t>All other columns – A computed (rdkit) molecular descriptor feature</w:t>
      </w:r>
    </w:p>
    <w:p w:rsidR="29E7FF5B" w:rsidP="2E3CA23F" w:rsidRDefault="29E7FF5B" w14:paraId="655999B5" w14:textId="547BCDF9">
      <w:pPr>
        <w:pStyle w:val="Normal"/>
      </w:pPr>
      <w:r w:rsidR="29E7FF5B">
        <w:rPr/>
        <w:t>Note: Some useful preprocessing I’ve seen done on these features is a normalization of the values</w:t>
      </w:r>
    </w:p>
    <w:p w:rsidR="29E7FF5B" w:rsidP="2E3CA23F" w:rsidRDefault="29E7FF5B" w14:paraId="61D0488F" w14:textId="0CABC61A">
      <w:pPr>
        <w:pStyle w:val="Normal"/>
      </w:pPr>
      <w:r w:rsidR="29E7FF5B">
        <w:rPr/>
        <w:t>Note: I’ve also seen running a Principal Component Analysis on these features be useful</w:t>
      </w:r>
    </w:p>
    <w:p w:rsidR="29E7FF5B" w:rsidP="2E3CA23F" w:rsidRDefault="29E7FF5B" w14:paraId="7A50F655" w14:textId="4A03DB07">
      <w:pPr>
        <w:pStyle w:val="Normal"/>
        <w:rPr>
          <w:b w:val="1"/>
          <w:bCs w:val="1"/>
        </w:rPr>
      </w:pPr>
      <w:r w:rsidRPr="2E3CA23F" w:rsidR="29E7FF5B">
        <w:rPr>
          <w:b w:val="1"/>
          <w:bCs w:val="1"/>
        </w:rPr>
        <w:t>RDkit_molecular_fingerprints_base64_encoded.csv</w:t>
      </w:r>
    </w:p>
    <w:p w:rsidR="29E7FF5B" w:rsidP="2E3CA23F" w:rsidRDefault="29E7FF5B" w14:paraId="3CA26019" w14:textId="747CEBDC">
      <w:pPr>
        <w:pStyle w:val="Normal"/>
      </w:pPr>
      <w:r w:rsidR="29E7FF5B">
        <w:rPr/>
        <w:t>This csv holds calculated molecular fingerprints for the ligands.</w:t>
      </w:r>
    </w:p>
    <w:p w:rsidR="29E7FF5B" w:rsidP="2E3CA23F" w:rsidRDefault="29E7FF5B" w14:paraId="7B451C17" w14:textId="33C4527E">
      <w:pPr>
        <w:pStyle w:val="Normal"/>
      </w:pPr>
      <w:proofErr w:type="spellStart"/>
      <w:r w:rsidR="29E7FF5B">
        <w:rPr/>
        <w:t>Compound_id</w:t>
      </w:r>
      <w:proofErr w:type="spellEnd"/>
      <w:r w:rsidR="29E7FF5B">
        <w:rPr/>
        <w:t xml:space="preserve"> – Again tells you what ligand the row is for</w:t>
      </w:r>
    </w:p>
    <w:p w:rsidR="29E7FF5B" w:rsidP="2E3CA23F" w:rsidRDefault="29E7FF5B" w14:paraId="4BDB4E8E" w14:textId="71DC2952">
      <w:pPr>
        <w:pStyle w:val="Normal"/>
      </w:pPr>
      <w:r w:rsidR="29E7FF5B">
        <w:rPr/>
        <w:t>Fingerprint – This is a long base64 encoded string representing the ligand’s fingerprint.</w:t>
      </w:r>
    </w:p>
    <w:p w:rsidR="29E7FF5B" w:rsidP="2E3CA23F" w:rsidRDefault="29E7FF5B" w14:paraId="4EF2976E" w14:textId="1DA3C605">
      <w:pPr>
        <w:pStyle w:val="Normal"/>
      </w:pPr>
      <w:r w:rsidR="29E7FF5B">
        <w:rPr/>
        <w:t xml:space="preserve">Note: The fingerprint can be useful at a high level for doing </w:t>
      </w:r>
      <w:r w:rsidR="29E7FF5B">
        <w:rPr/>
        <w:t>tanimoto</w:t>
      </w:r>
      <w:r w:rsidR="29E7FF5B">
        <w:rPr/>
        <w:t xml:space="preserve"> similarity between ligands. See </w:t>
      </w:r>
      <w:hyperlink r:id="R389dd7e2cad34c76">
        <w:r w:rsidRPr="2E3CA23F" w:rsidR="29E7FF5B">
          <w:rPr>
            <w:rStyle w:val="Hyperlink"/>
          </w:rPr>
          <w:t>https://www.rdkit.org/docs/GettingStartedInPython.html</w:t>
        </w:r>
      </w:hyperlink>
    </w:p>
    <w:p w:rsidR="29E7FF5B" w:rsidP="2E3CA23F" w:rsidRDefault="29E7FF5B" w14:paraId="005AF165" w14:textId="2DF698A4">
      <w:pPr>
        <w:pStyle w:val="Normal"/>
      </w:pPr>
      <w:r w:rsidR="29E7FF5B">
        <w:rPr/>
        <w:t>Note: Some papers also use a combination of the descriptors / fingerprint representations of the ligands to do prediction.</w:t>
      </w:r>
    </w:p>
    <w:p w:rsidR="29E7FF5B" w:rsidP="2E3CA23F" w:rsidRDefault="29E7FF5B" w14:paraId="7020DA36" w14:textId="59DCE84F">
      <w:pPr>
        <w:pStyle w:val="Normal"/>
        <w:rPr>
          <w:b w:val="1"/>
          <w:bCs w:val="1"/>
        </w:rPr>
      </w:pPr>
      <w:r w:rsidRPr="2E3CA23F" w:rsidR="29E7FF5B">
        <w:rPr>
          <w:b w:val="1"/>
          <w:bCs w:val="1"/>
        </w:rPr>
        <w:t>Mpro_pocket_8_angstrom_cut.pdb</w:t>
      </w:r>
    </w:p>
    <w:p w:rsidR="29E7FF5B" w:rsidP="2E3CA23F" w:rsidRDefault="29E7FF5B" w14:paraId="4F43C856" w14:textId="0005B1AF">
      <w:pPr>
        <w:pStyle w:val="Normal"/>
      </w:pPr>
      <w:r w:rsidR="29E7FF5B">
        <w:rPr/>
        <w:t xml:space="preserve">This is a </w:t>
      </w:r>
      <w:proofErr w:type="spellStart"/>
      <w:r w:rsidR="29E7FF5B">
        <w:rPr/>
        <w:t>pdb</w:t>
      </w:r>
      <w:proofErr w:type="spellEnd"/>
      <w:r w:rsidR="29E7FF5B">
        <w:rPr/>
        <w:t xml:space="preserve"> file for the receptor (</w:t>
      </w:r>
      <w:r w:rsidR="29E7FF5B">
        <w:rPr/>
        <w:t>Mpro</w:t>
      </w:r>
      <w:r w:rsidR="29E7FF5B">
        <w:rPr/>
        <w:t>) pocket we are predicting against.</w:t>
      </w:r>
    </w:p>
    <w:p w:rsidR="29E7FF5B" w:rsidP="2E3CA23F" w:rsidRDefault="29E7FF5B" w14:paraId="5058E744" w14:textId="10317AE1">
      <w:pPr>
        <w:pStyle w:val="Normal"/>
      </w:pPr>
      <w:r w:rsidR="29E7FF5B">
        <w:rPr/>
        <w:t xml:space="preserve">This file format can be read by many different python libraries, one great way to look at this file is with </w:t>
      </w:r>
      <w:proofErr w:type="spellStart"/>
      <w:r w:rsidR="29E7FF5B">
        <w:rPr/>
        <w:t>PyMol</w:t>
      </w:r>
      <w:proofErr w:type="spellEnd"/>
      <w:r w:rsidR="29E7FF5B">
        <w:rPr/>
        <w:t xml:space="preserve"> (</w:t>
      </w:r>
      <w:hyperlink r:id="R53fb5bafa6c54965">
        <w:r w:rsidRPr="2E3CA23F" w:rsidR="29E7FF5B">
          <w:rPr>
            <w:rStyle w:val="Hyperlink"/>
          </w:rPr>
          <w:t>https://pymol.org/2/</w:t>
        </w:r>
      </w:hyperlink>
      <w:r w:rsidR="29E7FF5B">
        <w:rPr/>
        <w:t>) which is a visualization tool.</w:t>
      </w:r>
    </w:p>
    <w:p w:rsidR="29E7FF5B" w:rsidP="2E3CA23F" w:rsidRDefault="29E7FF5B" w14:paraId="0725D123" w14:textId="00A4A3F3">
      <w:pPr>
        <w:pStyle w:val="Normal"/>
      </w:pPr>
      <w:r w:rsidR="29E7FF5B">
        <w:rPr/>
        <w:t>PDB files have atoms and their coordinates and can also be opened by a text editor. This file is informational. The pocket itself will be put into the voxelized format for you along with a ligand at a given pose.</w:t>
      </w:r>
    </w:p>
    <w:p w:rsidR="29E7FF5B" w:rsidP="2E3CA23F" w:rsidRDefault="29E7FF5B" w14:paraId="4695E5FF" w14:textId="4079285F">
      <w:pPr>
        <w:pStyle w:val="Normal"/>
        <w:rPr>
          <w:b w:val="1"/>
          <w:bCs w:val="1"/>
        </w:rPr>
      </w:pPr>
      <w:r w:rsidRPr="2E3CA23F" w:rsidR="29E7FF5B">
        <w:rPr>
          <w:b w:val="1"/>
          <w:bCs w:val="1"/>
        </w:rPr>
        <w:t>Pptx files:</w:t>
      </w:r>
    </w:p>
    <w:p w:rsidR="29E7FF5B" w:rsidP="2E3CA23F" w:rsidRDefault="29E7FF5B" w14:paraId="7AFA7CFC" w14:textId="33B60F35">
      <w:pPr>
        <w:pStyle w:val="Normal"/>
      </w:pPr>
      <w:r w:rsidR="29E7FF5B">
        <w:rPr/>
        <w:t xml:space="preserve">These are some informational </w:t>
      </w:r>
      <w:proofErr w:type="spellStart"/>
      <w:r w:rsidR="29E7FF5B">
        <w:rPr/>
        <w:t>powerpoints</w:t>
      </w:r>
      <w:proofErr w:type="spellEnd"/>
      <w:r w:rsidR="29E7FF5B">
        <w:rPr/>
        <w:t xml:space="preserve"> (previous talks) that describe what we had students do over the summer and detail some of our previous sars-cov-2 efforts</w:t>
      </w:r>
    </w:p>
    <w:p w:rsidR="2E3CA23F" w:rsidP="036668F1" w:rsidRDefault="2E3CA23F" w14:paraId="2FEC3368" w14:textId="6A2D19E1">
      <w:pPr>
        <w:pStyle w:val="Normal"/>
        <w:rPr>
          <w:b w:val="1"/>
          <w:bCs w:val="1"/>
        </w:rPr>
      </w:pPr>
      <w:r w:rsidRPr="036668F1" w:rsidR="0D4F7F9F">
        <w:rPr>
          <w:b w:val="1"/>
          <w:bCs w:val="1"/>
        </w:rPr>
        <w:t>Data folder:</w:t>
      </w:r>
    </w:p>
    <w:p w:rsidR="0D4F7F9F" w:rsidP="036668F1" w:rsidRDefault="0D4F7F9F" w14:paraId="1301F81E" w14:textId="2AFA835D">
      <w:pPr>
        <w:pStyle w:val="Normal"/>
      </w:pPr>
      <w:r w:rsidR="0D4F7F9F">
        <w:rPr/>
        <w:t>First level of directories is compound_id:</w:t>
      </w:r>
    </w:p>
    <w:p w:rsidR="0D4F7F9F" w:rsidP="036668F1" w:rsidRDefault="0D4F7F9F" w14:paraId="69590E3B" w14:textId="5BA8E474">
      <w:pPr>
        <w:pStyle w:val="Normal"/>
      </w:pPr>
      <w:r w:rsidR="0D4F7F9F">
        <w:rPr/>
        <w:t>Second level of directories is pose number 0-9 (pose_[0-9)</w:t>
      </w:r>
    </w:p>
    <w:p w:rsidR="0D4F7F9F" w:rsidP="036668F1" w:rsidRDefault="0D4F7F9F" w14:paraId="03493861" w14:textId="37161D1D">
      <w:pPr>
        <w:pStyle w:val="Normal"/>
      </w:pPr>
      <w:r w:rsidR="0D4F7F9F">
        <w:rPr/>
        <w:t>Inside each pose folder there are 4 files:</w:t>
      </w:r>
    </w:p>
    <w:p w:rsidR="0D4F7F9F" w:rsidP="036668F1" w:rsidRDefault="0D4F7F9F" w14:paraId="035E1E6A" w14:textId="25FAFB16">
      <w:pPr>
        <w:pStyle w:val="Normal"/>
        <w:rPr>
          <w:b w:val="1"/>
          <w:bCs w:val="1"/>
        </w:rPr>
      </w:pPr>
      <w:proofErr w:type="spellStart"/>
      <w:r w:rsidRPr="036668F1" w:rsidR="0D4F7F9F">
        <w:rPr>
          <w:b w:val="1"/>
          <w:bCs w:val="1"/>
        </w:rPr>
        <w:t>Raw_coordinates</w:t>
      </w:r>
      <w:proofErr w:type="spellEnd"/>
      <w:r w:rsidRPr="036668F1" w:rsidR="0D4F7F9F">
        <w:rPr>
          <w:b w:val="1"/>
          <w:bCs w:val="1"/>
        </w:rPr>
        <w:t>:</w:t>
      </w:r>
    </w:p>
    <w:p w:rsidR="0D4F7F9F" w:rsidP="036668F1" w:rsidRDefault="0D4F7F9F" w14:paraId="3C12FBDB" w14:textId="7CB5DB5E">
      <w:pPr>
        <w:pStyle w:val="Normal"/>
      </w:pPr>
      <w:r w:rsidR="0D4F7F9F">
        <w:rPr/>
        <w:t>X, Y, Z locations of every atom in the protein-ligand complex</w:t>
      </w:r>
      <w:r w:rsidR="5E4256F7">
        <w:rPr/>
        <w:t xml:space="preserve"> (Number of atoms x 3)</w:t>
      </w:r>
    </w:p>
    <w:p w:rsidR="0D4F7F9F" w:rsidP="036668F1" w:rsidRDefault="0D4F7F9F" w14:paraId="4B298535" w14:textId="51AC2EFC">
      <w:pPr>
        <w:pStyle w:val="Normal"/>
        <w:rPr>
          <w:b w:val="1"/>
          <w:bCs w:val="1"/>
        </w:rPr>
      </w:pPr>
      <w:proofErr w:type="spellStart"/>
      <w:r w:rsidRPr="036668F1" w:rsidR="0D4F7F9F">
        <w:rPr>
          <w:b w:val="1"/>
          <w:bCs w:val="1"/>
        </w:rPr>
        <w:t>Pairwise_distances</w:t>
      </w:r>
      <w:proofErr w:type="spellEnd"/>
      <w:r w:rsidRPr="036668F1" w:rsidR="0D4F7F9F">
        <w:rPr>
          <w:b w:val="1"/>
          <w:bCs w:val="1"/>
        </w:rPr>
        <w:t>:</w:t>
      </w:r>
    </w:p>
    <w:p w:rsidR="0D4F7F9F" w:rsidP="036668F1" w:rsidRDefault="0D4F7F9F" w14:paraId="0F32A4E4" w14:textId="3C9AB143">
      <w:pPr>
        <w:pStyle w:val="Normal"/>
      </w:pPr>
      <w:r w:rsidR="0D4F7F9F">
        <w:rPr/>
        <w:t xml:space="preserve">A </w:t>
      </w:r>
      <w:proofErr w:type="spellStart"/>
      <w:r w:rsidR="0D4F7F9F">
        <w:rPr/>
        <w:t>squareform</w:t>
      </w:r>
      <w:proofErr w:type="spellEnd"/>
      <w:r w:rsidR="0D4F7F9F">
        <w:rPr/>
        <w:t xml:space="preserve"> pairwise distance matrix from every atom to every other atom (dense matrix)</w:t>
      </w:r>
    </w:p>
    <w:p w:rsidR="4F4AFE33" w:rsidP="036668F1" w:rsidRDefault="4F4AFE33" w14:paraId="5C1BEB38" w14:textId="769F9DDE">
      <w:pPr>
        <w:pStyle w:val="Normal"/>
      </w:pPr>
      <w:r w:rsidR="4F4AFE33">
        <w:rPr/>
        <w:t>(Number of atoms x Number of atoms)</w:t>
      </w:r>
    </w:p>
    <w:p w:rsidR="0D4F7F9F" w:rsidP="036668F1" w:rsidRDefault="0D4F7F9F" w14:paraId="3EB20CAA" w14:textId="27364D3E">
      <w:pPr>
        <w:pStyle w:val="Normal"/>
        <w:rPr>
          <w:b w:val="1"/>
          <w:bCs w:val="1"/>
        </w:rPr>
      </w:pPr>
      <w:proofErr w:type="spellStart"/>
      <w:r w:rsidRPr="036668F1" w:rsidR="0D4F7F9F">
        <w:rPr>
          <w:b w:val="1"/>
          <w:bCs w:val="1"/>
        </w:rPr>
        <w:t>Node_features</w:t>
      </w:r>
      <w:proofErr w:type="spellEnd"/>
      <w:r w:rsidRPr="036668F1" w:rsidR="0D4F7F9F">
        <w:rPr>
          <w:b w:val="1"/>
          <w:bCs w:val="1"/>
        </w:rPr>
        <w:t>:</w:t>
      </w:r>
    </w:p>
    <w:p w:rsidR="0D4F7F9F" w:rsidP="036668F1" w:rsidRDefault="0D4F7F9F" w14:paraId="5A3CDCC3" w14:textId="7DF53EE3">
      <w:pPr>
        <w:pStyle w:val="Normal"/>
      </w:pPr>
      <w:r w:rsidR="0D4F7F9F">
        <w:rPr/>
        <w:t xml:space="preserve">The </w:t>
      </w:r>
      <w:r w:rsidR="617CBEB6">
        <w:rPr/>
        <w:t>19</w:t>
      </w:r>
      <w:r w:rsidR="0D4F7F9F">
        <w:rPr/>
        <w:t xml:space="preserve"> features we compute for each atom</w:t>
      </w:r>
      <w:r w:rsidR="45A19C91">
        <w:rPr/>
        <w:t xml:space="preserve"> + the </w:t>
      </w:r>
      <w:proofErr w:type="spellStart"/>
      <w:r w:rsidR="45A19C91">
        <w:rPr/>
        <w:t>van_der_waals</w:t>
      </w:r>
      <w:proofErr w:type="spellEnd"/>
      <w:r w:rsidR="45A19C91">
        <w:rPr/>
        <w:t xml:space="preserve"> distances (20 features total)</w:t>
      </w:r>
    </w:p>
    <w:p w:rsidR="45A19C91" w:rsidP="036668F1" w:rsidRDefault="45A19C91" w14:paraId="4E899A5B" w14:textId="29E450E4">
      <w:pPr>
        <w:pStyle w:val="Normal"/>
      </w:pPr>
      <w:r w:rsidR="45A19C91">
        <w:rPr/>
        <w:t xml:space="preserve">Note: The rows of each of the three </w:t>
      </w:r>
      <w:proofErr w:type="gramStart"/>
      <w:r w:rsidR="45A19C91">
        <w:rPr/>
        <w:t>aforementioned matrices</w:t>
      </w:r>
      <w:proofErr w:type="gramEnd"/>
      <w:r w:rsidR="45A19C91">
        <w:rPr/>
        <w:t xml:space="preserve"> </w:t>
      </w:r>
      <w:proofErr w:type="spellStart"/>
      <w:r w:rsidR="45A19C91">
        <w:rPr/>
        <w:t>coorespond</w:t>
      </w:r>
      <w:proofErr w:type="spellEnd"/>
      <w:r w:rsidR="45A19C91">
        <w:rPr/>
        <w:t xml:space="preserve"> to one another</w:t>
      </w:r>
    </w:p>
    <w:p w:rsidR="585FF2B5" w:rsidP="036668F1" w:rsidRDefault="585FF2B5" w14:paraId="2F79DDC0" w14:textId="3FA3FDA7">
      <w:pPr>
        <w:pStyle w:val="Normal"/>
      </w:pPr>
      <w:r w:rsidR="585FF2B5">
        <w:rPr/>
        <w:t>(Number of atoms x 20)</w:t>
      </w:r>
    </w:p>
    <w:p w:rsidR="45A19C91" w:rsidP="036668F1" w:rsidRDefault="45A19C91" w14:paraId="61AF0701" w14:textId="51F4F075">
      <w:pPr>
        <w:pStyle w:val="Normal"/>
        <w:rPr>
          <w:b w:val="1"/>
          <w:bCs w:val="1"/>
        </w:rPr>
      </w:pPr>
      <w:r w:rsidRPr="036668F1" w:rsidR="45A19C91">
        <w:rPr>
          <w:b w:val="1"/>
          <w:bCs w:val="1"/>
        </w:rPr>
        <w:t>Voxelized</w:t>
      </w:r>
      <w:r w:rsidRPr="036668F1" w:rsidR="45A19C91">
        <w:rPr>
          <w:b w:val="1"/>
          <w:bCs w:val="1"/>
        </w:rPr>
        <w:t>:</w:t>
      </w:r>
    </w:p>
    <w:p w:rsidR="45A19C91" w:rsidP="036668F1" w:rsidRDefault="45A19C91" w14:paraId="0105DF59" w14:textId="4472FC48">
      <w:pPr>
        <w:pStyle w:val="Normal"/>
      </w:pPr>
      <w:r w:rsidR="45A19C91">
        <w:rPr/>
        <w:t>A 19x48x48 matrix of the complex voxelized into the 19-dimensional feature space (19 channels)</w:t>
      </w:r>
    </w:p>
    <w:p w:rsidR="50FD758C" w:rsidP="036668F1" w:rsidRDefault="50FD758C" w14:paraId="636C5E67" w14:textId="56C2585C">
      <w:pPr>
        <w:pStyle w:val="Normal"/>
      </w:pPr>
      <w:r w:rsidR="50FD758C">
        <w:rPr/>
        <w:t>Note: Not every ligand had 10 poses that docking found which were valid (so some ligands may have less than 10 poses)</w:t>
      </w:r>
    </w:p>
    <w:p w:rsidR="036668F1" w:rsidP="036668F1" w:rsidRDefault="036668F1" w14:paraId="23A1C178" w14:textId="35B1D003">
      <w:pPr>
        <w:pStyle w:val="Normal"/>
      </w:pPr>
    </w:p>
    <w:p w:rsidR="2E3CA23F" w:rsidP="2E3CA23F" w:rsidRDefault="2E3CA23F" w14:paraId="143909E6" w14:textId="176E57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E3F01"/>
    <w:rsid w:val="036668F1"/>
    <w:rsid w:val="0479844C"/>
    <w:rsid w:val="07B1250E"/>
    <w:rsid w:val="0AE8C5D0"/>
    <w:rsid w:val="0BD49B3D"/>
    <w:rsid w:val="0D4F7F9F"/>
    <w:rsid w:val="1706130D"/>
    <w:rsid w:val="18A1E36E"/>
    <w:rsid w:val="1E691784"/>
    <w:rsid w:val="2248C5B4"/>
    <w:rsid w:val="22DF8E63"/>
    <w:rsid w:val="25806676"/>
    <w:rsid w:val="266E3F01"/>
    <w:rsid w:val="28B80738"/>
    <w:rsid w:val="29E7FF5B"/>
    <w:rsid w:val="2CE36AED"/>
    <w:rsid w:val="2D366B9D"/>
    <w:rsid w:val="2E3CA23F"/>
    <w:rsid w:val="33398414"/>
    <w:rsid w:val="33E97F08"/>
    <w:rsid w:val="4454416D"/>
    <w:rsid w:val="45A19C91"/>
    <w:rsid w:val="4F4AFE33"/>
    <w:rsid w:val="50FD758C"/>
    <w:rsid w:val="54F06132"/>
    <w:rsid w:val="58412A51"/>
    <w:rsid w:val="585FF2B5"/>
    <w:rsid w:val="5D8AEE16"/>
    <w:rsid w:val="5E4256F7"/>
    <w:rsid w:val="5FBCF191"/>
    <w:rsid w:val="617CBEB6"/>
    <w:rsid w:val="65428959"/>
    <w:rsid w:val="66DE59BA"/>
    <w:rsid w:val="687A2A1B"/>
    <w:rsid w:val="6E0559D4"/>
    <w:rsid w:val="7178FEF3"/>
    <w:rsid w:val="7283BE39"/>
    <w:rsid w:val="7936D1A4"/>
    <w:rsid w:val="7A75A7C1"/>
    <w:rsid w:val="7C6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3F01"/>
  <w15:chartTrackingRefBased/>
  <w15:docId w15:val="{8906B5ED-DC76-4041-89EF-AA741712F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rdkit.org/docs/GettingStartedInPython.html" TargetMode="External" Id="R389dd7e2cad34c76" /><Relationship Type="http://schemas.openxmlformats.org/officeDocument/2006/relationships/hyperlink" Target="https://pymol.org/2/" TargetMode="External" Id="R53fb5bafa6c54965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79494B5C05B4EAA2A722179CA6DF2" ma:contentTypeVersion="2" ma:contentTypeDescription="Create a new document." ma:contentTypeScope="" ma:versionID="5bd5bfe08e7e2e20244daa409c03b4d0">
  <xsd:schema xmlns:xsd="http://www.w3.org/2001/XMLSchema" xmlns:xs="http://www.w3.org/2001/XMLSchema" xmlns:p="http://schemas.microsoft.com/office/2006/metadata/properties" xmlns:ns2="4bdbdd2b-9dea-4685-ae20-0bfbdf3bbbac" targetNamespace="http://schemas.microsoft.com/office/2006/metadata/properties" ma:root="true" ma:fieldsID="7cab10158999fc6fefdc28f39e2fc3a4" ns2:_="">
    <xsd:import namespace="4bdbdd2b-9dea-4685-ae20-0bfbdf3bb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bdd2b-9dea-4685-ae20-0bfbdf3bb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E3782-92BA-4945-8EDC-9EC6C4164D9F}"/>
</file>

<file path=customXml/itemProps2.xml><?xml version="1.0" encoding="utf-8"?>
<ds:datastoreItem xmlns:ds="http://schemas.openxmlformats.org/officeDocument/2006/customXml" ds:itemID="{D857E1F0-FE66-4407-8E1E-6644B96D1242}"/>
</file>

<file path=customXml/itemProps3.xml><?xml version="1.0" encoding="utf-8"?>
<ds:datastoreItem xmlns:ds="http://schemas.openxmlformats.org/officeDocument/2006/customXml" ds:itemID="{45F99750-2AF4-43A7-B006-7EF60DA018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Stevenson, Garrett Allan</dc:creator>
  <keywords/>
  <dc:description/>
  <lastModifiedBy>Stevenson, Garrett Allan</lastModifiedBy>
  <dcterms:created xsi:type="dcterms:W3CDTF">2022-08-30T01:00:52.0000000Z</dcterms:created>
  <dcterms:modified xsi:type="dcterms:W3CDTF">2022-08-30T04:58:08.8790960Z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0x01010024979494B5C05B4EAA2A722179CA6DF2</vt:lpwstr>
  </property>
</Properties>
</file>