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4406" w14:textId="77777777" w:rsidR="004371A2" w:rsidRPr="005963A8" w:rsidRDefault="000E17CF" w:rsidP="00403EBB">
      <w:pPr>
        <w:jc w:val="center"/>
        <w:rPr>
          <w:rFonts w:ascii="Helvetica Neue" w:hAnsi="Helvetica Neue"/>
          <w:b/>
          <w:sz w:val="28"/>
        </w:rPr>
      </w:pPr>
      <w:proofErr w:type="spellStart"/>
      <w:r w:rsidRPr="005963A8">
        <w:rPr>
          <w:rFonts w:ascii="Helvetica Neue" w:hAnsi="Helvetica Neue"/>
          <w:b/>
          <w:sz w:val="28"/>
        </w:rPr>
        <w:t>PhySci</w:t>
      </w:r>
      <w:proofErr w:type="spellEnd"/>
      <w:r w:rsidRPr="005963A8">
        <w:rPr>
          <w:rFonts w:ascii="Helvetica Neue" w:hAnsi="Helvetica Neue"/>
          <w:b/>
          <w:sz w:val="28"/>
        </w:rPr>
        <w:t>/</w:t>
      </w:r>
      <w:proofErr w:type="spellStart"/>
      <w:r w:rsidRPr="005963A8">
        <w:rPr>
          <w:rFonts w:ascii="Helvetica Neue" w:hAnsi="Helvetica Neue"/>
          <w:b/>
          <w:sz w:val="28"/>
        </w:rPr>
        <w:t>MiMG</w:t>
      </w:r>
      <w:proofErr w:type="spellEnd"/>
      <w:r w:rsidRPr="005963A8">
        <w:rPr>
          <w:rFonts w:ascii="Helvetica Neue" w:hAnsi="Helvetica Neue"/>
          <w:b/>
          <w:sz w:val="28"/>
        </w:rPr>
        <w:t>/</w:t>
      </w:r>
      <w:proofErr w:type="spellStart"/>
      <w:r w:rsidRPr="005963A8">
        <w:rPr>
          <w:rFonts w:ascii="Helvetica Neue" w:hAnsi="Helvetica Neue"/>
          <w:b/>
          <w:sz w:val="28"/>
        </w:rPr>
        <w:t>CaSB</w:t>
      </w:r>
      <w:proofErr w:type="spellEnd"/>
      <w:r w:rsidRPr="005963A8">
        <w:rPr>
          <w:rFonts w:ascii="Helvetica Neue" w:hAnsi="Helvetica Neue"/>
          <w:b/>
          <w:sz w:val="28"/>
        </w:rPr>
        <w:t xml:space="preserve"> M178</w:t>
      </w:r>
    </w:p>
    <w:p w14:paraId="0F1351B4" w14:textId="77777777" w:rsidR="000E17CF" w:rsidRPr="005963A8" w:rsidRDefault="000E17CF" w:rsidP="00403EBB">
      <w:pPr>
        <w:jc w:val="center"/>
        <w:rPr>
          <w:rFonts w:ascii="Helvetica Neue" w:hAnsi="Helvetica Neue"/>
          <w:b/>
          <w:sz w:val="28"/>
        </w:rPr>
      </w:pPr>
    </w:p>
    <w:p w14:paraId="733230B7" w14:textId="0AA5F8B2" w:rsidR="000E17CF" w:rsidRPr="005963A8" w:rsidRDefault="000E17CF" w:rsidP="00403EBB">
      <w:pPr>
        <w:jc w:val="center"/>
        <w:rPr>
          <w:rFonts w:ascii="Helvetica Neue" w:hAnsi="Helvetica Neue"/>
          <w:b/>
          <w:sz w:val="28"/>
        </w:rPr>
      </w:pPr>
      <w:r w:rsidRPr="005963A8">
        <w:rPr>
          <w:rFonts w:ascii="Helvetica Neue" w:hAnsi="Helvetica Neue"/>
          <w:b/>
          <w:sz w:val="28"/>
        </w:rPr>
        <w:t xml:space="preserve">Homework </w:t>
      </w:r>
      <w:r w:rsidR="000A6615">
        <w:rPr>
          <w:rFonts w:ascii="Helvetica Neue" w:hAnsi="Helvetica Neue"/>
          <w:b/>
          <w:sz w:val="28"/>
        </w:rPr>
        <w:t>4</w:t>
      </w:r>
    </w:p>
    <w:p w14:paraId="6783E3E0" w14:textId="77777777" w:rsidR="00E43994" w:rsidRPr="005963A8" w:rsidRDefault="00E43994" w:rsidP="004371A2">
      <w:pPr>
        <w:rPr>
          <w:rFonts w:ascii="Helvetica Neue" w:hAnsi="Helvetica Neue"/>
        </w:rPr>
      </w:pPr>
    </w:p>
    <w:p w14:paraId="49C9EAE8" w14:textId="27CFFDAA" w:rsidR="000E17CF" w:rsidRPr="005963A8" w:rsidRDefault="000E17CF" w:rsidP="004371A2">
      <w:pPr>
        <w:rPr>
          <w:rFonts w:ascii="Helvetica Neue" w:hAnsi="Helvetica Neue"/>
          <w:b/>
          <w:u w:val="single"/>
        </w:rPr>
      </w:pPr>
      <w:r w:rsidRPr="005963A8">
        <w:rPr>
          <w:rFonts w:ascii="Helvetica Neue" w:hAnsi="Helvetica Neue"/>
          <w:b/>
          <w:u w:val="single"/>
        </w:rPr>
        <w:t>Due: 10/</w:t>
      </w:r>
      <w:r w:rsidR="002E493F">
        <w:rPr>
          <w:rFonts w:ascii="Helvetica Neue" w:hAnsi="Helvetica Neue"/>
          <w:b/>
          <w:u w:val="single"/>
        </w:rPr>
        <w:t>31</w:t>
      </w:r>
      <w:r w:rsidRPr="005963A8">
        <w:rPr>
          <w:rFonts w:ascii="Helvetica Neue" w:hAnsi="Helvetica Neue"/>
          <w:b/>
          <w:u w:val="single"/>
        </w:rPr>
        <w:t>/2</w:t>
      </w:r>
      <w:r w:rsidR="002E493F">
        <w:rPr>
          <w:rFonts w:ascii="Helvetica Neue" w:hAnsi="Helvetica Neue"/>
          <w:b/>
          <w:u w:val="single"/>
        </w:rPr>
        <w:t>3</w:t>
      </w:r>
      <w:r w:rsidRPr="005963A8">
        <w:rPr>
          <w:rFonts w:ascii="Helvetica Neue" w:hAnsi="Helvetica Neue"/>
          <w:b/>
          <w:u w:val="single"/>
        </w:rPr>
        <w:t xml:space="preserve"> at 12:00PM P</w:t>
      </w:r>
      <w:r w:rsidR="00C509DA">
        <w:rPr>
          <w:rFonts w:ascii="Helvetica Neue" w:hAnsi="Helvetica Neue"/>
          <w:b/>
          <w:u w:val="single"/>
        </w:rPr>
        <w:t>D</w:t>
      </w:r>
      <w:r w:rsidRPr="005963A8">
        <w:rPr>
          <w:rFonts w:ascii="Helvetica Neue" w:hAnsi="Helvetica Neue"/>
          <w:b/>
          <w:u w:val="single"/>
        </w:rPr>
        <w:t>T</w:t>
      </w:r>
    </w:p>
    <w:p w14:paraId="62459AA6" w14:textId="77777777" w:rsidR="000E17CF" w:rsidRPr="005963A8" w:rsidRDefault="000E17CF" w:rsidP="004371A2">
      <w:pPr>
        <w:rPr>
          <w:rFonts w:ascii="Helvetica Neue" w:hAnsi="Helvetica Neue"/>
          <w:b/>
        </w:rPr>
      </w:pPr>
    </w:p>
    <w:p w14:paraId="234AC060" w14:textId="03855FC2" w:rsidR="000E17CF" w:rsidRPr="005963A8" w:rsidRDefault="000E17CF" w:rsidP="004371A2">
      <w:pPr>
        <w:rPr>
          <w:rFonts w:ascii="Helvetica Neue" w:hAnsi="Helvetica Neue"/>
        </w:rPr>
      </w:pPr>
      <w:r w:rsidRPr="005963A8">
        <w:rPr>
          <w:rFonts w:ascii="Helvetica Neue" w:hAnsi="Helvetica Neue"/>
          <w:b/>
        </w:rPr>
        <w:t xml:space="preserve">Notes: </w:t>
      </w:r>
      <w:r w:rsidRPr="005963A8">
        <w:rPr>
          <w:rFonts w:ascii="Helvetica Neue" w:hAnsi="Helvetica Neue"/>
        </w:rPr>
        <w:t>This homework involves performing simulations of the</w:t>
      </w:r>
      <w:r w:rsidR="001C47ED">
        <w:rPr>
          <w:rFonts w:ascii="Helvetica Neue" w:hAnsi="Helvetica Neue"/>
        </w:rPr>
        <w:t xml:space="preserve"> </w:t>
      </w:r>
      <w:r w:rsidR="000A6615">
        <w:rPr>
          <w:rFonts w:ascii="Helvetica Neue" w:hAnsi="Helvetica Neue"/>
        </w:rPr>
        <w:t>caspase cascade</w:t>
      </w:r>
      <w:r w:rsidRPr="005963A8">
        <w:rPr>
          <w:rFonts w:ascii="Helvetica Neue" w:hAnsi="Helvetica Neue"/>
        </w:rPr>
        <w:t xml:space="preserve"> we’ve been discussing in the </w:t>
      </w:r>
      <w:r w:rsidR="001C47ED">
        <w:rPr>
          <w:rFonts w:ascii="Helvetica Neue" w:hAnsi="Helvetica Neue"/>
        </w:rPr>
        <w:t xml:space="preserve">last </w:t>
      </w:r>
      <w:r w:rsidRPr="005963A8">
        <w:rPr>
          <w:rFonts w:ascii="Helvetica Neue" w:hAnsi="Helvetica Neue"/>
        </w:rPr>
        <w:t xml:space="preserve">two class meetings. In the same </w:t>
      </w:r>
      <w:r w:rsidR="002E493F">
        <w:rPr>
          <w:rFonts w:ascii="Helvetica Neue" w:hAnsi="Helvetica Neue"/>
        </w:rPr>
        <w:t>post</w:t>
      </w:r>
      <w:r w:rsidRPr="005963A8">
        <w:rPr>
          <w:rFonts w:ascii="Helvetica Neue" w:hAnsi="Helvetica Neue"/>
        </w:rPr>
        <w:t xml:space="preserve"> on </w:t>
      </w:r>
      <w:proofErr w:type="spellStart"/>
      <w:r w:rsidR="002E493F">
        <w:rPr>
          <w:rFonts w:ascii="Helvetica Neue" w:hAnsi="Helvetica Neue"/>
        </w:rPr>
        <w:t>Bruinlearn</w:t>
      </w:r>
      <w:proofErr w:type="spellEnd"/>
      <w:r w:rsidRPr="005963A8">
        <w:rPr>
          <w:rFonts w:ascii="Helvetica Neue" w:hAnsi="Helvetica Neue"/>
        </w:rPr>
        <w:t xml:space="preserve"> where you obtained this document, you will also find a file called “HW</w:t>
      </w:r>
      <w:r w:rsidR="000A6615">
        <w:rPr>
          <w:rFonts w:ascii="Helvetica Neue" w:hAnsi="Helvetica Neue"/>
        </w:rPr>
        <w:t>4</w:t>
      </w:r>
      <w:r w:rsidRPr="005963A8">
        <w:rPr>
          <w:rFonts w:ascii="Helvetica Neue" w:hAnsi="Helvetica Neue"/>
        </w:rPr>
        <w:t>_</w:t>
      </w:r>
      <w:proofErr w:type="gramStart"/>
      <w:r w:rsidRPr="005963A8">
        <w:rPr>
          <w:rFonts w:ascii="Helvetica Neue" w:hAnsi="Helvetica Neue"/>
        </w:rPr>
        <w:t>template.ipynb</w:t>
      </w:r>
      <w:proofErr w:type="gramEnd"/>
      <w:r w:rsidRPr="005963A8">
        <w:rPr>
          <w:rFonts w:ascii="Helvetica Neue" w:hAnsi="Helvetica Neue"/>
        </w:rPr>
        <w:t xml:space="preserve">” that contains a template </w:t>
      </w:r>
      <w:proofErr w:type="spellStart"/>
      <w:r w:rsidRPr="005963A8">
        <w:rPr>
          <w:rFonts w:ascii="Helvetica Neue" w:hAnsi="Helvetica Neue"/>
        </w:rPr>
        <w:t>Jupyter</w:t>
      </w:r>
      <w:proofErr w:type="spellEnd"/>
      <w:r w:rsidRPr="005963A8">
        <w:rPr>
          <w:rFonts w:ascii="Helvetica Neue" w:hAnsi="Helvetica Neue"/>
        </w:rPr>
        <w:t xml:space="preserve"> notebook that you can use as a starting point to complete the questions below. Please modify this notebook and use it as the starting point for answering the following problems.</w:t>
      </w:r>
    </w:p>
    <w:p w14:paraId="05C2F633" w14:textId="77777777" w:rsidR="000E17CF" w:rsidRPr="005963A8" w:rsidRDefault="000E17CF" w:rsidP="004371A2">
      <w:pPr>
        <w:rPr>
          <w:rFonts w:ascii="Helvetica Neue" w:hAnsi="Helvetica Neue"/>
        </w:rPr>
      </w:pPr>
    </w:p>
    <w:p w14:paraId="236BB568" w14:textId="592114B0" w:rsidR="000E17CF" w:rsidRDefault="000E17CF" w:rsidP="004371A2">
      <w:pPr>
        <w:rPr>
          <w:rFonts w:ascii="Helvetica Neue" w:hAnsi="Helvetica Neue"/>
        </w:rPr>
      </w:pPr>
      <w:r w:rsidRPr="005963A8">
        <w:rPr>
          <w:rFonts w:ascii="Helvetica Neue" w:hAnsi="Helvetica Neue"/>
        </w:rPr>
        <w:t xml:space="preserve">To submit your homework, please answer the questions below. Note that you will have to </w:t>
      </w:r>
      <w:r w:rsidRPr="005963A8">
        <w:rPr>
          <w:rFonts w:ascii="Helvetica Neue" w:hAnsi="Helvetica Neue"/>
          <w:u w:val="single"/>
        </w:rPr>
        <w:t>paste in several graphs</w:t>
      </w:r>
      <w:r w:rsidRPr="005963A8">
        <w:rPr>
          <w:rFonts w:ascii="Helvetica Neue" w:hAnsi="Helvetica Neue"/>
        </w:rPr>
        <w:t xml:space="preserve"> that you generate using the </w:t>
      </w:r>
      <w:proofErr w:type="spellStart"/>
      <w:r w:rsidRPr="005963A8">
        <w:rPr>
          <w:rFonts w:ascii="Helvetica Neue" w:hAnsi="Helvetica Neue"/>
        </w:rPr>
        <w:t>Jupyter</w:t>
      </w:r>
      <w:proofErr w:type="spellEnd"/>
      <w:r w:rsidRPr="005963A8">
        <w:rPr>
          <w:rFonts w:ascii="Helvetica Neue" w:hAnsi="Helvetica Neue"/>
        </w:rPr>
        <w:t xml:space="preserve"> notebook. After completing the questions, </w:t>
      </w:r>
      <w:r w:rsidRPr="00C509DA">
        <w:rPr>
          <w:rFonts w:ascii="Helvetica Neue" w:hAnsi="Helvetica Neue"/>
          <w:b/>
        </w:rPr>
        <w:t xml:space="preserve">save this document as a PDF and upload it to </w:t>
      </w:r>
      <w:proofErr w:type="spellStart"/>
      <w:r w:rsidRPr="00C509DA">
        <w:rPr>
          <w:rFonts w:ascii="Helvetica Neue" w:hAnsi="Helvetica Neue"/>
          <w:b/>
        </w:rPr>
        <w:t>Gradescope</w:t>
      </w:r>
      <w:proofErr w:type="spellEnd"/>
      <w:r w:rsidRPr="005963A8">
        <w:rPr>
          <w:rFonts w:ascii="Helvetica Neue" w:hAnsi="Helvetica Neue"/>
        </w:rPr>
        <w:t xml:space="preserve">. You </w:t>
      </w:r>
      <w:r w:rsidRPr="00C509DA">
        <w:rPr>
          <w:rFonts w:ascii="Helvetica Neue" w:hAnsi="Helvetica Neue"/>
          <w:b/>
        </w:rPr>
        <w:t>must also uplo</w:t>
      </w:r>
      <w:r w:rsidR="00A63F18" w:rsidRPr="00C509DA">
        <w:rPr>
          <w:rFonts w:ascii="Helvetica Neue" w:hAnsi="Helvetica Neue"/>
          <w:b/>
        </w:rPr>
        <w:t xml:space="preserve">ad the </w:t>
      </w:r>
      <w:proofErr w:type="spellStart"/>
      <w:r w:rsidR="00A63F18" w:rsidRPr="00C509DA">
        <w:rPr>
          <w:rFonts w:ascii="Helvetica Neue" w:hAnsi="Helvetica Neue"/>
          <w:b/>
        </w:rPr>
        <w:t>Jupyter</w:t>
      </w:r>
      <w:proofErr w:type="spellEnd"/>
      <w:r w:rsidR="00A63F18" w:rsidRPr="00C509DA">
        <w:rPr>
          <w:rFonts w:ascii="Helvetica Neue" w:hAnsi="Helvetica Neue"/>
          <w:b/>
        </w:rPr>
        <w:t xml:space="preserve"> notebook to </w:t>
      </w:r>
      <w:proofErr w:type="spellStart"/>
      <w:r w:rsidR="002E493F">
        <w:rPr>
          <w:rFonts w:ascii="Helvetica Neue" w:hAnsi="Helvetica Neue"/>
          <w:b/>
        </w:rPr>
        <w:t>Bruinlearn</w:t>
      </w:r>
      <w:proofErr w:type="spellEnd"/>
      <w:r w:rsidR="002E493F">
        <w:rPr>
          <w:rFonts w:ascii="Helvetica Neue" w:hAnsi="Helvetica Neue"/>
        </w:rPr>
        <w:t xml:space="preserve"> using this assignment page. </w:t>
      </w:r>
      <w:r w:rsidR="00C509DA">
        <w:rPr>
          <w:rFonts w:ascii="Helvetica Neue" w:hAnsi="Helvetica Neue"/>
        </w:rPr>
        <w:t xml:space="preserve">You can upload your </w:t>
      </w:r>
      <w:proofErr w:type="spellStart"/>
      <w:r w:rsidR="00C509DA">
        <w:rPr>
          <w:rFonts w:ascii="Helvetica Neue" w:hAnsi="Helvetica Neue"/>
        </w:rPr>
        <w:t>Jupyter</w:t>
      </w:r>
      <w:proofErr w:type="spellEnd"/>
      <w:r w:rsidR="00C509DA">
        <w:rPr>
          <w:rFonts w:ascii="Helvetica Neue" w:hAnsi="Helvetica Neue"/>
        </w:rPr>
        <w:t xml:space="preserve"> file (which should be </w:t>
      </w:r>
      <w:proofErr w:type="gramStart"/>
      <w:r w:rsidR="00C509DA">
        <w:rPr>
          <w:rFonts w:ascii="Helvetica Neue" w:hAnsi="Helvetica Neue"/>
        </w:rPr>
        <w:t>a .</w:t>
      </w:r>
      <w:proofErr w:type="spellStart"/>
      <w:r w:rsidR="00C509DA">
        <w:rPr>
          <w:rFonts w:ascii="Helvetica Neue" w:hAnsi="Helvetica Neue"/>
        </w:rPr>
        <w:t>ipynb</w:t>
      </w:r>
      <w:proofErr w:type="spellEnd"/>
      <w:proofErr w:type="gramEnd"/>
      <w:r w:rsidR="00C509DA">
        <w:rPr>
          <w:rFonts w:ascii="Helvetica Neue" w:hAnsi="Helvetica Neue"/>
        </w:rPr>
        <w:t xml:space="preserve"> file). Make sure you upload your </w:t>
      </w:r>
      <w:proofErr w:type="spellStart"/>
      <w:r w:rsidR="00C509DA">
        <w:rPr>
          <w:rFonts w:ascii="Helvetica Neue" w:hAnsi="Helvetica Neue"/>
        </w:rPr>
        <w:t>Jupyter</w:t>
      </w:r>
      <w:proofErr w:type="spellEnd"/>
      <w:r w:rsidR="00C509DA">
        <w:rPr>
          <w:rFonts w:ascii="Helvetica Neue" w:hAnsi="Helvetica Neue"/>
        </w:rPr>
        <w:t xml:space="preserve"> notebook by the due date/time (10/</w:t>
      </w:r>
      <w:r w:rsidR="002E493F">
        <w:rPr>
          <w:rFonts w:ascii="Helvetica Neue" w:hAnsi="Helvetica Neue"/>
        </w:rPr>
        <w:t>31</w:t>
      </w:r>
      <w:r w:rsidR="00C509DA">
        <w:rPr>
          <w:rFonts w:ascii="Helvetica Neue" w:hAnsi="Helvetica Neue"/>
        </w:rPr>
        <w:t>/2</w:t>
      </w:r>
      <w:r w:rsidR="002E493F">
        <w:rPr>
          <w:rFonts w:ascii="Helvetica Neue" w:hAnsi="Helvetica Neue"/>
        </w:rPr>
        <w:t>3</w:t>
      </w:r>
      <w:r w:rsidR="00C509DA">
        <w:rPr>
          <w:rFonts w:ascii="Helvetica Neue" w:hAnsi="Helvetica Neue"/>
        </w:rPr>
        <w:t xml:space="preserve"> at 12:00PM PDT).</w:t>
      </w:r>
    </w:p>
    <w:p w14:paraId="65237DA0" w14:textId="77777777" w:rsidR="002E493F" w:rsidRPr="005963A8" w:rsidRDefault="002E493F" w:rsidP="004371A2">
      <w:pPr>
        <w:rPr>
          <w:rFonts w:ascii="Helvetica Neue" w:hAnsi="Helvetica Neue"/>
        </w:rPr>
      </w:pPr>
    </w:p>
    <w:p w14:paraId="761B1711" w14:textId="77777777" w:rsidR="004371A2" w:rsidRPr="005963A8" w:rsidRDefault="004371A2" w:rsidP="004371A2">
      <w:pPr>
        <w:rPr>
          <w:rFonts w:ascii="Helvetica Neue" w:hAnsi="Helvetica Neue"/>
          <w:b/>
          <w:u w:val="single"/>
        </w:rPr>
      </w:pPr>
    </w:p>
    <w:p w14:paraId="0850E18A" w14:textId="77777777" w:rsidR="004371A2" w:rsidRPr="005963A8" w:rsidRDefault="004371A2" w:rsidP="004371A2">
      <w:pPr>
        <w:rPr>
          <w:rFonts w:ascii="Helvetica Neue" w:hAnsi="Helvetica Neue"/>
          <w:b/>
          <w:u w:val="single"/>
        </w:rPr>
      </w:pPr>
      <w:r w:rsidRPr="005963A8">
        <w:rPr>
          <w:rFonts w:ascii="Helvetica Neue" w:hAnsi="Helvetica Neue"/>
          <w:b/>
          <w:u w:val="single"/>
        </w:rPr>
        <w:t>Problems</w:t>
      </w:r>
    </w:p>
    <w:p w14:paraId="21E91013" w14:textId="77777777" w:rsidR="004371A2" w:rsidRPr="005963A8" w:rsidRDefault="004371A2" w:rsidP="004371A2">
      <w:pPr>
        <w:rPr>
          <w:rFonts w:ascii="Helvetica Neue" w:hAnsi="Helvetica Neue"/>
        </w:rPr>
      </w:pPr>
    </w:p>
    <w:p w14:paraId="502103F6" w14:textId="77777777" w:rsidR="000A6615" w:rsidRDefault="00090C9A" w:rsidP="00090C9A">
      <w:pPr>
        <w:rPr>
          <w:rFonts w:ascii="Helvetica Neue" w:hAnsi="Helvetica Neue"/>
        </w:rPr>
      </w:pPr>
      <w:r w:rsidRPr="005963A8">
        <w:rPr>
          <w:rFonts w:ascii="Helvetica Neue" w:hAnsi="Helvetica Neue"/>
        </w:rPr>
        <w:t xml:space="preserve">In class, we talked about </w:t>
      </w:r>
      <w:r w:rsidR="000A6615">
        <w:rPr>
          <w:rFonts w:ascii="Helvetica Neue" w:hAnsi="Helvetica Neue"/>
        </w:rPr>
        <w:t>the caspase cascade</w:t>
      </w:r>
      <w:r w:rsidR="00AD6385">
        <w:rPr>
          <w:rFonts w:ascii="Helvetica Neue" w:hAnsi="Helvetica Neue"/>
        </w:rPr>
        <w:t xml:space="preserve">.  </w:t>
      </w:r>
      <w:r w:rsidR="000A6615">
        <w:rPr>
          <w:rFonts w:ascii="Helvetica Neue" w:hAnsi="Helvetica Neue"/>
        </w:rPr>
        <w:t>We initially considered a simple model in which the amount of caspase 8 in the model was fixed.  Caspase 8 cleaves pro-caspase 3 to generate the active caspase 3 species.  In this problem we will extend the model to include the saturation of caspase 8.  To do this, we will need to model the formation of the complex of caspase 8 and pro-caspase 3.</w:t>
      </w:r>
    </w:p>
    <w:p w14:paraId="64E927FB" w14:textId="77777777" w:rsidR="000A6615" w:rsidRDefault="000A6615" w:rsidP="00090C9A">
      <w:pPr>
        <w:rPr>
          <w:rFonts w:ascii="Helvetica Neue" w:hAnsi="Helvetica Neue"/>
        </w:rPr>
      </w:pPr>
    </w:p>
    <w:p w14:paraId="051A7170" w14:textId="43198805" w:rsidR="004371A2" w:rsidRPr="000A6615" w:rsidRDefault="000A6615" w:rsidP="000A6615">
      <w:pPr>
        <w:jc w:val="center"/>
        <w:rPr>
          <w:rFonts w:ascii="Helvetica Neue" w:eastAsiaTheme="minorEastAsia" w:hAnsi="Helvetica Neue"/>
        </w:rPr>
      </w:pPr>
      <m:oMathPara>
        <m:oMath>
          <m:r>
            <w:rPr>
              <w:rFonts w:ascii="Cambria Math" w:hAnsi="Cambria Math"/>
            </w:rPr>
            <m:t>C8+proC3</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k_a</m:t>
                  </m:r>
                </m:e>
              </m:groupChr>
            </m:e>
          </m:box>
          <m:r>
            <w:rPr>
              <w:rFonts w:ascii="Cambria Math" w:hAnsi="Cambria Math"/>
            </w:rPr>
            <m:t xml:space="preserve"> C8proC3</m:t>
          </m:r>
        </m:oMath>
      </m:oMathPara>
    </w:p>
    <w:p w14:paraId="72C4ECC5" w14:textId="2016506E" w:rsidR="000A6615" w:rsidRPr="005963A8" w:rsidRDefault="000A6615" w:rsidP="000A6615">
      <w:pPr>
        <w:jc w:val="center"/>
        <w:rPr>
          <w:rFonts w:ascii="Helvetica Neue" w:hAnsi="Helvetica Neue"/>
        </w:rPr>
      </w:pPr>
      <m:oMathPara>
        <m:oMath>
          <m:r>
            <w:rPr>
              <w:rFonts w:ascii="Cambria Math" w:hAnsi="Cambria Math"/>
            </w:rPr>
            <m:t>C8proC3</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k_d</m:t>
                  </m:r>
                </m:e>
              </m:groupChr>
            </m:e>
          </m:box>
          <m:r>
            <w:rPr>
              <w:rFonts w:ascii="Cambria Math" w:hAnsi="Cambria Math"/>
            </w:rPr>
            <m:t xml:space="preserve">C8+proC3 </m:t>
          </m:r>
        </m:oMath>
      </m:oMathPara>
    </w:p>
    <w:p w14:paraId="75F43287" w14:textId="77777777" w:rsidR="000A6615" w:rsidRDefault="000A6615" w:rsidP="000A6615">
      <w:pPr>
        <w:rPr>
          <w:rFonts w:ascii="Helvetica Neue" w:hAnsi="Helvetica Neue"/>
        </w:rPr>
      </w:pPr>
    </w:p>
    <w:p w14:paraId="27C47524" w14:textId="3E09FE4D" w:rsidR="000A6615" w:rsidRDefault="000A6615" w:rsidP="000A6615">
      <w:pPr>
        <w:rPr>
          <w:rFonts w:ascii="Helvetica Neue" w:hAnsi="Helvetica Neue"/>
        </w:rPr>
      </w:pPr>
      <w:r>
        <w:rPr>
          <w:rFonts w:ascii="Helvetica Neue" w:hAnsi="Helvetica Neue"/>
        </w:rPr>
        <w:t>As in the model from class we still have the conversion of pro-caspase 3 to caspase 3 via caspase 8, as well as the synthesis of pro-caspase 3, and the degradation of pro-caspase and caspase 3:</w:t>
      </w:r>
    </w:p>
    <w:p w14:paraId="206D9EA6" w14:textId="77777777" w:rsidR="002E493F" w:rsidRDefault="002E493F" w:rsidP="000A6615">
      <w:pPr>
        <w:rPr>
          <w:rFonts w:ascii="Helvetica Neue" w:hAnsi="Helvetica Neue"/>
        </w:rPr>
      </w:pPr>
    </w:p>
    <w:p w14:paraId="04488B4E" w14:textId="5930FC95" w:rsidR="000A6615" w:rsidRPr="000A6615" w:rsidRDefault="000A6615" w:rsidP="000A6615">
      <w:pPr>
        <w:jc w:val="center"/>
        <w:rPr>
          <w:rFonts w:ascii="Helvetica Neue" w:eastAsiaTheme="minorEastAsia" w:hAnsi="Helvetica Neue"/>
        </w:rPr>
      </w:pPr>
      <m:oMathPara>
        <m:oMath>
          <m:r>
            <w:rPr>
              <w:rFonts w:ascii="Cambria Math" w:hAnsi="Cambria Math"/>
            </w:rPr>
            <m:t>C8proC3</m:t>
          </m:r>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w:rPr>
                          <w:rFonts w:ascii="Cambria Math" w:hAnsi="Cambria Math"/>
                        </w:rPr>
                        <m:t>k</m:t>
                      </m:r>
                    </m:e>
                    <m:sub>
                      <m:r>
                        <w:rPr>
                          <w:rFonts w:ascii="Cambria Math" w:hAnsi="Cambria Math"/>
                        </w:rPr>
                        <m:t>c</m:t>
                      </m:r>
                    </m:sub>
                  </m:sSub>
                </m:e>
              </m:groupChr>
            </m:e>
          </m:box>
          <m:r>
            <w:rPr>
              <w:rFonts w:ascii="Cambria Math" w:hAnsi="Cambria Math"/>
            </w:rPr>
            <m:t xml:space="preserve"> C8+C3</m:t>
          </m:r>
        </m:oMath>
      </m:oMathPara>
    </w:p>
    <w:p w14:paraId="4756BE01" w14:textId="2392F7D5" w:rsidR="000A6615" w:rsidRPr="000A6615" w:rsidRDefault="00000000" w:rsidP="002E493F">
      <w:pPr>
        <w:jc w:val="center"/>
        <w:rPr>
          <w:rFonts w:ascii="Helvetica Neue" w:eastAsiaTheme="minorEastAsia" w:hAnsi="Helvetica Neue"/>
        </w:rPr>
      </w:pPr>
      <m:oMathPara>
        <m:oMath>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Q</m:t>
                  </m:r>
                </m:e>
              </m:groupChr>
            </m:e>
          </m:box>
          <m:r>
            <w:rPr>
              <w:rFonts w:ascii="Cambria Math" w:hAnsi="Cambria Math"/>
            </w:rPr>
            <m:t xml:space="preserve"> proC3</m:t>
          </m:r>
        </m:oMath>
      </m:oMathPara>
    </w:p>
    <w:p w14:paraId="1D5E4C03" w14:textId="74271690" w:rsidR="000A6615" w:rsidRPr="000E3FB9" w:rsidRDefault="000A6615" w:rsidP="000A6615">
      <w:pPr>
        <w:jc w:val="center"/>
        <w:rPr>
          <w:rFonts w:ascii="Helvetica Neue" w:eastAsiaTheme="minorEastAsia" w:hAnsi="Helvetica Neue"/>
        </w:rPr>
      </w:pPr>
      <m:oMathPara>
        <m:oMath>
          <m:r>
            <w:rPr>
              <w:rFonts w:ascii="Cambria Math" w:hAnsi="Cambria Math"/>
            </w:rPr>
            <m:t>proC3</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δ</m:t>
                  </m:r>
                </m:e>
              </m:groupChr>
            </m:e>
          </m:box>
          <m:r>
            <w:rPr>
              <w:rFonts w:ascii="Cambria Math" w:hAnsi="Cambria Math"/>
            </w:rPr>
            <m:t xml:space="preserve"> </m:t>
          </m:r>
        </m:oMath>
      </m:oMathPara>
    </w:p>
    <w:p w14:paraId="0F465E4C" w14:textId="2A1F7387" w:rsidR="000E3FB9" w:rsidRPr="000A6615" w:rsidRDefault="000E3FB9" w:rsidP="000E3FB9">
      <w:pPr>
        <w:jc w:val="center"/>
        <w:rPr>
          <w:rFonts w:ascii="Helvetica Neue" w:eastAsiaTheme="minorEastAsia" w:hAnsi="Helvetica Neue"/>
        </w:rPr>
      </w:pPr>
      <m:oMathPara>
        <m:oMath>
          <m:r>
            <w:rPr>
              <w:rFonts w:ascii="Cambria Math" w:hAnsi="Cambria Math"/>
            </w:rPr>
            <m:t>C3</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δ</m:t>
                  </m:r>
                </m:e>
              </m:groupChr>
            </m:e>
          </m:box>
          <m:r>
            <w:rPr>
              <w:rFonts w:ascii="Cambria Math" w:hAnsi="Cambria Math"/>
            </w:rPr>
            <m:t xml:space="preserve"> </m:t>
          </m:r>
        </m:oMath>
      </m:oMathPara>
    </w:p>
    <w:p w14:paraId="7179CFED" w14:textId="583A694A" w:rsidR="000A6615" w:rsidRPr="002E493F" w:rsidRDefault="000E3FB9" w:rsidP="000E3FB9">
      <w:pPr>
        <w:jc w:val="center"/>
        <w:rPr>
          <w:rFonts w:ascii="Helvetica Neue" w:eastAsiaTheme="minorEastAsia" w:hAnsi="Helvetica Neue"/>
        </w:rPr>
      </w:pPr>
      <m:oMathPara>
        <m:oMath>
          <m:r>
            <w:rPr>
              <w:rFonts w:ascii="Cambria Math" w:hAnsi="Cambria Math"/>
            </w:rPr>
            <w:lastRenderedPageBreak/>
            <m:t>C8proC3</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δ</m:t>
                  </m:r>
                </m:e>
              </m:groupChr>
            </m:e>
          </m:box>
          <m:r>
            <w:rPr>
              <w:rFonts w:ascii="Cambria Math" w:hAnsi="Cambria Math"/>
            </w:rPr>
            <m:t xml:space="preserve">C8 </m:t>
          </m:r>
        </m:oMath>
      </m:oMathPara>
    </w:p>
    <w:p w14:paraId="53E61D97" w14:textId="77777777" w:rsidR="002E493F" w:rsidRPr="000E3FB9" w:rsidRDefault="002E493F" w:rsidP="000E3FB9">
      <w:pPr>
        <w:jc w:val="center"/>
        <w:rPr>
          <w:rFonts w:ascii="Helvetica Neue" w:eastAsiaTheme="minorEastAsia" w:hAnsi="Helvetica Neue"/>
        </w:rPr>
      </w:pPr>
    </w:p>
    <w:p w14:paraId="613400F3" w14:textId="1BF82262" w:rsidR="00286504" w:rsidRDefault="000E3FB9" w:rsidP="000E3FB9">
      <w:pPr>
        <w:rPr>
          <w:rFonts w:ascii="Helvetica Neue" w:eastAsiaTheme="minorEastAsia" w:hAnsi="Helvetica Neue"/>
        </w:rPr>
      </w:pPr>
      <w:r>
        <w:rPr>
          <w:rFonts w:ascii="Helvetica Neue" w:eastAsiaTheme="minorEastAsia" w:hAnsi="Helvetica Neue"/>
        </w:rPr>
        <w:t>We do not model</w:t>
      </w:r>
      <w:r w:rsidR="00A27DC1">
        <w:rPr>
          <w:rFonts w:ascii="Helvetica Neue" w:eastAsiaTheme="minorEastAsia" w:hAnsi="Helvetica Neue"/>
        </w:rPr>
        <w:t xml:space="preserve"> </w:t>
      </w:r>
      <w:r>
        <w:rPr>
          <w:rFonts w:ascii="Helvetica Neue" w:eastAsiaTheme="minorEastAsia" w:hAnsi="Helvetica Neue"/>
        </w:rPr>
        <w:t xml:space="preserve">the </w:t>
      </w:r>
      <w:r w:rsidR="00A27DC1">
        <w:rPr>
          <w:rFonts w:ascii="Helvetica Neue" w:eastAsiaTheme="minorEastAsia" w:hAnsi="Helvetica Neue"/>
        </w:rPr>
        <w:t xml:space="preserve">activation, </w:t>
      </w:r>
      <w:r>
        <w:rPr>
          <w:rFonts w:ascii="Helvetica Neue" w:eastAsiaTheme="minorEastAsia" w:hAnsi="Helvetica Neue"/>
        </w:rPr>
        <w:t>synthesis</w:t>
      </w:r>
      <w:r w:rsidR="00A27DC1">
        <w:rPr>
          <w:rFonts w:ascii="Helvetica Neue" w:eastAsiaTheme="minorEastAsia" w:hAnsi="Helvetica Neue"/>
        </w:rPr>
        <w:t xml:space="preserve">, nor </w:t>
      </w:r>
      <w:r>
        <w:rPr>
          <w:rFonts w:ascii="Helvetica Neue" w:eastAsiaTheme="minorEastAsia" w:hAnsi="Helvetica Neue"/>
        </w:rPr>
        <w:t>degradation of caspase 8</w:t>
      </w:r>
      <w:r w:rsidR="00A27DC1">
        <w:rPr>
          <w:rFonts w:ascii="Helvetica Neue" w:eastAsiaTheme="minorEastAsia" w:hAnsi="Helvetica Neue"/>
        </w:rPr>
        <w:t xml:space="preserve"> here</w:t>
      </w:r>
      <w:r>
        <w:rPr>
          <w:rFonts w:ascii="Helvetica Neue" w:eastAsiaTheme="minorEastAsia" w:hAnsi="Helvetica Neue"/>
        </w:rPr>
        <w:t>.</w:t>
      </w:r>
    </w:p>
    <w:p w14:paraId="188EFF4F" w14:textId="0017C535" w:rsidR="000E3FB9" w:rsidRDefault="000E3FB9" w:rsidP="000E3FB9">
      <w:pPr>
        <w:rPr>
          <w:rFonts w:ascii="Helvetica Neue" w:eastAsiaTheme="minorEastAsia" w:hAnsi="Helvetica Neue"/>
        </w:rPr>
      </w:pPr>
    </w:p>
    <w:p w14:paraId="1C8573D3" w14:textId="5ECD4840" w:rsidR="000E3FB9" w:rsidRPr="00915FDA" w:rsidRDefault="000E3FB9" w:rsidP="000E3FB9">
      <w:pPr>
        <w:rPr>
          <w:rFonts w:ascii="Helvetica Neue" w:eastAsiaTheme="minorEastAsia" w:hAnsi="Helvetica Neue"/>
          <w:u w:val="single"/>
        </w:rPr>
      </w:pPr>
      <w:r w:rsidRPr="00915FDA">
        <w:rPr>
          <w:rFonts w:ascii="Helvetica Neue" w:hAnsi="Helvetica Neue"/>
          <w:b/>
          <w:u w:val="single"/>
        </w:rPr>
        <w:t>1) (20 points)</w:t>
      </w:r>
      <w:r w:rsidRPr="00915FDA">
        <w:rPr>
          <w:rFonts w:ascii="Helvetica Neue" w:hAnsi="Helvetica Neue"/>
          <w:u w:val="single"/>
        </w:rPr>
        <w:t xml:space="preserve"> </w:t>
      </w:r>
      <w:r w:rsidRPr="00915FDA">
        <w:rPr>
          <w:rFonts w:ascii="Helvetica Neue" w:eastAsiaTheme="minorEastAsia" w:hAnsi="Helvetica Neue"/>
          <w:u w:val="single"/>
        </w:rPr>
        <w:t>First write down the change equations for this new caspase model</w:t>
      </w:r>
      <w:r w:rsidR="00915FDA" w:rsidRPr="00915FDA">
        <w:rPr>
          <w:rFonts w:ascii="Helvetica Neue" w:eastAsiaTheme="minorEastAsia" w:hAnsi="Helvetica Neue"/>
          <w:u w:val="single"/>
        </w:rPr>
        <w:t>. MAKE SURE that you write down equations not just for C8 and the C8proC3 complex, but ALL the species.</w:t>
      </w:r>
    </w:p>
    <w:p w14:paraId="25EBA528" w14:textId="77777777" w:rsidR="000E3FB9" w:rsidRDefault="000E3FB9" w:rsidP="000E3FB9">
      <w:pPr>
        <w:rPr>
          <w:rFonts w:ascii="Helvetica Neue" w:eastAsiaTheme="minorEastAsia" w:hAnsi="Helvetica Neue"/>
        </w:rPr>
      </w:pPr>
    </w:p>
    <w:p w14:paraId="158C23CF" w14:textId="77777777" w:rsidR="00E8666A" w:rsidRPr="00E8666A" w:rsidRDefault="00E8666A" w:rsidP="00E8666A">
      <w:pPr>
        <w:rPr>
          <w:rFonts w:ascii="Helvetica Neue" w:eastAsiaTheme="minorEastAsia" w:hAnsi="Helvetica Neue"/>
          <w:color w:val="FF0000"/>
        </w:rPr>
      </w:pPr>
      <w:r w:rsidRPr="00E8666A">
        <w:rPr>
          <w:rFonts w:ascii="Helvetica Neue" w:eastAsiaTheme="minorEastAsia" w:hAnsi="Helvetica Neue"/>
          <w:color w:val="FF0000"/>
        </w:rPr>
        <w:t xml:space="preserve">    C8_prime = -</w:t>
      </w:r>
      <w:proofErr w:type="spellStart"/>
      <w:r w:rsidRPr="00E8666A">
        <w:rPr>
          <w:rFonts w:ascii="Helvetica Neue" w:eastAsiaTheme="minorEastAsia" w:hAnsi="Helvetica Neue"/>
          <w:color w:val="FF0000"/>
        </w:rPr>
        <w:t>k_a</w:t>
      </w:r>
      <w:proofErr w:type="spellEnd"/>
      <w:r w:rsidRPr="00E8666A">
        <w:rPr>
          <w:rFonts w:ascii="Helvetica Neue" w:eastAsiaTheme="minorEastAsia" w:hAnsi="Helvetica Neue"/>
          <w:color w:val="FF0000"/>
        </w:rPr>
        <w:t>*C8*proC3 +</w:t>
      </w:r>
      <w:proofErr w:type="spellStart"/>
      <w:r w:rsidRPr="00E8666A">
        <w:rPr>
          <w:rFonts w:ascii="Helvetica Neue" w:eastAsiaTheme="minorEastAsia" w:hAnsi="Helvetica Neue"/>
          <w:color w:val="FF0000"/>
        </w:rPr>
        <w:t>k_d</w:t>
      </w:r>
      <w:proofErr w:type="spellEnd"/>
      <w:r w:rsidRPr="00E8666A">
        <w:rPr>
          <w:rFonts w:ascii="Helvetica Neue" w:eastAsiaTheme="minorEastAsia" w:hAnsi="Helvetica Neue"/>
          <w:color w:val="FF0000"/>
        </w:rPr>
        <w:t>*C8proC3 +</w:t>
      </w:r>
      <w:proofErr w:type="spellStart"/>
      <w:r w:rsidRPr="00E8666A">
        <w:rPr>
          <w:rFonts w:ascii="Helvetica Neue" w:eastAsiaTheme="minorEastAsia" w:hAnsi="Helvetica Neue"/>
          <w:color w:val="FF0000"/>
        </w:rPr>
        <w:t>k_c</w:t>
      </w:r>
      <w:proofErr w:type="spellEnd"/>
      <w:r w:rsidRPr="00E8666A">
        <w:rPr>
          <w:rFonts w:ascii="Helvetica Neue" w:eastAsiaTheme="minorEastAsia" w:hAnsi="Helvetica Neue"/>
          <w:color w:val="FF0000"/>
        </w:rPr>
        <w:t>*C8proC3 +delta*C8proC3</w:t>
      </w:r>
    </w:p>
    <w:p w14:paraId="3C466EB4" w14:textId="77777777" w:rsidR="00E8666A" w:rsidRPr="00E8666A" w:rsidRDefault="00E8666A" w:rsidP="00E8666A">
      <w:pPr>
        <w:rPr>
          <w:rFonts w:ascii="Helvetica Neue" w:eastAsiaTheme="minorEastAsia" w:hAnsi="Helvetica Neue"/>
          <w:color w:val="FF0000"/>
        </w:rPr>
      </w:pPr>
      <w:r w:rsidRPr="00E8666A">
        <w:rPr>
          <w:rFonts w:ascii="Helvetica Neue" w:eastAsiaTheme="minorEastAsia" w:hAnsi="Helvetica Neue"/>
          <w:color w:val="FF0000"/>
        </w:rPr>
        <w:t xml:space="preserve">    proC3_prime = -</w:t>
      </w:r>
      <w:proofErr w:type="spellStart"/>
      <w:r w:rsidRPr="00E8666A">
        <w:rPr>
          <w:rFonts w:ascii="Helvetica Neue" w:eastAsiaTheme="minorEastAsia" w:hAnsi="Helvetica Neue"/>
          <w:color w:val="FF0000"/>
        </w:rPr>
        <w:t>k_a</w:t>
      </w:r>
      <w:proofErr w:type="spellEnd"/>
      <w:r w:rsidRPr="00E8666A">
        <w:rPr>
          <w:rFonts w:ascii="Helvetica Neue" w:eastAsiaTheme="minorEastAsia" w:hAnsi="Helvetica Neue"/>
          <w:color w:val="FF0000"/>
        </w:rPr>
        <w:t>*C8*proC3 +</w:t>
      </w:r>
      <w:proofErr w:type="spellStart"/>
      <w:r w:rsidRPr="00E8666A">
        <w:rPr>
          <w:rFonts w:ascii="Helvetica Neue" w:eastAsiaTheme="minorEastAsia" w:hAnsi="Helvetica Neue"/>
          <w:color w:val="FF0000"/>
        </w:rPr>
        <w:t>k_d</w:t>
      </w:r>
      <w:proofErr w:type="spellEnd"/>
      <w:r w:rsidRPr="00E8666A">
        <w:rPr>
          <w:rFonts w:ascii="Helvetica Neue" w:eastAsiaTheme="minorEastAsia" w:hAnsi="Helvetica Neue"/>
          <w:color w:val="FF0000"/>
        </w:rPr>
        <w:t>*C8proC3 + Q -delta*proC3</w:t>
      </w:r>
    </w:p>
    <w:p w14:paraId="7511B333" w14:textId="77777777" w:rsidR="00E8666A" w:rsidRPr="00E8666A" w:rsidRDefault="00E8666A" w:rsidP="00E8666A">
      <w:pPr>
        <w:rPr>
          <w:rFonts w:ascii="Helvetica Neue" w:eastAsiaTheme="minorEastAsia" w:hAnsi="Helvetica Neue"/>
          <w:color w:val="FF0000"/>
        </w:rPr>
      </w:pPr>
      <w:r w:rsidRPr="00E8666A">
        <w:rPr>
          <w:rFonts w:ascii="Helvetica Neue" w:eastAsiaTheme="minorEastAsia" w:hAnsi="Helvetica Neue"/>
          <w:color w:val="FF0000"/>
        </w:rPr>
        <w:t xml:space="preserve">    C8proC3_prime = +</w:t>
      </w:r>
      <w:proofErr w:type="spellStart"/>
      <w:r w:rsidRPr="00E8666A">
        <w:rPr>
          <w:rFonts w:ascii="Helvetica Neue" w:eastAsiaTheme="minorEastAsia" w:hAnsi="Helvetica Neue"/>
          <w:color w:val="FF0000"/>
        </w:rPr>
        <w:t>k_a</w:t>
      </w:r>
      <w:proofErr w:type="spellEnd"/>
      <w:r w:rsidRPr="00E8666A">
        <w:rPr>
          <w:rFonts w:ascii="Helvetica Neue" w:eastAsiaTheme="minorEastAsia" w:hAnsi="Helvetica Neue"/>
          <w:color w:val="FF0000"/>
        </w:rPr>
        <w:t>*C8*proC3 -</w:t>
      </w:r>
      <w:proofErr w:type="spellStart"/>
      <w:r w:rsidRPr="00E8666A">
        <w:rPr>
          <w:rFonts w:ascii="Helvetica Neue" w:eastAsiaTheme="minorEastAsia" w:hAnsi="Helvetica Neue"/>
          <w:color w:val="FF0000"/>
        </w:rPr>
        <w:t>k_d</w:t>
      </w:r>
      <w:proofErr w:type="spellEnd"/>
      <w:r w:rsidRPr="00E8666A">
        <w:rPr>
          <w:rFonts w:ascii="Helvetica Neue" w:eastAsiaTheme="minorEastAsia" w:hAnsi="Helvetica Neue"/>
          <w:color w:val="FF0000"/>
        </w:rPr>
        <w:t>*C8proC3 -</w:t>
      </w:r>
      <w:proofErr w:type="spellStart"/>
      <w:r w:rsidRPr="00E8666A">
        <w:rPr>
          <w:rFonts w:ascii="Helvetica Neue" w:eastAsiaTheme="minorEastAsia" w:hAnsi="Helvetica Neue"/>
          <w:color w:val="FF0000"/>
        </w:rPr>
        <w:t>k_c</w:t>
      </w:r>
      <w:proofErr w:type="spellEnd"/>
      <w:r w:rsidRPr="00E8666A">
        <w:rPr>
          <w:rFonts w:ascii="Helvetica Neue" w:eastAsiaTheme="minorEastAsia" w:hAnsi="Helvetica Neue"/>
          <w:color w:val="FF0000"/>
        </w:rPr>
        <w:t>*C8proC3 -delta*C8proC3</w:t>
      </w:r>
    </w:p>
    <w:p w14:paraId="408572C3" w14:textId="23F7853D" w:rsidR="000E3FB9" w:rsidRDefault="00E8666A" w:rsidP="000066F8">
      <w:pPr>
        <w:ind w:firstLine="260"/>
        <w:rPr>
          <w:rFonts w:ascii="Helvetica Neue" w:eastAsiaTheme="minorEastAsia" w:hAnsi="Helvetica Neue"/>
          <w:color w:val="FF0000"/>
        </w:rPr>
      </w:pPr>
      <w:r w:rsidRPr="00E8666A">
        <w:rPr>
          <w:rFonts w:ascii="Helvetica Neue" w:eastAsiaTheme="minorEastAsia" w:hAnsi="Helvetica Neue"/>
          <w:color w:val="FF0000"/>
        </w:rPr>
        <w:t>C3_prime = +</w:t>
      </w:r>
      <w:proofErr w:type="spellStart"/>
      <w:r w:rsidRPr="00E8666A">
        <w:rPr>
          <w:rFonts w:ascii="Helvetica Neue" w:eastAsiaTheme="minorEastAsia" w:hAnsi="Helvetica Neue"/>
          <w:color w:val="FF0000"/>
        </w:rPr>
        <w:t>k_c</w:t>
      </w:r>
      <w:proofErr w:type="spellEnd"/>
      <w:r w:rsidRPr="00E8666A">
        <w:rPr>
          <w:rFonts w:ascii="Helvetica Neue" w:eastAsiaTheme="minorEastAsia" w:hAnsi="Helvetica Neue"/>
          <w:color w:val="FF0000"/>
        </w:rPr>
        <w:t>*C8proC3 -delta*C3</w:t>
      </w:r>
    </w:p>
    <w:p w14:paraId="3973A115" w14:textId="77777777" w:rsidR="000066F8" w:rsidRDefault="000066F8" w:rsidP="000066F8">
      <w:pPr>
        <w:ind w:firstLine="260"/>
        <w:rPr>
          <w:rFonts w:ascii="Helvetica Neue" w:eastAsiaTheme="minorEastAsia" w:hAnsi="Helvetica Neue"/>
        </w:rPr>
      </w:pPr>
    </w:p>
    <w:p w14:paraId="720F27C5" w14:textId="3206C535" w:rsidR="000E3FB9" w:rsidRDefault="000E3FB9" w:rsidP="000E3FB9">
      <w:pPr>
        <w:rPr>
          <w:rFonts w:ascii="Helvetica Neue" w:eastAsiaTheme="minorEastAsia" w:hAnsi="Helvetica Neue"/>
          <w:b/>
          <w:bCs/>
          <w:u w:val="single"/>
        </w:rPr>
      </w:pPr>
      <w:r w:rsidRPr="000E3FB9">
        <w:rPr>
          <w:rFonts w:ascii="Helvetica Neue" w:eastAsiaTheme="minorEastAsia" w:hAnsi="Helvetica Neue"/>
          <w:b/>
          <w:bCs/>
          <w:u w:val="single"/>
        </w:rPr>
        <w:t xml:space="preserve">In the section of code called “initial caspase model” </w:t>
      </w:r>
      <w:r w:rsidR="0077622D">
        <w:rPr>
          <w:rFonts w:ascii="Helvetica Neue" w:eastAsiaTheme="minorEastAsia" w:hAnsi="Helvetica Neue"/>
          <w:b/>
          <w:bCs/>
          <w:u w:val="single"/>
        </w:rPr>
        <w:t>implement</w:t>
      </w:r>
      <w:r w:rsidRPr="000E3FB9">
        <w:rPr>
          <w:rFonts w:ascii="Helvetica Neue" w:eastAsiaTheme="minorEastAsia" w:hAnsi="Helvetica Neue"/>
          <w:b/>
          <w:bCs/>
          <w:u w:val="single"/>
        </w:rPr>
        <w:t xml:space="preserve"> the change equations to reflect the </w:t>
      </w:r>
      <w:r>
        <w:rPr>
          <w:rFonts w:ascii="Helvetica Neue" w:eastAsiaTheme="minorEastAsia" w:hAnsi="Helvetica Neue"/>
          <w:b/>
          <w:bCs/>
          <w:u w:val="single"/>
        </w:rPr>
        <w:t xml:space="preserve">new </w:t>
      </w:r>
      <w:r w:rsidRPr="000E3FB9">
        <w:rPr>
          <w:rFonts w:ascii="Helvetica Neue" w:eastAsiaTheme="minorEastAsia" w:hAnsi="Helvetica Neue"/>
          <w:b/>
          <w:bCs/>
          <w:u w:val="single"/>
        </w:rPr>
        <w:t>model.</w:t>
      </w:r>
      <w:r w:rsidR="00915FDA">
        <w:rPr>
          <w:rFonts w:ascii="Helvetica Neue" w:eastAsiaTheme="minorEastAsia" w:hAnsi="Helvetica Neue"/>
          <w:b/>
          <w:bCs/>
          <w:u w:val="single"/>
        </w:rPr>
        <w:t xml:space="preserve">  </w:t>
      </w:r>
      <w:r w:rsidR="00065AE3">
        <w:rPr>
          <w:rFonts w:ascii="Helvetica Neue" w:eastAsiaTheme="minorEastAsia" w:hAnsi="Helvetica Neue"/>
          <w:b/>
          <w:bCs/>
          <w:u w:val="single"/>
        </w:rPr>
        <w:t>Make sure you implement all the equations written above!</w:t>
      </w:r>
    </w:p>
    <w:p w14:paraId="7D1784AB" w14:textId="0A498916" w:rsidR="000E3FB9" w:rsidRDefault="000E3FB9" w:rsidP="000E3FB9">
      <w:pPr>
        <w:rPr>
          <w:rFonts w:ascii="Helvetica Neue" w:eastAsiaTheme="minorEastAsia" w:hAnsi="Helvetica Neue"/>
          <w:b/>
          <w:bCs/>
          <w:u w:val="single"/>
        </w:rPr>
      </w:pPr>
    </w:p>
    <w:p w14:paraId="48C85DE4" w14:textId="77777777" w:rsidR="00065AE3" w:rsidRDefault="000E3FB9" w:rsidP="000E3FB9">
      <w:pPr>
        <w:rPr>
          <w:rFonts w:ascii="Helvetica Neue" w:eastAsiaTheme="minorEastAsia" w:hAnsi="Helvetica Neue"/>
        </w:rPr>
      </w:pPr>
      <w:r>
        <w:rPr>
          <w:rFonts w:ascii="Helvetica Neue" w:eastAsiaTheme="minorEastAsia" w:hAnsi="Helvetica Neue"/>
        </w:rPr>
        <w:t>In the next section of code, “</w:t>
      </w:r>
      <w:r w:rsidRPr="000E3FB9">
        <w:rPr>
          <w:rFonts w:ascii="Helvetica Neue" w:eastAsiaTheme="minorEastAsia" w:hAnsi="Helvetica Neue"/>
        </w:rPr>
        <w:t>INITIAL CONCENTRATIONS &amp; PARAMETERS</w:t>
      </w:r>
      <w:r>
        <w:rPr>
          <w:rFonts w:ascii="Helvetica Neue" w:eastAsiaTheme="minorEastAsia" w:hAnsi="Helvetica Neue"/>
        </w:rPr>
        <w:t xml:space="preserve">”, the values we will use for simulation are set, except the value of Q, the synthesis of rate of pro-caspase 3.  </w:t>
      </w:r>
    </w:p>
    <w:p w14:paraId="6BA48117" w14:textId="77777777" w:rsidR="00065AE3" w:rsidRDefault="00065AE3" w:rsidP="000E3FB9">
      <w:pPr>
        <w:rPr>
          <w:rFonts w:ascii="Helvetica Neue" w:eastAsiaTheme="minorEastAsia" w:hAnsi="Helvetica Neue"/>
        </w:rPr>
      </w:pPr>
    </w:p>
    <w:p w14:paraId="535A3A8A" w14:textId="0B91FE11" w:rsidR="00065AE3" w:rsidRDefault="00065AE3" w:rsidP="000E3FB9">
      <w:pPr>
        <w:rPr>
          <w:rFonts w:ascii="Helvetica Neue" w:eastAsiaTheme="minorEastAsia" w:hAnsi="Helvetica Neue"/>
        </w:rPr>
      </w:pPr>
      <w:r>
        <w:rPr>
          <w:rFonts w:ascii="Helvetica Neue" w:eastAsiaTheme="minorEastAsia" w:hAnsi="Helvetica Neue"/>
        </w:rPr>
        <w:t>To calculate Q, first i</w:t>
      </w:r>
      <w:r w:rsidR="000E3FB9">
        <w:rPr>
          <w:rFonts w:ascii="Helvetica Neue" w:eastAsiaTheme="minorEastAsia" w:hAnsi="Helvetica Neue"/>
        </w:rPr>
        <w:t>magine the</w:t>
      </w:r>
      <w:r w:rsidR="00915FDA">
        <w:rPr>
          <w:rFonts w:ascii="Helvetica Neue" w:eastAsiaTheme="minorEastAsia" w:hAnsi="Helvetica Neue"/>
        </w:rPr>
        <w:t>r</w:t>
      </w:r>
      <w:r>
        <w:rPr>
          <w:rFonts w:ascii="Helvetica Neue" w:eastAsiaTheme="minorEastAsia" w:hAnsi="Helvetica Neue"/>
        </w:rPr>
        <w:t>e was no caspase 8 in the cell, and so no pro-caspase 3 can be converted to active caspase 3. Note that we have set the pro-caspase initial concentration (called proC3_0) to a certain value. Now, we want to set the value of Q so that the amount of proC3 would not change over time in this case w</w:t>
      </w:r>
      <w:r w:rsidR="0025344F">
        <w:rPr>
          <w:rFonts w:ascii="Helvetica Neue" w:eastAsiaTheme="minorEastAsia" w:hAnsi="Helvetica Neue"/>
        </w:rPr>
        <w:t>h</w:t>
      </w:r>
      <w:r>
        <w:rPr>
          <w:rFonts w:ascii="Helvetica Neue" w:eastAsiaTheme="minorEastAsia" w:hAnsi="Helvetica Neue"/>
        </w:rPr>
        <w:t>ere there is no caspase 8 in the cell. In other words, we want the amount of caspase 3 to already be at steady state.</w:t>
      </w:r>
    </w:p>
    <w:p w14:paraId="0F0EF5A8" w14:textId="77777777" w:rsidR="00065AE3" w:rsidRDefault="00065AE3" w:rsidP="000E3FB9">
      <w:pPr>
        <w:rPr>
          <w:rFonts w:ascii="Helvetica Neue" w:eastAsiaTheme="minorEastAsia" w:hAnsi="Helvetica Neue"/>
        </w:rPr>
      </w:pPr>
    </w:p>
    <w:p w14:paraId="412679DD" w14:textId="5CE8FD19" w:rsidR="00065AE3" w:rsidRDefault="00065AE3" w:rsidP="000E3FB9">
      <w:pPr>
        <w:rPr>
          <w:rFonts w:ascii="Helvetica Neue" w:eastAsiaTheme="minorEastAsia" w:hAnsi="Helvetica Neue"/>
        </w:rPr>
      </w:pPr>
      <w:r>
        <w:rPr>
          <w:rFonts w:ascii="Helvetica Neue" w:eastAsiaTheme="minorEastAsia" w:hAnsi="Helvetica Neue"/>
        </w:rPr>
        <w:t xml:space="preserve">We can write down an equation for Q so that we guarantee that the steady state will always just be proC3_0.  </w:t>
      </w:r>
      <w:r w:rsidRPr="00807ABF">
        <w:rPr>
          <w:rFonts w:ascii="Helvetica Neue" w:eastAsiaTheme="minorEastAsia" w:hAnsi="Helvetica Neue"/>
          <w:u w:val="single"/>
        </w:rPr>
        <w:t xml:space="preserve">Write that equation below. NOTE: you should not use the current </w:t>
      </w:r>
      <w:r w:rsidR="00807ABF" w:rsidRPr="00807ABF">
        <w:rPr>
          <w:rFonts w:ascii="Helvetica Neue" w:eastAsiaTheme="minorEastAsia" w:hAnsi="Helvetica Neue"/>
          <w:i/>
          <w:u w:val="single"/>
        </w:rPr>
        <w:t>numerical value</w:t>
      </w:r>
      <w:r w:rsidR="00807ABF" w:rsidRPr="00807ABF">
        <w:rPr>
          <w:rFonts w:ascii="Helvetica Neue" w:eastAsiaTheme="minorEastAsia" w:hAnsi="Helvetica Neue"/>
          <w:u w:val="single"/>
        </w:rPr>
        <w:t xml:space="preserve"> of proC3_0 in this equation. You should just use variables (like delta, proC3_0, etc.) in your equation.  </w:t>
      </w:r>
    </w:p>
    <w:p w14:paraId="1DB5A789" w14:textId="77777777" w:rsidR="00807ABF" w:rsidRDefault="00807ABF" w:rsidP="000E3FB9">
      <w:pPr>
        <w:rPr>
          <w:rFonts w:ascii="Helvetica Neue" w:eastAsiaTheme="minorEastAsia" w:hAnsi="Helvetica Neue"/>
        </w:rPr>
      </w:pPr>
    </w:p>
    <w:p w14:paraId="7142891D" w14:textId="77777777" w:rsidR="00807ABF" w:rsidRPr="00807ABF" w:rsidRDefault="00807ABF" w:rsidP="000E3FB9">
      <w:pPr>
        <w:rPr>
          <w:rFonts w:ascii="Helvetica Neue" w:eastAsiaTheme="minorEastAsia" w:hAnsi="Helvetica Neue"/>
        </w:rPr>
      </w:pPr>
    </w:p>
    <w:p w14:paraId="098735DD" w14:textId="5757A502" w:rsidR="00807ABF" w:rsidRPr="0043203E" w:rsidRDefault="00385611" w:rsidP="000E3FB9">
      <w:pPr>
        <w:rPr>
          <w:rFonts w:ascii="Helvetica Neue" w:eastAsiaTheme="minorEastAsia" w:hAnsi="Helvetica Neue"/>
          <w:color w:val="FF0000"/>
        </w:rPr>
      </w:pPr>
      <w:r>
        <w:rPr>
          <w:rFonts w:ascii="Helvetica Neue" w:eastAsiaTheme="minorEastAsia" w:hAnsi="Helvetica Neue"/>
          <w:color w:val="FF0000"/>
        </w:rPr>
        <w:t>Q = delta*proC3</w:t>
      </w:r>
    </w:p>
    <w:p w14:paraId="232A0846" w14:textId="77777777" w:rsidR="00807ABF" w:rsidRDefault="00807ABF" w:rsidP="000E3FB9">
      <w:pPr>
        <w:rPr>
          <w:rFonts w:ascii="Helvetica Neue" w:eastAsiaTheme="minorEastAsia" w:hAnsi="Helvetica Neue"/>
        </w:rPr>
      </w:pPr>
    </w:p>
    <w:p w14:paraId="1E8C269F" w14:textId="77777777" w:rsidR="00807ABF" w:rsidRDefault="00807ABF" w:rsidP="000E3FB9">
      <w:pPr>
        <w:rPr>
          <w:rFonts w:ascii="Helvetica Neue" w:eastAsiaTheme="minorEastAsia" w:hAnsi="Helvetica Neue"/>
        </w:rPr>
      </w:pPr>
    </w:p>
    <w:p w14:paraId="421CD94C" w14:textId="0643EB94" w:rsidR="000E3FB9" w:rsidRDefault="000E3FB9" w:rsidP="000E3FB9">
      <w:pPr>
        <w:rPr>
          <w:rFonts w:ascii="Helvetica Neue" w:eastAsiaTheme="minorEastAsia" w:hAnsi="Helvetica Neue"/>
          <w:b/>
          <w:bCs/>
          <w:u w:val="single"/>
        </w:rPr>
      </w:pPr>
      <w:r w:rsidRPr="000E3FB9">
        <w:rPr>
          <w:rFonts w:ascii="Helvetica Neue" w:eastAsiaTheme="minorEastAsia" w:hAnsi="Helvetica Neue"/>
          <w:b/>
          <w:bCs/>
          <w:u w:val="single"/>
        </w:rPr>
        <w:t>Enter your expression for the value of Q in the code.</w:t>
      </w:r>
    </w:p>
    <w:p w14:paraId="616A1728" w14:textId="02D84E70" w:rsidR="00257414" w:rsidRPr="00A27DC1" w:rsidRDefault="00A27DC1" w:rsidP="00D16ACA">
      <w:pPr>
        <w:rPr>
          <w:rFonts w:ascii="Helvetica Neue" w:eastAsiaTheme="minorEastAsia" w:hAnsi="Helvetica Neue"/>
          <w:b/>
          <w:bCs/>
          <w:u w:val="single"/>
        </w:rPr>
      </w:pPr>
      <w:r>
        <w:rPr>
          <w:rFonts w:ascii="Helvetica Neue" w:eastAsiaTheme="minorEastAsia" w:hAnsi="Helvetica Neue"/>
        </w:rPr>
        <w:t>Finally in the section of code called “</w:t>
      </w:r>
      <w:r w:rsidRPr="00A27DC1">
        <w:rPr>
          <w:rFonts w:ascii="Helvetica Neue" w:eastAsiaTheme="minorEastAsia" w:hAnsi="Helvetica Neue"/>
        </w:rPr>
        <w:t xml:space="preserve">STEADY-STATE responses of </w:t>
      </w:r>
      <w:r>
        <w:rPr>
          <w:rFonts w:ascii="Helvetica Neue" w:eastAsiaTheme="minorEastAsia" w:hAnsi="Helvetica Neue"/>
        </w:rPr>
        <w:t>initial</w:t>
      </w:r>
      <w:r w:rsidRPr="00A27DC1">
        <w:rPr>
          <w:rFonts w:ascii="Helvetica Neue" w:eastAsiaTheme="minorEastAsia" w:hAnsi="Helvetica Neue"/>
        </w:rPr>
        <w:t xml:space="preserve"> caspase model</w:t>
      </w:r>
      <w:r>
        <w:rPr>
          <w:rFonts w:ascii="Helvetica Neue" w:eastAsiaTheme="minorEastAsia" w:hAnsi="Helvetica Neue"/>
        </w:rPr>
        <w:t xml:space="preserve">”, we will vary the initial concentration of C8 and plot the resulting steady state concentration of C3 divided by the initial concentration of proC3.  Note that the current initial concentration of proC3 is set to 1 and the </w:t>
      </w:r>
      <w:r>
        <w:rPr>
          <w:rFonts w:ascii="Helvetica Neue" w:eastAsiaTheme="minorEastAsia" w:hAnsi="Helvetica Neue"/>
        </w:rPr>
        <w:lastRenderedPageBreak/>
        <w:t xml:space="preserve">initial concentration of C8 will be varied from 0 to 0.01.  </w:t>
      </w:r>
      <w:r w:rsidRPr="00A27DC1">
        <w:rPr>
          <w:rFonts w:ascii="Helvetica Neue" w:eastAsiaTheme="minorEastAsia" w:hAnsi="Helvetica Neue"/>
          <w:b/>
          <w:bCs/>
          <w:u w:val="single"/>
        </w:rPr>
        <w:t xml:space="preserve">Run this section of code and </w:t>
      </w:r>
      <w:r w:rsidRPr="00A27DC1">
        <w:rPr>
          <w:rFonts w:ascii="Helvetica Neue" w:hAnsi="Helvetica Neue"/>
          <w:b/>
          <w:bCs/>
          <w:u w:val="single"/>
        </w:rPr>
        <w:t>paste the resulting graph below:</w:t>
      </w:r>
    </w:p>
    <w:p w14:paraId="74320BB7" w14:textId="3EF85AE6" w:rsidR="00A27DC1" w:rsidRDefault="00A27DC1">
      <w:pPr>
        <w:rPr>
          <w:rFonts w:ascii="Helvetica Neue" w:hAnsi="Helvetica Neue"/>
          <w:b/>
        </w:rPr>
      </w:pPr>
    </w:p>
    <w:p w14:paraId="58C4074A" w14:textId="08D07A2A" w:rsidR="00A27DC1" w:rsidRDefault="00D806AD">
      <w:pPr>
        <w:rPr>
          <w:rFonts w:ascii="Helvetica Neue" w:hAnsi="Helvetica Neue"/>
          <w:b/>
        </w:rPr>
      </w:pPr>
      <w:r>
        <w:rPr>
          <w:rFonts w:ascii="Helvetica Neue" w:hAnsi="Helvetica Neue"/>
          <w:b/>
          <w:noProof/>
        </w:rPr>
        <w:drawing>
          <wp:inline distT="0" distB="0" distL="0" distR="0" wp14:anchorId="40EB4F9C" wp14:editId="7B55881F">
            <wp:extent cx="3530600" cy="2679700"/>
            <wp:effectExtent l="0" t="0" r="0" b="0"/>
            <wp:docPr id="63916021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160214" name="Picture 1" descr="A graph with a line&#10;&#10;Description automatically generated"/>
                    <pic:cNvPicPr/>
                  </pic:nvPicPr>
                  <pic:blipFill>
                    <a:blip r:embed="rId6"/>
                    <a:stretch>
                      <a:fillRect/>
                    </a:stretch>
                  </pic:blipFill>
                  <pic:spPr>
                    <a:xfrm>
                      <a:off x="0" y="0"/>
                      <a:ext cx="3530600" cy="2679700"/>
                    </a:xfrm>
                    <a:prstGeom prst="rect">
                      <a:avLst/>
                    </a:prstGeom>
                  </pic:spPr>
                </pic:pic>
              </a:graphicData>
            </a:graphic>
          </wp:inline>
        </w:drawing>
      </w:r>
    </w:p>
    <w:p w14:paraId="35846556" w14:textId="77777777" w:rsidR="00B32195" w:rsidRDefault="00B32195">
      <w:pPr>
        <w:rPr>
          <w:rFonts w:ascii="Helvetica Neue" w:hAnsi="Helvetica Neue"/>
          <w:b/>
        </w:rPr>
      </w:pPr>
    </w:p>
    <w:p w14:paraId="0DC8767A" w14:textId="77777777" w:rsidR="00AE6DBA" w:rsidRDefault="00AE6DBA">
      <w:pPr>
        <w:rPr>
          <w:rFonts w:ascii="Helvetica Neue" w:hAnsi="Helvetica Neue"/>
          <w:b/>
        </w:rPr>
      </w:pPr>
    </w:p>
    <w:p w14:paraId="69C6DD90" w14:textId="77777777" w:rsidR="00AE6DBA" w:rsidRDefault="00AE6DBA">
      <w:pPr>
        <w:rPr>
          <w:rFonts w:ascii="Helvetica Neue" w:hAnsi="Helvetica Neue"/>
          <w:b/>
        </w:rPr>
      </w:pPr>
    </w:p>
    <w:p w14:paraId="1D796894" w14:textId="77090CAD" w:rsidR="00926584" w:rsidRDefault="00A27DC1">
      <w:pPr>
        <w:rPr>
          <w:rFonts w:ascii="Helvetica Neue" w:hAnsi="Helvetica Neue"/>
          <w:bCs/>
        </w:rPr>
      </w:pPr>
      <w:r>
        <w:rPr>
          <w:rFonts w:ascii="Helvetica Neue" w:hAnsi="Helvetica Neue"/>
          <w:bCs/>
        </w:rPr>
        <w:t xml:space="preserve">This model is similar </w:t>
      </w:r>
      <w:r w:rsidR="00926584">
        <w:rPr>
          <w:rFonts w:ascii="Helvetica Neue" w:hAnsi="Helvetica Neue"/>
          <w:bCs/>
        </w:rPr>
        <w:t xml:space="preserve">PTM cycle models explored in HW1.  Relate the species and reactions from our caspase model to the PTM model with synthesis and degradation.  </w:t>
      </w:r>
      <w:r w:rsidR="00926584" w:rsidRPr="00926584">
        <w:rPr>
          <w:rFonts w:ascii="Helvetica Neue" w:hAnsi="Helvetica Neue"/>
          <w:bCs/>
          <w:u w:val="single"/>
        </w:rPr>
        <w:t>Which species/reactions from the PTM model do not have analogous species/reactions in the caspase model?</w:t>
      </w:r>
      <w:r w:rsidR="00926584">
        <w:rPr>
          <w:rFonts w:ascii="Helvetica Neue" w:hAnsi="Helvetica Neue"/>
          <w:bCs/>
        </w:rPr>
        <w:t xml:space="preserve"> </w:t>
      </w:r>
    </w:p>
    <w:p w14:paraId="058F9B2D" w14:textId="7140D068" w:rsidR="00926584" w:rsidRDefault="00926584">
      <w:pPr>
        <w:rPr>
          <w:rFonts w:ascii="Helvetica Neue" w:hAnsi="Helvetica Neue"/>
          <w:bCs/>
        </w:rPr>
      </w:pPr>
    </w:p>
    <w:p w14:paraId="0DCA9DFD" w14:textId="2AF9F278" w:rsidR="002F56CE" w:rsidRDefault="00697B64">
      <w:pPr>
        <w:rPr>
          <w:rFonts w:ascii="Helvetica Neue" w:hAnsi="Helvetica Neue"/>
          <w:bCs/>
          <w:color w:val="FF0000"/>
        </w:rPr>
      </w:pPr>
      <w:r>
        <w:rPr>
          <w:rFonts w:ascii="Helvetica Neue" w:hAnsi="Helvetica Neue"/>
          <w:bCs/>
          <w:color w:val="FF0000"/>
        </w:rPr>
        <w:t>In PTM, the unmodified protein would be analogous to proC3 in the caspase model. In PTM, the modified protein would relate to C3 in the caspa</w:t>
      </w:r>
      <w:r w:rsidR="00DC76C2">
        <w:rPr>
          <w:rFonts w:ascii="Helvetica Neue" w:hAnsi="Helvetica Neue"/>
          <w:bCs/>
          <w:color w:val="FF0000"/>
        </w:rPr>
        <w:t>s</w:t>
      </w:r>
      <w:r>
        <w:rPr>
          <w:rFonts w:ascii="Helvetica Neue" w:hAnsi="Helvetica Neue"/>
          <w:bCs/>
          <w:color w:val="FF0000"/>
        </w:rPr>
        <w:t>e model.</w:t>
      </w:r>
      <w:r w:rsidR="007B5F84">
        <w:rPr>
          <w:rFonts w:ascii="Helvetica Neue" w:hAnsi="Helvetica Neue"/>
          <w:bCs/>
          <w:color w:val="FF0000"/>
        </w:rPr>
        <w:t xml:space="preserve"> </w:t>
      </w:r>
      <w:r>
        <w:rPr>
          <w:rFonts w:ascii="Helvetica Neue" w:hAnsi="Helvetica Neue"/>
          <w:bCs/>
          <w:color w:val="FF0000"/>
        </w:rPr>
        <w:t xml:space="preserve">The </w:t>
      </w:r>
      <w:r w:rsidR="005F12A4">
        <w:rPr>
          <w:rFonts w:ascii="Helvetica Neue" w:hAnsi="Helvetica Neue"/>
          <w:bCs/>
          <w:color w:val="FF0000"/>
        </w:rPr>
        <w:t xml:space="preserve">kinase </w:t>
      </w:r>
      <w:r>
        <w:rPr>
          <w:rFonts w:ascii="Helvetica Neue" w:hAnsi="Helvetica Neue"/>
          <w:bCs/>
          <w:color w:val="FF0000"/>
        </w:rPr>
        <w:t xml:space="preserve">facilitating </w:t>
      </w:r>
      <w:r w:rsidR="009E4E60">
        <w:rPr>
          <w:rFonts w:ascii="Helvetica Neue" w:hAnsi="Helvetica Neue"/>
          <w:bCs/>
          <w:color w:val="FF0000"/>
        </w:rPr>
        <w:t>phosphorylation</w:t>
      </w:r>
      <w:r>
        <w:rPr>
          <w:rFonts w:ascii="Helvetica Neue" w:hAnsi="Helvetica Neue"/>
          <w:bCs/>
          <w:color w:val="FF0000"/>
        </w:rPr>
        <w:t xml:space="preserve"> in PTM is analogous to C8 in the caspase model.</w:t>
      </w:r>
      <w:r w:rsidR="007B5F84">
        <w:rPr>
          <w:rFonts w:ascii="Helvetica Neue" w:hAnsi="Helvetica Neue"/>
          <w:bCs/>
          <w:color w:val="FF0000"/>
        </w:rPr>
        <w:t xml:space="preserve"> </w:t>
      </w:r>
      <w:r w:rsidR="00DC76C2">
        <w:rPr>
          <w:rFonts w:ascii="Helvetica Neue" w:hAnsi="Helvetica Neue"/>
          <w:bCs/>
          <w:color w:val="FF0000"/>
        </w:rPr>
        <w:t>The enzyme-substrate complex in PTM is analogous to the C8proC3 complex in the caspase model.</w:t>
      </w:r>
      <w:r w:rsidR="007B5F84">
        <w:rPr>
          <w:rFonts w:ascii="Helvetica Neue" w:hAnsi="Helvetica Neue"/>
          <w:bCs/>
          <w:color w:val="FF0000"/>
        </w:rPr>
        <w:t xml:space="preserve"> </w:t>
      </w:r>
      <w:r w:rsidR="0048775D">
        <w:rPr>
          <w:rFonts w:ascii="Helvetica Neue" w:hAnsi="Helvetica Neue"/>
          <w:bCs/>
          <w:color w:val="FF0000"/>
        </w:rPr>
        <w:t xml:space="preserve">The degradation rate </w:t>
      </w:r>
      <w:r w:rsidR="0048775D" w:rsidRPr="0048775D">
        <w:rPr>
          <w:rFonts w:ascii="Helvetica Neue" w:hAnsi="Helvetica Neue"/>
          <w:bCs/>
          <w:i/>
          <w:iCs/>
          <w:color w:val="FF0000"/>
        </w:rPr>
        <w:t>δ</w:t>
      </w:r>
      <w:r w:rsidR="0048775D">
        <w:rPr>
          <w:rFonts w:ascii="Helvetica Neue" w:hAnsi="Helvetica Neue"/>
          <w:bCs/>
          <w:color w:val="FF0000"/>
        </w:rPr>
        <w:t xml:space="preserve"> is also common in both models and applies to all species. </w:t>
      </w:r>
      <w:r w:rsidR="007E4DBF">
        <w:rPr>
          <w:rFonts w:ascii="Helvetica Neue" w:hAnsi="Helvetica Neue"/>
          <w:bCs/>
          <w:color w:val="FF0000"/>
        </w:rPr>
        <w:t xml:space="preserve">There is also similar formation/dissociation: </w:t>
      </w:r>
      <w:proofErr w:type="gramStart"/>
      <w:r w:rsidR="007E4DBF">
        <w:rPr>
          <w:rFonts w:ascii="Helvetica Neue" w:hAnsi="Helvetica Neue"/>
          <w:bCs/>
          <w:color w:val="FF0000"/>
        </w:rPr>
        <w:t>Similar to</w:t>
      </w:r>
      <w:proofErr w:type="gramEnd"/>
      <w:r w:rsidR="007E4DBF">
        <w:rPr>
          <w:rFonts w:ascii="Helvetica Neue" w:hAnsi="Helvetica Neue"/>
          <w:bCs/>
          <w:color w:val="FF0000"/>
        </w:rPr>
        <w:t xml:space="preserve"> PTM, the caspase model involves the enzyme and substrate binding and unbinding.</w:t>
      </w:r>
    </w:p>
    <w:p w14:paraId="57D8A393" w14:textId="38B96079" w:rsidR="00FE7B57" w:rsidRDefault="002F56CE">
      <w:pPr>
        <w:rPr>
          <w:rFonts w:ascii="Helvetica Neue" w:hAnsi="Helvetica Neue"/>
          <w:bCs/>
          <w:color w:val="FF0000"/>
        </w:rPr>
      </w:pPr>
      <w:r>
        <w:rPr>
          <w:rFonts w:ascii="Helvetica Neue" w:hAnsi="Helvetica Neue"/>
          <w:bCs/>
          <w:color w:val="FF0000"/>
        </w:rPr>
        <w:t>However, there is no degradation rate for C8 in the caspase model, but there is a degradation rate of the kinase in the PTM model.</w:t>
      </w:r>
    </w:p>
    <w:p w14:paraId="202643F0" w14:textId="4A44FCB6" w:rsidR="00FE7B57" w:rsidRPr="00CE65D8" w:rsidRDefault="00BE5EB0">
      <w:pPr>
        <w:rPr>
          <w:rFonts w:ascii="Helvetica Neue" w:hAnsi="Helvetica Neue"/>
          <w:bCs/>
          <w:color w:val="FF0000"/>
        </w:rPr>
      </w:pPr>
      <w:r>
        <w:rPr>
          <w:rFonts w:ascii="Helvetica Neue" w:hAnsi="Helvetica Neue"/>
          <w:bCs/>
          <w:color w:val="FF0000"/>
        </w:rPr>
        <w:t>There’s also no reverse conversion of C3 to proC3, once proC3 is cleaved it cannot convert back to C3 in the caspase model, but in the PTM a phosphorylated protein can be dephosphorylated.</w:t>
      </w:r>
    </w:p>
    <w:p w14:paraId="4002694A" w14:textId="378E1BB8" w:rsidR="00926584" w:rsidRDefault="00926584">
      <w:pPr>
        <w:rPr>
          <w:rFonts w:ascii="Helvetica Neue" w:hAnsi="Helvetica Neue"/>
          <w:bCs/>
        </w:rPr>
      </w:pPr>
    </w:p>
    <w:p w14:paraId="33B2166F" w14:textId="2E38E4CA" w:rsidR="00926584" w:rsidRDefault="00926584">
      <w:pPr>
        <w:rPr>
          <w:rFonts w:ascii="Helvetica Neue" w:hAnsi="Helvetica Neue"/>
          <w:bCs/>
        </w:rPr>
      </w:pPr>
      <w:r>
        <w:rPr>
          <w:rFonts w:ascii="Helvetica Neue" w:hAnsi="Helvetica Neue"/>
          <w:bCs/>
        </w:rPr>
        <w:t xml:space="preserve">In HW 1, we explored the effect of saturation on the steady state amount of modified substrate as a function of initial kinase concentration by changing the initial concentration of substrate.  </w:t>
      </w:r>
      <w:r w:rsidR="00B32195">
        <w:rPr>
          <w:rFonts w:ascii="Helvetica Neue" w:hAnsi="Helvetica Neue"/>
          <w:b/>
        </w:rPr>
        <w:t>Increase</w:t>
      </w:r>
      <w:r w:rsidRPr="0077622D">
        <w:rPr>
          <w:rFonts w:ascii="Helvetica Neue" w:hAnsi="Helvetica Neue"/>
          <w:b/>
        </w:rPr>
        <w:t xml:space="preserve"> the initial concentration of the </w:t>
      </w:r>
      <w:r w:rsidR="00B32195">
        <w:rPr>
          <w:rFonts w:ascii="Helvetica Neue" w:hAnsi="Helvetica Neue"/>
          <w:b/>
        </w:rPr>
        <w:t>substrate</w:t>
      </w:r>
      <w:r w:rsidRPr="0077622D">
        <w:rPr>
          <w:rFonts w:ascii="Helvetica Neue" w:hAnsi="Helvetica Neue"/>
          <w:b/>
        </w:rPr>
        <w:t xml:space="preserve"> species in the caspase model at </w:t>
      </w:r>
      <w:r w:rsidRPr="00B32195">
        <w:rPr>
          <w:rFonts w:ascii="Helvetica Neue" w:hAnsi="Helvetica Neue"/>
          <w:b/>
          <w:u w:val="single"/>
        </w:rPr>
        <w:t>least twice</w:t>
      </w:r>
      <w:r w:rsidRPr="0077622D">
        <w:rPr>
          <w:rFonts w:ascii="Helvetica Neue" w:hAnsi="Helvetica Neue"/>
          <w:b/>
        </w:rPr>
        <w:t xml:space="preserve"> to explore the effect of saturation. </w:t>
      </w:r>
      <w:r w:rsidR="00B32195">
        <w:rPr>
          <w:rFonts w:ascii="Helvetica Neue" w:hAnsi="Helvetica Neue"/>
          <w:b/>
        </w:rPr>
        <w:t xml:space="preserve">Make sure you increase the concentration </w:t>
      </w:r>
      <w:r w:rsidR="00B32195">
        <w:rPr>
          <w:rFonts w:ascii="Helvetica Neue" w:hAnsi="Helvetica Neue"/>
          <w:b/>
          <w:i/>
        </w:rPr>
        <w:t>significantly</w:t>
      </w:r>
      <w:r w:rsidR="00B32195">
        <w:rPr>
          <w:rFonts w:ascii="Helvetica Neue" w:hAnsi="Helvetica Neue"/>
          <w:b/>
        </w:rPr>
        <w:t xml:space="preserve">. </w:t>
      </w:r>
      <w:r w:rsidRPr="0077622D">
        <w:rPr>
          <w:rFonts w:ascii="Helvetica Neue" w:hAnsi="Helvetica Neue"/>
          <w:b/>
          <w:u w:val="single"/>
        </w:rPr>
        <w:lastRenderedPageBreak/>
        <w:t xml:space="preserve">Rerun the code </w:t>
      </w:r>
      <w:r w:rsidR="0077622D">
        <w:rPr>
          <w:rFonts w:ascii="Helvetica Neue" w:hAnsi="Helvetica Neue"/>
          <w:b/>
          <w:u w:val="single"/>
        </w:rPr>
        <w:t xml:space="preserve">and </w:t>
      </w:r>
      <w:r w:rsidRPr="0077622D">
        <w:rPr>
          <w:rFonts w:ascii="Helvetica Neue" w:hAnsi="Helvetica Neue"/>
          <w:b/>
          <w:u w:val="single"/>
        </w:rPr>
        <w:t>the paste your resulting graphs.</w:t>
      </w:r>
      <w:r>
        <w:rPr>
          <w:rFonts w:ascii="Helvetica Neue" w:hAnsi="Helvetica Neue"/>
          <w:bCs/>
        </w:rPr>
        <w:t xml:space="preserve"> </w:t>
      </w:r>
      <w:r w:rsidRPr="00B32195">
        <w:rPr>
          <w:rFonts w:ascii="Helvetica Neue" w:hAnsi="Helvetica Neue"/>
          <w:bCs/>
          <w:u w:val="single"/>
        </w:rPr>
        <w:t xml:space="preserve"> How do the results compare to HW1?  Can you explain why differences emerge, if any?</w:t>
      </w:r>
      <w:r>
        <w:rPr>
          <w:rFonts w:ascii="Helvetica Neue" w:hAnsi="Helvetica Neue"/>
          <w:bCs/>
        </w:rPr>
        <w:t xml:space="preserve"> </w:t>
      </w:r>
    </w:p>
    <w:p w14:paraId="6055FFD5" w14:textId="5E448284" w:rsidR="00926584" w:rsidRDefault="00926584">
      <w:pPr>
        <w:rPr>
          <w:rFonts w:ascii="Helvetica Neue" w:hAnsi="Helvetica Neue"/>
          <w:bCs/>
        </w:rPr>
      </w:pPr>
    </w:p>
    <w:p w14:paraId="03D4755A" w14:textId="58DFB899" w:rsidR="00B32195" w:rsidRDefault="00644B2D">
      <w:pPr>
        <w:rPr>
          <w:rFonts w:ascii="Helvetica Neue" w:hAnsi="Helvetica Neue"/>
          <w:bCs/>
        </w:rPr>
      </w:pPr>
      <w:r>
        <w:rPr>
          <w:rFonts w:ascii="Helvetica Neue" w:hAnsi="Helvetica Neue"/>
          <w:bCs/>
          <w:noProof/>
        </w:rPr>
        <w:drawing>
          <wp:inline distT="0" distB="0" distL="0" distR="0" wp14:anchorId="13D399D7" wp14:editId="20703B97">
            <wp:extent cx="3246539" cy="2404844"/>
            <wp:effectExtent l="0" t="0" r="5080" b="0"/>
            <wp:docPr id="1623686098"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86098" name="Picture 1" descr="A graph with a blue line&#10;&#10;Description automatically generated"/>
                    <pic:cNvPicPr/>
                  </pic:nvPicPr>
                  <pic:blipFill>
                    <a:blip r:embed="rId7"/>
                    <a:stretch>
                      <a:fillRect/>
                    </a:stretch>
                  </pic:blipFill>
                  <pic:spPr>
                    <a:xfrm>
                      <a:off x="0" y="0"/>
                      <a:ext cx="3268431" cy="2421060"/>
                    </a:xfrm>
                    <a:prstGeom prst="rect">
                      <a:avLst/>
                    </a:prstGeom>
                  </pic:spPr>
                </pic:pic>
              </a:graphicData>
            </a:graphic>
          </wp:inline>
        </w:drawing>
      </w:r>
    </w:p>
    <w:p w14:paraId="0B2E650F" w14:textId="19B9B740" w:rsidR="00B32195" w:rsidRDefault="00644B2D">
      <w:pPr>
        <w:rPr>
          <w:rFonts w:ascii="Helvetica Neue" w:hAnsi="Helvetica Neue"/>
          <w:bCs/>
        </w:rPr>
      </w:pPr>
      <w:r>
        <w:rPr>
          <w:rFonts w:ascii="Helvetica Neue" w:hAnsi="Helvetica Neue"/>
          <w:bCs/>
          <w:noProof/>
        </w:rPr>
        <w:drawing>
          <wp:inline distT="0" distB="0" distL="0" distR="0" wp14:anchorId="77C150D2" wp14:editId="50CEAB85">
            <wp:extent cx="3246120" cy="2436093"/>
            <wp:effectExtent l="0" t="0" r="5080" b="2540"/>
            <wp:docPr id="7993761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376168" name="Picture 799376168"/>
                    <pic:cNvPicPr/>
                  </pic:nvPicPr>
                  <pic:blipFill>
                    <a:blip r:embed="rId8"/>
                    <a:stretch>
                      <a:fillRect/>
                    </a:stretch>
                  </pic:blipFill>
                  <pic:spPr>
                    <a:xfrm>
                      <a:off x="0" y="0"/>
                      <a:ext cx="3266297" cy="2451235"/>
                    </a:xfrm>
                    <a:prstGeom prst="rect">
                      <a:avLst/>
                    </a:prstGeom>
                  </pic:spPr>
                </pic:pic>
              </a:graphicData>
            </a:graphic>
          </wp:inline>
        </w:drawing>
      </w:r>
      <w:r>
        <w:rPr>
          <w:rFonts w:ascii="Helvetica Neue" w:hAnsi="Helvetica Neue"/>
          <w:bCs/>
          <w:noProof/>
        </w:rPr>
        <w:drawing>
          <wp:inline distT="0" distB="0" distL="0" distR="0" wp14:anchorId="1705B02F" wp14:editId="46EA0B63">
            <wp:extent cx="3231986" cy="2441197"/>
            <wp:effectExtent l="0" t="0" r="0" b="0"/>
            <wp:docPr id="6968246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24651" name="Picture 696824651"/>
                    <pic:cNvPicPr/>
                  </pic:nvPicPr>
                  <pic:blipFill>
                    <a:blip r:embed="rId9"/>
                    <a:stretch>
                      <a:fillRect/>
                    </a:stretch>
                  </pic:blipFill>
                  <pic:spPr>
                    <a:xfrm>
                      <a:off x="0" y="0"/>
                      <a:ext cx="3261136" cy="2463215"/>
                    </a:xfrm>
                    <a:prstGeom prst="rect">
                      <a:avLst/>
                    </a:prstGeom>
                  </pic:spPr>
                </pic:pic>
              </a:graphicData>
            </a:graphic>
          </wp:inline>
        </w:drawing>
      </w:r>
    </w:p>
    <w:p w14:paraId="0DE7B4A3" w14:textId="3930C67C" w:rsidR="00B32195" w:rsidRPr="00BA4FC8" w:rsidRDefault="004D64CD">
      <w:pPr>
        <w:rPr>
          <w:rFonts w:ascii="Helvetica Neue" w:hAnsi="Helvetica Neue"/>
          <w:bCs/>
          <w:color w:val="FF0000"/>
        </w:rPr>
      </w:pPr>
      <w:r>
        <w:rPr>
          <w:rFonts w:ascii="Helvetica Neue" w:hAnsi="Helvetica Neue"/>
          <w:bCs/>
          <w:color w:val="FF0000"/>
        </w:rPr>
        <w:t xml:space="preserve">When the initial concentration of </w:t>
      </w:r>
      <w:r w:rsidR="0082036D">
        <w:rPr>
          <w:rFonts w:ascii="Helvetica Neue" w:hAnsi="Helvetica Neue"/>
          <w:bCs/>
          <w:color w:val="FF0000"/>
        </w:rPr>
        <w:t>Caspase</w:t>
      </w:r>
      <w:r>
        <w:rPr>
          <w:rFonts w:ascii="Helvetica Neue" w:hAnsi="Helvetica Neue"/>
          <w:bCs/>
          <w:color w:val="FF0000"/>
        </w:rPr>
        <w:t xml:space="preserve"> 8 increases significantly, the curve of the </w:t>
      </w:r>
      <w:r w:rsidR="00126B41">
        <w:rPr>
          <w:rFonts w:ascii="Helvetica Neue" w:hAnsi="Helvetica Neue"/>
          <w:bCs/>
          <w:color w:val="FF0000"/>
        </w:rPr>
        <w:t xml:space="preserve">active fraction of </w:t>
      </w:r>
      <w:r w:rsidR="00832D83">
        <w:rPr>
          <w:rFonts w:ascii="Helvetica Neue" w:hAnsi="Helvetica Neue"/>
          <w:bCs/>
          <w:color w:val="FF0000"/>
        </w:rPr>
        <w:t>pro-caspase</w:t>
      </w:r>
      <w:r w:rsidR="00126B41">
        <w:rPr>
          <w:rFonts w:ascii="Helvetica Neue" w:hAnsi="Helvetica Neue"/>
          <w:bCs/>
          <w:color w:val="FF0000"/>
        </w:rPr>
        <w:t>-</w:t>
      </w:r>
      <w:r w:rsidR="00832D83">
        <w:rPr>
          <w:rFonts w:ascii="Helvetica Neue" w:hAnsi="Helvetica Neue"/>
          <w:bCs/>
          <w:color w:val="FF0000"/>
        </w:rPr>
        <w:t xml:space="preserve">3 </w:t>
      </w:r>
      <w:r>
        <w:rPr>
          <w:rFonts w:ascii="Helvetica Neue" w:hAnsi="Helvetica Neue"/>
          <w:bCs/>
          <w:color w:val="FF0000"/>
        </w:rPr>
        <w:t xml:space="preserve">graph becomes less curved and more </w:t>
      </w:r>
      <w:r>
        <w:rPr>
          <w:rFonts w:ascii="Helvetica Neue" w:hAnsi="Helvetica Neue"/>
          <w:bCs/>
          <w:color w:val="FF0000"/>
        </w:rPr>
        <w:lastRenderedPageBreak/>
        <w:t xml:space="preserve">linear. </w:t>
      </w:r>
      <w:r w:rsidR="00E62038">
        <w:rPr>
          <w:rFonts w:ascii="Helvetica Neue" w:hAnsi="Helvetica Neue"/>
          <w:bCs/>
          <w:color w:val="FF0000"/>
        </w:rPr>
        <w:t xml:space="preserve">When the </w:t>
      </w:r>
      <w:r w:rsidR="00A864E5">
        <w:rPr>
          <w:rFonts w:ascii="Helvetica Neue" w:hAnsi="Helvetica Neue"/>
          <w:bCs/>
          <w:color w:val="FF0000"/>
        </w:rPr>
        <w:t xml:space="preserve">initial </w:t>
      </w:r>
      <w:r w:rsidR="00E62038">
        <w:rPr>
          <w:rFonts w:ascii="Helvetica Neue" w:hAnsi="Helvetica Neue"/>
          <w:bCs/>
          <w:color w:val="FF0000"/>
        </w:rPr>
        <w:t>Ca</w:t>
      </w:r>
      <w:r w:rsidR="00F94163">
        <w:rPr>
          <w:rFonts w:ascii="Helvetica Neue" w:hAnsi="Helvetica Neue"/>
          <w:bCs/>
          <w:color w:val="FF0000"/>
        </w:rPr>
        <w:t>s</w:t>
      </w:r>
      <w:r w:rsidR="00E62038">
        <w:rPr>
          <w:rFonts w:ascii="Helvetica Neue" w:hAnsi="Helvetica Neue"/>
          <w:bCs/>
          <w:color w:val="FF0000"/>
        </w:rPr>
        <w:t>pase 8 concentration increases up to a certain point, the graph is a complete straight line and additional initial concentration of Caspase 8 doesn’t affect the shape.</w:t>
      </w:r>
      <w:r w:rsidR="005B173B">
        <w:rPr>
          <w:rFonts w:ascii="Helvetica Neue" w:hAnsi="Helvetica Neue"/>
          <w:bCs/>
          <w:color w:val="FF0000"/>
        </w:rPr>
        <w:t xml:space="preserve"> </w:t>
      </w:r>
      <w:r w:rsidR="00BA4FC8">
        <w:rPr>
          <w:rFonts w:ascii="Helvetica Neue" w:hAnsi="Helvetica Neue"/>
          <w:bCs/>
          <w:color w:val="FF0000"/>
        </w:rPr>
        <w:t>This is different from what we found in HW1 in the PTM model where the saturation produced a sigmoidal curve and the change in S*/S_T was small for low values of r and increased up until steady state as r increased.</w:t>
      </w:r>
      <w:r w:rsidR="00FD69F5">
        <w:rPr>
          <w:rFonts w:ascii="Helvetica Neue" w:hAnsi="Helvetica Neue"/>
          <w:bCs/>
          <w:color w:val="FF0000"/>
        </w:rPr>
        <w:t xml:space="preserve"> This could be that the caspase has no reverse mechanism like how there is dephosphorylation of kinases in the PTM model. C3 only decreases through degradation.</w:t>
      </w:r>
    </w:p>
    <w:p w14:paraId="0D098FEF" w14:textId="77777777" w:rsidR="00B32195" w:rsidRDefault="00B32195">
      <w:pPr>
        <w:rPr>
          <w:rFonts w:ascii="Helvetica Neue" w:hAnsi="Helvetica Neue"/>
          <w:bCs/>
        </w:rPr>
      </w:pPr>
    </w:p>
    <w:p w14:paraId="42E37893" w14:textId="77777777" w:rsidR="00B32195" w:rsidRDefault="00B32195">
      <w:pPr>
        <w:rPr>
          <w:rFonts w:ascii="Helvetica Neue" w:hAnsi="Helvetica Neue"/>
          <w:bCs/>
        </w:rPr>
      </w:pPr>
    </w:p>
    <w:p w14:paraId="2B957473" w14:textId="77777777" w:rsidR="00B32195" w:rsidRDefault="00B32195">
      <w:pPr>
        <w:rPr>
          <w:rFonts w:ascii="Helvetica Neue" w:hAnsi="Helvetica Neue"/>
          <w:bCs/>
        </w:rPr>
      </w:pPr>
    </w:p>
    <w:p w14:paraId="7E189474" w14:textId="77777777" w:rsidR="00B32195" w:rsidRDefault="00B32195">
      <w:pPr>
        <w:rPr>
          <w:rFonts w:ascii="Helvetica Neue" w:hAnsi="Helvetica Neue"/>
          <w:bCs/>
        </w:rPr>
      </w:pPr>
    </w:p>
    <w:p w14:paraId="2AB8FBDE" w14:textId="15A336F0" w:rsidR="00926584" w:rsidRDefault="00926584">
      <w:pPr>
        <w:rPr>
          <w:rFonts w:ascii="Helvetica Neue" w:hAnsi="Helvetica Neue"/>
          <w:bCs/>
        </w:rPr>
      </w:pPr>
    </w:p>
    <w:p w14:paraId="317F4D03" w14:textId="7BBA2BED" w:rsidR="00926584" w:rsidRDefault="00926584">
      <w:pPr>
        <w:rPr>
          <w:rFonts w:ascii="Helvetica Neue" w:hAnsi="Helvetica Neue"/>
          <w:bCs/>
        </w:rPr>
      </w:pPr>
    </w:p>
    <w:p w14:paraId="30341A03" w14:textId="59D6A2C1" w:rsidR="00926584" w:rsidRDefault="00926584">
      <w:pPr>
        <w:rPr>
          <w:rFonts w:ascii="Helvetica Neue" w:hAnsi="Helvetica Neue"/>
          <w:bCs/>
        </w:rPr>
      </w:pPr>
    </w:p>
    <w:p w14:paraId="05740616" w14:textId="77777777" w:rsidR="00B32195" w:rsidRDefault="00B32195">
      <w:pPr>
        <w:rPr>
          <w:rFonts w:ascii="Helvetica Neue" w:hAnsi="Helvetica Neue"/>
          <w:bCs/>
        </w:rPr>
      </w:pPr>
    </w:p>
    <w:p w14:paraId="4F1A3ACE" w14:textId="77777777" w:rsidR="00B32195" w:rsidRDefault="00B32195">
      <w:pPr>
        <w:rPr>
          <w:rFonts w:ascii="Helvetica Neue" w:hAnsi="Helvetica Neue"/>
          <w:bCs/>
        </w:rPr>
      </w:pPr>
    </w:p>
    <w:p w14:paraId="3C4ECF3F" w14:textId="77777777" w:rsidR="00B32195" w:rsidRDefault="00B32195">
      <w:pPr>
        <w:rPr>
          <w:rFonts w:ascii="Helvetica Neue" w:hAnsi="Helvetica Neue"/>
          <w:bCs/>
        </w:rPr>
      </w:pPr>
    </w:p>
    <w:p w14:paraId="1A2EB2C3" w14:textId="0C8CA4DB" w:rsidR="00926584" w:rsidRDefault="00926584">
      <w:pPr>
        <w:rPr>
          <w:rFonts w:ascii="Helvetica Neue" w:hAnsi="Helvetica Neue"/>
          <w:bCs/>
        </w:rPr>
      </w:pPr>
    </w:p>
    <w:p w14:paraId="0A9D1A03" w14:textId="47FB9E43" w:rsidR="00926584" w:rsidRDefault="00926584">
      <w:pPr>
        <w:rPr>
          <w:rFonts w:ascii="Helvetica Neue" w:hAnsi="Helvetica Neue"/>
          <w:bCs/>
        </w:rPr>
      </w:pPr>
    </w:p>
    <w:p w14:paraId="1AF33A85" w14:textId="0018D36B" w:rsidR="00926584" w:rsidRDefault="00926584">
      <w:pPr>
        <w:rPr>
          <w:rFonts w:ascii="Helvetica Neue" w:hAnsi="Helvetica Neue"/>
          <w:bCs/>
        </w:rPr>
      </w:pPr>
    </w:p>
    <w:p w14:paraId="53734DD7" w14:textId="097E2420" w:rsidR="00926584" w:rsidRDefault="00926584">
      <w:pPr>
        <w:rPr>
          <w:rFonts w:ascii="Helvetica Neue" w:hAnsi="Helvetica Neue"/>
          <w:bCs/>
        </w:rPr>
      </w:pPr>
    </w:p>
    <w:p w14:paraId="473C99C5" w14:textId="7AE3F29B" w:rsidR="00926584" w:rsidRDefault="00926584">
      <w:pPr>
        <w:rPr>
          <w:rFonts w:ascii="Helvetica Neue" w:hAnsi="Helvetica Neue"/>
          <w:bCs/>
        </w:rPr>
      </w:pPr>
    </w:p>
    <w:p w14:paraId="15DF0E8F" w14:textId="77777777" w:rsidR="00926584" w:rsidRPr="00A27DC1" w:rsidRDefault="00926584">
      <w:pPr>
        <w:rPr>
          <w:rFonts w:ascii="Helvetica Neue" w:hAnsi="Helvetica Neue"/>
          <w:bCs/>
        </w:rPr>
      </w:pPr>
    </w:p>
    <w:p w14:paraId="3045767D" w14:textId="77777777" w:rsidR="006C34BA" w:rsidRDefault="006C34BA">
      <w:pPr>
        <w:rPr>
          <w:rFonts w:ascii="Helvetica Neue" w:hAnsi="Helvetica Neue"/>
          <w:b/>
        </w:rPr>
      </w:pPr>
      <w:r>
        <w:rPr>
          <w:rFonts w:ascii="Helvetica Neue" w:hAnsi="Helvetica Neue"/>
          <w:b/>
        </w:rPr>
        <w:br w:type="page"/>
      </w:r>
    </w:p>
    <w:p w14:paraId="5304FBF4" w14:textId="09B2ED47" w:rsidR="00257414" w:rsidRPr="002432B2" w:rsidRDefault="005D5800">
      <w:pPr>
        <w:rPr>
          <w:rFonts w:ascii="Helvetica Neue" w:hAnsi="Helvetica Neue"/>
          <w:b/>
        </w:rPr>
      </w:pPr>
      <w:r>
        <w:rPr>
          <w:rFonts w:ascii="Helvetica Neue" w:hAnsi="Helvetica Neue"/>
          <w:b/>
        </w:rPr>
        <w:lastRenderedPageBreak/>
        <w:t>2</w:t>
      </w:r>
      <w:r w:rsidR="00D20760" w:rsidRPr="005C6C6E">
        <w:rPr>
          <w:rFonts w:ascii="Helvetica Neue" w:hAnsi="Helvetica Neue"/>
          <w:b/>
        </w:rPr>
        <w:t>) (2</w:t>
      </w:r>
      <w:r w:rsidR="0025075A" w:rsidRPr="005C6C6E">
        <w:rPr>
          <w:rFonts w:ascii="Helvetica Neue" w:hAnsi="Helvetica Neue"/>
          <w:b/>
        </w:rPr>
        <w:t>0 points)</w:t>
      </w:r>
      <w:r w:rsidR="005963A8">
        <w:rPr>
          <w:rFonts w:ascii="Helvetica Neue" w:hAnsi="Helvetica Neue"/>
        </w:rPr>
        <w:t xml:space="preserve"> </w:t>
      </w:r>
      <w:r w:rsidR="00012A63">
        <w:rPr>
          <w:rFonts w:ascii="Helvetica Neue" w:eastAsiaTheme="minorEastAsia" w:hAnsi="Helvetica Neue"/>
        </w:rPr>
        <w:t>Next, we will implement a version of the caspase model that includes a receptor activating pro-caspase 8, FLIP binding at the receptor, and positive feedback by caspase 3 in the section “</w:t>
      </w:r>
      <w:r w:rsidR="00012A63" w:rsidRPr="00012A63">
        <w:rPr>
          <w:rFonts w:ascii="Helvetica Neue" w:eastAsiaTheme="minorEastAsia" w:hAnsi="Helvetica Neue"/>
        </w:rPr>
        <w:t>simple caspase model with feedback and FLIP</w:t>
      </w:r>
      <w:r w:rsidR="00012A63">
        <w:rPr>
          <w:rFonts w:ascii="Helvetica Neue" w:eastAsiaTheme="minorEastAsia" w:hAnsi="Helvetica Neue"/>
        </w:rPr>
        <w:t>”.</w:t>
      </w:r>
    </w:p>
    <w:p w14:paraId="7BEC9E3D" w14:textId="3F7F8E56" w:rsidR="00012A63" w:rsidRDefault="00012A63">
      <w:pPr>
        <w:rPr>
          <w:rFonts w:ascii="Helvetica Neue" w:eastAsiaTheme="minorEastAsia" w:hAnsi="Helvetica Neue"/>
        </w:rPr>
      </w:pPr>
    </w:p>
    <w:p w14:paraId="1B843C9B" w14:textId="5FE3409D" w:rsidR="00012A63" w:rsidRDefault="00012A63">
      <w:pPr>
        <w:rPr>
          <w:rFonts w:ascii="Helvetica Neue" w:eastAsiaTheme="minorEastAsia" w:hAnsi="Helvetica Neue"/>
        </w:rPr>
      </w:pPr>
      <w:r>
        <w:rPr>
          <w:rFonts w:ascii="Helvetica Neue" w:eastAsiaTheme="minorEastAsia" w:hAnsi="Helvetica Neue"/>
        </w:rPr>
        <w:t>In this model we will have the following species: proC8, C8, proC3, C3, R (receptor), F</w:t>
      </w:r>
      <w:r w:rsidR="005D5800">
        <w:rPr>
          <w:rFonts w:ascii="Helvetica Neue" w:eastAsiaTheme="minorEastAsia" w:hAnsi="Helvetica Neue"/>
        </w:rPr>
        <w:t xml:space="preserve"> (FLIP)</w:t>
      </w:r>
      <w:r>
        <w:rPr>
          <w:rFonts w:ascii="Helvetica Neue" w:eastAsiaTheme="minorEastAsia" w:hAnsi="Helvetica Neue"/>
        </w:rPr>
        <w:t>, and RF</w:t>
      </w:r>
      <w:r w:rsidR="005D5800">
        <w:rPr>
          <w:rFonts w:ascii="Helvetica Neue" w:eastAsiaTheme="minorEastAsia" w:hAnsi="Helvetica Neue"/>
        </w:rPr>
        <w:t xml:space="preserve"> (receptor-FLIP complex).  </w:t>
      </w:r>
      <w:r w:rsidR="005D5800" w:rsidRPr="005D5800">
        <w:rPr>
          <w:rFonts w:ascii="Helvetica Neue" w:eastAsiaTheme="minorEastAsia" w:hAnsi="Helvetica Neue"/>
          <w:u w:val="single"/>
        </w:rPr>
        <w:t xml:space="preserve">Write the change equations for this model that satisfy the </w:t>
      </w:r>
      <w:r w:rsidR="005D5800">
        <w:rPr>
          <w:rFonts w:ascii="Helvetica Neue" w:eastAsiaTheme="minorEastAsia" w:hAnsi="Helvetica Neue"/>
          <w:u w:val="single"/>
        </w:rPr>
        <w:t>below</w:t>
      </w:r>
      <w:r w:rsidR="005D5800" w:rsidRPr="005D5800">
        <w:rPr>
          <w:rFonts w:ascii="Helvetica Neue" w:eastAsiaTheme="minorEastAsia" w:hAnsi="Helvetica Neue"/>
          <w:u w:val="single"/>
        </w:rPr>
        <w:t xml:space="preserve"> description and </w:t>
      </w:r>
      <w:r w:rsidR="005D5800" w:rsidRPr="0077622D">
        <w:rPr>
          <w:rFonts w:ascii="Helvetica Neue" w:eastAsiaTheme="minorEastAsia" w:hAnsi="Helvetica Neue"/>
          <w:b/>
          <w:bCs/>
          <w:u w:val="single"/>
        </w:rPr>
        <w:t>add these to the section of code.</w:t>
      </w:r>
    </w:p>
    <w:p w14:paraId="7002CF78" w14:textId="77777777" w:rsidR="005D5800" w:rsidRDefault="005D5800">
      <w:pPr>
        <w:rPr>
          <w:rFonts w:ascii="Helvetica Neue" w:eastAsiaTheme="minorEastAsia" w:hAnsi="Helvetica Neue"/>
        </w:rPr>
      </w:pPr>
    </w:p>
    <w:p w14:paraId="1FA1F10E" w14:textId="0430E720" w:rsidR="005D5800" w:rsidRDefault="005D5800" w:rsidP="005D5800">
      <w:pPr>
        <w:pStyle w:val="ListParagraph"/>
        <w:numPr>
          <w:ilvl w:val="0"/>
          <w:numId w:val="3"/>
        </w:numPr>
        <w:rPr>
          <w:rFonts w:ascii="Helvetica Neue" w:eastAsiaTheme="minorEastAsia" w:hAnsi="Helvetica Neue"/>
        </w:rPr>
      </w:pPr>
      <w:r>
        <w:rPr>
          <w:rFonts w:ascii="Helvetica Neue" w:eastAsiaTheme="minorEastAsia" w:hAnsi="Helvetica Neue"/>
        </w:rPr>
        <w:t>proC8 and proC3 are synthesized at rate QC8 and QC3 respectively (zeroth order reaction).</w:t>
      </w:r>
    </w:p>
    <w:p w14:paraId="631F5E1C" w14:textId="605A86EE" w:rsidR="005D5800" w:rsidRDefault="005D5800" w:rsidP="005D5800">
      <w:pPr>
        <w:pStyle w:val="ListParagraph"/>
        <w:numPr>
          <w:ilvl w:val="0"/>
          <w:numId w:val="3"/>
        </w:numPr>
        <w:rPr>
          <w:rFonts w:ascii="Helvetica Neue" w:eastAsiaTheme="minorEastAsia" w:hAnsi="Helvetica Neue"/>
        </w:rPr>
      </w:pPr>
      <w:r>
        <w:rPr>
          <w:rFonts w:ascii="Helvetica Neue" w:eastAsiaTheme="minorEastAsia" w:hAnsi="Helvetica Neue"/>
        </w:rPr>
        <w:t>proC8, C8, proC3, and C3 are all degraded at rate delta (first order reaction)</w:t>
      </w:r>
      <w:r w:rsidR="00B32195">
        <w:rPr>
          <w:rFonts w:ascii="Helvetica Neue" w:eastAsiaTheme="minorEastAsia" w:hAnsi="Helvetica Neue"/>
        </w:rPr>
        <w:t>.</w:t>
      </w:r>
    </w:p>
    <w:p w14:paraId="55DA6878" w14:textId="3700DB6B" w:rsidR="005D5800" w:rsidRDefault="005D5800" w:rsidP="005D5800">
      <w:pPr>
        <w:pStyle w:val="ListParagraph"/>
        <w:numPr>
          <w:ilvl w:val="0"/>
          <w:numId w:val="3"/>
        </w:numPr>
        <w:rPr>
          <w:rFonts w:ascii="Helvetica Neue" w:eastAsiaTheme="minorEastAsia" w:hAnsi="Helvetica Neue"/>
        </w:rPr>
      </w:pPr>
      <w:r>
        <w:rPr>
          <w:rFonts w:ascii="Helvetica Neue" w:eastAsiaTheme="minorEastAsia" w:hAnsi="Helvetica Neue"/>
        </w:rPr>
        <w:t xml:space="preserve">proC8 binds </w:t>
      </w:r>
      <w:proofErr w:type="spellStart"/>
      <w:r>
        <w:rPr>
          <w:rFonts w:ascii="Helvetica Neue" w:eastAsiaTheme="minorEastAsia" w:hAnsi="Helvetica Neue"/>
        </w:rPr>
        <w:t>R at</w:t>
      </w:r>
      <w:proofErr w:type="spellEnd"/>
      <w:r>
        <w:rPr>
          <w:rFonts w:ascii="Helvetica Neue" w:eastAsiaTheme="minorEastAsia" w:hAnsi="Helvetica Neue"/>
        </w:rPr>
        <w:t xml:space="preserve"> rate </w:t>
      </w:r>
      <w:proofErr w:type="spellStart"/>
      <w:r>
        <w:rPr>
          <w:rFonts w:ascii="Helvetica Neue" w:eastAsiaTheme="minorEastAsia" w:hAnsi="Helvetica Neue"/>
        </w:rPr>
        <w:t>k_ba</w:t>
      </w:r>
      <w:proofErr w:type="spellEnd"/>
      <w:r>
        <w:rPr>
          <w:rFonts w:ascii="Helvetica Neue" w:eastAsiaTheme="minorEastAsia" w:hAnsi="Helvetica Neue"/>
        </w:rPr>
        <w:t xml:space="preserve"> and gene</w:t>
      </w:r>
      <w:r w:rsidR="00B32195">
        <w:rPr>
          <w:rFonts w:ascii="Helvetica Neue" w:eastAsiaTheme="minorEastAsia" w:hAnsi="Helvetica Neue"/>
        </w:rPr>
        <w:t xml:space="preserve">rates C8 (second order reaction). Note that, in contrast to the model in question 1, we are not forming an R-C8 </w:t>
      </w:r>
      <w:r w:rsidR="00B32195">
        <w:rPr>
          <w:rFonts w:ascii="Helvetica Neue" w:eastAsiaTheme="minorEastAsia" w:hAnsi="Helvetica Neue"/>
          <w:i/>
        </w:rPr>
        <w:t>complex</w:t>
      </w:r>
      <w:r w:rsidR="00B32195">
        <w:rPr>
          <w:rFonts w:ascii="Helvetica Neue" w:eastAsiaTheme="minorEastAsia" w:hAnsi="Helvetica Neue"/>
        </w:rPr>
        <w:t>; rather, R interacts with proC8 and generates active C8 all in one step.</w:t>
      </w:r>
    </w:p>
    <w:p w14:paraId="5032BD83" w14:textId="14932D8A" w:rsidR="005D5800" w:rsidRDefault="005D5800" w:rsidP="005D5800">
      <w:pPr>
        <w:pStyle w:val="ListParagraph"/>
        <w:numPr>
          <w:ilvl w:val="0"/>
          <w:numId w:val="3"/>
        </w:numPr>
        <w:rPr>
          <w:rFonts w:ascii="Helvetica Neue" w:eastAsiaTheme="minorEastAsia" w:hAnsi="Helvetica Neue"/>
        </w:rPr>
      </w:pPr>
      <w:r>
        <w:rPr>
          <w:rFonts w:ascii="Helvetica Neue" w:eastAsiaTheme="minorEastAsia" w:hAnsi="Helvetica Neue"/>
        </w:rPr>
        <w:t xml:space="preserve">proC3 binds C8 at rate </w:t>
      </w:r>
      <w:proofErr w:type="spellStart"/>
      <w:r>
        <w:rPr>
          <w:rFonts w:ascii="Helvetica Neue" w:eastAsiaTheme="minorEastAsia" w:hAnsi="Helvetica Neue"/>
        </w:rPr>
        <w:t>k_a</w:t>
      </w:r>
      <w:proofErr w:type="spellEnd"/>
      <w:r>
        <w:rPr>
          <w:rFonts w:ascii="Helvetica Neue" w:eastAsiaTheme="minorEastAsia" w:hAnsi="Helvetica Neue"/>
        </w:rPr>
        <w:t xml:space="preserve"> and generates C3 (second order reaction)</w:t>
      </w:r>
      <w:r w:rsidR="00B32195">
        <w:rPr>
          <w:rFonts w:ascii="Helvetica Neue" w:eastAsiaTheme="minorEastAsia" w:hAnsi="Helvetica Neue"/>
        </w:rPr>
        <w:t>. As in step “c” above, we do not form a complex here.</w:t>
      </w:r>
    </w:p>
    <w:p w14:paraId="2ABD7997" w14:textId="12385315" w:rsidR="005D5800" w:rsidRPr="00B32195" w:rsidRDefault="005D5800" w:rsidP="00B32195">
      <w:pPr>
        <w:pStyle w:val="ListParagraph"/>
        <w:numPr>
          <w:ilvl w:val="0"/>
          <w:numId w:val="3"/>
        </w:numPr>
        <w:rPr>
          <w:rFonts w:ascii="Helvetica Neue" w:eastAsiaTheme="minorEastAsia" w:hAnsi="Helvetica Neue"/>
        </w:rPr>
      </w:pPr>
      <w:r>
        <w:rPr>
          <w:rFonts w:ascii="Helvetica Neue" w:eastAsiaTheme="minorEastAsia" w:hAnsi="Helvetica Neue"/>
        </w:rPr>
        <w:t xml:space="preserve">C3 binds proC8 at rate </w:t>
      </w:r>
      <w:proofErr w:type="spellStart"/>
      <w:r>
        <w:rPr>
          <w:rFonts w:ascii="Helvetica Neue" w:eastAsiaTheme="minorEastAsia" w:hAnsi="Helvetica Neue"/>
        </w:rPr>
        <w:t>k_a</w:t>
      </w:r>
      <w:proofErr w:type="spellEnd"/>
      <w:r>
        <w:rPr>
          <w:rFonts w:ascii="Helvetica Neue" w:eastAsiaTheme="minorEastAsia" w:hAnsi="Helvetica Neue"/>
        </w:rPr>
        <w:t xml:space="preserve"> and generates C8 (second order reaction)</w:t>
      </w:r>
      <w:r w:rsidR="00B32195">
        <w:rPr>
          <w:rFonts w:ascii="Helvetica Neue" w:eastAsiaTheme="minorEastAsia" w:hAnsi="Helvetica Neue"/>
        </w:rPr>
        <w:t>. As in step “c” above, we do not form a complex here.</w:t>
      </w:r>
    </w:p>
    <w:p w14:paraId="21805FC6" w14:textId="32EA44B4" w:rsidR="005D5800" w:rsidRDefault="005D5800" w:rsidP="005D5800">
      <w:pPr>
        <w:pStyle w:val="ListParagraph"/>
        <w:numPr>
          <w:ilvl w:val="0"/>
          <w:numId w:val="3"/>
        </w:numPr>
        <w:rPr>
          <w:rFonts w:ascii="Helvetica Neue" w:eastAsiaTheme="minorEastAsia" w:hAnsi="Helvetica Neue"/>
        </w:rPr>
      </w:pPr>
      <w:r>
        <w:rPr>
          <w:rFonts w:ascii="Helvetica Neue" w:eastAsiaTheme="minorEastAsia" w:hAnsi="Helvetica Neue"/>
        </w:rPr>
        <w:t xml:space="preserve">F binds </w:t>
      </w:r>
      <w:proofErr w:type="spellStart"/>
      <w:r>
        <w:rPr>
          <w:rFonts w:ascii="Helvetica Neue" w:eastAsiaTheme="minorEastAsia" w:hAnsi="Helvetica Neue"/>
        </w:rPr>
        <w:t>R at</w:t>
      </w:r>
      <w:proofErr w:type="spellEnd"/>
      <w:r>
        <w:rPr>
          <w:rFonts w:ascii="Helvetica Neue" w:eastAsiaTheme="minorEastAsia" w:hAnsi="Helvetica Neue"/>
        </w:rPr>
        <w:t xml:space="preserve"> rate </w:t>
      </w:r>
      <w:proofErr w:type="spellStart"/>
      <w:r>
        <w:rPr>
          <w:rFonts w:ascii="Helvetica Neue" w:eastAsiaTheme="minorEastAsia" w:hAnsi="Helvetica Neue"/>
        </w:rPr>
        <w:t>kp</w:t>
      </w:r>
      <w:proofErr w:type="spellEnd"/>
      <w:r>
        <w:rPr>
          <w:rFonts w:ascii="Helvetica Neue" w:eastAsiaTheme="minorEastAsia" w:hAnsi="Helvetica Neue"/>
        </w:rPr>
        <w:t xml:space="preserve"> to generate RF (second order reaction)</w:t>
      </w:r>
      <w:r w:rsidR="00B32195">
        <w:rPr>
          <w:rFonts w:ascii="Helvetica Neue" w:eastAsiaTheme="minorEastAsia" w:hAnsi="Helvetica Neue"/>
        </w:rPr>
        <w:t xml:space="preserve">. Note that, in this case, F and R </w:t>
      </w:r>
      <w:r w:rsidR="00B32195">
        <w:rPr>
          <w:rFonts w:ascii="Helvetica Neue" w:eastAsiaTheme="minorEastAsia" w:hAnsi="Helvetica Neue"/>
          <w:i/>
        </w:rPr>
        <w:t>are</w:t>
      </w:r>
      <w:r w:rsidR="00B32195">
        <w:rPr>
          <w:rFonts w:ascii="Helvetica Neue" w:eastAsiaTheme="minorEastAsia" w:hAnsi="Helvetica Neue"/>
        </w:rPr>
        <w:t xml:space="preserve"> forming an explicit complex (RF).</w:t>
      </w:r>
    </w:p>
    <w:p w14:paraId="3651EB52" w14:textId="0BF734A0" w:rsidR="005D5800" w:rsidRDefault="005D5800" w:rsidP="005D5800">
      <w:pPr>
        <w:pStyle w:val="ListParagraph"/>
        <w:numPr>
          <w:ilvl w:val="0"/>
          <w:numId w:val="3"/>
        </w:numPr>
        <w:rPr>
          <w:rFonts w:ascii="Helvetica Neue" w:eastAsiaTheme="minorEastAsia" w:hAnsi="Helvetica Neue"/>
        </w:rPr>
      </w:pPr>
      <w:r>
        <w:rPr>
          <w:rFonts w:ascii="Helvetica Neue" w:eastAsiaTheme="minorEastAsia" w:hAnsi="Helvetica Neue"/>
        </w:rPr>
        <w:t>RF dissociates into F and R at rate km (first order reaction</w:t>
      </w:r>
      <w:proofErr w:type="gramStart"/>
      <w:r>
        <w:rPr>
          <w:rFonts w:ascii="Helvetica Neue" w:eastAsiaTheme="minorEastAsia" w:hAnsi="Helvetica Neue"/>
        </w:rPr>
        <w:t xml:space="preserve">) </w:t>
      </w:r>
      <w:r w:rsidR="00B32195">
        <w:rPr>
          <w:rFonts w:ascii="Helvetica Neue" w:eastAsiaTheme="minorEastAsia" w:hAnsi="Helvetica Neue"/>
        </w:rPr>
        <w:t>.</w:t>
      </w:r>
      <w:proofErr w:type="gramEnd"/>
    </w:p>
    <w:p w14:paraId="2D698204" w14:textId="30805135" w:rsidR="005D5800" w:rsidRDefault="005D5800" w:rsidP="005D5800">
      <w:pPr>
        <w:rPr>
          <w:rFonts w:ascii="Helvetica Neue" w:eastAsiaTheme="minorEastAsia" w:hAnsi="Helvetica Neue"/>
        </w:rPr>
      </w:pPr>
    </w:p>
    <w:p w14:paraId="0C28572C" w14:textId="43697B81" w:rsidR="005D5800" w:rsidRPr="002E493F" w:rsidRDefault="002E493F" w:rsidP="00664AF3">
      <w:pPr>
        <w:rPr>
          <w:rFonts w:ascii="Helvetica Neue" w:eastAsiaTheme="minorEastAsia" w:hAnsi="Helvetica Neue"/>
          <w:u w:val="single"/>
        </w:rPr>
      </w:pPr>
      <w:r w:rsidRPr="002E493F">
        <w:rPr>
          <w:rFonts w:ascii="Helvetica Neue" w:eastAsiaTheme="minorEastAsia" w:hAnsi="Helvetica Neue"/>
          <w:u w:val="single"/>
        </w:rPr>
        <w:t>Write your change equations here:</w:t>
      </w:r>
    </w:p>
    <w:p w14:paraId="0966C2D9" w14:textId="77777777" w:rsidR="005D5800" w:rsidRDefault="005D5800" w:rsidP="00664AF3">
      <w:pPr>
        <w:rPr>
          <w:rFonts w:ascii="Helvetica Neue" w:eastAsiaTheme="minorEastAsia" w:hAnsi="Helvetica Neue"/>
        </w:rPr>
      </w:pPr>
    </w:p>
    <w:p w14:paraId="685BDDF6" w14:textId="0F6F23BE" w:rsidR="00F62A4B" w:rsidRPr="00F62A4B" w:rsidRDefault="00F62A4B" w:rsidP="00F62A4B">
      <w:pPr>
        <w:rPr>
          <w:rFonts w:ascii="Helvetica Neue" w:eastAsiaTheme="minorEastAsia" w:hAnsi="Helvetica Neue"/>
          <w:color w:val="FF0000"/>
        </w:rPr>
      </w:pPr>
      <w:r w:rsidRPr="00F62A4B">
        <w:rPr>
          <w:rFonts w:ascii="Helvetica Neue" w:eastAsiaTheme="minorEastAsia" w:hAnsi="Helvetica Neue"/>
          <w:color w:val="FF0000"/>
        </w:rPr>
        <w:t>proC8prime = +QC8 -delta*proC8 -</w:t>
      </w:r>
      <w:proofErr w:type="spellStart"/>
      <w:r w:rsidRPr="00F62A4B">
        <w:rPr>
          <w:rFonts w:ascii="Helvetica Neue" w:eastAsiaTheme="minorEastAsia" w:hAnsi="Helvetica Neue"/>
          <w:color w:val="FF0000"/>
        </w:rPr>
        <w:t>k_ba</w:t>
      </w:r>
      <w:proofErr w:type="spellEnd"/>
      <w:r w:rsidRPr="00F62A4B">
        <w:rPr>
          <w:rFonts w:ascii="Helvetica Neue" w:eastAsiaTheme="minorEastAsia" w:hAnsi="Helvetica Neue"/>
          <w:color w:val="FF0000"/>
        </w:rPr>
        <w:t>*proC8*R -</w:t>
      </w:r>
      <w:proofErr w:type="spellStart"/>
      <w:r w:rsidRPr="00F62A4B">
        <w:rPr>
          <w:rFonts w:ascii="Helvetica Neue" w:eastAsiaTheme="minorEastAsia" w:hAnsi="Helvetica Neue"/>
          <w:color w:val="FF0000"/>
        </w:rPr>
        <w:t>k_a</w:t>
      </w:r>
      <w:proofErr w:type="spellEnd"/>
      <w:r w:rsidRPr="00F62A4B">
        <w:rPr>
          <w:rFonts w:ascii="Helvetica Neue" w:eastAsiaTheme="minorEastAsia" w:hAnsi="Helvetica Neue"/>
          <w:color w:val="FF0000"/>
        </w:rPr>
        <w:t>*C3*proC8</w:t>
      </w:r>
    </w:p>
    <w:p w14:paraId="275F0501" w14:textId="35BAF615" w:rsidR="00F62A4B" w:rsidRPr="00F62A4B" w:rsidRDefault="00F62A4B" w:rsidP="00F62A4B">
      <w:pPr>
        <w:rPr>
          <w:rFonts w:ascii="Helvetica Neue" w:eastAsiaTheme="minorEastAsia" w:hAnsi="Helvetica Neue"/>
          <w:color w:val="FF0000"/>
        </w:rPr>
      </w:pPr>
      <w:r w:rsidRPr="00F62A4B">
        <w:rPr>
          <w:rFonts w:ascii="Helvetica Neue" w:eastAsiaTheme="minorEastAsia" w:hAnsi="Helvetica Neue"/>
          <w:color w:val="FF0000"/>
        </w:rPr>
        <w:t>C8prime = -delta*C8 +</w:t>
      </w:r>
      <w:proofErr w:type="spellStart"/>
      <w:r w:rsidRPr="00F62A4B">
        <w:rPr>
          <w:rFonts w:ascii="Helvetica Neue" w:eastAsiaTheme="minorEastAsia" w:hAnsi="Helvetica Neue"/>
          <w:color w:val="FF0000"/>
        </w:rPr>
        <w:t>k_ba</w:t>
      </w:r>
      <w:proofErr w:type="spellEnd"/>
      <w:r w:rsidRPr="00F62A4B">
        <w:rPr>
          <w:rFonts w:ascii="Helvetica Neue" w:eastAsiaTheme="minorEastAsia" w:hAnsi="Helvetica Neue"/>
          <w:color w:val="FF0000"/>
        </w:rPr>
        <w:t>*proC8*R +</w:t>
      </w:r>
      <w:proofErr w:type="spellStart"/>
      <w:r w:rsidRPr="00F62A4B">
        <w:rPr>
          <w:rFonts w:ascii="Helvetica Neue" w:eastAsiaTheme="minorEastAsia" w:hAnsi="Helvetica Neue"/>
          <w:color w:val="FF0000"/>
        </w:rPr>
        <w:t>k_a</w:t>
      </w:r>
      <w:proofErr w:type="spellEnd"/>
      <w:r w:rsidRPr="00F62A4B">
        <w:rPr>
          <w:rFonts w:ascii="Helvetica Neue" w:eastAsiaTheme="minorEastAsia" w:hAnsi="Helvetica Neue"/>
          <w:color w:val="FF0000"/>
        </w:rPr>
        <w:t>*C3*proC8</w:t>
      </w:r>
    </w:p>
    <w:p w14:paraId="034FBAA7" w14:textId="607F5719" w:rsidR="00F62A4B" w:rsidRPr="00F62A4B" w:rsidRDefault="00F62A4B" w:rsidP="00F62A4B">
      <w:pPr>
        <w:rPr>
          <w:rFonts w:ascii="Helvetica Neue" w:eastAsiaTheme="minorEastAsia" w:hAnsi="Helvetica Neue"/>
          <w:color w:val="FF0000"/>
        </w:rPr>
      </w:pPr>
      <w:r w:rsidRPr="00F62A4B">
        <w:rPr>
          <w:rFonts w:ascii="Helvetica Neue" w:eastAsiaTheme="minorEastAsia" w:hAnsi="Helvetica Neue"/>
          <w:color w:val="FF0000"/>
        </w:rPr>
        <w:t>proC3prime = +QC3 -delta*proC3 -</w:t>
      </w:r>
      <w:proofErr w:type="spellStart"/>
      <w:r w:rsidRPr="00F62A4B">
        <w:rPr>
          <w:rFonts w:ascii="Helvetica Neue" w:eastAsiaTheme="minorEastAsia" w:hAnsi="Helvetica Neue"/>
          <w:color w:val="FF0000"/>
        </w:rPr>
        <w:t>k_a</w:t>
      </w:r>
      <w:proofErr w:type="spellEnd"/>
      <w:r w:rsidRPr="00F62A4B">
        <w:rPr>
          <w:rFonts w:ascii="Helvetica Neue" w:eastAsiaTheme="minorEastAsia" w:hAnsi="Helvetica Neue"/>
          <w:color w:val="FF0000"/>
        </w:rPr>
        <w:t>*proC3*C8</w:t>
      </w:r>
    </w:p>
    <w:p w14:paraId="24B8507E" w14:textId="103D4143" w:rsidR="00F62A4B" w:rsidRPr="00F62A4B" w:rsidRDefault="00F62A4B" w:rsidP="00F62A4B">
      <w:pPr>
        <w:rPr>
          <w:rFonts w:ascii="Helvetica Neue" w:eastAsiaTheme="minorEastAsia" w:hAnsi="Helvetica Neue"/>
          <w:color w:val="FF0000"/>
        </w:rPr>
      </w:pPr>
      <w:r w:rsidRPr="00F62A4B">
        <w:rPr>
          <w:rFonts w:ascii="Helvetica Neue" w:eastAsiaTheme="minorEastAsia" w:hAnsi="Helvetica Neue"/>
          <w:color w:val="FF0000"/>
        </w:rPr>
        <w:t>C3prime = -delta*C3 +</w:t>
      </w:r>
      <w:proofErr w:type="spellStart"/>
      <w:r w:rsidRPr="00F62A4B">
        <w:rPr>
          <w:rFonts w:ascii="Helvetica Neue" w:eastAsiaTheme="minorEastAsia" w:hAnsi="Helvetica Neue"/>
          <w:color w:val="FF0000"/>
        </w:rPr>
        <w:t>k_a</w:t>
      </w:r>
      <w:proofErr w:type="spellEnd"/>
      <w:r w:rsidRPr="00F62A4B">
        <w:rPr>
          <w:rFonts w:ascii="Helvetica Neue" w:eastAsiaTheme="minorEastAsia" w:hAnsi="Helvetica Neue"/>
          <w:color w:val="FF0000"/>
        </w:rPr>
        <w:t>*proC3*C8</w:t>
      </w:r>
    </w:p>
    <w:p w14:paraId="4DF4B19D" w14:textId="18FD5F64" w:rsidR="00F62A4B" w:rsidRPr="00F62A4B" w:rsidRDefault="00F62A4B" w:rsidP="00F62A4B">
      <w:pPr>
        <w:rPr>
          <w:rFonts w:ascii="Helvetica Neue" w:eastAsiaTheme="minorEastAsia" w:hAnsi="Helvetica Neue"/>
          <w:color w:val="FF0000"/>
        </w:rPr>
      </w:pPr>
      <w:proofErr w:type="spellStart"/>
      <w:r w:rsidRPr="00F62A4B">
        <w:rPr>
          <w:rFonts w:ascii="Helvetica Neue" w:eastAsiaTheme="minorEastAsia" w:hAnsi="Helvetica Neue"/>
          <w:color w:val="FF0000"/>
        </w:rPr>
        <w:t>Rprime</w:t>
      </w:r>
      <w:proofErr w:type="spellEnd"/>
      <w:r w:rsidRPr="00F62A4B">
        <w:rPr>
          <w:rFonts w:ascii="Helvetica Neue" w:eastAsiaTheme="minorEastAsia" w:hAnsi="Helvetica Neue"/>
          <w:color w:val="FF0000"/>
        </w:rPr>
        <w:t xml:space="preserve"> = -</w:t>
      </w:r>
      <w:proofErr w:type="spellStart"/>
      <w:r w:rsidRPr="00F62A4B">
        <w:rPr>
          <w:rFonts w:ascii="Helvetica Neue" w:eastAsiaTheme="minorEastAsia" w:hAnsi="Helvetica Neue"/>
          <w:color w:val="FF0000"/>
        </w:rPr>
        <w:t>kp</w:t>
      </w:r>
      <w:proofErr w:type="spellEnd"/>
      <w:r w:rsidRPr="00F62A4B">
        <w:rPr>
          <w:rFonts w:ascii="Helvetica Neue" w:eastAsiaTheme="minorEastAsia" w:hAnsi="Helvetica Neue"/>
          <w:color w:val="FF0000"/>
        </w:rPr>
        <w:t>*R*F +km*RF</w:t>
      </w:r>
    </w:p>
    <w:p w14:paraId="3F4EBB96" w14:textId="4B412DB5" w:rsidR="00F62A4B" w:rsidRPr="00F62A4B" w:rsidRDefault="00F62A4B" w:rsidP="00F62A4B">
      <w:pPr>
        <w:rPr>
          <w:rFonts w:ascii="Helvetica Neue" w:eastAsiaTheme="minorEastAsia" w:hAnsi="Helvetica Neue"/>
          <w:color w:val="FF0000"/>
        </w:rPr>
      </w:pPr>
      <w:proofErr w:type="spellStart"/>
      <w:r w:rsidRPr="00F62A4B">
        <w:rPr>
          <w:rFonts w:ascii="Helvetica Neue" w:eastAsiaTheme="minorEastAsia" w:hAnsi="Helvetica Neue"/>
          <w:color w:val="FF0000"/>
        </w:rPr>
        <w:t>Fprime</w:t>
      </w:r>
      <w:proofErr w:type="spellEnd"/>
      <w:r w:rsidRPr="00F62A4B">
        <w:rPr>
          <w:rFonts w:ascii="Helvetica Neue" w:eastAsiaTheme="minorEastAsia" w:hAnsi="Helvetica Neue"/>
          <w:color w:val="FF0000"/>
        </w:rPr>
        <w:t xml:space="preserve"> = -</w:t>
      </w:r>
      <w:proofErr w:type="spellStart"/>
      <w:r w:rsidRPr="00F62A4B">
        <w:rPr>
          <w:rFonts w:ascii="Helvetica Neue" w:eastAsiaTheme="minorEastAsia" w:hAnsi="Helvetica Neue"/>
          <w:color w:val="FF0000"/>
        </w:rPr>
        <w:t>kp</w:t>
      </w:r>
      <w:proofErr w:type="spellEnd"/>
      <w:r w:rsidRPr="00F62A4B">
        <w:rPr>
          <w:rFonts w:ascii="Helvetica Neue" w:eastAsiaTheme="minorEastAsia" w:hAnsi="Helvetica Neue"/>
          <w:color w:val="FF0000"/>
        </w:rPr>
        <w:t>*R*F +km*RF</w:t>
      </w:r>
    </w:p>
    <w:p w14:paraId="4D680B2E" w14:textId="1E83634E" w:rsidR="005D5800" w:rsidRDefault="00F62A4B" w:rsidP="00F62A4B">
      <w:pPr>
        <w:rPr>
          <w:rFonts w:ascii="Helvetica Neue" w:eastAsiaTheme="minorEastAsia" w:hAnsi="Helvetica Neue"/>
        </w:rPr>
      </w:pPr>
      <w:proofErr w:type="spellStart"/>
      <w:r w:rsidRPr="00F62A4B">
        <w:rPr>
          <w:rFonts w:ascii="Helvetica Neue" w:eastAsiaTheme="minorEastAsia" w:hAnsi="Helvetica Neue"/>
          <w:color w:val="FF0000"/>
        </w:rPr>
        <w:t>RFprime</w:t>
      </w:r>
      <w:proofErr w:type="spellEnd"/>
      <w:r w:rsidRPr="00F62A4B">
        <w:rPr>
          <w:rFonts w:ascii="Helvetica Neue" w:eastAsiaTheme="minorEastAsia" w:hAnsi="Helvetica Neue"/>
          <w:color w:val="FF0000"/>
        </w:rPr>
        <w:t xml:space="preserve"> = +</w:t>
      </w:r>
      <w:proofErr w:type="spellStart"/>
      <w:r w:rsidRPr="00F62A4B">
        <w:rPr>
          <w:rFonts w:ascii="Helvetica Neue" w:eastAsiaTheme="minorEastAsia" w:hAnsi="Helvetica Neue"/>
          <w:color w:val="FF0000"/>
        </w:rPr>
        <w:t>kp</w:t>
      </w:r>
      <w:proofErr w:type="spellEnd"/>
      <w:r w:rsidRPr="00F62A4B">
        <w:rPr>
          <w:rFonts w:ascii="Helvetica Neue" w:eastAsiaTheme="minorEastAsia" w:hAnsi="Helvetica Neue"/>
          <w:color w:val="FF0000"/>
        </w:rPr>
        <w:t>*R*F -km*RF</w:t>
      </w:r>
    </w:p>
    <w:p w14:paraId="2DC9FF72" w14:textId="77777777" w:rsidR="005D5800" w:rsidRDefault="005D5800" w:rsidP="00664AF3">
      <w:pPr>
        <w:rPr>
          <w:rFonts w:ascii="Helvetica Neue" w:eastAsiaTheme="minorEastAsia" w:hAnsi="Helvetica Neue"/>
        </w:rPr>
      </w:pPr>
    </w:p>
    <w:p w14:paraId="389803F7" w14:textId="77777777" w:rsidR="005D5800" w:rsidRDefault="005D5800" w:rsidP="00664AF3">
      <w:pPr>
        <w:rPr>
          <w:rFonts w:ascii="Helvetica Neue" w:eastAsiaTheme="minorEastAsia" w:hAnsi="Helvetica Neue"/>
        </w:rPr>
      </w:pPr>
    </w:p>
    <w:p w14:paraId="46637BF5" w14:textId="77777777" w:rsidR="005D5800" w:rsidRDefault="005D5800" w:rsidP="00664AF3">
      <w:pPr>
        <w:rPr>
          <w:rFonts w:ascii="Helvetica Neue" w:eastAsiaTheme="minorEastAsia" w:hAnsi="Helvetica Neue"/>
        </w:rPr>
      </w:pPr>
    </w:p>
    <w:p w14:paraId="520BD80E" w14:textId="77777777" w:rsidR="005D5800" w:rsidRDefault="005D5800" w:rsidP="00664AF3">
      <w:pPr>
        <w:rPr>
          <w:rFonts w:ascii="Helvetica Neue" w:eastAsiaTheme="minorEastAsia" w:hAnsi="Helvetica Neue"/>
        </w:rPr>
      </w:pPr>
    </w:p>
    <w:p w14:paraId="79B6531C" w14:textId="77777777" w:rsidR="005D5800" w:rsidRDefault="005D5800" w:rsidP="00664AF3">
      <w:pPr>
        <w:rPr>
          <w:rFonts w:ascii="Helvetica Neue" w:eastAsiaTheme="minorEastAsia" w:hAnsi="Helvetica Neue"/>
        </w:rPr>
      </w:pPr>
    </w:p>
    <w:p w14:paraId="1FA11979" w14:textId="77777777" w:rsidR="00B32195" w:rsidRDefault="00B32195" w:rsidP="00664AF3">
      <w:pPr>
        <w:rPr>
          <w:rFonts w:ascii="Helvetica Neue" w:eastAsiaTheme="minorEastAsia" w:hAnsi="Helvetica Neue"/>
        </w:rPr>
      </w:pPr>
    </w:p>
    <w:p w14:paraId="025B0B8E" w14:textId="77777777" w:rsidR="00B32195" w:rsidRDefault="00B32195" w:rsidP="00664AF3">
      <w:pPr>
        <w:rPr>
          <w:rFonts w:ascii="Helvetica Neue" w:eastAsiaTheme="minorEastAsia" w:hAnsi="Helvetica Neue"/>
        </w:rPr>
      </w:pPr>
    </w:p>
    <w:p w14:paraId="79D6FCD5" w14:textId="54FFE025" w:rsidR="00B32195" w:rsidRDefault="00B32195" w:rsidP="00664AF3">
      <w:pPr>
        <w:rPr>
          <w:rFonts w:ascii="Helvetica Neue" w:eastAsiaTheme="minorEastAsia" w:hAnsi="Helvetica Neue"/>
        </w:rPr>
      </w:pPr>
    </w:p>
    <w:p w14:paraId="7746BBB0" w14:textId="6F9B3D61" w:rsidR="002E493F" w:rsidRDefault="002E493F" w:rsidP="00664AF3">
      <w:pPr>
        <w:rPr>
          <w:rFonts w:ascii="Helvetica Neue" w:eastAsiaTheme="minorEastAsia" w:hAnsi="Helvetica Neue"/>
        </w:rPr>
      </w:pPr>
    </w:p>
    <w:p w14:paraId="1672A9C9" w14:textId="29021564" w:rsidR="00257414" w:rsidRPr="005D5800" w:rsidRDefault="00B32195" w:rsidP="00664AF3">
      <w:pPr>
        <w:rPr>
          <w:rFonts w:ascii="Helvetica Neue" w:eastAsiaTheme="minorEastAsia" w:hAnsi="Helvetica Neue"/>
          <w:u w:val="single"/>
        </w:rPr>
      </w:pPr>
      <w:r>
        <w:rPr>
          <w:rFonts w:ascii="Helvetica Neue" w:eastAsiaTheme="minorEastAsia" w:hAnsi="Helvetica Neue"/>
          <w:u w:val="single"/>
        </w:rPr>
        <w:lastRenderedPageBreak/>
        <w:t>Which</w:t>
      </w:r>
      <w:r w:rsidR="005D5800" w:rsidRPr="005D5800">
        <w:rPr>
          <w:rFonts w:ascii="Helvetica Neue" w:eastAsiaTheme="minorEastAsia" w:hAnsi="Helvetica Neue"/>
          <w:u w:val="single"/>
        </w:rPr>
        <w:t xml:space="preserve"> reaction in the above list implements a positive feedback mechanism?</w:t>
      </w:r>
      <w:r>
        <w:rPr>
          <w:rFonts w:ascii="Helvetica Neue" w:eastAsiaTheme="minorEastAsia" w:hAnsi="Helvetica Neue"/>
          <w:u w:val="single"/>
        </w:rPr>
        <w:t xml:space="preserve"> Write that specific reaction again below:</w:t>
      </w:r>
    </w:p>
    <w:p w14:paraId="0D069B72" w14:textId="77777777" w:rsidR="00E02224" w:rsidRDefault="00E02224" w:rsidP="009E513C">
      <w:pPr>
        <w:rPr>
          <w:rFonts w:ascii="Helvetica Neue" w:eastAsiaTheme="minorEastAsia" w:hAnsi="Helvetica Neue"/>
          <w:u w:val="single"/>
        </w:rPr>
      </w:pPr>
    </w:p>
    <w:p w14:paraId="574D217B" w14:textId="63D29768" w:rsidR="00465FE0" w:rsidRDefault="009E513C" w:rsidP="009E513C">
      <w:pPr>
        <w:rPr>
          <w:rFonts w:ascii="Helvetica Neue" w:eastAsiaTheme="minorEastAsia" w:hAnsi="Helvetica Neue" w:cs="Helvetica Neue"/>
          <w:color w:val="FF0000"/>
        </w:rPr>
      </w:pPr>
      <w:r w:rsidRPr="009E513C">
        <w:rPr>
          <w:rFonts w:ascii="Helvetica Neue" w:eastAsiaTheme="minorEastAsia" w:hAnsi="Helvetica Neue" w:cs="Helvetica Neue"/>
          <w:color w:val="FF0000"/>
        </w:rPr>
        <w:t>C3 + proC8 —&gt; C8</w:t>
      </w:r>
      <w:r w:rsidR="003758C3">
        <w:rPr>
          <w:rFonts w:ascii="Helvetica Neue" w:eastAsiaTheme="minorEastAsia" w:hAnsi="Helvetica Neue" w:cs="Helvetica Neue"/>
          <w:color w:val="FF0000"/>
        </w:rPr>
        <w:t xml:space="preserve"> (at rate </w:t>
      </w:r>
      <w:proofErr w:type="spellStart"/>
      <w:r w:rsidR="003758C3">
        <w:rPr>
          <w:rFonts w:ascii="Helvetica Neue" w:eastAsiaTheme="minorEastAsia" w:hAnsi="Helvetica Neue" w:cs="Helvetica Neue"/>
          <w:color w:val="FF0000"/>
        </w:rPr>
        <w:t>k_a</w:t>
      </w:r>
      <w:proofErr w:type="spellEnd"/>
      <w:r w:rsidR="003758C3">
        <w:rPr>
          <w:rFonts w:ascii="Helvetica Neue" w:eastAsiaTheme="minorEastAsia" w:hAnsi="Helvetica Neue" w:cs="Helvetica Neue"/>
          <w:color w:val="FF0000"/>
        </w:rPr>
        <w:t>)</w:t>
      </w:r>
    </w:p>
    <w:p w14:paraId="67EE4DB7" w14:textId="2F480D2A" w:rsidR="002E138D" w:rsidRDefault="002E138D" w:rsidP="009E513C">
      <w:pPr>
        <w:rPr>
          <w:rFonts w:ascii="Helvetica Neue" w:eastAsiaTheme="minorEastAsia" w:hAnsi="Helvetica Neue" w:cs="Helvetica Neue"/>
          <w:color w:val="FF0000"/>
        </w:rPr>
      </w:pPr>
      <w:r>
        <w:rPr>
          <w:rFonts w:ascii="Helvetica Neue" w:eastAsiaTheme="minorEastAsia" w:hAnsi="Helvetica Neue" w:cs="Helvetica Neue"/>
          <w:color w:val="FF0000"/>
        </w:rPr>
        <w:t xml:space="preserve">or </w:t>
      </w:r>
      <w:proofErr w:type="spellStart"/>
      <w:r>
        <w:rPr>
          <w:rFonts w:ascii="Helvetica Neue" w:eastAsiaTheme="minorEastAsia" w:hAnsi="Helvetica Neue" w:cs="Helvetica Neue"/>
          <w:color w:val="FF0000"/>
        </w:rPr>
        <w:t>k_a</w:t>
      </w:r>
      <w:proofErr w:type="spellEnd"/>
      <w:r>
        <w:rPr>
          <w:rFonts w:ascii="Helvetica Neue" w:eastAsiaTheme="minorEastAsia" w:hAnsi="Helvetica Neue" w:cs="Helvetica Neue"/>
          <w:color w:val="FF0000"/>
        </w:rPr>
        <w:t>*proC8*C3</w:t>
      </w:r>
    </w:p>
    <w:p w14:paraId="00B9A42A" w14:textId="77777777" w:rsidR="009E513C" w:rsidRDefault="009E513C" w:rsidP="009E513C">
      <w:pPr>
        <w:rPr>
          <w:rFonts w:ascii="Helvetica Neue" w:eastAsiaTheme="minorEastAsia" w:hAnsi="Helvetica Neue"/>
          <w:color w:val="FF0000"/>
          <w:u w:val="single"/>
        </w:rPr>
      </w:pPr>
    </w:p>
    <w:p w14:paraId="2884C907" w14:textId="2D1057EA" w:rsidR="00012A63" w:rsidRPr="0040326C" w:rsidRDefault="00E02224" w:rsidP="004032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heme="minorEastAsia" w:hAnsi="Helvetica Neue" w:cs="Helvetica Neue"/>
          <w:color w:val="FF0000"/>
        </w:rPr>
      </w:pPr>
      <w:r w:rsidRPr="009E513C">
        <w:rPr>
          <w:rFonts w:ascii="Helvetica Neue" w:eastAsiaTheme="minorEastAsia" w:hAnsi="Helvetica Neue" w:cs="Helvetica Neue"/>
          <w:color w:val="FF0000"/>
        </w:rPr>
        <w:t xml:space="preserve">C3 binds proC8 at rate </w:t>
      </w:r>
      <w:proofErr w:type="spellStart"/>
      <w:r w:rsidRPr="009E513C">
        <w:rPr>
          <w:rFonts w:ascii="Helvetica Neue" w:eastAsiaTheme="minorEastAsia" w:hAnsi="Helvetica Neue" w:cs="Helvetica Neue"/>
          <w:color w:val="FF0000"/>
        </w:rPr>
        <w:t>k_</w:t>
      </w:r>
      <w:proofErr w:type="gramStart"/>
      <w:r w:rsidRPr="009E513C">
        <w:rPr>
          <w:rFonts w:ascii="Helvetica Neue" w:eastAsiaTheme="minorEastAsia" w:hAnsi="Helvetica Neue" w:cs="Helvetica Neue"/>
          <w:color w:val="FF0000"/>
        </w:rPr>
        <w:t>a</w:t>
      </w:r>
      <w:proofErr w:type="spellEnd"/>
      <w:r w:rsidRPr="009E513C">
        <w:rPr>
          <w:rFonts w:ascii="Helvetica Neue" w:eastAsiaTheme="minorEastAsia" w:hAnsi="Helvetica Neue" w:cs="Helvetica Neue"/>
          <w:color w:val="FF0000"/>
        </w:rPr>
        <w:t xml:space="preserve"> and</w:t>
      </w:r>
      <w:proofErr w:type="gramEnd"/>
      <w:r w:rsidRPr="009E513C">
        <w:rPr>
          <w:rFonts w:ascii="Helvetica Neue" w:eastAsiaTheme="minorEastAsia" w:hAnsi="Helvetica Neue" w:cs="Helvetica Neue"/>
          <w:color w:val="FF0000"/>
        </w:rPr>
        <w:t xml:space="preserve"> generates C8</w:t>
      </w:r>
      <w:r w:rsidR="0040326C">
        <w:rPr>
          <w:rFonts w:ascii="Helvetica Neue" w:eastAsiaTheme="minorEastAsia" w:hAnsi="Helvetica Neue" w:cs="Helvetica Neue"/>
          <w:color w:val="FF0000"/>
        </w:rPr>
        <w:t xml:space="preserve">. </w:t>
      </w:r>
      <w:r w:rsidR="0087062F">
        <w:rPr>
          <w:rFonts w:ascii="Helvetica Neue" w:eastAsiaTheme="minorEastAsia" w:hAnsi="Helvetica Neue"/>
          <w:color w:val="FF0000"/>
        </w:rPr>
        <w:t>Increase in C3 leads to increase in C8 which further catalyzes activation of proC3 to</w:t>
      </w:r>
      <w:r w:rsidR="00053E69">
        <w:rPr>
          <w:rFonts w:ascii="Helvetica Neue" w:eastAsiaTheme="minorEastAsia" w:hAnsi="Helvetica Neue"/>
          <w:color w:val="FF0000"/>
        </w:rPr>
        <w:t xml:space="preserve"> </w:t>
      </w:r>
      <w:r w:rsidR="0087062F">
        <w:rPr>
          <w:rFonts w:ascii="Helvetica Neue" w:eastAsiaTheme="minorEastAsia" w:hAnsi="Helvetica Neue"/>
          <w:color w:val="FF0000"/>
        </w:rPr>
        <w:t>C3</w:t>
      </w:r>
      <w:r w:rsidR="00584B51">
        <w:rPr>
          <w:rFonts w:ascii="Helvetica Neue" w:eastAsiaTheme="minorEastAsia" w:hAnsi="Helvetica Neue"/>
          <w:color w:val="FF0000"/>
        </w:rPr>
        <w:t>.</w:t>
      </w:r>
    </w:p>
    <w:p w14:paraId="4BCE047C" w14:textId="77777777" w:rsidR="00012A63" w:rsidRPr="00012A63" w:rsidRDefault="00012A63" w:rsidP="00664AF3">
      <w:pPr>
        <w:rPr>
          <w:rFonts w:ascii="Helvetica Neue" w:eastAsiaTheme="minorEastAsia" w:hAnsi="Helvetica Neue"/>
          <w:u w:val="single"/>
        </w:rPr>
      </w:pPr>
    </w:p>
    <w:p w14:paraId="788F7359" w14:textId="754DB8B1" w:rsidR="00257414" w:rsidRDefault="003E5FB9" w:rsidP="003E5FB9">
      <w:pPr>
        <w:rPr>
          <w:rFonts w:ascii="Helvetica Neue" w:eastAsiaTheme="minorEastAsia" w:hAnsi="Helvetica Neue"/>
        </w:rPr>
      </w:pPr>
      <w:r>
        <w:rPr>
          <w:rFonts w:ascii="Helvetica Neue" w:eastAsiaTheme="minorEastAsia" w:hAnsi="Helvetica Neue"/>
        </w:rPr>
        <w:t>We will once again explore steady state responses of the model in the section “</w:t>
      </w:r>
      <w:r w:rsidRPr="003E5FB9">
        <w:rPr>
          <w:rFonts w:ascii="Helvetica Neue" w:eastAsiaTheme="minorEastAsia" w:hAnsi="Helvetica Neue"/>
        </w:rPr>
        <w:t>STEADY-STATE responses of feedback + FLIP model</w:t>
      </w:r>
      <w:r>
        <w:rPr>
          <w:rFonts w:ascii="Helvetica Neue" w:eastAsiaTheme="minorEastAsia" w:hAnsi="Helvetica Neue"/>
        </w:rPr>
        <w:t>”.  In particular we want to simulate how varying the concentration of initial active receptors affects the downstream activation of caspase 3.</w:t>
      </w:r>
    </w:p>
    <w:p w14:paraId="7A777CE9" w14:textId="77777777" w:rsidR="002E493F" w:rsidRDefault="002E493F" w:rsidP="003E5FB9">
      <w:pPr>
        <w:rPr>
          <w:rFonts w:ascii="Helvetica Neue" w:eastAsiaTheme="minorEastAsia" w:hAnsi="Helvetica Neue"/>
        </w:rPr>
      </w:pPr>
    </w:p>
    <w:p w14:paraId="79635AB6" w14:textId="4FFB6F00" w:rsidR="003E5FB9" w:rsidRDefault="003E5FB9" w:rsidP="003E5FB9">
      <w:pPr>
        <w:rPr>
          <w:rFonts w:ascii="Helvetica Neue" w:eastAsiaTheme="minorEastAsia" w:hAnsi="Helvetica Neue"/>
        </w:rPr>
      </w:pPr>
      <w:r>
        <w:rPr>
          <w:rFonts w:ascii="Helvetica Neue" w:eastAsiaTheme="minorEastAsia" w:hAnsi="Helvetica Neue"/>
        </w:rPr>
        <w:t>Note we once again first define initial conditions and parameter values.  All caspases exist</w:t>
      </w:r>
      <w:r w:rsidR="00561915">
        <w:rPr>
          <w:rFonts w:ascii="Helvetica Neue" w:eastAsiaTheme="minorEastAsia" w:hAnsi="Helvetica Neue"/>
        </w:rPr>
        <w:t xml:space="preserve"> only</w:t>
      </w:r>
      <w:r>
        <w:rPr>
          <w:rFonts w:ascii="Helvetica Neue" w:eastAsiaTheme="minorEastAsia" w:hAnsi="Helvetica Neue"/>
        </w:rPr>
        <w:t xml:space="preserve"> in their non-active state at the beginning of the simulation</w:t>
      </w:r>
      <w:r w:rsidR="00561915">
        <w:rPr>
          <w:rFonts w:ascii="Helvetica Neue" w:eastAsiaTheme="minorEastAsia" w:hAnsi="Helvetica Neue"/>
        </w:rPr>
        <w:t xml:space="preserve"> and the concentration of FLIP is set equal to that of the caspases.  The rate of activation of pro-caspase 8 is slower to </w:t>
      </w:r>
      <w:r w:rsidR="00561915" w:rsidRPr="00561915">
        <w:rPr>
          <w:rFonts w:ascii="Helvetica Neue" w:eastAsiaTheme="minorEastAsia" w:hAnsi="Helvetica Neue"/>
        </w:rPr>
        <w:t>mimic the "basal" activity of proC8</w:t>
      </w:r>
      <w:r w:rsidR="00561915">
        <w:rPr>
          <w:rFonts w:ascii="Helvetica Neue" w:eastAsiaTheme="minorEastAsia" w:hAnsi="Helvetica Neue"/>
        </w:rPr>
        <w:t xml:space="preserve"> </w:t>
      </w:r>
      <w:r w:rsidR="00B32195">
        <w:rPr>
          <w:rFonts w:ascii="Helvetica Neue" w:eastAsiaTheme="minorEastAsia" w:hAnsi="Helvetica Neue"/>
        </w:rPr>
        <w:t xml:space="preserve">cross-activation when bound to the receptor </w:t>
      </w:r>
      <w:r w:rsidR="00561915">
        <w:rPr>
          <w:rFonts w:ascii="Helvetica Neue" w:eastAsiaTheme="minorEastAsia" w:hAnsi="Helvetica Neue"/>
        </w:rPr>
        <w:t>(without feedback).</w:t>
      </w:r>
    </w:p>
    <w:p w14:paraId="4E062AF2" w14:textId="5DAA6C57" w:rsidR="00561915" w:rsidRDefault="00561915" w:rsidP="003E5FB9">
      <w:pPr>
        <w:rPr>
          <w:rFonts w:ascii="Helvetica Neue" w:eastAsiaTheme="minorEastAsia" w:hAnsi="Helvetica Neue"/>
        </w:rPr>
      </w:pPr>
    </w:p>
    <w:p w14:paraId="6E0B2B0E" w14:textId="03744552" w:rsidR="00561915" w:rsidRPr="0077622D" w:rsidRDefault="00561915" w:rsidP="003E5FB9">
      <w:pPr>
        <w:rPr>
          <w:rFonts w:ascii="Helvetica Neue" w:eastAsiaTheme="minorEastAsia" w:hAnsi="Helvetica Neue"/>
          <w:u w:val="single"/>
        </w:rPr>
      </w:pPr>
      <w:r>
        <w:rPr>
          <w:rFonts w:ascii="Helvetica Neue" w:eastAsiaTheme="minorEastAsia" w:hAnsi="Helvetica Neue"/>
        </w:rPr>
        <w:t xml:space="preserve">Run this section of code and paste the resulting graph.  </w:t>
      </w:r>
      <w:r w:rsidRPr="0077622D">
        <w:rPr>
          <w:rFonts w:ascii="Helvetica Neue" w:eastAsiaTheme="minorEastAsia" w:hAnsi="Helvetica Neue"/>
          <w:u w:val="single"/>
        </w:rPr>
        <w:t>If complete activation of C3 leads to cell death, how does the fate of the cell vary with receptor concentration?  Is this result rea</w:t>
      </w:r>
      <w:r w:rsidR="00B410AD" w:rsidRPr="0077622D">
        <w:rPr>
          <w:rFonts w:ascii="Helvetica Neue" w:eastAsiaTheme="minorEastAsia" w:hAnsi="Helvetica Neue"/>
          <w:u w:val="single"/>
        </w:rPr>
        <w:t>sonable for a cell</w:t>
      </w:r>
      <w:r w:rsidRPr="0077622D">
        <w:rPr>
          <w:rFonts w:ascii="Helvetica Neue" w:eastAsiaTheme="minorEastAsia" w:hAnsi="Helvetica Neue"/>
          <w:u w:val="single"/>
        </w:rPr>
        <w:t>?</w:t>
      </w:r>
      <w:r w:rsidR="00B410AD" w:rsidRPr="0077622D">
        <w:rPr>
          <w:rFonts w:ascii="Helvetica Neue" w:eastAsiaTheme="minorEastAsia" w:hAnsi="Helvetica Neue"/>
          <w:u w:val="single"/>
        </w:rPr>
        <w:t xml:space="preserve">  Why or why not?</w:t>
      </w:r>
    </w:p>
    <w:p w14:paraId="4ECBD56E" w14:textId="7CC7AD0E" w:rsidR="00257414" w:rsidRPr="0077622D" w:rsidRDefault="00257414">
      <w:pPr>
        <w:rPr>
          <w:rFonts w:ascii="Helvetica Neue" w:eastAsiaTheme="minorEastAsia" w:hAnsi="Helvetica Neue"/>
          <w:u w:val="single"/>
        </w:rPr>
      </w:pPr>
    </w:p>
    <w:p w14:paraId="1346F8F6" w14:textId="42716AD8" w:rsidR="00257414" w:rsidRDefault="00F62A4B">
      <w:pPr>
        <w:rPr>
          <w:rFonts w:ascii="Helvetica Neue" w:eastAsiaTheme="minorEastAsia" w:hAnsi="Helvetica Neue"/>
        </w:rPr>
      </w:pPr>
      <w:r>
        <w:rPr>
          <w:rFonts w:ascii="Helvetica Neue" w:eastAsiaTheme="minorEastAsia" w:hAnsi="Helvetica Neue"/>
          <w:noProof/>
        </w:rPr>
        <w:drawing>
          <wp:inline distT="0" distB="0" distL="0" distR="0" wp14:anchorId="141CB969" wp14:editId="36933137">
            <wp:extent cx="3619500" cy="2679700"/>
            <wp:effectExtent l="0" t="0" r="0" b="0"/>
            <wp:docPr id="1691355743" name="Picture 2"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355743" name="Picture 2" descr="A graph with numbers and symbols&#10;&#10;Description automatically generated"/>
                    <pic:cNvPicPr/>
                  </pic:nvPicPr>
                  <pic:blipFill>
                    <a:blip r:embed="rId10"/>
                    <a:stretch>
                      <a:fillRect/>
                    </a:stretch>
                  </pic:blipFill>
                  <pic:spPr>
                    <a:xfrm>
                      <a:off x="0" y="0"/>
                      <a:ext cx="3619500" cy="2679700"/>
                    </a:xfrm>
                    <a:prstGeom prst="rect">
                      <a:avLst/>
                    </a:prstGeom>
                  </pic:spPr>
                </pic:pic>
              </a:graphicData>
            </a:graphic>
          </wp:inline>
        </w:drawing>
      </w:r>
    </w:p>
    <w:p w14:paraId="671A3B3E" w14:textId="745FA917" w:rsidR="00257414" w:rsidRDefault="00257414">
      <w:pPr>
        <w:rPr>
          <w:rFonts w:ascii="Helvetica Neue" w:eastAsiaTheme="minorEastAsia" w:hAnsi="Helvetica Neue"/>
        </w:rPr>
      </w:pPr>
    </w:p>
    <w:p w14:paraId="07DF06D6" w14:textId="7890A6CE" w:rsidR="00257414" w:rsidRPr="00CC0A06" w:rsidRDefault="00CC0A06">
      <w:pPr>
        <w:rPr>
          <w:rFonts w:ascii="Helvetica Neue" w:eastAsiaTheme="minorEastAsia" w:hAnsi="Helvetica Neue"/>
          <w:color w:val="FF0000"/>
        </w:rPr>
      </w:pPr>
      <w:r>
        <w:rPr>
          <w:rFonts w:ascii="Helvetica Neue" w:eastAsiaTheme="minorEastAsia" w:hAnsi="Helvetica Neue"/>
          <w:color w:val="FF0000"/>
        </w:rPr>
        <w:t>If complete activation of C3 leads to cell death, a high sensitivity to receptor concentration would be unreasonable for a cell. This is because being too sensitive to receptor concentrations would lead to unnecessary cell death a lot of the time. A more moderated or threshold-based response would be more reasonable to prevent unintended apoptosis.</w:t>
      </w:r>
    </w:p>
    <w:p w14:paraId="48CF3130" w14:textId="542375DA" w:rsidR="006D5EA7" w:rsidRDefault="00B410AD">
      <w:pPr>
        <w:rPr>
          <w:rFonts w:ascii="Helvetica Neue" w:eastAsiaTheme="minorEastAsia" w:hAnsi="Helvetica Neue"/>
          <w:b/>
          <w:bCs/>
          <w:u w:val="single"/>
        </w:rPr>
      </w:pPr>
      <w:r>
        <w:rPr>
          <w:rFonts w:ascii="Helvetica Neue" w:eastAsiaTheme="minorEastAsia" w:hAnsi="Helvetica Neue"/>
        </w:rPr>
        <w:lastRenderedPageBreak/>
        <w:t>Let’s now see if we can</w:t>
      </w:r>
      <w:r w:rsidR="00561915">
        <w:rPr>
          <w:rFonts w:ascii="Helvetica Neue" w:eastAsiaTheme="minorEastAsia" w:hAnsi="Helvetica Neue"/>
        </w:rPr>
        <w:t xml:space="preserve"> suppress activation of </w:t>
      </w:r>
      <w:r>
        <w:rPr>
          <w:rFonts w:ascii="Helvetica Neue" w:eastAsiaTheme="minorEastAsia" w:hAnsi="Helvetica Neue"/>
        </w:rPr>
        <w:t xml:space="preserve">the caspase cascade by modifying parameters values from reactions involving FLIP.  </w:t>
      </w:r>
      <w:r w:rsidRPr="0077622D">
        <w:rPr>
          <w:rFonts w:ascii="Helvetica Neue" w:eastAsiaTheme="minorEastAsia" w:hAnsi="Helvetica Neue"/>
          <w:b/>
          <w:bCs/>
          <w:u w:val="single"/>
        </w:rPr>
        <w:t xml:space="preserve">Modify </w:t>
      </w:r>
      <w:r w:rsidR="00B5062A">
        <w:rPr>
          <w:rFonts w:ascii="Helvetica Neue" w:eastAsiaTheme="minorEastAsia" w:hAnsi="Helvetica Neue"/>
          <w:b/>
          <w:bCs/>
          <w:u w:val="single"/>
        </w:rPr>
        <w:t>the values</w:t>
      </w:r>
      <w:r w:rsidR="0035744A" w:rsidRPr="0077622D">
        <w:rPr>
          <w:rFonts w:ascii="Helvetica Neue" w:eastAsiaTheme="minorEastAsia" w:hAnsi="Helvetica Neue"/>
          <w:b/>
          <w:bCs/>
          <w:u w:val="single"/>
        </w:rPr>
        <w:t xml:space="preserve"> of </w:t>
      </w:r>
      <w:proofErr w:type="spellStart"/>
      <w:r w:rsidR="0035744A" w:rsidRPr="0077622D">
        <w:rPr>
          <w:rFonts w:ascii="Helvetica Neue" w:eastAsiaTheme="minorEastAsia" w:hAnsi="Helvetica Neue"/>
          <w:b/>
          <w:bCs/>
          <w:u w:val="single"/>
        </w:rPr>
        <w:t>kp</w:t>
      </w:r>
      <w:proofErr w:type="spellEnd"/>
      <w:r w:rsidR="0035744A" w:rsidRPr="0077622D">
        <w:rPr>
          <w:rFonts w:ascii="Helvetica Neue" w:eastAsiaTheme="minorEastAsia" w:hAnsi="Helvetica Neue"/>
          <w:b/>
          <w:bCs/>
          <w:u w:val="single"/>
        </w:rPr>
        <w:t xml:space="preserve"> and km and rerun this section of code until the plot generated differs from the previous result.</w:t>
      </w:r>
      <w:r w:rsidR="00B5062A">
        <w:rPr>
          <w:rFonts w:ascii="Helvetica Neue" w:eastAsiaTheme="minorEastAsia" w:hAnsi="Helvetica Neue"/>
          <w:b/>
          <w:bCs/>
          <w:u w:val="single"/>
        </w:rPr>
        <w:t xml:space="preserve"> Try making the binding affinity stronger; to do this, you should increase </w:t>
      </w:r>
      <w:proofErr w:type="spellStart"/>
      <w:r w:rsidR="00B5062A">
        <w:rPr>
          <w:rFonts w:ascii="Helvetica Neue" w:eastAsiaTheme="minorEastAsia" w:hAnsi="Helvetica Neue"/>
          <w:b/>
          <w:bCs/>
          <w:u w:val="single"/>
        </w:rPr>
        <w:t>kp</w:t>
      </w:r>
      <w:proofErr w:type="spellEnd"/>
      <w:r w:rsidR="00B5062A">
        <w:rPr>
          <w:rFonts w:ascii="Helvetica Neue" w:eastAsiaTheme="minorEastAsia" w:hAnsi="Helvetica Neue"/>
          <w:b/>
          <w:bCs/>
          <w:u w:val="single"/>
        </w:rPr>
        <w:t xml:space="preserve"> or decrease km. </w:t>
      </w:r>
      <w:r w:rsidR="003572C9">
        <w:rPr>
          <w:rFonts w:ascii="Helvetica Neue" w:eastAsiaTheme="minorEastAsia" w:hAnsi="Helvetica Neue"/>
          <w:b/>
          <w:bCs/>
          <w:u w:val="single"/>
        </w:rPr>
        <w:t xml:space="preserve">Note that you may </w:t>
      </w:r>
      <w:r w:rsidR="00620659">
        <w:rPr>
          <w:rFonts w:ascii="Helvetica Neue" w:eastAsiaTheme="minorEastAsia" w:hAnsi="Helvetica Neue"/>
          <w:b/>
          <w:bCs/>
          <w:u w:val="single"/>
        </w:rPr>
        <w:t>encounter errors or numerical artifacts</w:t>
      </w:r>
      <w:r w:rsidR="003572C9">
        <w:rPr>
          <w:rFonts w:ascii="Helvetica Neue" w:eastAsiaTheme="minorEastAsia" w:hAnsi="Helvetica Neue"/>
          <w:b/>
          <w:bCs/>
          <w:u w:val="single"/>
        </w:rPr>
        <w:t xml:space="preserve"> if your </w:t>
      </w:r>
      <w:proofErr w:type="spellStart"/>
      <w:r w:rsidR="003572C9">
        <w:rPr>
          <w:rFonts w:ascii="Helvetica Neue" w:eastAsiaTheme="minorEastAsia" w:hAnsi="Helvetica Neue"/>
          <w:b/>
          <w:bCs/>
          <w:u w:val="single"/>
        </w:rPr>
        <w:t>kp</w:t>
      </w:r>
      <w:proofErr w:type="spellEnd"/>
      <w:r w:rsidR="003572C9">
        <w:rPr>
          <w:rFonts w:ascii="Helvetica Neue" w:eastAsiaTheme="minorEastAsia" w:hAnsi="Helvetica Neue"/>
          <w:b/>
          <w:bCs/>
          <w:u w:val="single"/>
        </w:rPr>
        <w:t xml:space="preserve"> or km values are too large or too small; if you see strange behavior, try modifying these numbers again. </w:t>
      </w:r>
      <w:r w:rsidR="00B5062A">
        <w:rPr>
          <w:rFonts w:ascii="Helvetica Neue" w:eastAsiaTheme="minorEastAsia" w:hAnsi="Helvetica Neue"/>
          <w:b/>
          <w:bCs/>
          <w:u w:val="single"/>
        </w:rPr>
        <w:t xml:space="preserve">Try </w:t>
      </w:r>
      <w:r w:rsidR="00B5062A">
        <w:rPr>
          <w:rFonts w:ascii="Helvetica Neue" w:eastAsiaTheme="minorEastAsia" w:hAnsi="Helvetica Neue"/>
          <w:b/>
          <w:bCs/>
          <w:i/>
          <w:u w:val="single"/>
        </w:rPr>
        <w:t>three</w:t>
      </w:r>
      <w:r w:rsidR="00B5062A">
        <w:rPr>
          <w:rFonts w:ascii="Helvetica Neue" w:eastAsiaTheme="minorEastAsia" w:hAnsi="Helvetica Neue"/>
          <w:b/>
          <w:bCs/>
          <w:u w:val="single"/>
        </w:rPr>
        <w:t xml:space="preserve"> different values</w:t>
      </w:r>
      <w:r w:rsidR="00620659">
        <w:rPr>
          <w:rFonts w:ascii="Helvetica Neue" w:eastAsiaTheme="minorEastAsia" w:hAnsi="Helvetica Neue"/>
          <w:b/>
          <w:bCs/>
          <w:u w:val="single"/>
        </w:rPr>
        <w:t>.</w:t>
      </w:r>
      <w:r w:rsidR="0035744A" w:rsidRPr="0077622D">
        <w:rPr>
          <w:rFonts w:ascii="Helvetica Neue" w:eastAsiaTheme="minorEastAsia" w:hAnsi="Helvetica Neue"/>
          <w:b/>
          <w:bCs/>
          <w:u w:val="single"/>
        </w:rPr>
        <w:t xml:space="preserve"> Paste this final graph</w:t>
      </w:r>
      <w:r w:rsidR="00B5062A">
        <w:rPr>
          <w:rFonts w:ascii="Helvetica Neue" w:eastAsiaTheme="minorEastAsia" w:hAnsi="Helvetica Neue"/>
          <w:b/>
          <w:bCs/>
          <w:u w:val="single"/>
        </w:rPr>
        <w:t>s here:</w:t>
      </w:r>
    </w:p>
    <w:p w14:paraId="6D155BBC" w14:textId="46BEEFB1" w:rsidR="00B5062A" w:rsidRPr="00C252F5" w:rsidRDefault="00C252F5">
      <w:pPr>
        <w:rPr>
          <w:rFonts w:ascii="Helvetica Neue" w:eastAsiaTheme="minorEastAsia" w:hAnsi="Helvetica Neue"/>
          <w:color w:val="FF0000"/>
        </w:rPr>
      </w:pPr>
      <w:proofErr w:type="spellStart"/>
      <w:r>
        <w:rPr>
          <w:rFonts w:ascii="Helvetica Neue" w:eastAsiaTheme="minorEastAsia" w:hAnsi="Helvetica Neue"/>
          <w:color w:val="FF0000"/>
        </w:rPr>
        <w:t>kp</w:t>
      </w:r>
      <w:proofErr w:type="spellEnd"/>
      <w:r>
        <w:rPr>
          <w:rFonts w:ascii="Helvetica Neue" w:eastAsiaTheme="minorEastAsia" w:hAnsi="Helvetica Neue"/>
          <w:color w:val="FF0000"/>
        </w:rPr>
        <w:t>=10000, km=0.01</w:t>
      </w:r>
    </w:p>
    <w:p w14:paraId="63B8D8DF" w14:textId="070DE504" w:rsidR="00B5062A" w:rsidRDefault="00C252F5">
      <w:pPr>
        <w:rPr>
          <w:rFonts w:ascii="Helvetica Neue" w:eastAsiaTheme="minorEastAsia" w:hAnsi="Helvetica Neue"/>
          <w:b/>
          <w:bCs/>
          <w:u w:val="single"/>
        </w:rPr>
      </w:pPr>
      <w:r>
        <w:rPr>
          <w:rFonts w:ascii="Helvetica Neue" w:eastAsiaTheme="minorEastAsia" w:hAnsi="Helvetica Neue"/>
          <w:b/>
          <w:bCs/>
          <w:noProof/>
          <w:u w:val="single"/>
        </w:rPr>
        <w:drawing>
          <wp:inline distT="0" distB="0" distL="0" distR="0" wp14:anchorId="3B178E44" wp14:editId="4565C551">
            <wp:extent cx="2671480" cy="1996580"/>
            <wp:effectExtent l="0" t="0" r="0" b="0"/>
            <wp:docPr id="806630612"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30612" name="Picture 3" descr="A graph of a function&#10;&#10;Description automatically generated"/>
                    <pic:cNvPicPr/>
                  </pic:nvPicPr>
                  <pic:blipFill>
                    <a:blip r:embed="rId11"/>
                    <a:stretch>
                      <a:fillRect/>
                    </a:stretch>
                  </pic:blipFill>
                  <pic:spPr>
                    <a:xfrm>
                      <a:off x="0" y="0"/>
                      <a:ext cx="2692549" cy="2012326"/>
                    </a:xfrm>
                    <a:prstGeom prst="rect">
                      <a:avLst/>
                    </a:prstGeom>
                  </pic:spPr>
                </pic:pic>
              </a:graphicData>
            </a:graphic>
          </wp:inline>
        </w:drawing>
      </w:r>
    </w:p>
    <w:p w14:paraId="4564BE93" w14:textId="43413E27" w:rsidR="00B5062A" w:rsidRPr="000A7675" w:rsidRDefault="00262A40">
      <w:pPr>
        <w:rPr>
          <w:rFonts w:ascii="Helvetica Neue" w:eastAsiaTheme="minorEastAsia" w:hAnsi="Helvetica Neue"/>
          <w:color w:val="FF0000"/>
        </w:rPr>
      </w:pPr>
      <w:proofErr w:type="spellStart"/>
      <w:r>
        <w:rPr>
          <w:rFonts w:ascii="Helvetica Neue" w:eastAsiaTheme="minorEastAsia" w:hAnsi="Helvetica Neue"/>
          <w:color w:val="FF0000"/>
        </w:rPr>
        <w:t>kp</w:t>
      </w:r>
      <w:proofErr w:type="spellEnd"/>
      <w:r>
        <w:rPr>
          <w:rFonts w:ascii="Helvetica Neue" w:eastAsiaTheme="minorEastAsia" w:hAnsi="Helvetica Neue"/>
          <w:color w:val="FF0000"/>
        </w:rPr>
        <w:t>=90000, km=0.001</w:t>
      </w:r>
    </w:p>
    <w:p w14:paraId="44EFE5E5" w14:textId="6452F2E7" w:rsidR="00B5062A" w:rsidRDefault="00262A40">
      <w:pPr>
        <w:rPr>
          <w:rFonts w:ascii="Helvetica Neue" w:eastAsiaTheme="minorEastAsia" w:hAnsi="Helvetica Neue"/>
          <w:b/>
          <w:bCs/>
          <w:u w:val="single"/>
        </w:rPr>
      </w:pPr>
      <w:r>
        <w:rPr>
          <w:rFonts w:ascii="Helvetica Neue" w:eastAsiaTheme="minorEastAsia" w:hAnsi="Helvetica Neue"/>
          <w:b/>
          <w:bCs/>
          <w:noProof/>
          <w:u w:val="single"/>
        </w:rPr>
        <w:drawing>
          <wp:inline distT="0" distB="0" distL="0" distR="0" wp14:anchorId="5D3D8379" wp14:editId="536457B8">
            <wp:extent cx="2726422" cy="2035216"/>
            <wp:effectExtent l="0" t="0" r="4445" b="0"/>
            <wp:docPr id="857643618" name="Picture 4"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43618" name="Picture 4" descr="A graph with a line&#10;&#10;Description automatically generated"/>
                    <pic:cNvPicPr/>
                  </pic:nvPicPr>
                  <pic:blipFill>
                    <a:blip r:embed="rId12"/>
                    <a:stretch>
                      <a:fillRect/>
                    </a:stretch>
                  </pic:blipFill>
                  <pic:spPr>
                    <a:xfrm>
                      <a:off x="0" y="0"/>
                      <a:ext cx="2760779" cy="2060862"/>
                    </a:xfrm>
                    <a:prstGeom prst="rect">
                      <a:avLst/>
                    </a:prstGeom>
                  </pic:spPr>
                </pic:pic>
              </a:graphicData>
            </a:graphic>
          </wp:inline>
        </w:drawing>
      </w:r>
    </w:p>
    <w:p w14:paraId="6B0067E9" w14:textId="74BD2EE8" w:rsidR="00D8087C" w:rsidRPr="000A7675" w:rsidRDefault="00D8087C" w:rsidP="00D8087C">
      <w:pPr>
        <w:rPr>
          <w:rFonts w:ascii="Helvetica Neue" w:eastAsiaTheme="minorEastAsia" w:hAnsi="Helvetica Neue"/>
          <w:color w:val="FF0000"/>
        </w:rPr>
      </w:pPr>
      <w:proofErr w:type="spellStart"/>
      <w:r>
        <w:rPr>
          <w:rFonts w:ascii="Helvetica Neue" w:eastAsiaTheme="minorEastAsia" w:hAnsi="Helvetica Neue"/>
          <w:color w:val="FF0000"/>
        </w:rPr>
        <w:t>kp</w:t>
      </w:r>
      <w:proofErr w:type="spellEnd"/>
      <w:r>
        <w:rPr>
          <w:rFonts w:ascii="Helvetica Neue" w:eastAsiaTheme="minorEastAsia" w:hAnsi="Helvetica Neue"/>
          <w:color w:val="FF0000"/>
        </w:rPr>
        <w:t>=</w:t>
      </w:r>
      <w:r w:rsidR="002861BE">
        <w:rPr>
          <w:rFonts w:ascii="Helvetica Neue" w:eastAsiaTheme="minorEastAsia" w:hAnsi="Helvetica Neue"/>
          <w:color w:val="FF0000"/>
        </w:rPr>
        <w:t>130</w:t>
      </w:r>
      <w:r>
        <w:rPr>
          <w:rFonts w:ascii="Helvetica Neue" w:eastAsiaTheme="minorEastAsia" w:hAnsi="Helvetica Neue"/>
          <w:color w:val="FF0000"/>
        </w:rPr>
        <w:t>000, km=0.001</w:t>
      </w:r>
    </w:p>
    <w:p w14:paraId="3A1F8D2E" w14:textId="77777777" w:rsidR="005D66EE" w:rsidRDefault="00CB37D4">
      <w:pPr>
        <w:rPr>
          <w:rFonts w:ascii="Helvetica Neue" w:eastAsiaTheme="minorEastAsia" w:hAnsi="Helvetica Neue"/>
          <w:b/>
          <w:bCs/>
          <w:u w:val="single"/>
        </w:rPr>
      </w:pPr>
      <w:r>
        <w:rPr>
          <w:rFonts w:ascii="Helvetica Neue" w:eastAsiaTheme="minorEastAsia" w:hAnsi="Helvetica Neue"/>
          <w:b/>
          <w:bCs/>
          <w:noProof/>
          <w:u w:val="single"/>
        </w:rPr>
        <w:drawing>
          <wp:inline distT="0" distB="0" distL="0" distR="0" wp14:anchorId="29112436" wp14:editId="112746A8">
            <wp:extent cx="2679324" cy="1988191"/>
            <wp:effectExtent l="0" t="0" r="635" b="5715"/>
            <wp:docPr id="854328902" name="Picture 5"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28902" name="Picture 5" descr="A graph of a function&#10;&#10;Description automatically generated"/>
                    <pic:cNvPicPr/>
                  </pic:nvPicPr>
                  <pic:blipFill>
                    <a:blip r:embed="rId13"/>
                    <a:stretch>
                      <a:fillRect/>
                    </a:stretch>
                  </pic:blipFill>
                  <pic:spPr>
                    <a:xfrm>
                      <a:off x="0" y="0"/>
                      <a:ext cx="2695393" cy="2000115"/>
                    </a:xfrm>
                    <a:prstGeom prst="rect">
                      <a:avLst/>
                    </a:prstGeom>
                  </pic:spPr>
                </pic:pic>
              </a:graphicData>
            </a:graphic>
          </wp:inline>
        </w:drawing>
      </w:r>
    </w:p>
    <w:p w14:paraId="7460902D" w14:textId="5AB3ADCE" w:rsidR="003572C9" w:rsidRPr="005D66EE" w:rsidRDefault="00B5062A">
      <w:pPr>
        <w:rPr>
          <w:rFonts w:ascii="Helvetica Neue" w:eastAsiaTheme="minorEastAsia" w:hAnsi="Helvetica Neue"/>
          <w:b/>
          <w:bCs/>
          <w:u w:val="single"/>
        </w:rPr>
      </w:pPr>
      <w:r w:rsidRPr="00696FE8">
        <w:rPr>
          <w:rFonts w:ascii="Helvetica Neue" w:eastAsiaTheme="minorEastAsia" w:hAnsi="Helvetica Neue"/>
          <w:u w:val="single"/>
        </w:rPr>
        <w:lastRenderedPageBreak/>
        <w:t xml:space="preserve">Did your changes make any difference for the behavior of the system? </w:t>
      </w:r>
    </w:p>
    <w:p w14:paraId="7A833EE1" w14:textId="58406756" w:rsidR="003572C9" w:rsidRPr="004931CD" w:rsidRDefault="003572C9">
      <w:pPr>
        <w:rPr>
          <w:rFonts w:ascii="Helvetica Neue" w:eastAsiaTheme="minorEastAsia" w:hAnsi="Helvetica Neue"/>
          <w:color w:val="FF0000"/>
        </w:rPr>
      </w:pPr>
    </w:p>
    <w:p w14:paraId="40F18610" w14:textId="6C8A4034" w:rsidR="003572C9" w:rsidRPr="004931CD" w:rsidRDefault="004931CD">
      <w:pPr>
        <w:rPr>
          <w:rFonts w:ascii="Helvetica Neue" w:eastAsiaTheme="minorEastAsia" w:hAnsi="Helvetica Neue"/>
          <w:color w:val="FF0000"/>
        </w:rPr>
      </w:pPr>
      <w:r>
        <w:rPr>
          <w:rFonts w:ascii="Helvetica Neue" w:eastAsiaTheme="minorEastAsia" w:hAnsi="Helvetica Neue"/>
          <w:color w:val="FF0000"/>
        </w:rPr>
        <w:t xml:space="preserve">Yes, there is now a binary and switch-like behavior. There is full activation of Caspase-3 only when </w:t>
      </w:r>
      <w:r w:rsidR="00351DA9">
        <w:rPr>
          <w:rFonts w:ascii="Helvetica Neue" w:eastAsiaTheme="minorEastAsia" w:hAnsi="Helvetica Neue"/>
          <w:color w:val="FF0000"/>
        </w:rPr>
        <w:t xml:space="preserve">there is </w:t>
      </w:r>
      <w:r>
        <w:rPr>
          <w:rFonts w:ascii="Helvetica Neue" w:eastAsiaTheme="minorEastAsia" w:hAnsi="Helvetica Neue"/>
          <w:color w:val="FF0000"/>
        </w:rPr>
        <w:t>a minimum initial receptor concentration</w:t>
      </w:r>
      <w:r w:rsidR="001A3D6F">
        <w:rPr>
          <w:rFonts w:ascii="Helvetica Neue" w:eastAsiaTheme="minorEastAsia" w:hAnsi="Helvetica Neue"/>
          <w:color w:val="FF0000"/>
        </w:rPr>
        <w:t xml:space="preserve"> otherwise there is near 0 fraction of active caspase 3</w:t>
      </w:r>
      <w:r w:rsidR="00056267">
        <w:rPr>
          <w:rFonts w:ascii="Helvetica Neue" w:eastAsiaTheme="minorEastAsia" w:hAnsi="Helvetica Neue"/>
          <w:color w:val="FF0000"/>
        </w:rPr>
        <w:t xml:space="preserve"> for all three separate changes I made in the system.</w:t>
      </w:r>
    </w:p>
    <w:p w14:paraId="77A0339C" w14:textId="77777777" w:rsidR="003572C9" w:rsidRDefault="003572C9">
      <w:pPr>
        <w:rPr>
          <w:rFonts w:ascii="Helvetica Neue" w:eastAsiaTheme="minorEastAsia" w:hAnsi="Helvetica Neue"/>
          <w:u w:val="single"/>
        </w:rPr>
      </w:pPr>
    </w:p>
    <w:p w14:paraId="19A84E70" w14:textId="3F88B517" w:rsidR="0035744A" w:rsidRPr="00696FE8" w:rsidRDefault="003572C9">
      <w:pPr>
        <w:rPr>
          <w:rFonts w:ascii="Helvetica Neue" w:eastAsiaTheme="minorEastAsia" w:hAnsi="Helvetica Neue"/>
          <w:u w:val="single"/>
        </w:rPr>
      </w:pPr>
      <w:r>
        <w:rPr>
          <w:rFonts w:ascii="Helvetica Neue" w:eastAsiaTheme="minorEastAsia" w:hAnsi="Helvetica Neue"/>
        </w:rPr>
        <w:t>Proteins cannot bind to each other arbitrarily fast, nor can they have arbitrarily strong binding affinities. A good rule of thumb is that association rates</w:t>
      </w:r>
      <w:r w:rsidR="00AC65BB">
        <w:rPr>
          <w:rFonts w:ascii="Helvetica Neue" w:eastAsiaTheme="minorEastAsia" w:hAnsi="Helvetica Neue"/>
        </w:rPr>
        <w:t xml:space="preserve"> (</w:t>
      </w:r>
      <w:proofErr w:type="spellStart"/>
      <w:r w:rsidR="00AC65BB">
        <w:rPr>
          <w:rFonts w:ascii="Helvetica Neue" w:eastAsiaTheme="minorEastAsia" w:hAnsi="Helvetica Neue"/>
        </w:rPr>
        <w:t>kp</w:t>
      </w:r>
      <w:proofErr w:type="spellEnd"/>
      <w:r w:rsidR="00AC65BB">
        <w:rPr>
          <w:rFonts w:ascii="Helvetica Neue" w:eastAsiaTheme="minorEastAsia" w:hAnsi="Helvetica Neue"/>
        </w:rPr>
        <w:t xml:space="preserve"> values)</w:t>
      </w:r>
      <w:r>
        <w:rPr>
          <w:rFonts w:ascii="Helvetica Neue" w:eastAsiaTheme="minorEastAsia" w:hAnsi="Helvetica Neue"/>
        </w:rPr>
        <w:t xml:space="preserve"> are typically less than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m:t>
            </m:r>
          </m:sup>
        </m:sSup>
        <m:r>
          <w:rPr>
            <w:rFonts w:ascii="Cambria Math" w:eastAsiaTheme="minorEastAsia" w:hAnsi="Cambria Math"/>
          </w:rPr>
          <m:t xml:space="preserve"> μ</m:t>
        </m:r>
        <m:sSup>
          <m:sSupPr>
            <m:ctrlPr>
              <w:rPr>
                <w:rFonts w:ascii="Cambria Math" w:eastAsiaTheme="minorEastAsia" w:hAnsi="Cambria Math"/>
                <w:iCs/>
              </w:rPr>
            </m:ctrlPr>
          </m:sSupPr>
          <m:e>
            <m:r>
              <m:rPr>
                <m:sty m:val="p"/>
              </m:rPr>
              <w:rPr>
                <w:rFonts w:ascii="Cambria Math" w:eastAsiaTheme="minorEastAsia" w:hAnsi="Cambria Math"/>
              </w:rPr>
              <m:t>M</m:t>
            </m:r>
          </m:e>
          <m:sup>
            <m:r>
              <w:rPr>
                <w:rFonts w:ascii="Cambria Math" w:eastAsiaTheme="minorEastAsia" w:hAnsi="Cambria Math"/>
              </w:rPr>
              <m:t>-1</m:t>
            </m:r>
          </m:sup>
        </m:sSup>
        <m:sSup>
          <m:sSupPr>
            <m:ctrlPr>
              <w:rPr>
                <w:rFonts w:ascii="Cambria Math" w:eastAsiaTheme="minorEastAsia" w:hAnsi="Cambria Math"/>
                <w:iCs/>
              </w:rPr>
            </m:ctrlPr>
          </m:sSupPr>
          <m:e>
            <m:r>
              <m:rPr>
                <m:sty m:val="p"/>
              </m:rPr>
              <w:rPr>
                <w:rFonts w:ascii="Cambria Math" w:eastAsiaTheme="minorEastAsia" w:hAnsi="Cambria Math"/>
              </w:rPr>
              <m:t>s</m:t>
            </m:r>
          </m:e>
          <m:sup>
            <m:r>
              <w:rPr>
                <w:rFonts w:ascii="Cambria Math" w:eastAsiaTheme="minorEastAsia" w:hAnsi="Cambria Math"/>
              </w:rPr>
              <m:t>-1</m:t>
            </m:r>
          </m:sup>
        </m:sSup>
      </m:oMath>
      <w:r w:rsidR="00AC65BB">
        <w:rPr>
          <w:rFonts w:ascii="Helvetica Neue" w:eastAsiaTheme="minorEastAsia" w:hAnsi="Helvetica Neue"/>
          <w:iCs/>
        </w:rPr>
        <w:t xml:space="preserve"> for protein interactions, and K</w:t>
      </w:r>
      <w:r w:rsidR="00AC65BB">
        <w:rPr>
          <w:rFonts w:ascii="Helvetica Neue" w:eastAsiaTheme="minorEastAsia" w:hAnsi="Helvetica Neue"/>
          <w:iCs/>
          <w:vertAlign w:val="subscript"/>
        </w:rPr>
        <w:t>D</w:t>
      </w:r>
      <w:r w:rsidR="00AC65BB">
        <w:rPr>
          <w:rFonts w:ascii="Helvetica Neue" w:eastAsiaTheme="minorEastAsia" w:hAnsi="Helvetica Neue"/>
          <w:iCs/>
        </w:rPr>
        <w:t xml:space="preserve"> values are typically larger than </w:t>
      </w:r>
      <m:oMath>
        <m:sSup>
          <m:sSupPr>
            <m:ctrlPr>
              <w:rPr>
                <w:rFonts w:ascii="Cambria Math" w:eastAsiaTheme="minorEastAsia" w:hAnsi="Cambria Math"/>
                <w:i/>
                <w:iCs/>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μ</m:t>
        </m:r>
        <m:r>
          <m:rPr>
            <m:sty m:val="p"/>
          </m:rPr>
          <w:rPr>
            <w:rFonts w:ascii="Cambria Math" w:eastAsiaTheme="minorEastAsia" w:hAnsi="Cambria Math"/>
          </w:rPr>
          <m:t>M</m:t>
        </m:r>
      </m:oMath>
      <w:r w:rsidR="00AC65BB">
        <w:rPr>
          <w:rFonts w:ascii="Helvetica Neue" w:eastAsiaTheme="minorEastAsia" w:hAnsi="Helvetica Neue"/>
          <w:iCs/>
        </w:rPr>
        <w:t xml:space="preserve">.  </w:t>
      </w:r>
      <w:r w:rsidR="00AC65BB" w:rsidRPr="00AC65BB">
        <w:rPr>
          <w:rFonts w:ascii="Helvetica Neue" w:eastAsiaTheme="minorEastAsia" w:hAnsi="Helvetica Neue"/>
          <w:iCs/>
          <w:u w:val="single"/>
        </w:rPr>
        <w:t>Based on these rough ranges, a</w:t>
      </w:r>
      <w:r w:rsidR="00B5062A" w:rsidRPr="00AC65BB">
        <w:rPr>
          <w:rFonts w:ascii="Helvetica Neue" w:eastAsiaTheme="minorEastAsia" w:hAnsi="Helvetica Neue"/>
          <w:u w:val="single"/>
        </w:rPr>
        <w:t xml:space="preserve">re </w:t>
      </w:r>
      <w:r w:rsidR="00AC65BB">
        <w:rPr>
          <w:rFonts w:ascii="Helvetica Neue" w:eastAsiaTheme="minorEastAsia" w:hAnsi="Helvetica Neue"/>
          <w:u w:val="single"/>
        </w:rPr>
        <w:t>the parameter values that gave you different behavior above biophysically reasonable as a</w:t>
      </w:r>
      <w:r w:rsidR="00B5062A" w:rsidRPr="00AC65BB">
        <w:rPr>
          <w:rFonts w:ascii="Helvetica Neue" w:eastAsiaTheme="minorEastAsia" w:hAnsi="Helvetica Neue"/>
          <w:u w:val="single"/>
        </w:rPr>
        <w:t xml:space="preserve"> model for cell </w:t>
      </w:r>
      <w:r w:rsidR="00696FE8" w:rsidRPr="00AC65BB">
        <w:rPr>
          <w:rFonts w:ascii="Helvetica Neue" w:eastAsiaTheme="minorEastAsia" w:hAnsi="Helvetica Neue"/>
          <w:u w:val="single"/>
        </w:rPr>
        <w:t>death</w:t>
      </w:r>
      <w:r w:rsidR="00B5062A" w:rsidRPr="00696FE8">
        <w:rPr>
          <w:rFonts w:ascii="Helvetica Neue" w:eastAsiaTheme="minorEastAsia" w:hAnsi="Helvetica Neue"/>
          <w:u w:val="single"/>
        </w:rPr>
        <w:t>?</w:t>
      </w:r>
    </w:p>
    <w:p w14:paraId="6C8A1DFE" w14:textId="09AD80FA" w:rsidR="0035744A" w:rsidRDefault="0035744A">
      <w:pPr>
        <w:rPr>
          <w:rFonts w:ascii="Helvetica Neue" w:eastAsiaTheme="minorEastAsia" w:hAnsi="Helvetica Neue"/>
        </w:rPr>
      </w:pPr>
    </w:p>
    <w:p w14:paraId="329697EA" w14:textId="30A6957E" w:rsidR="007B1075" w:rsidRPr="00F46111" w:rsidRDefault="00563A18">
      <w:pPr>
        <w:rPr>
          <w:rFonts w:ascii="Helvetica Neue" w:hAnsi="Helvetica Neue"/>
          <w:color w:val="FF0000"/>
          <w:sz w:val="32"/>
          <w:szCs w:val="32"/>
        </w:rPr>
      </w:pPr>
      <w:r>
        <w:rPr>
          <w:rFonts w:ascii="Helvetica Neue" w:hAnsi="Helvetica Neue"/>
          <w:color w:val="FF0000"/>
        </w:rPr>
        <w:t>The parameter values I gave were no</w:t>
      </w:r>
      <w:r w:rsidR="003537FA">
        <w:rPr>
          <w:rFonts w:ascii="Helvetica Neue" w:hAnsi="Helvetica Neue"/>
          <w:color w:val="FF0000"/>
        </w:rPr>
        <w:t>t</w:t>
      </w:r>
      <w:r>
        <w:rPr>
          <w:rFonts w:ascii="Helvetica Neue" w:hAnsi="Helvetica Neue"/>
          <w:color w:val="FF0000"/>
        </w:rPr>
        <w:t xml:space="preserve"> biophysically reasonable as a model for cell death. My </w:t>
      </w:r>
      <w:proofErr w:type="spellStart"/>
      <w:r>
        <w:rPr>
          <w:rFonts w:ascii="Helvetica Neue" w:hAnsi="Helvetica Neue"/>
          <w:color w:val="FF0000"/>
        </w:rPr>
        <w:t>kp</w:t>
      </w:r>
      <w:proofErr w:type="spellEnd"/>
      <w:r>
        <w:rPr>
          <w:rFonts w:ascii="Helvetica Neue" w:hAnsi="Helvetica Neue"/>
          <w:color w:val="FF0000"/>
        </w:rPr>
        <w:t xml:space="preserve"> values ranged f</w:t>
      </w:r>
      <w:r w:rsidR="002861BE">
        <w:rPr>
          <w:rFonts w:ascii="Helvetica Neue" w:hAnsi="Helvetica Neue"/>
          <w:color w:val="FF0000"/>
        </w:rPr>
        <w:t>rom</w:t>
      </w:r>
      <w:r w:rsidR="00AD59BA">
        <w:rPr>
          <w:rFonts w:ascii="Helvetica Neue" w:hAnsi="Helvetica Neue"/>
          <w:color w:val="FF0000"/>
        </w:rPr>
        <w:t xml:space="preserve"> 1.0*10</w:t>
      </w:r>
      <w:r w:rsidR="00AD59BA">
        <w:rPr>
          <w:rFonts w:ascii="Helvetica Neue" w:hAnsi="Helvetica Neue"/>
          <w:color w:val="FF0000"/>
          <w:vertAlign w:val="superscript"/>
        </w:rPr>
        <w:t>4</w:t>
      </w:r>
      <w:r w:rsidR="00AD59BA">
        <w:rPr>
          <w:rFonts w:ascii="Helvetica Neue" w:hAnsi="Helvetica Neue"/>
          <w:color w:val="FF0000"/>
        </w:rPr>
        <w:t xml:space="preserve"> to 1.3*10</w:t>
      </w:r>
      <w:r w:rsidR="00AD59BA">
        <w:rPr>
          <w:rFonts w:ascii="Helvetica Neue" w:hAnsi="Helvetica Neue"/>
          <w:color w:val="FF0000"/>
          <w:vertAlign w:val="superscript"/>
        </w:rPr>
        <w:t>5</w:t>
      </w:r>
      <w:r w:rsidR="00AD59BA">
        <w:rPr>
          <w:rFonts w:ascii="Helvetica Neue" w:hAnsi="Helvetica Neue"/>
          <w:color w:val="FF0000"/>
        </w:rPr>
        <w:t xml:space="preserve"> and were above the typical upper limit of </w:t>
      </w:r>
      <w:r w:rsidR="00AD59BA" w:rsidRPr="00AD59BA">
        <w:rPr>
          <w:rFonts w:ascii="Helvetica Neue" w:hAnsi="Helvetica Neue"/>
          <w:color w:val="FF0000"/>
        </w:rPr>
        <w:t>10</w:t>
      </w:r>
      <w:r w:rsidR="00AD59BA">
        <w:rPr>
          <w:rFonts w:ascii="Helvetica Neue" w:hAnsi="Helvetica Neue"/>
          <w:color w:val="FF0000"/>
          <w:vertAlign w:val="superscript"/>
        </w:rPr>
        <w:t>2</w:t>
      </w:r>
      <w:r w:rsidR="00AD59BA">
        <w:rPr>
          <w:rFonts w:ascii="Helvetica Neue" w:hAnsi="Helvetica Neue"/>
          <w:color w:val="FF0000"/>
        </w:rPr>
        <w:t xml:space="preserve"> </w:t>
      </w:r>
      <w:r w:rsidR="00AD59BA" w:rsidRPr="00AD59BA">
        <w:rPr>
          <w:rFonts w:ascii="Helvetica Neue" w:hAnsi="Helvetica Neue"/>
          <w:i/>
          <w:iCs/>
          <w:color w:val="FF0000"/>
        </w:rPr>
        <w:t>μM</w:t>
      </w:r>
      <w:r w:rsidR="00AD59BA">
        <w:rPr>
          <w:rFonts w:ascii="Helvetica Neue" w:hAnsi="Helvetica Neue"/>
          <w:i/>
          <w:iCs/>
          <w:color w:val="FF0000"/>
          <w:vertAlign w:val="superscript"/>
        </w:rPr>
        <w:t>-1</w:t>
      </w:r>
      <w:r w:rsidR="00AD59BA">
        <w:rPr>
          <w:rFonts w:ascii="Helvetica Neue" w:hAnsi="Helvetica Neue"/>
          <w:i/>
          <w:iCs/>
          <w:color w:val="FF0000"/>
        </w:rPr>
        <w:t xml:space="preserve"> </w:t>
      </w:r>
      <w:r w:rsidR="00AD59BA" w:rsidRPr="00AD59BA">
        <w:rPr>
          <w:rFonts w:ascii="Helvetica Neue" w:hAnsi="Helvetica Neue"/>
          <w:i/>
          <w:iCs/>
          <w:color w:val="FF0000"/>
        </w:rPr>
        <w:t>s</w:t>
      </w:r>
      <w:r w:rsidR="00AD59BA">
        <w:rPr>
          <w:rFonts w:ascii="Helvetica Neue" w:hAnsi="Helvetica Neue"/>
          <w:color w:val="FF0000"/>
          <w:vertAlign w:val="superscript"/>
        </w:rPr>
        <w:t>-1</w:t>
      </w:r>
      <w:r w:rsidR="00AD59BA">
        <w:rPr>
          <w:rFonts w:ascii="Helvetica Neue" w:hAnsi="Helvetica Neue"/>
          <w:color w:val="FF0000"/>
        </w:rPr>
        <w:t xml:space="preserve">. My </w:t>
      </w:r>
      <w:r w:rsidR="00AD59BA" w:rsidRPr="00AD59BA">
        <w:rPr>
          <w:rFonts w:ascii="Helvetica Neue" w:hAnsi="Helvetica Neue"/>
          <w:iCs/>
          <w:color w:val="FF0000"/>
        </w:rPr>
        <w:t>K</w:t>
      </w:r>
      <w:r w:rsidR="00AD59BA" w:rsidRPr="00AD59BA">
        <w:rPr>
          <w:rFonts w:ascii="Helvetica Neue" w:hAnsi="Helvetica Neue"/>
          <w:iCs/>
          <w:color w:val="FF0000"/>
          <w:vertAlign w:val="subscript"/>
        </w:rPr>
        <w:t>D</w:t>
      </w:r>
      <w:r w:rsidR="00AD59BA">
        <w:rPr>
          <w:rFonts w:ascii="Helvetica Neue" w:hAnsi="Helvetica Neue"/>
          <w:color w:val="FF0000"/>
          <w:sz w:val="32"/>
          <w:szCs w:val="32"/>
        </w:rPr>
        <w:t xml:space="preserve"> </w:t>
      </w:r>
      <w:r w:rsidR="00AD59BA">
        <w:rPr>
          <w:rFonts w:ascii="Helvetica Neue" w:hAnsi="Helvetica Neue"/>
          <w:color w:val="FF0000"/>
        </w:rPr>
        <w:t xml:space="preserve">values ranged from 0.01 to 0.001 </w:t>
      </w:r>
      <w:proofErr w:type="spellStart"/>
      <w:r w:rsidR="00AD59BA">
        <w:rPr>
          <w:rFonts w:ascii="Helvetica Neue" w:hAnsi="Helvetica Neue"/>
          <w:color w:val="FF0000"/>
        </w:rPr>
        <w:t>andd</w:t>
      </w:r>
      <w:proofErr w:type="spellEnd"/>
      <w:r w:rsidR="00AD59BA">
        <w:rPr>
          <w:rFonts w:ascii="Helvetica Neue" w:hAnsi="Helvetica Neue"/>
          <w:color w:val="FF0000"/>
        </w:rPr>
        <w:t xml:space="preserve"> w</w:t>
      </w:r>
      <w:r w:rsidR="00AD59BA" w:rsidRPr="00AD59BA">
        <w:rPr>
          <w:rFonts w:ascii="Helvetica Neue" w:hAnsi="Helvetica Neue"/>
          <w:color w:val="FF0000"/>
        </w:rPr>
        <w:t>ere</w:t>
      </w:r>
      <w:r w:rsidR="00AD59BA">
        <w:rPr>
          <w:rFonts w:ascii="Helvetica Neue" w:hAnsi="Helvetica Neue"/>
          <w:color w:val="FF0000"/>
        </w:rPr>
        <w:t xml:space="preserve"> also smaller than the typical lower limit of </w:t>
      </w:r>
      <m:oMath>
        <m:sSup>
          <m:sSupPr>
            <m:ctrlPr>
              <w:rPr>
                <w:rFonts w:ascii="Cambria Math" w:hAnsi="Cambria Math"/>
                <w:i/>
                <w:iCs/>
                <w:color w:val="FF0000"/>
              </w:rPr>
            </m:ctrlPr>
          </m:sSupPr>
          <m:e>
            <m:r>
              <w:rPr>
                <w:rFonts w:ascii="Cambria Math" w:hAnsi="Cambria Math"/>
                <w:color w:val="FF0000"/>
              </w:rPr>
              <m:t>10</m:t>
            </m:r>
          </m:e>
          <m:sup>
            <m:r>
              <w:rPr>
                <w:rFonts w:ascii="Cambria Math" w:hAnsi="Cambria Math"/>
                <w:color w:val="FF0000"/>
              </w:rPr>
              <m:t>-4</m:t>
            </m:r>
          </m:sup>
        </m:sSup>
        <m:r>
          <w:rPr>
            <w:rFonts w:ascii="Cambria Math" w:hAnsi="Cambria Math"/>
            <w:color w:val="FF0000"/>
          </w:rPr>
          <m:t xml:space="preserve"> μ</m:t>
        </m:r>
        <m:r>
          <m:rPr>
            <m:sty m:val="p"/>
          </m:rPr>
          <w:rPr>
            <w:rFonts w:ascii="Cambria Math" w:hAnsi="Cambria Math"/>
            <w:color w:val="FF0000"/>
          </w:rPr>
          <m:t>M</m:t>
        </m:r>
      </m:oMath>
      <w:r w:rsidR="00AA3D76">
        <w:rPr>
          <w:rFonts w:ascii="Helvetica Neue" w:eastAsiaTheme="minorEastAsia" w:hAnsi="Helvetica Neue"/>
          <w:color w:val="FF0000"/>
        </w:rPr>
        <w:t>.</w:t>
      </w:r>
    </w:p>
    <w:p w14:paraId="4E7BD665" w14:textId="77777777" w:rsidR="00352C33" w:rsidRDefault="00352C33">
      <w:pPr>
        <w:rPr>
          <w:rFonts w:ascii="Helvetica Neue" w:hAnsi="Helvetica Neue"/>
        </w:rPr>
      </w:pPr>
    </w:p>
    <w:p w14:paraId="18990B85" w14:textId="426F87A7" w:rsidR="00F577D8" w:rsidRDefault="0035744A">
      <w:pPr>
        <w:rPr>
          <w:rFonts w:ascii="Helvetica Neue" w:hAnsi="Helvetica Neue"/>
        </w:rPr>
      </w:pPr>
      <w:r>
        <w:rPr>
          <w:rFonts w:ascii="Helvetica Neue" w:hAnsi="Helvetica Neue"/>
          <w:b/>
        </w:rPr>
        <w:t>3</w:t>
      </w:r>
      <w:r w:rsidR="00F577D8" w:rsidRPr="005C6C6E">
        <w:rPr>
          <w:rFonts w:ascii="Helvetica Neue" w:hAnsi="Helvetica Neue"/>
          <w:b/>
        </w:rPr>
        <w:t>) (</w:t>
      </w:r>
      <w:r>
        <w:rPr>
          <w:rFonts w:ascii="Helvetica Neue" w:hAnsi="Helvetica Neue"/>
          <w:b/>
        </w:rPr>
        <w:t>20</w:t>
      </w:r>
      <w:r w:rsidR="00F577D8" w:rsidRPr="005C6C6E">
        <w:rPr>
          <w:rFonts w:ascii="Helvetica Neue" w:hAnsi="Helvetica Neue"/>
          <w:b/>
        </w:rPr>
        <w:t xml:space="preserve"> points)</w:t>
      </w:r>
      <w:r w:rsidR="00F577D8">
        <w:rPr>
          <w:rFonts w:ascii="Helvetica Neue" w:hAnsi="Helvetica Neue"/>
        </w:rPr>
        <w:t xml:space="preserve"> Underneath the section w</w:t>
      </w:r>
      <w:r w:rsidR="00522E39">
        <w:rPr>
          <w:rFonts w:ascii="Helvetica Neue" w:hAnsi="Helvetica Neue"/>
        </w:rPr>
        <w:t>here you plot</w:t>
      </w:r>
      <w:r w:rsidR="00F45B13">
        <w:rPr>
          <w:rFonts w:ascii="Helvetica Neue" w:hAnsi="Helvetica Neue"/>
        </w:rPr>
        <w:t>ted</w:t>
      </w:r>
      <w:r w:rsidR="00522E39">
        <w:rPr>
          <w:rFonts w:ascii="Helvetica Neue" w:hAnsi="Helvetica Neue"/>
        </w:rPr>
        <w:t xml:space="preserve"> the </w:t>
      </w:r>
      <w:r>
        <w:rPr>
          <w:rFonts w:ascii="Helvetica Neue" w:hAnsi="Helvetica Neue"/>
        </w:rPr>
        <w:t xml:space="preserve">steady state responses for the FLIP model, </w:t>
      </w:r>
      <w:r w:rsidR="00F577D8">
        <w:rPr>
          <w:rFonts w:ascii="Helvetica Neue" w:hAnsi="Helvetica Neue"/>
        </w:rPr>
        <w:t xml:space="preserve">there is a section called </w:t>
      </w:r>
      <w:r>
        <w:rPr>
          <w:rFonts w:ascii="Helvetica Neue" w:hAnsi="Helvetica Neue"/>
        </w:rPr>
        <w:t>“</w:t>
      </w:r>
      <w:r w:rsidRPr="0035744A">
        <w:rPr>
          <w:rFonts w:ascii="Helvetica Neue" w:hAnsi="Helvetica Neue"/>
        </w:rPr>
        <w:t>STEADY-STATE responses of feedback + irreversible FLIP model</w:t>
      </w:r>
      <w:r>
        <w:rPr>
          <w:rFonts w:ascii="Helvetica Neue" w:hAnsi="Helvetica Neue"/>
        </w:rPr>
        <w:t>”.  In this section, we will now assume that binding of FLIP</w:t>
      </w:r>
      <w:r w:rsidR="006830DE">
        <w:rPr>
          <w:rFonts w:ascii="Helvetica Neue" w:hAnsi="Helvetica Neue"/>
        </w:rPr>
        <w:t xml:space="preserve"> to the receptor</w:t>
      </w:r>
      <w:r>
        <w:rPr>
          <w:rFonts w:ascii="Helvetica Neue" w:hAnsi="Helvetica Neue"/>
        </w:rPr>
        <w:t xml:space="preserve"> is </w:t>
      </w:r>
      <w:r w:rsidRPr="00696FE8">
        <w:rPr>
          <w:rFonts w:ascii="Helvetica Neue" w:hAnsi="Helvetica Neue"/>
          <w:b/>
          <w:i/>
        </w:rPr>
        <w:t>irreversible</w:t>
      </w:r>
      <w:r>
        <w:rPr>
          <w:rFonts w:ascii="Helvetica Neue" w:hAnsi="Helvetica Neue"/>
        </w:rPr>
        <w:t>.</w:t>
      </w:r>
      <w:r w:rsidR="006830DE">
        <w:rPr>
          <w:rFonts w:ascii="Helvetica Neue" w:hAnsi="Helvetica Neue"/>
        </w:rPr>
        <w:t xml:space="preserve">  We will implement this using the same model as before (“</w:t>
      </w:r>
      <w:proofErr w:type="spellStart"/>
      <w:r w:rsidR="006830DE" w:rsidRPr="006830DE">
        <w:rPr>
          <w:rFonts w:ascii="Helvetica Neue" w:hAnsi="Helvetica Neue"/>
        </w:rPr>
        <w:t>caspase_FLIP_model</w:t>
      </w:r>
      <w:proofErr w:type="spellEnd"/>
      <w:r w:rsidR="006830DE">
        <w:rPr>
          <w:rFonts w:ascii="Helvetica Neue" w:hAnsi="Helvetica Neue"/>
        </w:rPr>
        <w:t>”) and modifying a single parameter value.</w:t>
      </w:r>
    </w:p>
    <w:p w14:paraId="7D688BCD" w14:textId="2EC84311" w:rsidR="006830DE" w:rsidRDefault="006830DE">
      <w:pPr>
        <w:rPr>
          <w:rFonts w:ascii="Helvetica Neue" w:hAnsi="Helvetica Neue"/>
        </w:rPr>
      </w:pPr>
    </w:p>
    <w:p w14:paraId="3A56E079" w14:textId="10529FB9" w:rsidR="00696FE8" w:rsidRDefault="006830DE">
      <w:pPr>
        <w:rPr>
          <w:rFonts w:ascii="Helvetica Neue" w:hAnsi="Helvetica Neue"/>
          <w:b/>
          <w:bCs/>
          <w:u w:val="single"/>
        </w:rPr>
      </w:pPr>
      <w:r w:rsidRPr="00696FE8">
        <w:rPr>
          <w:rFonts w:ascii="Helvetica Neue" w:hAnsi="Helvetica Neue"/>
          <w:u w:val="single"/>
        </w:rPr>
        <w:t xml:space="preserve">What parameter value do we change to simulate </w:t>
      </w:r>
      <w:r w:rsidRPr="00696FE8">
        <w:rPr>
          <w:rFonts w:ascii="Helvetica Neue" w:hAnsi="Helvetica Neue"/>
          <w:i/>
          <w:u w:val="single"/>
        </w:rPr>
        <w:t>irreversible</w:t>
      </w:r>
      <w:r w:rsidRPr="00696FE8">
        <w:rPr>
          <w:rFonts w:ascii="Helvetica Neue" w:hAnsi="Helvetica Neue"/>
          <w:u w:val="single"/>
        </w:rPr>
        <w:t xml:space="preserve"> binding of FLIP to the receptor?</w:t>
      </w:r>
      <w:r>
        <w:rPr>
          <w:rFonts w:ascii="Helvetica Neue" w:hAnsi="Helvetica Neue"/>
        </w:rPr>
        <w:t xml:space="preserve">  </w:t>
      </w:r>
      <w:r w:rsidR="00696FE8" w:rsidRPr="00696FE8">
        <w:rPr>
          <w:rFonts w:ascii="Helvetica Neue" w:hAnsi="Helvetica Neue"/>
          <w:u w:val="single"/>
        </w:rPr>
        <w:t>What value do we set it to?</w:t>
      </w:r>
    </w:p>
    <w:p w14:paraId="204472C9" w14:textId="77777777" w:rsidR="00696FE8" w:rsidRDefault="00696FE8">
      <w:pPr>
        <w:rPr>
          <w:rFonts w:ascii="Helvetica Neue" w:hAnsi="Helvetica Neue"/>
          <w:b/>
          <w:bCs/>
          <w:u w:val="single"/>
        </w:rPr>
      </w:pPr>
    </w:p>
    <w:p w14:paraId="77ABBF2A" w14:textId="4711C20D" w:rsidR="00696FE8" w:rsidRPr="00056FA8" w:rsidRDefault="005A3356">
      <w:pPr>
        <w:rPr>
          <w:rFonts w:ascii="Helvetica Neue" w:hAnsi="Helvetica Neue"/>
          <w:color w:val="FF0000"/>
        </w:rPr>
      </w:pPr>
      <w:r>
        <w:rPr>
          <w:rFonts w:ascii="Helvetica Neue" w:hAnsi="Helvetica Neue"/>
          <w:color w:val="FF0000"/>
        </w:rPr>
        <w:t xml:space="preserve">km represents the dissociation rate of the RF complex back to R and </w:t>
      </w:r>
      <w:proofErr w:type="gramStart"/>
      <w:r>
        <w:rPr>
          <w:rFonts w:ascii="Helvetica Neue" w:hAnsi="Helvetica Neue"/>
          <w:color w:val="FF0000"/>
        </w:rPr>
        <w:t>F</w:t>
      </w:r>
      <w:proofErr w:type="gramEnd"/>
      <w:r>
        <w:rPr>
          <w:rFonts w:ascii="Helvetica Neue" w:hAnsi="Helvetica Neue"/>
          <w:color w:val="FF0000"/>
        </w:rPr>
        <w:t xml:space="preserve"> so we set it to 0 to make the binding irreversible.</w:t>
      </w:r>
    </w:p>
    <w:p w14:paraId="12D1A925" w14:textId="77777777" w:rsidR="00696FE8" w:rsidRDefault="00696FE8">
      <w:pPr>
        <w:rPr>
          <w:rFonts w:ascii="Helvetica Neue" w:hAnsi="Helvetica Neue"/>
          <w:b/>
          <w:bCs/>
          <w:u w:val="single"/>
        </w:rPr>
      </w:pPr>
    </w:p>
    <w:p w14:paraId="53C1A5F0" w14:textId="31EE5BCC" w:rsidR="006830DE" w:rsidRDefault="006830DE">
      <w:pPr>
        <w:rPr>
          <w:rFonts w:ascii="Helvetica Neue" w:hAnsi="Helvetica Neue"/>
        </w:rPr>
      </w:pPr>
      <w:r w:rsidRPr="0077622D">
        <w:rPr>
          <w:rFonts w:ascii="Helvetica Neue" w:hAnsi="Helvetica Neue"/>
          <w:b/>
          <w:bCs/>
          <w:u w:val="single"/>
        </w:rPr>
        <w:t>Implement this change into this section of model code under the “#parameters” section.</w:t>
      </w:r>
    </w:p>
    <w:p w14:paraId="0F718A89" w14:textId="11DC73F4" w:rsidR="00E546E9" w:rsidRDefault="00E546E9">
      <w:pPr>
        <w:rPr>
          <w:rFonts w:ascii="Helvetica Neue" w:hAnsi="Helvetica Neue"/>
        </w:rPr>
      </w:pPr>
    </w:p>
    <w:p w14:paraId="5159045F" w14:textId="5183ECE2" w:rsidR="00E546E9" w:rsidRDefault="00E546E9">
      <w:pPr>
        <w:rPr>
          <w:rFonts w:ascii="Helvetica Neue" w:hAnsi="Helvetica Neue"/>
        </w:rPr>
      </w:pPr>
    </w:p>
    <w:p w14:paraId="4D2370B8" w14:textId="63A81BC8" w:rsidR="006830DE" w:rsidRDefault="006830DE">
      <w:pPr>
        <w:rPr>
          <w:rFonts w:ascii="Helvetica Neue" w:hAnsi="Helvetica Neue"/>
        </w:rPr>
      </w:pPr>
    </w:p>
    <w:p w14:paraId="667CDF63" w14:textId="7379EFFE" w:rsidR="00E546E9" w:rsidRPr="0077622D" w:rsidRDefault="006830DE">
      <w:pPr>
        <w:rPr>
          <w:rFonts w:ascii="Helvetica Neue" w:hAnsi="Helvetica Neue"/>
          <w:u w:val="single"/>
        </w:rPr>
      </w:pPr>
      <w:r>
        <w:rPr>
          <w:rFonts w:ascii="Helvetica Neue" w:hAnsi="Helvetica Neue"/>
        </w:rPr>
        <w:t xml:space="preserve">The remaining parameters are will remain unaltered to keep them in a biologically reasonable range.  </w:t>
      </w:r>
      <w:r w:rsidRPr="0077622D">
        <w:rPr>
          <w:rFonts w:ascii="Helvetica Neue" w:hAnsi="Helvetica Neue"/>
          <w:u w:val="single"/>
        </w:rPr>
        <w:t xml:space="preserve">Does irreversible FLIP binding </w:t>
      </w:r>
      <w:r w:rsidR="00D14382" w:rsidRPr="0077622D">
        <w:rPr>
          <w:rFonts w:ascii="Helvetica Neue" w:hAnsi="Helvetica Neue"/>
          <w:u w:val="single"/>
        </w:rPr>
        <w:t xml:space="preserve">alone </w:t>
      </w:r>
      <w:r w:rsidR="00BB46C7">
        <w:rPr>
          <w:rFonts w:ascii="Helvetica Neue" w:hAnsi="Helvetica Neue"/>
          <w:u w:val="single"/>
        </w:rPr>
        <w:t xml:space="preserve">alter </w:t>
      </w:r>
      <w:r w:rsidRPr="0077622D">
        <w:rPr>
          <w:rFonts w:ascii="Helvetica Neue" w:hAnsi="Helvetica Neue"/>
          <w:u w:val="single"/>
        </w:rPr>
        <w:t xml:space="preserve">C3 activation? </w:t>
      </w:r>
      <w:r w:rsidR="00BB46C7">
        <w:rPr>
          <w:rFonts w:ascii="Helvetica Neue" w:hAnsi="Helvetica Neue"/>
          <w:u w:val="single"/>
        </w:rPr>
        <w:t>To answer this question, go BACK to the “</w:t>
      </w:r>
      <w:r w:rsidR="00BB46C7" w:rsidRPr="00BB46C7">
        <w:rPr>
          <w:rFonts w:ascii="Helvetica Neue" w:eastAsiaTheme="minorEastAsia" w:hAnsi="Helvetica Neue"/>
          <w:u w:val="single"/>
        </w:rPr>
        <w:t>STEADY-STATE responses of feedback + FLIP model” code above, make this change to the one parameter you identified above,</w:t>
      </w:r>
      <w:r w:rsidR="00BB46C7">
        <w:rPr>
          <w:rFonts w:ascii="Helvetica Neue" w:hAnsi="Helvetica Neue"/>
          <w:u w:val="single"/>
        </w:rPr>
        <w:t xml:space="preserve"> and re-run the code. Does anything change?</w:t>
      </w:r>
    </w:p>
    <w:p w14:paraId="425BAC68" w14:textId="1D12A09C" w:rsidR="00522E39" w:rsidRDefault="00522E39">
      <w:pPr>
        <w:rPr>
          <w:rFonts w:ascii="Helvetica Neue" w:hAnsi="Helvetica Neue"/>
          <w:u w:val="single"/>
        </w:rPr>
      </w:pPr>
    </w:p>
    <w:p w14:paraId="27F8CE1F" w14:textId="381DD81B" w:rsidR="00BB46C7" w:rsidRPr="008C6EDF" w:rsidRDefault="00CC4BE8" w:rsidP="00B60323">
      <w:pPr>
        <w:rPr>
          <w:rFonts w:ascii="Helvetica Neue" w:hAnsi="Helvetica Neue"/>
          <w:color w:val="FF0000"/>
        </w:rPr>
      </w:pPr>
      <w:r>
        <w:rPr>
          <w:rFonts w:ascii="Helvetica Neue" w:hAnsi="Helvetica Neue"/>
          <w:color w:val="FF0000"/>
        </w:rPr>
        <w:t>I</w:t>
      </w:r>
      <w:r w:rsidR="00B60323" w:rsidRPr="00B60323">
        <w:rPr>
          <w:rFonts w:ascii="Helvetica Neue" w:hAnsi="Helvetica Neue"/>
          <w:color w:val="FF0000"/>
        </w:rPr>
        <w:t>rreversible FLIP binding alone does not alter C3 activation</w:t>
      </w:r>
      <w:r w:rsidR="006F3E96">
        <w:rPr>
          <w:rFonts w:ascii="Helvetica Neue" w:hAnsi="Helvetica Neue"/>
          <w:color w:val="FF0000"/>
        </w:rPr>
        <w:t xml:space="preserve"> because t</w:t>
      </w:r>
      <w:r w:rsidR="00B60323" w:rsidRPr="00B60323">
        <w:rPr>
          <w:rFonts w:ascii="Helvetica Neue" w:hAnsi="Helvetica Neue"/>
          <w:color w:val="FF0000"/>
        </w:rPr>
        <w:t>he graph does</w:t>
      </w:r>
      <w:r w:rsidR="00830F23">
        <w:rPr>
          <w:rFonts w:ascii="Helvetica Neue" w:hAnsi="Helvetica Neue"/>
          <w:color w:val="FF0000"/>
        </w:rPr>
        <w:t xml:space="preserve"> </w:t>
      </w:r>
      <w:r w:rsidR="00B60323" w:rsidRPr="00B60323">
        <w:rPr>
          <w:rFonts w:ascii="Helvetica Neue" w:hAnsi="Helvetica Neue"/>
          <w:color w:val="FF0000"/>
        </w:rPr>
        <w:t xml:space="preserve">not </w:t>
      </w:r>
      <w:r w:rsidR="005F2BDF">
        <w:rPr>
          <w:rFonts w:ascii="Helvetica Neue" w:hAnsi="Helvetica Neue"/>
          <w:color w:val="FF0000"/>
        </w:rPr>
        <w:t xml:space="preserve">appear to </w:t>
      </w:r>
      <w:r w:rsidR="00B60323" w:rsidRPr="00B60323">
        <w:rPr>
          <w:rFonts w:ascii="Helvetica Neue" w:hAnsi="Helvetica Neue"/>
          <w:color w:val="FF0000"/>
        </w:rPr>
        <w:t>change when only km is altered.</w:t>
      </w:r>
    </w:p>
    <w:p w14:paraId="4DD81691" w14:textId="69837DCD" w:rsidR="00BB46C7" w:rsidRDefault="000A3528">
      <w:pPr>
        <w:rPr>
          <w:rFonts w:ascii="Helvetica Neue" w:hAnsi="Helvetica Neue"/>
          <w:u w:val="single"/>
        </w:rPr>
      </w:pPr>
      <w:r>
        <w:rPr>
          <w:rFonts w:ascii="Helvetica Neue" w:hAnsi="Helvetica Neue"/>
          <w:noProof/>
          <w:u w:val="single"/>
        </w:rPr>
        <w:lastRenderedPageBreak/>
        <w:drawing>
          <wp:inline distT="0" distB="0" distL="0" distR="0" wp14:anchorId="261ADC75" wp14:editId="383056A1">
            <wp:extent cx="3339755" cy="2493220"/>
            <wp:effectExtent l="0" t="0" r="635" b="0"/>
            <wp:docPr id="457268017" name="Picture 4"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268017" name="Picture 4" descr="A graph with a blue line&#10;&#10;Description automatically generated"/>
                    <pic:cNvPicPr/>
                  </pic:nvPicPr>
                  <pic:blipFill>
                    <a:blip r:embed="rId14"/>
                    <a:stretch>
                      <a:fillRect/>
                    </a:stretch>
                  </pic:blipFill>
                  <pic:spPr>
                    <a:xfrm>
                      <a:off x="0" y="0"/>
                      <a:ext cx="3354143" cy="2503961"/>
                    </a:xfrm>
                    <a:prstGeom prst="rect">
                      <a:avLst/>
                    </a:prstGeom>
                  </pic:spPr>
                </pic:pic>
              </a:graphicData>
            </a:graphic>
          </wp:inline>
        </w:drawing>
      </w:r>
    </w:p>
    <w:p w14:paraId="75E686F9" w14:textId="77777777" w:rsidR="00BB46C7" w:rsidRDefault="00BB46C7">
      <w:pPr>
        <w:rPr>
          <w:rFonts w:ascii="Helvetica Neue" w:hAnsi="Helvetica Neue"/>
          <w:u w:val="single"/>
        </w:rPr>
      </w:pPr>
    </w:p>
    <w:p w14:paraId="3D64D278" w14:textId="61DB866E" w:rsidR="00E546E9" w:rsidRDefault="006830DE">
      <w:pPr>
        <w:rPr>
          <w:rFonts w:ascii="Helvetica Neue" w:hAnsi="Helvetica Neue"/>
        </w:rPr>
      </w:pPr>
      <w:r>
        <w:rPr>
          <w:rFonts w:ascii="Helvetica Neue" w:hAnsi="Helvetica Neue"/>
        </w:rPr>
        <w:t xml:space="preserve">We will now assume that FLIP is bound to the receptor prior to the start of the simulation.  If </w:t>
      </w:r>
      <w:r w:rsidR="0001769A">
        <w:rPr>
          <w:rFonts w:ascii="Helvetica Neue" w:hAnsi="Helvetica Neue"/>
        </w:rPr>
        <w:t>the total amount of FLIP (</w:t>
      </w:r>
      <w:proofErr w:type="spellStart"/>
      <w:r w:rsidR="0001769A">
        <w:rPr>
          <w:rFonts w:ascii="Helvetica Neue" w:hAnsi="Helvetica Neue"/>
        </w:rPr>
        <w:t>F_tot</w:t>
      </w:r>
      <w:proofErr w:type="spellEnd"/>
      <w:r w:rsidR="0001769A">
        <w:rPr>
          <w:rFonts w:ascii="Helvetica Neue" w:hAnsi="Helvetica Neue"/>
        </w:rPr>
        <w:t>) is greater than or equal to the total amount of receptors (</w:t>
      </w:r>
      <w:proofErr w:type="spellStart"/>
      <w:r w:rsidR="0001769A">
        <w:rPr>
          <w:rFonts w:ascii="Helvetica Neue" w:hAnsi="Helvetica Neue"/>
        </w:rPr>
        <w:t>R_tot</w:t>
      </w:r>
      <w:proofErr w:type="spellEnd"/>
      <w:r w:rsidR="0001769A">
        <w:rPr>
          <w:rFonts w:ascii="Helvetica Neue" w:hAnsi="Helvetica Neue"/>
        </w:rPr>
        <w:t xml:space="preserve">), than all receptors are initialized to the receptor-FLIP complex (RF_0 = </w:t>
      </w:r>
      <w:proofErr w:type="spellStart"/>
      <w:r w:rsidR="0001769A">
        <w:rPr>
          <w:rFonts w:ascii="Helvetica Neue" w:hAnsi="Helvetica Neue"/>
        </w:rPr>
        <w:t>R_tot</w:t>
      </w:r>
      <w:proofErr w:type="spellEnd"/>
      <w:r w:rsidR="0001769A">
        <w:rPr>
          <w:rFonts w:ascii="Helvetica Neue" w:hAnsi="Helvetica Neue"/>
        </w:rPr>
        <w:t xml:space="preserve">), R_0 = 0, and F_0 is equal to amount of FLIP in excess of </w:t>
      </w:r>
      <w:proofErr w:type="spellStart"/>
      <w:r w:rsidR="0001769A">
        <w:rPr>
          <w:rFonts w:ascii="Helvetica Neue" w:hAnsi="Helvetica Neue"/>
        </w:rPr>
        <w:t>R_tot</w:t>
      </w:r>
      <w:proofErr w:type="spellEnd"/>
      <w:r w:rsidR="0001769A">
        <w:rPr>
          <w:rFonts w:ascii="Helvetica Neue" w:hAnsi="Helvetica Neue"/>
        </w:rPr>
        <w:t xml:space="preserve">.  If </w:t>
      </w:r>
      <w:proofErr w:type="spellStart"/>
      <w:r w:rsidR="0001769A">
        <w:rPr>
          <w:rFonts w:ascii="Helvetica Neue" w:hAnsi="Helvetica Neue"/>
        </w:rPr>
        <w:t>F_tot</w:t>
      </w:r>
      <w:proofErr w:type="spellEnd"/>
      <w:r w:rsidR="0001769A">
        <w:rPr>
          <w:rFonts w:ascii="Helvetica Neue" w:hAnsi="Helvetica Neue"/>
        </w:rPr>
        <w:t xml:space="preserve"> is less than </w:t>
      </w:r>
      <w:proofErr w:type="spellStart"/>
      <w:r w:rsidR="0001769A">
        <w:rPr>
          <w:rFonts w:ascii="Helvetica Neue" w:hAnsi="Helvetica Neue"/>
        </w:rPr>
        <w:t>R_tot</w:t>
      </w:r>
      <w:proofErr w:type="spellEnd"/>
      <w:r w:rsidR="0001769A">
        <w:rPr>
          <w:rFonts w:ascii="Helvetica Neue" w:hAnsi="Helvetica Neue"/>
        </w:rPr>
        <w:t xml:space="preserve">, than all FLIP is initialized to the receptor-FLIP complex (RF_0 = </w:t>
      </w:r>
      <w:proofErr w:type="spellStart"/>
      <w:r w:rsidR="0001769A">
        <w:rPr>
          <w:rFonts w:ascii="Helvetica Neue" w:hAnsi="Helvetica Neue"/>
        </w:rPr>
        <w:t>F_tot</w:t>
      </w:r>
      <w:proofErr w:type="spellEnd"/>
      <w:r w:rsidR="0001769A">
        <w:rPr>
          <w:rFonts w:ascii="Helvetica Neue" w:hAnsi="Helvetica Neue"/>
        </w:rPr>
        <w:t>), F_0 = 0, and R_0 is equal to amount of receptors in excess of FLIP.</w:t>
      </w:r>
    </w:p>
    <w:p w14:paraId="3DC10BAB" w14:textId="31E97391" w:rsidR="0001769A" w:rsidRDefault="0001769A">
      <w:pPr>
        <w:rPr>
          <w:rFonts w:ascii="Helvetica Neue" w:hAnsi="Helvetica Neue"/>
        </w:rPr>
      </w:pPr>
    </w:p>
    <w:p w14:paraId="64035059" w14:textId="48BB864A" w:rsidR="0001769A" w:rsidRPr="0077622D" w:rsidRDefault="0001769A">
      <w:pPr>
        <w:rPr>
          <w:rFonts w:ascii="Helvetica Neue" w:hAnsi="Helvetica Neue"/>
          <w:b/>
          <w:bCs/>
          <w:u w:val="single"/>
        </w:rPr>
      </w:pPr>
      <w:r w:rsidRPr="0077622D">
        <w:rPr>
          <w:rFonts w:ascii="Helvetica Neue" w:hAnsi="Helvetica Neue"/>
          <w:b/>
          <w:bCs/>
          <w:u w:val="single"/>
        </w:rPr>
        <w:t xml:space="preserve">Implement these </w:t>
      </w:r>
      <w:r w:rsidR="00D14382" w:rsidRPr="0077622D">
        <w:rPr>
          <w:rFonts w:ascii="Helvetica Neue" w:hAnsi="Helvetica Neue"/>
          <w:b/>
          <w:bCs/>
          <w:u w:val="single"/>
        </w:rPr>
        <w:t xml:space="preserve">rules for the </w:t>
      </w:r>
      <w:r w:rsidRPr="0077622D">
        <w:rPr>
          <w:rFonts w:ascii="Helvetica Neue" w:hAnsi="Helvetica Neue"/>
          <w:b/>
          <w:bCs/>
          <w:u w:val="single"/>
        </w:rPr>
        <w:t>initial conditions</w:t>
      </w:r>
      <w:r w:rsidR="00D14382" w:rsidRPr="0077622D">
        <w:rPr>
          <w:rFonts w:ascii="Helvetica Neue" w:hAnsi="Helvetica Neue"/>
          <w:b/>
          <w:bCs/>
          <w:u w:val="single"/>
        </w:rPr>
        <w:t xml:space="preserve"> utilizing the if/then statement </w:t>
      </w:r>
      <w:r w:rsidRPr="0077622D">
        <w:rPr>
          <w:rFonts w:ascii="Helvetica Neue" w:hAnsi="Helvetica Neue"/>
          <w:b/>
          <w:bCs/>
          <w:u w:val="single"/>
        </w:rPr>
        <w:t>inside of the for</w:t>
      </w:r>
      <w:r w:rsidR="00D14382" w:rsidRPr="0077622D">
        <w:rPr>
          <w:rFonts w:ascii="Helvetica Neue" w:hAnsi="Helvetica Neue"/>
          <w:b/>
          <w:bCs/>
          <w:u w:val="single"/>
        </w:rPr>
        <w:t xml:space="preserve"> loop. Run the section of code and paste the resulting graph.</w:t>
      </w:r>
    </w:p>
    <w:p w14:paraId="189620AE" w14:textId="1BD4BF82" w:rsidR="00BA7330" w:rsidRPr="00EB6165" w:rsidRDefault="00BA7330">
      <w:pPr>
        <w:rPr>
          <w:rFonts w:ascii="Helvetica Neue" w:hAnsi="Helvetica Neue"/>
          <w:b/>
          <w:bCs/>
          <w:color w:val="9BBB59" w:themeColor="accent3"/>
        </w:rPr>
      </w:pPr>
    </w:p>
    <w:p w14:paraId="3CD2A31A" w14:textId="59717670" w:rsidR="00BA7330" w:rsidRDefault="0041207D">
      <w:pPr>
        <w:rPr>
          <w:rFonts w:ascii="Helvetica Neue" w:hAnsi="Helvetica Neue"/>
        </w:rPr>
      </w:pPr>
      <w:r>
        <w:rPr>
          <w:rFonts w:ascii="Helvetica Neue" w:hAnsi="Helvetica Neue"/>
          <w:noProof/>
        </w:rPr>
        <w:drawing>
          <wp:inline distT="0" distB="0" distL="0" distR="0" wp14:anchorId="70D9914F" wp14:editId="515DDD58">
            <wp:extent cx="3850640" cy="2887980"/>
            <wp:effectExtent l="0" t="0" r="0" b="0"/>
            <wp:docPr id="143428913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89139" name="Picture 1" descr="A graph with a line&#10;&#10;Description automatically generated"/>
                    <pic:cNvPicPr/>
                  </pic:nvPicPr>
                  <pic:blipFill>
                    <a:blip r:embed="rId15"/>
                    <a:stretch>
                      <a:fillRect/>
                    </a:stretch>
                  </pic:blipFill>
                  <pic:spPr>
                    <a:xfrm>
                      <a:off x="0" y="0"/>
                      <a:ext cx="3850640" cy="2887980"/>
                    </a:xfrm>
                    <a:prstGeom prst="rect">
                      <a:avLst/>
                    </a:prstGeom>
                  </pic:spPr>
                </pic:pic>
              </a:graphicData>
            </a:graphic>
          </wp:inline>
        </w:drawing>
      </w:r>
    </w:p>
    <w:p w14:paraId="2D78F638" w14:textId="0C0F295D" w:rsidR="0088735B" w:rsidRDefault="0088735B">
      <w:pPr>
        <w:rPr>
          <w:rFonts w:ascii="Helvetica Neue" w:hAnsi="Helvetica Neue"/>
        </w:rPr>
      </w:pPr>
    </w:p>
    <w:p w14:paraId="3CB281F8" w14:textId="2730CEE0" w:rsidR="00D14382" w:rsidRDefault="00D14382">
      <w:pPr>
        <w:rPr>
          <w:rFonts w:ascii="Helvetica Neue" w:hAnsi="Helvetica Neue"/>
        </w:rPr>
      </w:pPr>
    </w:p>
    <w:p w14:paraId="64B2C757" w14:textId="68739333" w:rsidR="001C51EC" w:rsidRDefault="00D14382">
      <w:pPr>
        <w:rPr>
          <w:rFonts w:ascii="Helvetica Neue" w:hAnsi="Helvetica Neue"/>
          <w:u w:val="single"/>
        </w:rPr>
      </w:pPr>
      <w:r w:rsidRPr="00D14382">
        <w:rPr>
          <w:rFonts w:ascii="Helvetica Neue" w:hAnsi="Helvetica Neue"/>
          <w:u w:val="single"/>
        </w:rPr>
        <w:lastRenderedPageBreak/>
        <w:t>Explain in your own words what is happening in the model as the total receptor concentration surpasses the total FLIP concentration.</w:t>
      </w:r>
    </w:p>
    <w:p w14:paraId="56886326" w14:textId="77777777" w:rsidR="001C51EC" w:rsidRDefault="001C51EC">
      <w:pPr>
        <w:rPr>
          <w:rFonts w:ascii="Helvetica Neue" w:hAnsi="Helvetica Neue"/>
          <w:u w:val="single"/>
        </w:rPr>
      </w:pPr>
    </w:p>
    <w:p w14:paraId="2DF1C2A1" w14:textId="14FA5E3B" w:rsidR="001C51EC" w:rsidRPr="00E5147C" w:rsidRDefault="00E6609F">
      <w:pPr>
        <w:rPr>
          <w:rFonts w:ascii="Helvetica Neue" w:hAnsi="Helvetica Neue"/>
          <w:color w:val="FF0000"/>
        </w:rPr>
      </w:pPr>
      <w:r w:rsidRPr="00E6609F">
        <w:rPr>
          <w:rFonts w:ascii="Helvetica Neue" w:hAnsi="Helvetica Neue"/>
          <w:color w:val="FF0000"/>
        </w:rPr>
        <w:t>When the total receptor concentration surpasses the total FLIP concentration,</w:t>
      </w:r>
      <w:r w:rsidR="003C205A">
        <w:rPr>
          <w:rFonts w:ascii="Helvetica Neue" w:hAnsi="Helvetica Neue"/>
          <w:color w:val="FF0000"/>
        </w:rPr>
        <w:t xml:space="preserve"> there is a sharp increase in active cascade 3.</w:t>
      </w:r>
      <w:r w:rsidR="003C0E12">
        <w:rPr>
          <w:rFonts w:ascii="Helvetica Neue" w:hAnsi="Helvetica Neue"/>
          <w:color w:val="FF0000"/>
        </w:rPr>
        <w:t xml:space="preserve"> </w:t>
      </w:r>
      <w:r w:rsidR="00857343">
        <w:rPr>
          <w:rFonts w:ascii="Helvetica Neue" w:hAnsi="Helvetica Neue"/>
          <w:color w:val="FF0000"/>
        </w:rPr>
        <w:t>Above a certain threshold, C3 gets activated there is positive feedback that leads to full activation of caspase 3</w:t>
      </w:r>
      <w:r w:rsidR="004318C0">
        <w:rPr>
          <w:rFonts w:ascii="Helvetica Neue" w:hAnsi="Helvetica Neue"/>
          <w:color w:val="FF0000"/>
        </w:rPr>
        <w:t>, which promotes apoptosis</w:t>
      </w:r>
      <w:r w:rsidR="00966E0F">
        <w:rPr>
          <w:rFonts w:ascii="Helvetica Neue" w:hAnsi="Helvetica Neue"/>
          <w:color w:val="FF0000"/>
        </w:rPr>
        <w:t xml:space="preserve"> since the receptors are not all neutralized by FLIP.</w:t>
      </w:r>
    </w:p>
    <w:p w14:paraId="4205C84F" w14:textId="77777777" w:rsidR="001C51EC" w:rsidRDefault="001C51EC">
      <w:pPr>
        <w:rPr>
          <w:rFonts w:ascii="Helvetica Neue" w:hAnsi="Helvetica Neue"/>
          <w:u w:val="single"/>
        </w:rPr>
      </w:pPr>
    </w:p>
    <w:p w14:paraId="6D46A1A0" w14:textId="34E2EF08" w:rsidR="00D14382" w:rsidRDefault="00D14382">
      <w:pPr>
        <w:rPr>
          <w:rFonts w:ascii="Helvetica Neue" w:hAnsi="Helvetica Neue"/>
          <w:u w:val="single"/>
        </w:rPr>
      </w:pPr>
      <w:r>
        <w:rPr>
          <w:rFonts w:ascii="Helvetica Neue" w:hAnsi="Helvetica Neue"/>
          <w:u w:val="single"/>
        </w:rPr>
        <w:t>In this model, how does FLIP concentration control C3 activation as a function of receptor concentration?</w:t>
      </w:r>
    </w:p>
    <w:p w14:paraId="00F8E824" w14:textId="67EE6592" w:rsidR="001C51EC" w:rsidRDefault="001C51EC">
      <w:pPr>
        <w:rPr>
          <w:rFonts w:ascii="Helvetica Neue" w:hAnsi="Helvetica Neue"/>
          <w:u w:val="single"/>
        </w:rPr>
      </w:pPr>
    </w:p>
    <w:p w14:paraId="5F822996" w14:textId="16F87E30" w:rsidR="001C51EC" w:rsidRPr="006919A5" w:rsidRDefault="0074168D">
      <w:pPr>
        <w:rPr>
          <w:rFonts w:ascii="Helvetica Neue" w:hAnsi="Helvetica Neue"/>
          <w:color w:val="FF0000"/>
        </w:rPr>
      </w:pPr>
      <w:r w:rsidRPr="0074168D">
        <w:rPr>
          <w:rFonts w:ascii="Helvetica Neue" w:hAnsi="Helvetica Neue"/>
          <w:color w:val="FF0000"/>
        </w:rPr>
        <w:t>FLIP controls C3 activation by binding to receptors and forming the RF complex. If FLIP concentration is high, fewer receptors are available to interact with proC8, thereby limiting the activation of C8 and, subsequently, C3</w:t>
      </w:r>
      <w:r w:rsidR="00BE7ED8">
        <w:rPr>
          <w:rFonts w:ascii="Helvetica Neue" w:hAnsi="Helvetica Neue"/>
          <w:color w:val="FF0000"/>
        </w:rPr>
        <w:t xml:space="preserve"> so C3 won’t be active if FLIP concentration is high</w:t>
      </w:r>
      <w:r w:rsidRPr="0074168D">
        <w:rPr>
          <w:rFonts w:ascii="Helvetica Neue" w:hAnsi="Helvetica Neue"/>
          <w:color w:val="FF0000"/>
        </w:rPr>
        <w:t>. As receptor concentration increases, the impact of a constant FLIP concentration diminishes, allowing more C3 activation.</w:t>
      </w:r>
      <w:r w:rsidR="000A6D0B">
        <w:rPr>
          <w:rFonts w:ascii="Helvetica Neue" w:hAnsi="Helvetica Neue"/>
          <w:color w:val="FF0000"/>
        </w:rPr>
        <w:t xml:space="preserve"> This results in a switch-like behavior in the system.</w:t>
      </w:r>
    </w:p>
    <w:p w14:paraId="6456A719" w14:textId="6B55518E" w:rsidR="001C51EC" w:rsidRDefault="001C51EC">
      <w:pPr>
        <w:rPr>
          <w:rFonts w:ascii="Helvetica Neue" w:hAnsi="Helvetica Neue"/>
          <w:u w:val="single"/>
        </w:rPr>
      </w:pPr>
    </w:p>
    <w:p w14:paraId="3E0F6546" w14:textId="5CF3A0CA" w:rsidR="001C51EC" w:rsidRPr="00696FE8" w:rsidRDefault="001C51EC" w:rsidP="001C51EC">
      <w:pPr>
        <w:rPr>
          <w:rFonts w:ascii="Helvetica Neue" w:hAnsi="Helvetica Neue"/>
          <w:u w:val="single"/>
        </w:rPr>
      </w:pPr>
      <w:r>
        <w:rPr>
          <w:rFonts w:ascii="Helvetica Neue" w:hAnsi="Helvetica Neue"/>
          <w:u w:val="single"/>
        </w:rPr>
        <w:t>Is the modeled behavior a reasonable for the cell?  Why or why not?</w:t>
      </w:r>
      <w:r w:rsidR="00696FE8">
        <w:rPr>
          <w:rFonts w:ascii="Helvetica Neue" w:hAnsi="Helvetica Neue"/>
          <w:u w:val="single"/>
        </w:rPr>
        <w:t xml:space="preserve"> Do you think that the </w:t>
      </w:r>
      <w:r w:rsidR="00696FE8">
        <w:rPr>
          <w:rFonts w:ascii="Helvetica Neue" w:hAnsi="Helvetica Neue"/>
          <w:i/>
          <w:u w:val="single"/>
        </w:rPr>
        <w:t>assumptions</w:t>
      </w:r>
      <w:r w:rsidR="00696FE8">
        <w:rPr>
          <w:rFonts w:ascii="Helvetica Neue" w:hAnsi="Helvetica Neue"/>
          <w:u w:val="single"/>
        </w:rPr>
        <w:t xml:space="preserve"> we need to make here are reasonable?</w:t>
      </w:r>
    </w:p>
    <w:p w14:paraId="6FACF41C" w14:textId="77777777" w:rsidR="001C51EC" w:rsidRDefault="001C51EC" w:rsidP="001C51EC">
      <w:pPr>
        <w:rPr>
          <w:rFonts w:ascii="Helvetica Neue" w:hAnsi="Helvetica Neue"/>
          <w:u w:val="single"/>
        </w:rPr>
      </w:pPr>
    </w:p>
    <w:p w14:paraId="33DF443F" w14:textId="4F0AFE5F" w:rsidR="00613425" w:rsidRPr="00613425" w:rsidRDefault="000864BF" w:rsidP="00613425">
      <w:pPr>
        <w:rPr>
          <w:rFonts w:ascii="Helvetica Neue" w:hAnsi="Helvetica Neue"/>
          <w:color w:val="FF0000"/>
        </w:rPr>
      </w:pPr>
      <w:r w:rsidRPr="000864BF">
        <w:rPr>
          <w:rFonts w:ascii="Helvetica Neue" w:hAnsi="Helvetica Neue"/>
          <w:color w:val="FF0000"/>
        </w:rPr>
        <w:t>The modeled behavior seems reasonable</w:t>
      </w:r>
      <w:r w:rsidR="005465E9">
        <w:rPr>
          <w:rFonts w:ascii="Helvetica Neue" w:hAnsi="Helvetica Neue"/>
          <w:color w:val="FF0000"/>
        </w:rPr>
        <w:t xml:space="preserve"> for the cell</w:t>
      </w:r>
      <w:r w:rsidR="0054616B">
        <w:rPr>
          <w:rFonts w:ascii="Helvetica Neue" w:hAnsi="Helvetica Neue"/>
          <w:color w:val="FF0000"/>
        </w:rPr>
        <w:t>. I</w:t>
      </w:r>
      <w:r w:rsidRPr="000864BF">
        <w:rPr>
          <w:rFonts w:ascii="Helvetica Neue" w:hAnsi="Helvetica Neue"/>
          <w:color w:val="FF0000"/>
        </w:rPr>
        <w:t xml:space="preserve">t shows a safeguard mechanism (FLIP) that controls the cell's </w:t>
      </w:r>
      <w:r w:rsidR="00F615B6">
        <w:rPr>
          <w:rFonts w:ascii="Helvetica Neue" w:hAnsi="Helvetica Neue"/>
          <w:color w:val="FF0000"/>
        </w:rPr>
        <w:t>move</w:t>
      </w:r>
      <w:r w:rsidRPr="000864BF">
        <w:rPr>
          <w:rFonts w:ascii="Helvetica Neue" w:hAnsi="Helvetica Neue"/>
          <w:color w:val="FF0000"/>
        </w:rPr>
        <w:t xml:space="preserve"> toward apoptosis</w:t>
      </w:r>
      <w:r w:rsidR="00D02343">
        <w:rPr>
          <w:rFonts w:ascii="Helvetica Neue" w:hAnsi="Helvetica Neue"/>
          <w:color w:val="FF0000"/>
        </w:rPr>
        <w:t xml:space="preserve"> and ensures that the cell’s decision to undergo apoptosis is final.</w:t>
      </w:r>
      <w:r w:rsidR="00B96B1E">
        <w:rPr>
          <w:rFonts w:ascii="Helvetica Neue" w:hAnsi="Helvetica Neue"/>
          <w:color w:val="FF0000"/>
        </w:rPr>
        <w:t xml:space="preserve"> There is no in-between, which could result in partial cell death and cause cell damage. </w:t>
      </w:r>
      <w:r w:rsidR="00613425">
        <w:rPr>
          <w:rFonts w:ascii="Helvetica Neue" w:hAnsi="Helvetica Neue"/>
          <w:color w:val="FF0000"/>
        </w:rPr>
        <w:t xml:space="preserve">The </w:t>
      </w:r>
      <w:r w:rsidR="00613425" w:rsidRPr="005465E9">
        <w:rPr>
          <w:rFonts w:ascii="Helvetica Neue" w:hAnsi="Helvetica Neue"/>
          <w:color w:val="FF0000"/>
        </w:rPr>
        <w:t>assumptions</w:t>
      </w:r>
      <w:r w:rsidR="00613425">
        <w:rPr>
          <w:rFonts w:ascii="Helvetica Neue" w:hAnsi="Helvetica Neue"/>
          <w:color w:val="FF0000"/>
        </w:rPr>
        <w:t xml:space="preserve"> </w:t>
      </w:r>
      <w:r w:rsidR="00613425" w:rsidRPr="005465E9">
        <w:rPr>
          <w:rFonts w:ascii="Helvetica Neue" w:hAnsi="Helvetica Neue"/>
          <w:color w:val="FF0000"/>
        </w:rPr>
        <w:t>are</w:t>
      </w:r>
      <w:r w:rsidR="00613425">
        <w:rPr>
          <w:rFonts w:ascii="Helvetica Neue" w:hAnsi="Helvetica Neue"/>
          <w:color w:val="FF0000"/>
        </w:rPr>
        <w:t xml:space="preserve"> </w:t>
      </w:r>
      <w:r w:rsidR="00613425" w:rsidRPr="00613425">
        <w:rPr>
          <w:rFonts w:ascii="Helvetica Neue" w:hAnsi="Helvetica Neue"/>
          <w:color w:val="FF0000"/>
        </w:rPr>
        <w:t xml:space="preserve">reasonable </w:t>
      </w:r>
      <w:r w:rsidR="00613425">
        <w:rPr>
          <w:rFonts w:ascii="Helvetica Neue" w:hAnsi="Helvetica Neue"/>
          <w:color w:val="FF0000"/>
        </w:rPr>
        <w:t>since</w:t>
      </w:r>
      <w:r w:rsidR="00613425" w:rsidRPr="00613425">
        <w:rPr>
          <w:rFonts w:ascii="Helvetica Neue" w:hAnsi="Helvetica Neue"/>
          <w:color w:val="FF0000"/>
        </w:rPr>
        <w:t xml:space="preserve"> signals in the body can </w:t>
      </w:r>
      <w:r w:rsidR="004B5BC8">
        <w:rPr>
          <w:rFonts w:ascii="Helvetica Neue" w:hAnsi="Helvetica Neue"/>
          <w:color w:val="FF0000"/>
        </w:rPr>
        <w:t>control</w:t>
      </w:r>
      <w:r w:rsidR="00613425" w:rsidRPr="00613425">
        <w:rPr>
          <w:rFonts w:ascii="Helvetica Neue" w:hAnsi="Helvetica Neue"/>
          <w:color w:val="FF0000"/>
        </w:rPr>
        <w:t xml:space="preserve"> the amount of FLIP and</w:t>
      </w:r>
    </w:p>
    <w:p w14:paraId="174A0134" w14:textId="14AF0C4A" w:rsidR="00613425" w:rsidRPr="00613425" w:rsidRDefault="00613425" w:rsidP="00613425">
      <w:pPr>
        <w:rPr>
          <w:rFonts w:ascii="Helvetica Neue" w:hAnsi="Helvetica Neue"/>
          <w:color w:val="FF0000"/>
        </w:rPr>
      </w:pPr>
      <w:r w:rsidRPr="00613425">
        <w:rPr>
          <w:rFonts w:ascii="Helvetica Neue" w:hAnsi="Helvetica Neue"/>
          <w:color w:val="FF0000"/>
        </w:rPr>
        <w:t>receptor concentration</w:t>
      </w:r>
      <w:r w:rsidR="008B6F48">
        <w:rPr>
          <w:rFonts w:ascii="Helvetica Neue" w:hAnsi="Helvetica Neue"/>
          <w:color w:val="FF0000"/>
        </w:rPr>
        <w:t>s</w:t>
      </w:r>
      <w:r w:rsidRPr="00613425">
        <w:rPr>
          <w:rFonts w:ascii="Helvetica Neue" w:hAnsi="Helvetica Neue"/>
          <w:color w:val="FF0000"/>
        </w:rPr>
        <w:t xml:space="preserve"> </w:t>
      </w:r>
      <w:r w:rsidR="00E277AF">
        <w:rPr>
          <w:rFonts w:ascii="Helvetica Neue" w:hAnsi="Helvetica Neue"/>
          <w:color w:val="FF0000"/>
        </w:rPr>
        <w:t xml:space="preserve">when deciding </w:t>
      </w:r>
      <w:proofErr w:type="gramStart"/>
      <w:r w:rsidR="00E277AF">
        <w:rPr>
          <w:rFonts w:ascii="Helvetica Neue" w:hAnsi="Helvetica Neue"/>
          <w:color w:val="FF0000"/>
        </w:rPr>
        <w:t>whether or not</w:t>
      </w:r>
      <w:proofErr w:type="gramEnd"/>
      <w:r w:rsidR="00E277AF">
        <w:rPr>
          <w:rFonts w:ascii="Helvetica Neue" w:hAnsi="Helvetica Neue"/>
          <w:color w:val="FF0000"/>
        </w:rPr>
        <w:t xml:space="preserve"> to undergo apoptosis.</w:t>
      </w:r>
    </w:p>
    <w:p w14:paraId="52969126" w14:textId="77777777" w:rsidR="000864BF" w:rsidRPr="000864BF" w:rsidRDefault="000864BF" w:rsidP="001C51EC">
      <w:pPr>
        <w:rPr>
          <w:rFonts w:ascii="Helvetica Neue" w:hAnsi="Helvetica Neue"/>
          <w:color w:val="FF0000"/>
        </w:rPr>
      </w:pPr>
    </w:p>
    <w:p w14:paraId="4326AEDE" w14:textId="77777777" w:rsidR="001C51EC" w:rsidRPr="00D14382" w:rsidRDefault="001C51EC">
      <w:pPr>
        <w:rPr>
          <w:rFonts w:ascii="Helvetica Neue" w:hAnsi="Helvetica Neue"/>
          <w:u w:val="single"/>
        </w:rPr>
      </w:pPr>
    </w:p>
    <w:sectPr w:rsidR="001C51EC" w:rsidRPr="00D14382" w:rsidSect="005904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7205"/>
    <w:multiLevelType w:val="multilevel"/>
    <w:tmpl w:val="190A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C92CA0"/>
    <w:multiLevelType w:val="multilevel"/>
    <w:tmpl w:val="5608F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7152B5"/>
    <w:multiLevelType w:val="hybridMultilevel"/>
    <w:tmpl w:val="6DF8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19015A"/>
    <w:multiLevelType w:val="hybridMultilevel"/>
    <w:tmpl w:val="23782B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3C4887"/>
    <w:multiLevelType w:val="hybridMultilevel"/>
    <w:tmpl w:val="ACC0C204"/>
    <w:lvl w:ilvl="0" w:tplc="AF34E4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CC1CE6"/>
    <w:multiLevelType w:val="multilevel"/>
    <w:tmpl w:val="C2805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3539847">
    <w:abstractNumId w:val="4"/>
  </w:num>
  <w:num w:numId="2" w16cid:durableId="441539579">
    <w:abstractNumId w:val="2"/>
  </w:num>
  <w:num w:numId="3" w16cid:durableId="1826777242">
    <w:abstractNumId w:val="3"/>
  </w:num>
  <w:num w:numId="4" w16cid:durableId="1351487691">
    <w:abstractNumId w:val="5"/>
  </w:num>
  <w:num w:numId="5" w16cid:durableId="1248463255">
    <w:abstractNumId w:val="0"/>
  </w:num>
  <w:num w:numId="6" w16cid:durableId="1899050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1A2"/>
    <w:rsid w:val="000066F8"/>
    <w:rsid w:val="00012A63"/>
    <w:rsid w:val="0001769A"/>
    <w:rsid w:val="00053E69"/>
    <w:rsid w:val="00054F8F"/>
    <w:rsid w:val="00056267"/>
    <w:rsid w:val="00056FA8"/>
    <w:rsid w:val="00065095"/>
    <w:rsid w:val="00065AE3"/>
    <w:rsid w:val="00081242"/>
    <w:rsid w:val="000864BF"/>
    <w:rsid w:val="00090C9A"/>
    <w:rsid w:val="000A3528"/>
    <w:rsid w:val="000A6615"/>
    <w:rsid w:val="000A6D0B"/>
    <w:rsid w:val="000A7675"/>
    <w:rsid w:val="000B4408"/>
    <w:rsid w:val="000E17CF"/>
    <w:rsid w:val="000E3FB9"/>
    <w:rsid w:val="00114FFB"/>
    <w:rsid w:val="00126B41"/>
    <w:rsid w:val="0013300E"/>
    <w:rsid w:val="0013458E"/>
    <w:rsid w:val="00152FBB"/>
    <w:rsid w:val="0018629A"/>
    <w:rsid w:val="001A2669"/>
    <w:rsid w:val="001A3D6F"/>
    <w:rsid w:val="001C41F1"/>
    <w:rsid w:val="001C47ED"/>
    <w:rsid w:val="001C51EC"/>
    <w:rsid w:val="001E0133"/>
    <w:rsid w:val="00200E00"/>
    <w:rsid w:val="00217D50"/>
    <w:rsid w:val="002204CA"/>
    <w:rsid w:val="002318AA"/>
    <w:rsid w:val="00234F76"/>
    <w:rsid w:val="0024203D"/>
    <w:rsid w:val="002432B2"/>
    <w:rsid w:val="0025075A"/>
    <w:rsid w:val="0025344F"/>
    <w:rsid w:val="00257414"/>
    <w:rsid w:val="00262A40"/>
    <w:rsid w:val="0027333A"/>
    <w:rsid w:val="002861BE"/>
    <w:rsid w:val="00286504"/>
    <w:rsid w:val="002A4B8C"/>
    <w:rsid w:val="002C0CFA"/>
    <w:rsid w:val="002E126D"/>
    <w:rsid w:val="002E138D"/>
    <w:rsid w:val="002E493F"/>
    <w:rsid w:val="002E60E0"/>
    <w:rsid w:val="002F55D0"/>
    <w:rsid w:val="002F56CE"/>
    <w:rsid w:val="003328A9"/>
    <w:rsid w:val="003430C3"/>
    <w:rsid w:val="00351DA9"/>
    <w:rsid w:val="00352C33"/>
    <w:rsid w:val="003537FA"/>
    <w:rsid w:val="003572C9"/>
    <w:rsid w:val="0035744A"/>
    <w:rsid w:val="003758C3"/>
    <w:rsid w:val="00385611"/>
    <w:rsid w:val="003A6186"/>
    <w:rsid w:val="003B1F7D"/>
    <w:rsid w:val="003C0E12"/>
    <w:rsid w:val="003C205A"/>
    <w:rsid w:val="003C3B35"/>
    <w:rsid w:val="003E5FB9"/>
    <w:rsid w:val="0040326C"/>
    <w:rsid w:val="00403EBB"/>
    <w:rsid w:val="00406F2E"/>
    <w:rsid w:val="00411C85"/>
    <w:rsid w:val="0041207D"/>
    <w:rsid w:val="0041547B"/>
    <w:rsid w:val="004240D2"/>
    <w:rsid w:val="004318C0"/>
    <w:rsid w:val="0043203E"/>
    <w:rsid w:val="004371A2"/>
    <w:rsid w:val="00437D12"/>
    <w:rsid w:val="00465FE0"/>
    <w:rsid w:val="00485360"/>
    <w:rsid w:val="0048775D"/>
    <w:rsid w:val="004931CD"/>
    <w:rsid w:val="004B525C"/>
    <w:rsid w:val="004B5BC8"/>
    <w:rsid w:val="004C78BD"/>
    <w:rsid w:val="004D64CD"/>
    <w:rsid w:val="004F6B57"/>
    <w:rsid w:val="004F7D65"/>
    <w:rsid w:val="00522E39"/>
    <w:rsid w:val="0054616B"/>
    <w:rsid w:val="005465E9"/>
    <w:rsid w:val="00552F3F"/>
    <w:rsid w:val="00553027"/>
    <w:rsid w:val="00561915"/>
    <w:rsid w:val="00562C6C"/>
    <w:rsid w:val="00563A18"/>
    <w:rsid w:val="005677FA"/>
    <w:rsid w:val="00584B51"/>
    <w:rsid w:val="005904AC"/>
    <w:rsid w:val="005963A8"/>
    <w:rsid w:val="005A3356"/>
    <w:rsid w:val="005A5070"/>
    <w:rsid w:val="005B173B"/>
    <w:rsid w:val="005C5851"/>
    <w:rsid w:val="005C6C6E"/>
    <w:rsid w:val="005D5800"/>
    <w:rsid w:val="005D66EE"/>
    <w:rsid w:val="005E4784"/>
    <w:rsid w:val="005F12A4"/>
    <w:rsid w:val="005F2BDF"/>
    <w:rsid w:val="00612925"/>
    <w:rsid w:val="00613425"/>
    <w:rsid w:val="00620659"/>
    <w:rsid w:val="00631772"/>
    <w:rsid w:val="006412FA"/>
    <w:rsid w:val="00644B2D"/>
    <w:rsid w:val="00664AF3"/>
    <w:rsid w:val="006830DE"/>
    <w:rsid w:val="006919A5"/>
    <w:rsid w:val="00696FE8"/>
    <w:rsid w:val="00697B64"/>
    <w:rsid w:val="006A5D44"/>
    <w:rsid w:val="006C2058"/>
    <w:rsid w:val="006C34BA"/>
    <w:rsid w:val="006D2B6F"/>
    <w:rsid w:val="006D5EA7"/>
    <w:rsid w:val="006D6C60"/>
    <w:rsid w:val="006F3E96"/>
    <w:rsid w:val="007053C5"/>
    <w:rsid w:val="00730305"/>
    <w:rsid w:val="007311B2"/>
    <w:rsid w:val="007401FF"/>
    <w:rsid w:val="0074168D"/>
    <w:rsid w:val="00772F17"/>
    <w:rsid w:val="0077622D"/>
    <w:rsid w:val="0078307C"/>
    <w:rsid w:val="007B1075"/>
    <w:rsid w:val="007B5F84"/>
    <w:rsid w:val="007D7B54"/>
    <w:rsid w:val="007E4DBF"/>
    <w:rsid w:val="00807ABF"/>
    <w:rsid w:val="0082036D"/>
    <w:rsid w:val="00830F23"/>
    <w:rsid w:val="00832D83"/>
    <w:rsid w:val="0084071C"/>
    <w:rsid w:val="00847D3F"/>
    <w:rsid w:val="008548A0"/>
    <w:rsid w:val="00857343"/>
    <w:rsid w:val="0087062F"/>
    <w:rsid w:val="00880BF9"/>
    <w:rsid w:val="0088735B"/>
    <w:rsid w:val="008B6F48"/>
    <w:rsid w:val="008C0FFD"/>
    <w:rsid w:val="008C6EDF"/>
    <w:rsid w:val="008E0E5E"/>
    <w:rsid w:val="008E125C"/>
    <w:rsid w:val="008E1D65"/>
    <w:rsid w:val="00915FDA"/>
    <w:rsid w:val="00926584"/>
    <w:rsid w:val="00927804"/>
    <w:rsid w:val="00932142"/>
    <w:rsid w:val="00966E0F"/>
    <w:rsid w:val="00970291"/>
    <w:rsid w:val="009D4DA2"/>
    <w:rsid w:val="009E4E60"/>
    <w:rsid w:val="009E513C"/>
    <w:rsid w:val="00A07BB2"/>
    <w:rsid w:val="00A21E1D"/>
    <w:rsid w:val="00A25D94"/>
    <w:rsid w:val="00A27DC1"/>
    <w:rsid w:val="00A63F18"/>
    <w:rsid w:val="00A648C7"/>
    <w:rsid w:val="00A864E5"/>
    <w:rsid w:val="00AA3D76"/>
    <w:rsid w:val="00AB0AC7"/>
    <w:rsid w:val="00AC65BB"/>
    <w:rsid w:val="00AD59BA"/>
    <w:rsid w:val="00AD6385"/>
    <w:rsid w:val="00AD6C80"/>
    <w:rsid w:val="00AE413B"/>
    <w:rsid w:val="00AE6DBA"/>
    <w:rsid w:val="00AF38CA"/>
    <w:rsid w:val="00AF6E5A"/>
    <w:rsid w:val="00B012DF"/>
    <w:rsid w:val="00B057F4"/>
    <w:rsid w:val="00B116DF"/>
    <w:rsid w:val="00B32195"/>
    <w:rsid w:val="00B410AD"/>
    <w:rsid w:val="00B5062A"/>
    <w:rsid w:val="00B60323"/>
    <w:rsid w:val="00B8145E"/>
    <w:rsid w:val="00B85486"/>
    <w:rsid w:val="00B869FC"/>
    <w:rsid w:val="00B9514C"/>
    <w:rsid w:val="00B96B1E"/>
    <w:rsid w:val="00BA4FC8"/>
    <w:rsid w:val="00BA7330"/>
    <w:rsid w:val="00BB46C7"/>
    <w:rsid w:val="00BC607B"/>
    <w:rsid w:val="00BD70C5"/>
    <w:rsid w:val="00BE0B2F"/>
    <w:rsid w:val="00BE3E56"/>
    <w:rsid w:val="00BE5EB0"/>
    <w:rsid w:val="00BE7ED8"/>
    <w:rsid w:val="00C252F5"/>
    <w:rsid w:val="00C345E5"/>
    <w:rsid w:val="00C509DA"/>
    <w:rsid w:val="00C9776D"/>
    <w:rsid w:val="00CA1E0F"/>
    <w:rsid w:val="00CA259C"/>
    <w:rsid w:val="00CB0FE3"/>
    <w:rsid w:val="00CB37D4"/>
    <w:rsid w:val="00CB3B67"/>
    <w:rsid w:val="00CC0A06"/>
    <w:rsid w:val="00CC4BE8"/>
    <w:rsid w:val="00CD0764"/>
    <w:rsid w:val="00CE4799"/>
    <w:rsid w:val="00CE65D8"/>
    <w:rsid w:val="00CE7640"/>
    <w:rsid w:val="00D02343"/>
    <w:rsid w:val="00D027C1"/>
    <w:rsid w:val="00D0418E"/>
    <w:rsid w:val="00D061CE"/>
    <w:rsid w:val="00D10BBE"/>
    <w:rsid w:val="00D14382"/>
    <w:rsid w:val="00D16ACA"/>
    <w:rsid w:val="00D20760"/>
    <w:rsid w:val="00D604EA"/>
    <w:rsid w:val="00D61D51"/>
    <w:rsid w:val="00D806AD"/>
    <w:rsid w:val="00D8087C"/>
    <w:rsid w:val="00D97B41"/>
    <w:rsid w:val="00DC76C2"/>
    <w:rsid w:val="00E02224"/>
    <w:rsid w:val="00E14064"/>
    <w:rsid w:val="00E142B7"/>
    <w:rsid w:val="00E277AF"/>
    <w:rsid w:val="00E43994"/>
    <w:rsid w:val="00E5147C"/>
    <w:rsid w:val="00E546E9"/>
    <w:rsid w:val="00E62038"/>
    <w:rsid w:val="00E6609F"/>
    <w:rsid w:val="00E72D8B"/>
    <w:rsid w:val="00E8441F"/>
    <w:rsid w:val="00E85CCE"/>
    <w:rsid w:val="00E8666A"/>
    <w:rsid w:val="00E91534"/>
    <w:rsid w:val="00EB6165"/>
    <w:rsid w:val="00EC6C44"/>
    <w:rsid w:val="00ED694B"/>
    <w:rsid w:val="00EE4472"/>
    <w:rsid w:val="00EF4A39"/>
    <w:rsid w:val="00F45B13"/>
    <w:rsid w:val="00F46111"/>
    <w:rsid w:val="00F5774F"/>
    <w:rsid w:val="00F577D8"/>
    <w:rsid w:val="00F615B6"/>
    <w:rsid w:val="00F62A4B"/>
    <w:rsid w:val="00F83D13"/>
    <w:rsid w:val="00F94163"/>
    <w:rsid w:val="00FB1ACC"/>
    <w:rsid w:val="00FB27C5"/>
    <w:rsid w:val="00FB3C8D"/>
    <w:rsid w:val="00FC4650"/>
    <w:rsid w:val="00FD69F5"/>
    <w:rsid w:val="00FE5849"/>
    <w:rsid w:val="00FE7B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9AADDB"/>
  <w15:docId w15:val="{B641AE38-9980-6E4C-A8D8-C01DEF596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5E9"/>
    <w:rPr>
      <w:rFonts w:eastAsiaTheme="minorHA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71A2"/>
    <w:pPr>
      <w:ind w:left="720"/>
      <w:contextualSpacing/>
    </w:pPr>
  </w:style>
  <w:style w:type="character" w:styleId="PlaceholderText">
    <w:name w:val="Placeholder Text"/>
    <w:basedOn w:val="DefaultParagraphFont"/>
    <w:uiPriority w:val="99"/>
    <w:semiHidden/>
    <w:rsid w:val="001C47ED"/>
    <w:rPr>
      <w:color w:val="808080"/>
    </w:rPr>
  </w:style>
  <w:style w:type="paragraph" w:styleId="BalloonText">
    <w:name w:val="Balloon Text"/>
    <w:basedOn w:val="Normal"/>
    <w:link w:val="BalloonTextChar"/>
    <w:uiPriority w:val="99"/>
    <w:semiHidden/>
    <w:unhideWhenUsed/>
    <w:rsid w:val="00915FD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5FDA"/>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632923">
      <w:bodyDiv w:val="1"/>
      <w:marLeft w:val="0"/>
      <w:marRight w:val="0"/>
      <w:marTop w:val="0"/>
      <w:marBottom w:val="0"/>
      <w:divBdr>
        <w:top w:val="none" w:sz="0" w:space="0" w:color="auto"/>
        <w:left w:val="none" w:sz="0" w:space="0" w:color="auto"/>
        <w:bottom w:val="none" w:sz="0" w:space="0" w:color="auto"/>
        <w:right w:val="none" w:sz="0" w:space="0" w:color="auto"/>
      </w:divBdr>
    </w:div>
    <w:div w:id="859322348">
      <w:bodyDiv w:val="1"/>
      <w:marLeft w:val="0"/>
      <w:marRight w:val="0"/>
      <w:marTop w:val="0"/>
      <w:marBottom w:val="0"/>
      <w:divBdr>
        <w:top w:val="none" w:sz="0" w:space="0" w:color="auto"/>
        <w:left w:val="none" w:sz="0" w:space="0" w:color="auto"/>
        <w:bottom w:val="none" w:sz="0" w:space="0" w:color="auto"/>
        <w:right w:val="none" w:sz="0" w:space="0" w:color="auto"/>
      </w:divBdr>
    </w:div>
    <w:div w:id="1167750198">
      <w:bodyDiv w:val="1"/>
      <w:marLeft w:val="0"/>
      <w:marRight w:val="0"/>
      <w:marTop w:val="0"/>
      <w:marBottom w:val="0"/>
      <w:divBdr>
        <w:top w:val="none" w:sz="0" w:space="0" w:color="auto"/>
        <w:left w:val="none" w:sz="0" w:space="0" w:color="auto"/>
        <w:bottom w:val="none" w:sz="0" w:space="0" w:color="auto"/>
        <w:right w:val="none" w:sz="0" w:space="0" w:color="auto"/>
      </w:divBdr>
    </w:div>
    <w:div w:id="1317415210">
      <w:bodyDiv w:val="1"/>
      <w:marLeft w:val="0"/>
      <w:marRight w:val="0"/>
      <w:marTop w:val="0"/>
      <w:marBottom w:val="0"/>
      <w:divBdr>
        <w:top w:val="none" w:sz="0" w:space="0" w:color="auto"/>
        <w:left w:val="none" w:sz="0" w:space="0" w:color="auto"/>
        <w:bottom w:val="none" w:sz="0" w:space="0" w:color="auto"/>
        <w:right w:val="none" w:sz="0" w:space="0" w:color="auto"/>
      </w:divBdr>
    </w:div>
    <w:div w:id="1727488169">
      <w:bodyDiv w:val="1"/>
      <w:marLeft w:val="0"/>
      <w:marRight w:val="0"/>
      <w:marTop w:val="0"/>
      <w:marBottom w:val="0"/>
      <w:divBdr>
        <w:top w:val="none" w:sz="0" w:space="0" w:color="auto"/>
        <w:left w:val="none" w:sz="0" w:space="0" w:color="auto"/>
        <w:bottom w:val="none" w:sz="0" w:space="0" w:color="auto"/>
        <w:right w:val="none" w:sz="0" w:space="0" w:color="auto"/>
      </w:divBdr>
      <w:divsChild>
        <w:div w:id="1399937129">
          <w:marLeft w:val="0"/>
          <w:marRight w:val="0"/>
          <w:marTop w:val="0"/>
          <w:marBottom w:val="0"/>
          <w:divBdr>
            <w:top w:val="none" w:sz="0" w:space="0" w:color="auto"/>
            <w:left w:val="none" w:sz="0" w:space="0" w:color="auto"/>
            <w:bottom w:val="none" w:sz="0" w:space="0" w:color="auto"/>
            <w:right w:val="none" w:sz="0" w:space="0" w:color="auto"/>
          </w:divBdr>
          <w:divsChild>
            <w:div w:id="311181087">
              <w:marLeft w:val="0"/>
              <w:marRight w:val="0"/>
              <w:marTop w:val="0"/>
              <w:marBottom w:val="0"/>
              <w:divBdr>
                <w:top w:val="none" w:sz="0" w:space="0" w:color="auto"/>
                <w:left w:val="none" w:sz="0" w:space="0" w:color="auto"/>
                <w:bottom w:val="none" w:sz="0" w:space="0" w:color="auto"/>
                <w:right w:val="none" w:sz="0" w:space="0" w:color="auto"/>
              </w:divBdr>
            </w:div>
            <w:div w:id="85573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527519">
      <w:bodyDiv w:val="1"/>
      <w:marLeft w:val="0"/>
      <w:marRight w:val="0"/>
      <w:marTop w:val="0"/>
      <w:marBottom w:val="0"/>
      <w:divBdr>
        <w:top w:val="none" w:sz="0" w:space="0" w:color="auto"/>
        <w:left w:val="none" w:sz="0" w:space="0" w:color="auto"/>
        <w:bottom w:val="none" w:sz="0" w:space="0" w:color="auto"/>
        <w:right w:val="none" w:sz="0" w:space="0" w:color="auto"/>
      </w:divBdr>
      <w:divsChild>
        <w:div w:id="1492408236">
          <w:marLeft w:val="0"/>
          <w:marRight w:val="0"/>
          <w:marTop w:val="0"/>
          <w:marBottom w:val="0"/>
          <w:divBdr>
            <w:top w:val="none" w:sz="0" w:space="0" w:color="auto"/>
            <w:left w:val="none" w:sz="0" w:space="0" w:color="auto"/>
            <w:bottom w:val="none" w:sz="0" w:space="0" w:color="auto"/>
            <w:right w:val="none" w:sz="0" w:space="0" w:color="auto"/>
          </w:divBdr>
          <w:divsChild>
            <w:div w:id="347485369">
              <w:marLeft w:val="0"/>
              <w:marRight w:val="0"/>
              <w:marTop w:val="0"/>
              <w:marBottom w:val="0"/>
              <w:divBdr>
                <w:top w:val="none" w:sz="0" w:space="0" w:color="auto"/>
                <w:left w:val="none" w:sz="0" w:space="0" w:color="auto"/>
                <w:bottom w:val="none" w:sz="0" w:space="0" w:color="auto"/>
                <w:right w:val="none" w:sz="0" w:space="0" w:color="auto"/>
              </w:divBdr>
            </w:div>
            <w:div w:id="105291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C042C3-E255-9B46-A3D7-2B116587B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2198</Words>
  <Characters>12534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University of Kansas</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Deeds</dc:creator>
  <cp:keywords/>
  <dc:description/>
  <cp:lastModifiedBy>Timothy Liu</cp:lastModifiedBy>
  <cp:revision>4</cp:revision>
  <cp:lastPrinted>2023-10-31T02:52:00Z</cp:lastPrinted>
  <dcterms:created xsi:type="dcterms:W3CDTF">2023-10-31T02:52:00Z</dcterms:created>
  <dcterms:modified xsi:type="dcterms:W3CDTF">2023-10-31T03:45:00Z</dcterms:modified>
</cp:coreProperties>
</file>