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620CF4E3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32215D7A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</w:t>
      </w:r>
      <w:r w:rsidR="00FC3E75">
        <w:rPr>
          <w:b/>
          <w:bCs/>
        </w:rPr>
        <w:t>1</w:t>
      </w:r>
      <w:r w:rsidR="002A7A4B">
        <w:rPr>
          <w:b/>
          <w:bCs/>
        </w:rPr>
        <w:t>6</w:t>
      </w:r>
      <w:r>
        <w:rPr>
          <w:b/>
          <w:bCs/>
        </w:rPr>
        <w:t xml:space="preserve">: </w:t>
      </w:r>
      <w:r w:rsidR="002A7A4B">
        <w:rPr>
          <w:b/>
          <w:bCs/>
        </w:rPr>
        <w:t>Installing Linx</w:t>
      </w:r>
    </w:p>
    <w:p w14:paraId="4C973E72" w14:textId="17DCA7F8" w:rsidR="004061E9" w:rsidRDefault="004061E9" w:rsidP="004061E9">
      <w:pPr>
        <w:ind w:left="720" w:hanging="360"/>
        <w:rPr>
          <w:b/>
          <w:bCs/>
        </w:rPr>
      </w:pPr>
      <w:r w:rsidRPr="006963A2">
        <w:rPr>
          <w:b/>
          <w:bCs/>
        </w:rPr>
        <w:t xml:space="preserve">Lab </w:t>
      </w:r>
      <w:r w:rsidR="00BB196F">
        <w:rPr>
          <w:b/>
          <w:bCs/>
        </w:rPr>
        <w:t>1</w:t>
      </w:r>
      <w:r w:rsidR="00077BAA">
        <w:rPr>
          <w:b/>
          <w:bCs/>
        </w:rPr>
        <w:t>7</w:t>
      </w:r>
      <w:r w:rsidRPr="006963A2">
        <w:rPr>
          <w:b/>
          <w:bCs/>
        </w:rPr>
        <w:t>:</w:t>
      </w:r>
      <w:r w:rsidRPr="006963A2">
        <w:rPr>
          <w:b/>
          <w:bCs/>
        </w:rPr>
        <w:tab/>
        <w:t xml:space="preserve"> </w:t>
      </w:r>
      <w:r w:rsidR="004D4E83">
        <w:rPr>
          <w:b/>
          <w:bCs/>
        </w:rPr>
        <w:t>Assisted</w:t>
      </w:r>
      <w:r w:rsidR="000B17DA">
        <w:rPr>
          <w:b/>
          <w:bCs/>
        </w:rPr>
        <w:t xml:space="preserve"> Lab</w:t>
      </w:r>
      <w:r w:rsidRPr="006963A2">
        <w:rPr>
          <w:b/>
          <w:bCs/>
        </w:rPr>
        <w:t xml:space="preserve">: </w:t>
      </w:r>
      <w:r w:rsidR="002D6DD3">
        <w:rPr>
          <w:b/>
          <w:bCs/>
        </w:rPr>
        <w:t>Manage GRUB2</w:t>
      </w:r>
    </w:p>
    <w:p w14:paraId="6143746D" w14:textId="77777777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Login to CertMaster website, </w:t>
      </w:r>
      <w:hyperlink r:id="rId5" w:history="1">
        <w:r w:rsidRPr="00C92C19">
          <w:rPr>
            <w:rStyle w:val="Hyperlink"/>
          </w:rPr>
          <w:t>https://login.comptia.org</w:t>
        </w:r>
      </w:hyperlink>
      <w:r>
        <w:t xml:space="preserve"> </w:t>
      </w:r>
    </w:p>
    <w:p w14:paraId="73D671B4" w14:textId="5114E3F6" w:rsidR="004061E9" w:rsidRPr="008F06FB" w:rsidRDefault="004061E9" w:rsidP="004061E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Table of Contents, Select, </w:t>
      </w:r>
      <w:r w:rsidRPr="008F06FB">
        <w:rPr>
          <w:b/>
          <w:bCs/>
        </w:rPr>
        <w:t>“</w:t>
      </w:r>
      <w:r w:rsidR="004D4E83">
        <w:rPr>
          <w:b/>
          <w:bCs/>
        </w:rPr>
        <w:t>Assisted</w:t>
      </w:r>
      <w:r w:rsidR="000B17DA">
        <w:rPr>
          <w:b/>
          <w:bCs/>
        </w:rPr>
        <w:t xml:space="preserve"> Lab</w:t>
      </w:r>
      <w:r w:rsidRPr="008F06FB">
        <w:rPr>
          <w:b/>
          <w:bCs/>
        </w:rPr>
        <w:t xml:space="preserve">: </w:t>
      </w:r>
      <w:r w:rsidR="00904726">
        <w:rPr>
          <w:b/>
          <w:bCs/>
        </w:rPr>
        <w:t>“</w:t>
      </w:r>
      <w:r w:rsidR="00077BAA">
        <w:rPr>
          <w:b/>
          <w:bCs/>
        </w:rPr>
        <w:t>Manage GRUB2</w:t>
      </w:r>
      <w:r w:rsidRPr="008F06FB">
        <w:rPr>
          <w:b/>
          <w:bCs/>
        </w:rPr>
        <w:t>”.</w:t>
      </w:r>
    </w:p>
    <w:p w14:paraId="04D50D1E" w14:textId="640BF5C5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Once you select the lab, the system will prepare your virtual machine, and you will see the prompt, your lab environment is being built. </w:t>
      </w:r>
    </w:p>
    <w:p w14:paraId="45742E09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Follow the instructions in the navigation pane on the right.</w:t>
      </w:r>
    </w:p>
    <w:p w14:paraId="1516FB9E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Check off the steps as you complete the task.</w:t>
      </w:r>
    </w:p>
    <w:p w14:paraId="2DBFA8E7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 xml:space="preserve">Once you complete all the tasks in this lab, choose the Submit button to have your lab graded. </w:t>
      </w:r>
    </w:p>
    <w:p w14:paraId="2CBF6ADA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The system will grade your lab activities. Take a screenshot of that screen and paste it here.</w:t>
      </w:r>
    </w:p>
    <w:p w14:paraId="46730B3B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Save your document and submit it in Brightspace.</w:t>
      </w:r>
    </w:p>
    <w:p w14:paraId="6E2D6A0A" w14:textId="34888B2F" w:rsidR="004061E9" w:rsidRPr="007A4169" w:rsidRDefault="004061E9" w:rsidP="004061E9">
      <w:pPr>
        <w:ind w:left="360" w:firstLine="360"/>
        <w:rPr>
          <w:b/>
          <w:bCs/>
        </w:rPr>
      </w:pPr>
      <w:r w:rsidRPr="007A4169">
        <w:rPr>
          <w:b/>
          <w:bCs/>
        </w:rPr>
        <w:t>Paste your screen shot here:</w:t>
      </w:r>
      <w:r w:rsidR="005A17E2">
        <w:rPr>
          <w:b/>
          <w:bCs/>
          <w:noProof/>
        </w:rPr>
        <w:drawing>
          <wp:inline distT="0" distB="0" distL="0" distR="0" wp14:anchorId="7550603D" wp14:editId="21C3BF5A">
            <wp:extent cx="5943600" cy="2219325"/>
            <wp:effectExtent l="0" t="0" r="0" b="9525"/>
            <wp:docPr id="403703298" name="Picture 1" descr="A green circ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3298" name="Picture 1" descr="A green circle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EF1A" w14:textId="77777777" w:rsidR="004061E9" w:rsidRDefault="004061E9" w:rsidP="004061E9">
      <w:pPr>
        <w:ind w:left="360"/>
      </w:pPr>
    </w:p>
    <w:p w14:paraId="3392C27A" w14:textId="77777777" w:rsidR="00D266C0" w:rsidRDefault="00D266C0"/>
    <w:sectPr w:rsidR="00D26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206DA"/>
    <w:rsid w:val="000311B6"/>
    <w:rsid w:val="00046A7D"/>
    <w:rsid w:val="00054BE4"/>
    <w:rsid w:val="00077BAA"/>
    <w:rsid w:val="00087009"/>
    <w:rsid w:val="000B17DA"/>
    <w:rsid w:val="0012624A"/>
    <w:rsid w:val="00185431"/>
    <w:rsid w:val="001A5792"/>
    <w:rsid w:val="002467CD"/>
    <w:rsid w:val="002A6574"/>
    <w:rsid w:val="002A7A4B"/>
    <w:rsid w:val="002D6DD3"/>
    <w:rsid w:val="00355880"/>
    <w:rsid w:val="0036132B"/>
    <w:rsid w:val="00384B9C"/>
    <w:rsid w:val="003A1165"/>
    <w:rsid w:val="003C530A"/>
    <w:rsid w:val="004061E9"/>
    <w:rsid w:val="00437805"/>
    <w:rsid w:val="004B65D6"/>
    <w:rsid w:val="004D4B14"/>
    <w:rsid w:val="004D4E83"/>
    <w:rsid w:val="004F2F09"/>
    <w:rsid w:val="0054352F"/>
    <w:rsid w:val="00574C20"/>
    <w:rsid w:val="00595017"/>
    <w:rsid w:val="005A17E2"/>
    <w:rsid w:val="0071532B"/>
    <w:rsid w:val="00721BA8"/>
    <w:rsid w:val="008271B2"/>
    <w:rsid w:val="00871895"/>
    <w:rsid w:val="008D615B"/>
    <w:rsid w:val="008F6FAC"/>
    <w:rsid w:val="00904726"/>
    <w:rsid w:val="0091445D"/>
    <w:rsid w:val="00964411"/>
    <w:rsid w:val="00A53414"/>
    <w:rsid w:val="00A630E1"/>
    <w:rsid w:val="00AF4195"/>
    <w:rsid w:val="00B06659"/>
    <w:rsid w:val="00B65711"/>
    <w:rsid w:val="00BB196F"/>
    <w:rsid w:val="00C560F3"/>
    <w:rsid w:val="00C63D63"/>
    <w:rsid w:val="00CA598C"/>
    <w:rsid w:val="00D2496F"/>
    <w:rsid w:val="00D266C0"/>
    <w:rsid w:val="00D401C0"/>
    <w:rsid w:val="00D64508"/>
    <w:rsid w:val="00DB3A67"/>
    <w:rsid w:val="00E003C8"/>
    <w:rsid w:val="00EA6E86"/>
    <w:rsid w:val="00EB1C1A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65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gin.compt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2023-11-28T14:37:00Z</dcterms:created>
  <dcterms:modified xsi:type="dcterms:W3CDTF">2023-11-28T14:37:00Z</dcterms:modified>
</cp:coreProperties>
</file>