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423B0" w14:textId="77777777" w:rsidR="0066654D" w:rsidRDefault="00110061" w:rsidP="0066654D">
      <w:pPr>
        <w:ind w:firstLine="720"/>
      </w:pPr>
      <w:r>
        <w:t xml:space="preserve">Goodman's 1999 article traces a little bit of the history of statistical approaches to modern medical data. </w:t>
      </w:r>
      <w:r>
        <w:t>Most</w:t>
      </w:r>
      <w:r>
        <w:t xml:space="preserve"> modern experiments involve P values and hypothesis test, as most investigators consider this "a mathematically coherent approach to inference." (Goodman, 1999) However, this method fails to </w:t>
      </w:r>
      <w:r>
        <w:t>consider</w:t>
      </w:r>
      <w:r>
        <w:t xml:space="preserve"> outside information or previous research, and mistakenly attempts to boil down both long-term outcomes and single results of experiments into one number (this is what Goodman refers to as the P value fallacy). </w:t>
      </w:r>
      <w:r w:rsidR="00F74B32">
        <w:t xml:space="preserve">In a sense, it’s trying to see an event from up-close and far away at the same time, which is obviously not possible. </w:t>
      </w:r>
    </w:p>
    <w:p w14:paraId="552DF795" w14:textId="77777777" w:rsidR="0066654D" w:rsidRDefault="00110061" w:rsidP="0066654D">
      <w:pPr>
        <w:ind w:firstLine="720"/>
      </w:pPr>
      <w:r>
        <w:t>To</w:t>
      </w:r>
      <w:r>
        <w:t xml:space="preserve"> explore why P values are perhaps not the best approach to clinical science, Goodman first defines two kinds of inferential reasoning: inductive and deductive. Inductive reasoning is an attempt to determine the correct hypothesis based on observed evidence</w:t>
      </w:r>
      <w:r>
        <w:t xml:space="preserve"> (</w:t>
      </w:r>
      <w:r>
        <w:t>like when Dr. House makes a differential diagnosis</w:t>
      </w:r>
      <w:r>
        <w:t>)</w:t>
      </w:r>
      <w:r>
        <w:t>. On the other hand, deductive inference is when one starts with a hypothesis and predict what would happen if it were true (like when Dr. House gives a patient a drug, usually against the wishes of his uptight bosses, just to see what happens).</w:t>
      </w:r>
    </w:p>
    <w:p w14:paraId="35964E44" w14:textId="78A6E1C1" w:rsidR="000E281C" w:rsidRDefault="00110061" w:rsidP="0066654D">
      <w:pPr>
        <w:ind w:firstLine="720"/>
      </w:pPr>
      <w:r>
        <w:t xml:space="preserve">The P value is an attempt at statistical inference using only deduction, which was proposed "as an informal index to be used as a measure of discrepancy between the data and the null hypothesis." (Goodman, 1999) However, this approach does not </w:t>
      </w:r>
      <w:proofErr w:type="gramStart"/>
      <w:r>
        <w:t>take into account</w:t>
      </w:r>
      <w:proofErr w:type="gramEnd"/>
      <w:r>
        <w:t xml:space="preserve"> the observed effect size</w:t>
      </w:r>
      <w:r w:rsidR="000E281C">
        <w:t xml:space="preserve">. </w:t>
      </w:r>
      <w:r w:rsidR="00027840">
        <w:t xml:space="preserve">Confidence intervals are better at representing a potential range of effects </w:t>
      </w:r>
      <w:r w:rsidR="009D489D">
        <w:t>that appear possible based on the data</w:t>
      </w:r>
      <w:r w:rsidR="00F118C3">
        <w:t xml:space="preserve">, which is why they are one of the more common </w:t>
      </w:r>
      <w:r w:rsidR="00B54844">
        <w:t xml:space="preserve">“remedies” for the P value fallacy. </w:t>
      </w:r>
      <w:r w:rsidR="00BD0BD9">
        <w:t>Although</w:t>
      </w:r>
      <w:r w:rsidR="000678AA">
        <w:t xml:space="preserve"> they are slightly better in this sense, they </w:t>
      </w:r>
      <w:r w:rsidR="00CD07CC">
        <w:t xml:space="preserve">come from the same frequentist school as the </w:t>
      </w:r>
      <w:r w:rsidR="00B81A14">
        <w:t xml:space="preserve">P </w:t>
      </w:r>
      <w:r w:rsidR="00A549D7">
        <w:t>value and</w:t>
      </w:r>
      <w:r w:rsidR="00B81A14">
        <w:t xml:space="preserve"> have many of the same drawbacks. </w:t>
      </w:r>
    </w:p>
    <w:p w14:paraId="352F9516" w14:textId="2939DF66" w:rsidR="00A549D7" w:rsidRPr="00110061" w:rsidRDefault="00A549D7" w:rsidP="0066654D">
      <w:pPr>
        <w:ind w:firstLine="720"/>
      </w:pPr>
      <w:r>
        <w:t xml:space="preserve">The frequentist approach to </w:t>
      </w:r>
      <w:r w:rsidR="00574C07">
        <w:t>inference</w:t>
      </w:r>
      <w:bookmarkStart w:id="0" w:name="_GoBack"/>
      <w:bookmarkEnd w:id="0"/>
      <w:r>
        <w:t xml:space="preserve"> was certainly an improvement on the </w:t>
      </w:r>
      <w:r w:rsidR="00F74985">
        <w:t xml:space="preserve">relative lawlessness of </w:t>
      </w:r>
      <w:r w:rsidR="00F52070">
        <w:t xml:space="preserve">previous </w:t>
      </w:r>
      <w:r w:rsidR="00F74985">
        <w:t>research</w:t>
      </w:r>
      <w:r w:rsidR="00F95E59">
        <w:t xml:space="preserve">, but </w:t>
      </w:r>
      <w:r w:rsidR="00CC15B4">
        <w:t xml:space="preserve">improvements in software and computing power </w:t>
      </w:r>
      <w:r w:rsidR="006B3FE8">
        <w:t xml:space="preserve">mean we can move </w:t>
      </w:r>
      <w:r w:rsidR="00802E96">
        <w:t>away from this method</w:t>
      </w:r>
      <w:r w:rsidR="00831DA2">
        <w:t xml:space="preserve"> and towards </w:t>
      </w:r>
      <w:r w:rsidR="00467C01">
        <w:t>a better understanding of more complex, but more effective statistics.</w:t>
      </w:r>
    </w:p>
    <w:p w14:paraId="0D8E2D25" w14:textId="292A68D0" w:rsidR="00AB665C" w:rsidRPr="00110061" w:rsidRDefault="00AB665C" w:rsidP="000E281C"/>
    <w:sectPr w:rsidR="00AB665C" w:rsidRPr="0011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5B"/>
    <w:rsid w:val="00027840"/>
    <w:rsid w:val="000678AA"/>
    <w:rsid w:val="000A7560"/>
    <w:rsid w:val="000E281C"/>
    <w:rsid w:val="00110061"/>
    <w:rsid w:val="00467C01"/>
    <w:rsid w:val="00574C07"/>
    <w:rsid w:val="0066654D"/>
    <w:rsid w:val="006B3FE8"/>
    <w:rsid w:val="00802E96"/>
    <w:rsid w:val="00831DA2"/>
    <w:rsid w:val="009D489D"/>
    <w:rsid w:val="00A0025B"/>
    <w:rsid w:val="00A549D7"/>
    <w:rsid w:val="00AB665C"/>
    <w:rsid w:val="00B54844"/>
    <w:rsid w:val="00B81A14"/>
    <w:rsid w:val="00BD0BD9"/>
    <w:rsid w:val="00CC15B4"/>
    <w:rsid w:val="00CD07CC"/>
    <w:rsid w:val="00F118C3"/>
    <w:rsid w:val="00F52070"/>
    <w:rsid w:val="00F74985"/>
    <w:rsid w:val="00F74B32"/>
    <w:rsid w:val="00F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B77A"/>
  <w15:chartTrackingRefBased/>
  <w15:docId w15:val="{DA36DD72-3D63-4863-85CD-B61C3FBF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22</cp:revision>
  <dcterms:created xsi:type="dcterms:W3CDTF">2018-09-01T20:38:00Z</dcterms:created>
  <dcterms:modified xsi:type="dcterms:W3CDTF">2018-09-01T21:11:00Z</dcterms:modified>
</cp:coreProperties>
</file>