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B8A7C" w14:textId="77777777" w:rsidR="00735CB2" w:rsidRDefault="00000000">
      <w:pPr>
        <w:spacing w:after="40"/>
      </w:pPr>
      <w:r>
        <w:rPr>
          <w:b/>
          <w:bCs/>
          <w:sz w:val="36"/>
          <w:szCs w:val="36"/>
        </w:rPr>
        <w:t>Video Course Outline</w:t>
      </w:r>
    </w:p>
    <w:p w14:paraId="2EECA15F" w14:textId="77777777" w:rsidR="00735CB2" w:rsidRDefault="00000000">
      <w:pPr>
        <w:spacing w:after="200"/>
      </w:pPr>
      <w:r>
        <w:rPr>
          <w:i/>
          <w:iCs/>
        </w:rPr>
        <w:t>Version Date: 2026-03-27 TW (V1)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735CB2" w14:paraId="216CC5EC" w14:textId="77777777">
        <w:tblPrEx>
          <w:tblCellMar>
            <w:top w:w="0" w:type="dxa"/>
            <w:bottom w:w="0" w:type="dxa"/>
          </w:tblCellMar>
        </w:tblPrEx>
        <w:tc>
          <w:tcPr>
            <w:tcW w:w="0" w:type="auto"/>
            <w:gridSpan w:val="2"/>
            <w:tcBorders>
              <w:top w:val="single" w:sz="6" w:space="0" w:color="999999"/>
              <w:left w:val="single" w:sz="6" w:space="0" w:color="999999"/>
              <w:bottom w:val="single" w:sz="6" w:space="0" w:color="999999"/>
              <w:right w:val="single" w:sz="6" w:space="0" w:color="999999"/>
            </w:tcBorders>
            <w:shd w:val="clear" w:color="auto" w:fill="999999"/>
            <w:tcMar>
              <w:top w:w="80" w:type="dxa"/>
              <w:left w:w="120" w:type="dxa"/>
              <w:bottom w:w="80" w:type="dxa"/>
              <w:right w:w="120" w:type="dxa"/>
            </w:tcMar>
          </w:tcPr>
          <w:p w14:paraId="46F789C3" w14:textId="77777777" w:rsidR="00735CB2" w:rsidRDefault="00000000">
            <w:r>
              <w:rPr>
                <w:b/>
                <w:bCs/>
                <w:color w:val="FFFFFF"/>
                <w:sz w:val="24"/>
                <w:szCs w:val="24"/>
              </w:rPr>
              <w:t>Course Information</w:t>
            </w:r>
            <w:r>
              <w:rPr>
                <w:color w:val="FFFFFF"/>
                <w:sz w:val="18"/>
                <w:szCs w:val="18"/>
              </w:rPr>
              <w:t xml:space="preserve">     </w:t>
            </w:r>
            <w:hyperlink r:id="rId7" w:anchor="tasks" w:history="1">
              <w:r>
                <w:rPr>
                  <w:color w:val="FFFFFF"/>
                  <w:sz w:val="18"/>
                  <w:szCs w:val="18"/>
                  <w:u w:val="single"/>
                </w:rPr>
                <w:t>Learn more about this section</w:t>
              </w:r>
            </w:hyperlink>
          </w:p>
        </w:tc>
      </w:tr>
      <w:tr w:rsidR="00735CB2" w14:paraId="649121F1"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64F1BE88" w14:textId="77777777" w:rsidR="00735CB2" w:rsidRDefault="00000000">
            <w:r>
              <w:rPr>
                <w:b/>
                <w:bCs/>
              </w:rPr>
              <w:t>Course Title</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9275268" w14:textId="77777777" w:rsidR="00735CB2" w:rsidRDefault="00000000">
            <w:pPr>
              <w:spacing w:after="80"/>
            </w:pPr>
            <w:r>
              <w:rPr>
                <w:color w:val="000000"/>
              </w:rPr>
              <w:t>Certified Kubernetes Administrator (CKA): Installing Clusters with kubeadm</w:t>
            </w:r>
          </w:p>
        </w:tc>
      </w:tr>
      <w:tr w:rsidR="00735CB2" w14:paraId="21E193A2"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2ED0034D" w14:textId="77777777" w:rsidR="00735CB2" w:rsidRDefault="00000000">
            <w:r>
              <w:rPr>
                <w:b/>
                <w:bCs/>
              </w:rPr>
              <w:t>Author Name</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D1B7843" w14:textId="77777777" w:rsidR="00735CB2" w:rsidRDefault="00000000">
            <w:pPr>
              <w:spacing w:after="80"/>
            </w:pPr>
            <w:r>
              <w:rPr>
                <w:color w:val="000000"/>
              </w:rPr>
              <w:t>Tim Warner</w:t>
            </w:r>
          </w:p>
        </w:tc>
      </w:tr>
      <w:tr w:rsidR="00735CB2" w14:paraId="32D0A7F7"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65E979E7" w14:textId="77777777" w:rsidR="00735CB2" w:rsidRDefault="00000000">
            <w:r>
              <w:rPr>
                <w:b/>
                <w:bCs/>
              </w:rPr>
              <w:t>Opportunity ID</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8F67AC5" w14:textId="77777777" w:rsidR="00735CB2" w:rsidRDefault="00000000">
            <w:pPr>
              <w:spacing w:after="80"/>
            </w:pPr>
            <w:r>
              <w:rPr>
                <w:color w:val="000000"/>
              </w:rPr>
              <w:t>cka-kubeadm-install-2026</w:t>
            </w:r>
          </w:p>
        </w:tc>
      </w:tr>
      <w:tr w:rsidR="00735CB2" w14:paraId="58027915"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09C884C0" w14:textId="77777777" w:rsidR="00735CB2" w:rsidRDefault="00000000">
            <w:r>
              <w:rPr>
                <w:b/>
                <w:bCs/>
              </w:rPr>
              <w:t>Skill Path</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C99814E" w14:textId="77777777" w:rsidR="00735CB2" w:rsidRDefault="00000000">
            <w:pPr>
              <w:spacing w:after="80"/>
            </w:pPr>
            <w:r>
              <w:rPr>
                <w:color w:val="000000"/>
              </w:rPr>
              <w:t>Certified Kubernetes Administrator (CKA)</w:t>
            </w:r>
          </w:p>
        </w:tc>
      </w:tr>
      <w:tr w:rsidR="00735CB2" w14:paraId="05B71BE0"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71EBFC42" w14:textId="77777777" w:rsidR="00735CB2" w:rsidRDefault="00000000">
            <w:r>
              <w:rPr>
                <w:b/>
                <w:bCs/>
              </w:rPr>
              <w:t>Path Placement</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53963D2" w14:textId="77777777" w:rsidR="00735CB2" w:rsidRDefault="00000000">
            <w:pPr>
              <w:spacing w:after="80"/>
            </w:pPr>
            <w:r>
              <w:rPr>
                <w:color w:val="000000"/>
              </w:rPr>
              <w:t>2 of 11</w:t>
            </w:r>
          </w:p>
        </w:tc>
      </w:tr>
      <w:tr w:rsidR="00735CB2" w14:paraId="2E0936C6"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5CB516C6" w14:textId="77777777" w:rsidR="00735CB2" w:rsidRDefault="00000000">
            <w:r>
              <w:rPr>
                <w:b/>
                <w:bCs/>
              </w:rPr>
              <w:t>Content Tags</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A377ED3" w14:textId="77777777" w:rsidR="00735CB2" w:rsidRDefault="00000000">
            <w:pPr>
              <w:spacing w:after="80"/>
            </w:pPr>
            <w:r>
              <w:rPr>
                <w:color w:val="000000"/>
              </w:rPr>
              <w:t>Kubernetes, CKA, kubeadm, CNCF, Cloud Native, Cluster Installation, containerd, CRI, CNI, Calico, Linux, Certification, IT Ops</w:t>
            </w:r>
          </w:p>
        </w:tc>
      </w:tr>
      <w:tr w:rsidR="00735CB2" w14:paraId="0B539F2E"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328726C4" w14:textId="77777777" w:rsidR="00735CB2" w:rsidRDefault="00000000">
            <w:r>
              <w:rPr>
                <w:b/>
                <w:bCs/>
              </w:rPr>
              <w:t>Length</w:t>
            </w:r>
            <w:r>
              <w:rPr>
                <w:i/>
                <w:iCs/>
                <w:color w:val="666666"/>
                <w:sz w:val="16"/>
                <w:szCs w:val="16"/>
              </w:rPr>
              <w:t xml:space="preserve"> Estimate in minutes</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5E70912" w14:textId="77777777" w:rsidR="00735CB2" w:rsidRDefault="00000000">
            <w:pPr>
              <w:spacing w:after="80"/>
            </w:pPr>
            <w:r>
              <w:rPr>
                <w:b/>
                <w:bCs/>
              </w:rPr>
              <w:t>90 minutes</w:t>
            </w:r>
            <w:r>
              <w:t xml:space="preserve"> (estimated)</w:t>
            </w:r>
          </w:p>
        </w:tc>
      </w:tr>
      <w:tr w:rsidR="00735CB2" w14:paraId="079D32A5"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220E5E90" w14:textId="77777777" w:rsidR="00735CB2" w:rsidRDefault="00000000">
            <w:r>
              <w:rPr>
                <w:b/>
                <w:bCs/>
              </w:rPr>
              <w:t>Content Level</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C4E6C4B" w14:textId="77777777" w:rsidR="00735CB2" w:rsidRDefault="00000000">
            <w:pPr>
              <w:spacing w:after="80"/>
            </w:pPr>
            <w:r>
              <w:rPr>
                <w:b/>
                <w:bCs/>
              </w:rPr>
              <w:t>Practitioner</w:t>
            </w:r>
          </w:p>
        </w:tc>
      </w:tr>
      <w:tr w:rsidR="00735CB2" w14:paraId="6BE6B6E2"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34AC9CAA" w14:textId="77777777" w:rsidR="00735CB2" w:rsidRDefault="00000000">
            <w:r>
              <w:rPr>
                <w:b/>
                <w:bCs/>
              </w:rPr>
              <w:t>Notes</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D02EC7D" w14:textId="77777777" w:rsidR="00735CB2" w:rsidRDefault="00000000">
            <w:pPr>
              <w:spacing w:after="80"/>
            </w:pPr>
            <w:r>
              <w:rPr>
                <w:color w:val="000000"/>
              </w:rPr>
              <w:t>Course 2 of 11 in the CKA v1.35 skill path (February 2025 curriculum). This is the first course that requires full Linux VMs rather than kind containers, because kubeadm init and kubeadm join cannot be demonstrated inside Docker containers. Demos use Vagrant + VirtualBox for reproducibility; macOS and Linux learners can use the same Vagrantfile with identical results. The kubeadm workflow taught here is the foundation for cluster upgrades in Course 3 and HA control plane configuration in Course 3.</w:t>
            </w:r>
          </w:p>
          <w:p w14:paraId="5437633B" w14:textId="77777777" w:rsidR="00735CB2" w:rsidRDefault="00000000">
            <w:pPr>
              <w:spacing w:after="80"/>
            </w:pPr>
            <w:r>
              <w:rPr>
                <w:i/>
                <w:iCs/>
              </w:rPr>
              <w:t xml:space="preserve">Primary exam domain coverage: </w:t>
            </w:r>
            <w:r>
              <w:t>Cluster Architecture, Installation &amp; Configuration (25%). Two of the domain's eight competencies are the direct focus of this course.</w:t>
            </w:r>
          </w:p>
        </w:tc>
      </w:tr>
    </w:tbl>
    <w:p w14:paraId="0D02DDE3" w14:textId="77777777" w:rsidR="00735CB2" w:rsidRDefault="00735CB2">
      <w:pPr>
        <w:spacing w:after="3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735CB2" w14:paraId="21FB2C61" w14:textId="77777777">
        <w:tblPrEx>
          <w:tblCellMar>
            <w:top w:w="0" w:type="dxa"/>
            <w:bottom w:w="0" w:type="dxa"/>
          </w:tblCellMar>
        </w:tblPrEx>
        <w:tc>
          <w:tcPr>
            <w:tcW w:w="0" w:type="auto"/>
            <w:gridSpan w:val="2"/>
            <w:tcBorders>
              <w:top w:val="single" w:sz="6" w:space="0" w:color="999999"/>
              <w:left w:val="single" w:sz="6" w:space="0" w:color="999999"/>
              <w:bottom w:val="single" w:sz="6" w:space="0" w:color="999999"/>
              <w:right w:val="single" w:sz="6" w:space="0" w:color="999999"/>
            </w:tcBorders>
            <w:shd w:val="clear" w:color="auto" w:fill="999999"/>
            <w:tcMar>
              <w:top w:w="80" w:type="dxa"/>
              <w:left w:w="120" w:type="dxa"/>
              <w:bottom w:w="80" w:type="dxa"/>
              <w:right w:w="120" w:type="dxa"/>
            </w:tcMar>
          </w:tcPr>
          <w:p w14:paraId="42070297" w14:textId="77777777" w:rsidR="00735CB2" w:rsidRDefault="00000000">
            <w:r>
              <w:rPr>
                <w:b/>
                <w:bCs/>
                <w:color w:val="FFFFFF"/>
                <w:sz w:val="24"/>
                <w:szCs w:val="24"/>
              </w:rPr>
              <w:t>Course Planning</w:t>
            </w:r>
            <w:r>
              <w:rPr>
                <w:color w:val="FFFFFF"/>
                <w:sz w:val="18"/>
                <w:szCs w:val="18"/>
              </w:rPr>
              <w:t xml:space="preserve">     </w:t>
            </w:r>
            <w:hyperlink r:id="rId8" w:history="1">
              <w:r>
                <w:rPr>
                  <w:color w:val="FFFFFF"/>
                  <w:sz w:val="18"/>
                  <w:szCs w:val="18"/>
                  <w:u w:val="single"/>
                </w:rPr>
                <w:t>Learn more about this section</w:t>
              </w:r>
            </w:hyperlink>
          </w:p>
        </w:tc>
      </w:tr>
      <w:tr w:rsidR="00735CB2" w14:paraId="60ECE65F"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3BE250B1" w14:textId="77777777" w:rsidR="00735CB2" w:rsidRDefault="00000000">
            <w:r>
              <w:rPr>
                <w:b/>
                <w:bCs/>
              </w:rPr>
              <w:t>Learner Profile</w:t>
            </w:r>
            <w:r>
              <w:rPr>
                <w:i/>
                <w:iCs/>
                <w:color w:val="666666"/>
                <w:sz w:val="16"/>
                <w:szCs w:val="16"/>
              </w:rPr>
              <w:t xml:space="preserve"> Who will be taking this course?</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43E6CC4" w14:textId="77777777" w:rsidR="00735CB2" w:rsidRDefault="00000000">
            <w:pPr>
              <w:spacing w:after="80"/>
            </w:pPr>
            <w:r>
              <w:rPr>
                <w:color w:val="000000"/>
              </w:rPr>
              <w:t>Two primary audiences:</w:t>
            </w:r>
          </w:p>
          <w:p w14:paraId="19DF8C93" w14:textId="77777777" w:rsidR="00735CB2" w:rsidRDefault="00000000">
            <w:pPr>
              <w:spacing w:after="80"/>
            </w:pPr>
            <w:r>
              <w:rPr>
                <w:b/>
                <w:bCs/>
              </w:rPr>
              <w:t xml:space="preserve">(1) CKA certification candidates: </w:t>
            </w:r>
            <w:r>
              <w:t>Infrastructure engineers and DevOps practitioners who completed the Kubernetes Foundations course (Course 1) and now need to build production-grade clusters from scratch. The CKA exam includes performance-based tasks that require executing kubeadm init, joining worker nodes, and installing a CNI plugin under time pressure.</w:t>
            </w:r>
          </w:p>
          <w:p w14:paraId="30209023" w14:textId="77777777" w:rsidR="00735CB2" w:rsidRDefault="00000000">
            <w:pPr>
              <w:spacing w:after="80"/>
            </w:pPr>
            <w:r>
              <w:rPr>
                <w:b/>
                <w:bCs/>
              </w:rPr>
              <w:t xml:space="preserve">(2) Production Kubernetes practitioners: </w:t>
            </w:r>
            <w:r>
              <w:t>Platform engineers and systems administrators who manage bare-metal or on-premises Kubernetes clusters where managed services like AKS, EKS, or GKE are not an option. They need to understand the full cluster bootstrap process, including container runtime configuration and CNI selection.</w:t>
            </w:r>
          </w:p>
          <w:p w14:paraId="6C46530C" w14:textId="77777777" w:rsidR="00735CB2" w:rsidRDefault="00000000">
            <w:pPr>
              <w:spacing w:after="80"/>
            </w:pPr>
            <w:r>
              <w:rPr>
                <w:color w:val="000000"/>
              </w:rPr>
              <w:t>Both groups need hands-on experience with the actual binaries and configuration files that kubeadm manages, not just the kubectl interface they learned in Course 1.</w:t>
            </w:r>
          </w:p>
        </w:tc>
      </w:tr>
      <w:tr w:rsidR="00735CB2" w14:paraId="55E95CE6"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7B4EC3D1" w14:textId="77777777" w:rsidR="00735CB2" w:rsidRDefault="00000000">
            <w:r>
              <w:rPr>
                <w:b/>
                <w:bCs/>
              </w:rPr>
              <w:t>Learner Prerequisites</w:t>
            </w:r>
            <w:r>
              <w:rPr>
                <w:i/>
                <w:iCs/>
                <w:color w:val="666666"/>
                <w:sz w:val="16"/>
                <w:szCs w:val="16"/>
              </w:rPr>
              <w:t xml:space="preserve"> What do they already know?</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7BB2C0E" w14:textId="77777777" w:rsidR="00735CB2" w:rsidRDefault="00000000">
            <w:pPr>
              <w:spacing w:after="80"/>
            </w:pPr>
            <w:r>
              <w:rPr>
                <w:b/>
                <w:bCs/>
              </w:rPr>
              <w:t>Required:</w:t>
            </w:r>
          </w:p>
          <w:p w14:paraId="0295C3C5" w14:textId="77777777" w:rsidR="00735CB2" w:rsidRDefault="00000000">
            <w:pPr>
              <w:pStyle w:val="ListParagraph"/>
              <w:numPr>
                <w:ilvl w:val="0"/>
                <w:numId w:val="2"/>
              </w:numPr>
              <w:spacing w:after="80"/>
            </w:pPr>
            <w:r>
              <w:rPr>
                <w:color w:val="000000"/>
              </w:rPr>
              <w:lastRenderedPageBreak/>
              <w:t>Course 1: Certified Kubernetes Administrator (CKA): Kubernetes Foundations</w:t>
            </w:r>
          </w:p>
          <w:p w14:paraId="46841643" w14:textId="77777777" w:rsidR="00735CB2" w:rsidRDefault="00000000">
            <w:pPr>
              <w:pStyle w:val="ListParagraph"/>
              <w:numPr>
                <w:ilvl w:val="0"/>
                <w:numId w:val="2"/>
              </w:numPr>
              <w:spacing w:after="80"/>
            </w:pPr>
            <w:r>
              <w:rPr>
                <w:color w:val="000000"/>
              </w:rPr>
              <w:t>Linux command-line proficiency (systemctl, journalctl, file permissions, package management with apt or yum)</w:t>
            </w:r>
          </w:p>
          <w:p w14:paraId="5456DCEF" w14:textId="77777777" w:rsidR="00735CB2" w:rsidRDefault="00000000">
            <w:pPr>
              <w:pStyle w:val="ListParagraph"/>
              <w:numPr>
                <w:ilvl w:val="0"/>
                <w:numId w:val="2"/>
              </w:numPr>
              <w:spacing w:after="80"/>
            </w:pPr>
            <w:r>
              <w:rPr>
                <w:color w:val="000000"/>
              </w:rPr>
              <w:t>Container fundamentals (images, containers, registries, container runtimes)</w:t>
            </w:r>
          </w:p>
          <w:p w14:paraId="2366B071" w14:textId="77777777" w:rsidR="00735CB2" w:rsidRDefault="00000000">
            <w:pPr>
              <w:pStyle w:val="ListParagraph"/>
              <w:numPr>
                <w:ilvl w:val="0"/>
                <w:numId w:val="2"/>
              </w:numPr>
              <w:spacing w:after="80"/>
            </w:pPr>
            <w:r>
              <w:rPr>
                <w:color w:val="000000"/>
              </w:rPr>
              <w:t>Basic networking concepts (IP addresses, DNS, ports, bridges, routing)</w:t>
            </w:r>
          </w:p>
          <w:p w14:paraId="358B9CF1" w14:textId="77777777" w:rsidR="00735CB2" w:rsidRDefault="00000000">
            <w:pPr>
              <w:spacing w:after="80"/>
            </w:pPr>
            <w:r>
              <w:rPr>
                <w:b/>
                <w:bCs/>
              </w:rPr>
              <w:t>Recommended environment (any one of the following):</w:t>
            </w:r>
          </w:p>
          <w:p w14:paraId="4810A4BD" w14:textId="77777777" w:rsidR="00735CB2" w:rsidRDefault="00000000">
            <w:pPr>
              <w:pStyle w:val="ListParagraph"/>
              <w:numPr>
                <w:ilvl w:val="0"/>
                <w:numId w:val="2"/>
              </w:numPr>
              <w:spacing w:after="80"/>
            </w:pPr>
            <w:r>
              <w:rPr>
                <w:color w:val="000000"/>
              </w:rPr>
              <w:t>Windows 11 (23H2+) with VirtualBox 7.x and Vagrant 2.4+</w:t>
            </w:r>
          </w:p>
          <w:p w14:paraId="418CC2AC" w14:textId="77777777" w:rsidR="00735CB2" w:rsidRDefault="00000000">
            <w:pPr>
              <w:pStyle w:val="ListParagraph"/>
              <w:numPr>
                <w:ilvl w:val="0"/>
                <w:numId w:val="2"/>
              </w:numPr>
              <w:spacing w:after="80"/>
            </w:pPr>
            <w:r>
              <w:rPr>
                <w:color w:val="000000"/>
              </w:rPr>
              <w:t>macOS (Apple Silicon or Intel) with VirtualBox 7.x and Vagrant 2.4+</w:t>
            </w:r>
          </w:p>
          <w:p w14:paraId="50151C6C" w14:textId="77777777" w:rsidR="00735CB2" w:rsidRDefault="00000000">
            <w:pPr>
              <w:pStyle w:val="ListParagraph"/>
              <w:numPr>
                <w:ilvl w:val="0"/>
                <w:numId w:val="2"/>
              </w:numPr>
              <w:spacing w:after="80"/>
            </w:pPr>
            <w:r>
              <w:rPr>
                <w:color w:val="000000"/>
              </w:rPr>
              <w:t>Linux (Ubuntu 22.04+ or equivalent) with VirtualBox 7.x and Vagrant 2.4+</w:t>
            </w:r>
          </w:p>
          <w:p w14:paraId="54F03034" w14:textId="77777777" w:rsidR="00735CB2" w:rsidRDefault="00000000">
            <w:pPr>
              <w:pStyle w:val="ListParagraph"/>
              <w:numPr>
                <w:ilvl w:val="0"/>
                <w:numId w:val="2"/>
              </w:numPr>
              <w:spacing w:after="80"/>
            </w:pPr>
            <w:r>
              <w:rPr>
                <w:color w:val="000000"/>
              </w:rPr>
              <w:t>16 GB RAM minimum (VMs require more memory than kind containers)</w:t>
            </w:r>
          </w:p>
          <w:p w14:paraId="1D7613FC" w14:textId="77777777" w:rsidR="00735CB2" w:rsidRDefault="00000000">
            <w:pPr>
              <w:spacing w:after="80"/>
            </w:pPr>
            <w:r>
              <w:rPr>
                <w:i/>
                <w:iCs/>
              </w:rPr>
              <w:t>Learners who completed Course 1 already have Docker and kind installed. This course adds Vagrant and VirtualBox for bare-metal kubeadm practice. The Vagrantfile provided works identically on Windows, macOS, and Linux.</w:t>
            </w:r>
          </w:p>
        </w:tc>
      </w:tr>
      <w:tr w:rsidR="00735CB2" w14:paraId="541750BE"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749DBFCA" w14:textId="77777777" w:rsidR="00735CB2" w:rsidRDefault="00000000">
            <w:r>
              <w:rPr>
                <w:b/>
                <w:bCs/>
              </w:rPr>
              <w:lastRenderedPageBreak/>
              <w:t>Storyline</w:t>
            </w:r>
            <w:r>
              <w:rPr>
                <w:i/>
                <w:iCs/>
                <w:color w:val="666666"/>
                <w:sz w:val="16"/>
                <w:szCs w:val="16"/>
              </w:rPr>
              <w:t xml:space="preserve"> Create a realistic story using a Pluralsight brand asset.</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2D39939" w14:textId="77777777" w:rsidR="00735CB2" w:rsidRDefault="00000000">
            <w:pPr>
              <w:spacing w:after="80"/>
            </w:pPr>
            <w:r>
              <w:rPr>
                <w:b/>
                <w:bCs/>
              </w:rPr>
              <w:t>Globomantics</w:t>
            </w:r>
            <w:r>
              <w:t>' CTO has approved the production Kubernetes rollout. The kind clusters from your first week were great for learning, but production needs real VMs with proper isolation, systemd-managed services, and a CNI that supports NetworkPolicies. Your job this week: stand up a production-grade cluster from bare Linux hosts using kubeadm, the same tool the CNCF uses to certify conformant clusters.</w:t>
            </w:r>
          </w:p>
          <w:p w14:paraId="6AAA0ED3" w14:textId="77777777" w:rsidR="00735CB2" w:rsidRDefault="00000000">
            <w:pPr>
              <w:spacing w:after="80"/>
            </w:pPr>
            <w:r>
              <w:rPr>
                <w:color w:val="000000"/>
              </w:rPr>
              <w:t>You'll prepare the infrastructure, bootstrap the control plane, join worker nodes, and install a CNI plugin. By Friday, the cluster needs to pass a conformance check and serve its first workload. If anything goes wrong during the bootstrap, you need to know why and how to fix it.</w:t>
            </w:r>
          </w:p>
          <w:p w14:paraId="19079CCE" w14:textId="77777777" w:rsidR="00735CB2" w:rsidRDefault="00000000">
            <w:pPr>
              <w:spacing w:after="80"/>
            </w:pPr>
            <w:r>
              <w:rPr>
                <w:i/>
                <w:iCs/>
              </w:rPr>
              <w:t>Scenario continues from Course 1: Globomantics' Kubernetes journey moves from local development clusters to production infrastructure.</w:t>
            </w:r>
          </w:p>
        </w:tc>
      </w:tr>
      <w:tr w:rsidR="00735CB2" w14:paraId="31DD1684"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1D8174EC" w14:textId="77777777" w:rsidR="00735CB2" w:rsidRDefault="00000000">
            <w:r>
              <w:rPr>
                <w:b/>
                <w:bCs/>
              </w:rPr>
              <w:t>Platform/Tool Versions</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A6F4ACB" w14:textId="77777777" w:rsidR="00735CB2" w:rsidRDefault="00000000">
            <w:pPr>
              <w:spacing w:after="80"/>
            </w:pPr>
            <w:r>
              <w:rPr>
                <w:b/>
                <w:bCs/>
              </w:rPr>
              <w:t>Demo environment (what viewers see on screen):</w:t>
            </w:r>
          </w:p>
          <w:p w14:paraId="6A95050A" w14:textId="77777777" w:rsidR="00735CB2" w:rsidRDefault="00000000">
            <w:pPr>
              <w:pStyle w:val="ListParagraph"/>
              <w:numPr>
                <w:ilvl w:val="0"/>
                <w:numId w:val="2"/>
              </w:numPr>
              <w:spacing w:after="80"/>
            </w:pPr>
            <w:r>
              <w:rPr>
                <w:color w:val="000000"/>
              </w:rPr>
              <w:t>Windows 11, 23H2+ with VirtualBox 7.x and Vagrant 2.4+ (N)</w:t>
            </w:r>
          </w:p>
          <w:p w14:paraId="71EF52C8" w14:textId="77777777" w:rsidR="00735CB2" w:rsidRDefault="00000000">
            <w:pPr>
              <w:pStyle w:val="ListParagraph"/>
              <w:numPr>
                <w:ilvl w:val="0"/>
                <w:numId w:val="2"/>
              </w:numPr>
              <w:spacing w:after="80"/>
            </w:pPr>
            <w:r>
              <w:rPr>
                <w:color w:val="000000"/>
              </w:rPr>
              <w:t>Ubuntu 22.04 LTS guest VMs (1 control-plane + 2 workers) (N)</w:t>
            </w:r>
          </w:p>
          <w:p w14:paraId="0547B00E" w14:textId="77777777" w:rsidR="00735CB2" w:rsidRDefault="00000000">
            <w:pPr>
              <w:spacing w:after="80"/>
            </w:pPr>
            <w:r>
              <w:rPr>
                <w:b/>
                <w:bCs/>
              </w:rPr>
              <w:t>Core tooling (cross-platform, used on all OSes):</w:t>
            </w:r>
          </w:p>
          <w:p w14:paraId="2A39C40E" w14:textId="77777777" w:rsidR="00735CB2" w:rsidRDefault="00000000">
            <w:pPr>
              <w:pStyle w:val="ListParagraph"/>
              <w:numPr>
                <w:ilvl w:val="0"/>
                <w:numId w:val="2"/>
              </w:numPr>
              <w:spacing w:after="80"/>
            </w:pPr>
            <w:r>
              <w:rPr>
                <w:color w:val="000000"/>
              </w:rPr>
              <w:t>kubeadm, v1.35 (N)</w:t>
            </w:r>
          </w:p>
          <w:p w14:paraId="0523250E" w14:textId="77777777" w:rsidR="00735CB2" w:rsidRDefault="00000000">
            <w:pPr>
              <w:pStyle w:val="ListParagraph"/>
              <w:numPr>
                <w:ilvl w:val="0"/>
                <w:numId w:val="2"/>
              </w:numPr>
              <w:spacing w:after="80"/>
            </w:pPr>
            <w:r>
              <w:rPr>
                <w:color w:val="000000"/>
              </w:rPr>
              <w:t>kubelet, v1.35 (N)</w:t>
            </w:r>
          </w:p>
          <w:p w14:paraId="30514701" w14:textId="77777777" w:rsidR="00735CB2" w:rsidRDefault="00000000">
            <w:pPr>
              <w:pStyle w:val="ListParagraph"/>
              <w:numPr>
                <w:ilvl w:val="0"/>
                <w:numId w:val="2"/>
              </w:numPr>
              <w:spacing w:after="80"/>
            </w:pPr>
            <w:r>
              <w:rPr>
                <w:color w:val="000000"/>
              </w:rPr>
              <w:t>kubectl, v1.35 (N)</w:t>
            </w:r>
          </w:p>
          <w:p w14:paraId="391DBEB1" w14:textId="77777777" w:rsidR="00735CB2" w:rsidRDefault="00000000">
            <w:pPr>
              <w:pStyle w:val="ListParagraph"/>
              <w:numPr>
                <w:ilvl w:val="0"/>
                <w:numId w:val="2"/>
              </w:numPr>
              <w:spacing w:after="80"/>
            </w:pPr>
            <w:r>
              <w:rPr>
                <w:color w:val="000000"/>
              </w:rPr>
              <w:t>containerd, latest stable as CRI (N)</w:t>
            </w:r>
          </w:p>
          <w:p w14:paraId="45295129" w14:textId="77777777" w:rsidR="00735CB2" w:rsidRDefault="00000000">
            <w:pPr>
              <w:pStyle w:val="ListParagraph"/>
              <w:numPr>
                <w:ilvl w:val="0"/>
                <w:numId w:val="2"/>
              </w:numPr>
              <w:spacing w:after="80"/>
            </w:pPr>
            <w:r>
              <w:rPr>
                <w:color w:val="000000"/>
              </w:rPr>
              <w:t>Calico, latest stable as CNI (N)</w:t>
            </w:r>
          </w:p>
          <w:p w14:paraId="5D1B68F6" w14:textId="77777777" w:rsidR="00735CB2" w:rsidRDefault="00000000">
            <w:pPr>
              <w:spacing w:after="80"/>
            </w:pPr>
            <w:r>
              <w:rPr>
                <w:b/>
                <w:bCs/>
              </w:rPr>
              <w:t>Learner alternatives (equivalent setup, different OS):</w:t>
            </w:r>
          </w:p>
          <w:p w14:paraId="7F9681C0" w14:textId="77777777" w:rsidR="00735CB2" w:rsidRDefault="00000000">
            <w:pPr>
              <w:pStyle w:val="ListParagraph"/>
              <w:numPr>
                <w:ilvl w:val="0"/>
                <w:numId w:val="2"/>
              </w:numPr>
              <w:spacing w:after="80"/>
            </w:pPr>
            <w:r>
              <w:rPr>
                <w:color w:val="000000"/>
              </w:rPr>
              <w:t>macOS: VirtualBox + Vagrant (same Vagrantfile, same commands)</w:t>
            </w:r>
          </w:p>
          <w:p w14:paraId="4BFCA187" w14:textId="77777777" w:rsidR="00735CB2" w:rsidRDefault="00000000">
            <w:pPr>
              <w:pStyle w:val="ListParagraph"/>
              <w:numPr>
                <w:ilvl w:val="0"/>
                <w:numId w:val="2"/>
              </w:numPr>
              <w:spacing w:after="80"/>
            </w:pPr>
            <w:r>
              <w:rPr>
                <w:color w:val="000000"/>
              </w:rPr>
              <w:t>Linux: VirtualBox + Vagrant, or native KVM/libvirt with similar provisioning</w:t>
            </w:r>
          </w:p>
          <w:p w14:paraId="35CD9EC5" w14:textId="77777777" w:rsidR="00735CB2" w:rsidRDefault="00735CB2">
            <w:pPr>
              <w:spacing w:after="80"/>
            </w:pPr>
          </w:p>
          <w:p w14:paraId="2C50C688" w14:textId="77777777" w:rsidR="00735CB2" w:rsidRDefault="00000000">
            <w:pPr>
              <w:spacing w:after="80"/>
            </w:pPr>
            <w:r>
              <w:rPr>
                <w:b/>
                <w:bCs/>
              </w:rPr>
              <w:t xml:space="preserve">Additional Notes: </w:t>
            </w:r>
            <w:r>
              <w:t>This course shifts from kind (Docker-based clusters) to Vagrant + VirtualBox (full Linux VMs) because kubeadm init and kubeadm join require systemd, real kubelet processes, and kernel-level networking that Docker containers cannot provide. The Vagrantfile provisions three Ubuntu 22.04 VMs with static IPs, swap disabled, and required kernel modules pre-loaded. All commands shown in demos are standard Linux and kubeadm commands that work on any Ubuntu/Debian host. The kind cluster from Course 1 can still be used alongside these VMs for quick kubectl practice.</w:t>
            </w:r>
          </w:p>
        </w:tc>
      </w:tr>
      <w:tr w:rsidR="00735CB2" w14:paraId="07C901E3"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09B587E5" w14:textId="77777777" w:rsidR="00735CB2" w:rsidRDefault="00000000">
            <w:r>
              <w:rPr>
                <w:b/>
                <w:bCs/>
              </w:rPr>
              <w:t>Short Description</w:t>
            </w:r>
            <w:r>
              <w:rPr>
                <w:i/>
                <w:iCs/>
                <w:color w:val="666666"/>
                <w:sz w:val="16"/>
                <w:szCs w:val="16"/>
              </w:rPr>
              <w:t xml:space="preserve"> 250 character limit</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521EEF23" w14:textId="242A3F1E" w:rsidR="00735CB2" w:rsidRDefault="00000000">
            <w:pPr>
              <w:spacing w:after="80"/>
            </w:pPr>
            <w:r>
              <w:rPr>
                <w:color w:val="000000"/>
              </w:rPr>
              <w:t>The CKA exam tests kubeadm cluster creation under time pressure. This course teaches you to prepare Linux hosts, bootstrap a control plane, join workers, and install a CNI from scratch.</w:t>
            </w:r>
          </w:p>
        </w:tc>
      </w:tr>
      <w:tr w:rsidR="00735CB2" w14:paraId="635B9D23"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455A11B8" w14:textId="77777777" w:rsidR="00735CB2" w:rsidRDefault="00000000">
            <w:r>
              <w:rPr>
                <w:b/>
                <w:bCs/>
              </w:rPr>
              <w:t>Long Description</w:t>
            </w:r>
            <w:r>
              <w:rPr>
                <w:i/>
                <w:iCs/>
                <w:color w:val="666666"/>
                <w:sz w:val="16"/>
                <w:szCs w:val="16"/>
              </w:rPr>
              <w:t xml:space="preserve"> Introductory statement, general overview, 3 main learning points, what the learner will know by the end.</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B6698C9" w14:textId="77777777" w:rsidR="00735CB2" w:rsidRDefault="00000000">
            <w:pPr>
              <w:spacing w:after="80"/>
            </w:pPr>
            <w:r>
              <w:rPr>
                <w:color w:val="000000"/>
              </w:rPr>
              <w:t>Managed Kubernetes services hide the bootstrap process, but the CKA exam does not. In this course, Certified Kubernetes Administrator (CKA): Installing Clusters with kubeadm, you'll gain the ability to build a production-grade Kubernetes cluster from bare Linux hosts using the official CNCF bootstrapping tool.</w:t>
            </w:r>
          </w:p>
          <w:p w14:paraId="1A0021CD" w14:textId="77777777" w:rsidR="00735CB2" w:rsidRDefault="00000000">
            <w:pPr>
              <w:spacing w:after="80"/>
            </w:pPr>
            <w:r>
              <w:rPr>
                <w:b/>
                <w:bCs/>
              </w:rPr>
              <w:t xml:space="preserve">First, </w:t>
            </w:r>
            <w:r>
              <w:t>you'll explore infrastructure preparation: configuring Linux hosts with the correct kernel modules, disabling swap, installing containerd as the container runtime, and setting up the Kubernetes package repository for kubeadm, kubelet, and kubectl.</w:t>
            </w:r>
          </w:p>
          <w:p w14:paraId="121D7397" w14:textId="77777777" w:rsidR="00735CB2" w:rsidRDefault="00000000">
            <w:pPr>
              <w:spacing w:after="80"/>
            </w:pPr>
            <w:r>
              <w:rPr>
                <w:b/>
                <w:bCs/>
              </w:rPr>
              <w:t xml:space="preserve">Next, </w:t>
            </w:r>
            <w:r>
              <w:t>you'll discover the kubeadm init workflow that creates a control plane node, understand the certificates and static pod manifests it generates, and use kubeadm join with bootstrap tokens to add worker nodes to the cluster.</w:t>
            </w:r>
          </w:p>
          <w:p w14:paraId="0EE83197" w14:textId="77777777" w:rsidR="00735CB2" w:rsidRDefault="00000000">
            <w:pPr>
              <w:spacing w:after="80"/>
            </w:pPr>
            <w:r>
              <w:rPr>
                <w:b/>
                <w:bCs/>
              </w:rPr>
              <w:t xml:space="preserve">Finally, </w:t>
            </w:r>
            <w:r>
              <w:t>you'll learn how to install and validate a CNI plugin (Calico) that enables pod-to-pod communication and NetworkPolicy support, then run a full cluster validation to confirm all components are healthy and the cluster is ready for workloads.</w:t>
            </w:r>
          </w:p>
          <w:p w14:paraId="7CC31723" w14:textId="77777777" w:rsidR="00735CB2" w:rsidRDefault="00000000">
            <w:pPr>
              <w:spacing w:after="80"/>
            </w:pPr>
            <w:r>
              <w:rPr>
                <w:b/>
                <w:bCs/>
              </w:rPr>
              <w:t xml:space="preserve">When you're finished with this course, </w:t>
            </w:r>
            <w:r>
              <w:t>you'll have the foundational skills and knowledge of kubeadm-based cluster installation needed to confidently handle cluster creation tasks on the CKA exam and deploy Kubernetes on bare-metal or on-premises infrastructure.</w:t>
            </w:r>
          </w:p>
        </w:tc>
      </w:tr>
    </w:tbl>
    <w:p w14:paraId="4CA838A2" w14:textId="77777777" w:rsidR="00735CB2" w:rsidRDefault="00735CB2">
      <w:pPr>
        <w:spacing w:after="3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5CB2" w14:paraId="224621B1"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999999"/>
            <w:tcMar>
              <w:top w:w="80" w:type="dxa"/>
              <w:left w:w="120" w:type="dxa"/>
              <w:bottom w:w="80" w:type="dxa"/>
              <w:right w:w="120" w:type="dxa"/>
            </w:tcMar>
          </w:tcPr>
          <w:p w14:paraId="6C916E6C" w14:textId="77777777" w:rsidR="00735CB2" w:rsidRDefault="00000000">
            <w:r>
              <w:rPr>
                <w:b/>
                <w:bCs/>
                <w:color w:val="FFFFFF"/>
                <w:sz w:val="24"/>
                <w:szCs w:val="24"/>
              </w:rPr>
              <w:t>Learning Objectives</w:t>
            </w:r>
            <w:r>
              <w:rPr>
                <w:color w:val="FFFFFF"/>
                <w:sz w:val="18"/>
                <w:szCs w:val="18"/>
              </w:rPr>
              <w:t xml:space="preserve">     </w:t>
            </w:r>
            <w:hyperlink r:id="rId9" w:history="1">
              <w:r>
                <w:rPr>
                  <w:color w:val="FFFFFF"/>
                  <w:sz w:val="18"/>
                  <w:szCs w:val="18"/>
                  <w:u w:val="single"/>
                </w:rPr>
                <w:t>What are objectives?</w:t>
              </w:r>
            </w:hyperlink>
          </w:p>
        </w:tc>
      </w:tr>
      <w:tr w:rsidR="00735CB2" w14:paraId="36E004C9"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FFFFFF"/>
            <w:tcMar>
              <w:top w:w="100" w:type="dxa"/>
              <w:left w:w="160" w:type="dxa"/>
              <w:bottom w:w="100" w:type="dxa"/>
              <w:right w:w="160" w:type="dxa"/>
            </w:tcMar>
          </w:tcPr>
          <w:p w14:paraId="778751E6" w14:textId="77777777" w:rsidR="00735CB2" w:rsidRDefault="00000000">
            <w:pPr>
              <w:spacing w:after="80"/>
            </w:pPr>
            <w:r>
              <w:rPr>
                <w:b/>
                <w:bCs/>
              </w:rPr>
              <w:t>1. Prepare underlying Linux infrastructure for a Kubernetes cluster installation (Apply)</w:t>
            </w:r>
          </w:p>
          <w:p w14:paraId="1D5DD327" w14:textId="77777777" w:rsidR="00735CB2" w:rsidRDefault="00000000">
            <w:pPr>
              <w:pStyle w:val="ListParagraph"/>
              <w:numPr>
                <w:ilvl w:val="0"/>
                <w:numId w:val="2"/>
              </w:numPr>
              <w:spacing w:after="80"/>
            </w:pPr>
            <w:r>
              <w:rPr>
                <w:color w:val="000000"/>
              </w:rPr>
              <w:t>Configure Linux kernel modules (overlay, br_netfilter) and sysctl parameters required by Kubernetes</w:t>
            </w:r>
          </w:p>
          <w:p w14:paraId="337A368B" w14:textId="77777777" w:rsidR="00735CB2" w:rsidRDefault="00000000">
            <w:pPr>
              <w:pStyle w:val="ListParagraph"/>
              <w:numPr>
                <w:ilvl w:val="0"/>
                <w:numId w:val="2"/>
              </w:numPr>
              <w:spacing w:after="80"/>
            </w:pPr>
            <w:r>
              <w:rPr>
                <w:color w:val="000000"/>
              </w:rPr>
              <w:t>Disable swap permanently and verify the change persists across reboots</w:t>
            </w:r>
          </w:p>
          <w:p w14:paraId="728B2EE3" w14:textId="77777777" w:rsidR="00735CB2" w:rsidRDefault="00000000">
            <w:pPr>
              <w:pStyle w:val="ListParagraph"/>
              <w:numPr>
                <w:ilvl w:val="0"/>
                <w:numId w:val="2"/>
              </w:numPr>
              <w:spacing w:after="80"/>
            </w:pPr>
            <w:r>
              <w:rPr>
                <w:color w:val="000000"/>
              </w:rPr>
              <w:t>Install and configure containerd as the CRI-compliant container runtime</w:t>
            </w:r>
          </w:p>
          <w:p w14:paraId="6092A3BD" w14:textId="77777777" w:rsidR="00735CB2" w:rsidRDefault="00000000">
            <w:pPr>
              <w:pStyle w:val="ListParagraph"/>
              <w:numPr>
                <w:ilvl w:val="0"/>
                <w:numId w:val="2"/>
              </w:numPr>
              <w:spacing w:after="80"/>
            </w:pPr>
            <w:r>
              <w:rPr>
                <w:color w:val="000000"/>
              </w:rPr>
              <w:t>Add the Kubernetes apt repository and install kubeadm, kubelet, and kubectl at a specific version</w:t>
            </w:r>
          </w:p>
          <w:p w14:paraId="74A06B70" w14:textId="77777777" w:rsidR="00735CB2" w:rsidRDefault="00000000">
            <w:pPr>
              <w:pStyle w:val="ListParagraph"/>
              <w:numPr>
                <w:ilvl w:val="0"/>
                <w:numId w:val="2"/>
              </w:numPr>
              <w:spacing w:after="80"/>
            </w:pPr>
            <w:r>
              <w:rPr>
                <w:color w:val="000000"/>
              </w:rPr>
              <w:t>Pin package versions with apt-mark hold to prevent unplanned upgrades</w:t>
            </w:r>
          </w:p>
          <w:p w14:paraId="4946A977" w14:textId="77777777" w:rsidR="00735CB2" w:rsidRDefault="00000000">
            <w:pPr>
              <w:spacing w:after="80"/>
            </w:pPr>
            <w:r>
              <w:rPr>
                <w:color w:val="0066CC"/>
                <w:sz w:val="18"/>
                <w:szCs w:val="18"/>
              </w:rPr>
              <w:t>[CKA: Cluster Architecture 25% | Prepare underlying infrastructure for installing a Kubernetes cluster | Practitioner: Every production cluster and every exam task starts with correctly prepared hosts]</w:t>
            </w:r>
          </w:p>
        </w:tc>
      </w:tr>
      <w:tr w:rsidR="00735CB2" w14:paraId="402174FD"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FFFFFF"/>
            <w:tcMar>
              <w:top w:w="100" w:type="dxa"/>
              <w:left w:w="160" w:type="dxa"/>
              <w:bottom w:w="100" w:type="dxa"/>
              <w:right w:w="160" w:type="dxa"/>
            </w:tcMar>
          </w:tcPr>
          <w:p w14:paraId="4B246298" w14:textId="77777777" w:rsidR="00735CB2" w:rsidRDefault="00000000">
            <w:pPr>
              <w:spacing w:after="80"/>
            </w:pPr>
            <w:r>
              <w:rPr>
                <w:b/>
                <w:bCs/>
              </w:rPr>
              <w:t>2. Create and manage a Kubernetes cluster using kubeadm init and join (Apply)</w:t>
            </w:r>
          </w:p>
          <w:p w14:paraId="4DE73750" w14:textId="77777777" w:rsidR="00735CB2" w:rsidRDefault="00000000">
            <w:pPr>
              <w:pStyle w:val="ListParagraph"/>
              <w:numPr>
                <w:ilvl w:val="0"/>
                <w:numId w:val="2"/>
              </w:numPr>
              <w:spacing w:after="80"/>
            </w:pPr>
            <w:r>
              <w:rPr>
                <w:color w:val="000000"/>
              </w:rPr>
              <w:t>Initialize a control plane node with kubeadm init, specifying the pod network CIDR and API server advertise address</w:t>
            </w:r>
          </w:p>
          <w:p w14:paraId="3A41C697" w14:textId="77777777" w:rsidR="00735CB2" w:rsidRDefault="00000000">
            <w:pPr>
              <w:pStyle w:val="ListParagraph"/>
              <w:numPr>
                <w:ilvl w:val="0"/>
                <w:numId w:val="2"/>
              </w:numPr>
              <w:spacing w:after="80"/>
            </w:pPr>
            <w:r>
              <w:rPr>
                <w:color w:val="000000"/>
              </w:rPr>
              <w:t>Interpret the kubeadm init output to understand certificates, static pod manifests, and the admin kubeconfig</w:t>
            </w:r>
          </w:p>
          <w:p w14:paraId="086C501F" w14:textId="77777777" w:rsidR="00735CB2" w:rsidRDefault="00000000">
            <w:pPr>
              <w:pStyle w:val="ListParagraph"/>
              <w:numPr>
                <w:ilvl w:val="0"/>
                <w:numId w:val="2"/>
              </w:numPr>
              <w:spacing w:after="80"/>
            </w:pPr>
            <w:r>
              <w:rPr>
                <w:color w:val="000000"/>
              </w:rPr>
              <w:t>Generate and manage bootstrap tokens for secure worker node joining</w:t>
            </w:r>
          </w:p>
          <w:p w14:paraId="3E4A70C1" w14:textId="77777777" w:rsidR="00735CB2" w:rsidRDefault="00000000">
            <w:pPr>
              <w:pStyle w:val="ListParagraph"/>
              <w:numPr>
                <w:ilvl w:val="0"/>
                <w:numId w:val="2"/>
              </w:numPr>
              <w:spacing w:after="80"/>
            </w:pPr>
            <w:r>
              <w:rPr>
                <w:color w:val="000000"/>
              </w:rPr>
              <w:t>Join worker nodes to the cluster using kubeadm join with the correct token and CA certificate hash</w:t>
            </w:r>
          </w:p>
          <w:p w14:paraId="48D47E7E" w14:textId="77777777" w:rsidR="00735CB2" w:rsidRDefault="00000000">
            <w:pPr>
              <w:pStyle w:val="ListParagraph"/>
              <w:numPr>
                <w:ilvl w:val="0"/>
                <w:numId w:val="2"/>
              </w:numPr>
              <w:spacing w:after="80"/>
            </w:pPr>
            <w:r>
              <w:rPr>
                <w:color w:val="000000"/>
              </w:rPr>
              <w:t>Configure kubectl access by copying the admin kubeconfig to the appropriate location</w:t>
            </w:r>
          </w:p>
          <w:p w14:paraId="1B059492" w14:textId="77777777" w:rsidR="00735CB2" w:rsidRDefault="00000000">
            <w:pPr>
              <w:spacing w:after="80"/>
            </w:pPr>
            <w:r>
              <w:rPr>
                <w:color w:val="0066CC"/>
                <w:sz w:val="18"/>
                <w:szCs w:val="18"/>
              </w:rPr>
              <w:t>[CKA: Cluster Architecture 25% | Create and manage Kubernetes clusters using kubeadm | Practitioner: kubeadm init/join is tested directly on the exam with specific flags and configurations]</w:t>
            </w:r>
          </w:p>
        </w:tc>
      </w:tr>
      <w:tr w:rsidR="00735CB2" w14:paraId="2E08BE66"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FFFFFF"/>
            <w:tcMar>
              <w:top w:w="100" w:type="dxa"/>
              <w:left w:w="160" w:type="dxa"/>
              <w:bottom w:w="100" w:type="dxa"/>
              <w:right w:w="160" w:type="dxa"/>
            </w:tcMar>
          </w:tcPr>
          <w:p w14:paraId="5E91E07B" w14:textId="77777777" w:rsidR="00735CB2" w:rsidRDefault="00000000">
            <w:pPr>
              <w:spacing w:after="80"/>
            </w:pPr>
            <w:r>
              <w:rPr>
                <w:b/>
                <w:bCs/>
              </w:rPr>
              <w:t>3. Evaluate CNI plugin options and validate full cluster health across control plane and worker nodes (Evaluate)</w:t>
            </w:r>
          </w:p>
          <w:p w14:paraId="1D5DAEF8" w14:textId="77777777" w:rsidR="00735CB2" w:rsidRDefault="00000000">
            <w:pPr>
              <w:pStyle w:val="ListParagraph"/>
              <w:numPr>
                <w:ilvl w:val="0"/>
                <w:numId w:val="2"/>
              </w:numPr>
              <w:spacing w:after="80"/>
            </w:pPr>
            <w:r>
              <w:rPr>
                <w:color w:val="000000"/>
              </w:rPr>
              <w:t>Explain why nodes remain NotReady until a CNI plugin is installed</w:t>
            </w:r>
          </w:p>
          <w:p w14:paraId="2E0E233B" w14:textId="77777777" w:rsidR="00735CB2" w:rsidRDefault="00000000">
            <w:pPr>
              <w:pStyle w:val="ListParagraph"/>
              <w:numPr>
                <w:ilvl w:val="0"/>
                <w:numId w:val="2"/>
              </w:numPr>
              <w:spacing w:after="80"/>
            </w:pPr>
            <w:r>
              <w:rPr>
                <w:color w:val="000000"/>
              </w:rPr>
              <w:t>Install Calico as the cluster CNI and verify pod network connectivity</w:t>
            </w:r>
          </w:p>
          <w:p w14:paraId="6F6A5EAE" w14:textId="77777777" w:rsidR="00735CB2" w:rsidRDefault="00000000">
            <w:pPr>
              <w:pStyle w:val="ListParagraph"/>
              <w:numPr>
                <w:ilvl w:val="0"/>
                <w:numId w:val="2"/>
              </w:numPr>
              <w:spacing w:after="80"/>
            </w:pPr>
            <w:r>
              <w:rPr>
                <w:color w:val="000000"/>
              </w:rPr>
              <w:t>Validate cluster health using kubectl get nodes, kubectl get pods -n kube-system, and kubectl cluster-info</w:t>
            </w:r>
          </w:p>
          <w:p w14:paraId="5EBF27A7" w14:textId="77777777" w:rsidR="00735CB2" w:rsidRDefault="00000000">
            <w:pPr>
              <w:pStyle w:val="ListParagraph"/>
              <w:numPr>
                <w:ilvl w:val="0"/>
                <w:numId w:val="2"/>
              </w:numPr>
              <w:spacing w:after="80"/>
            </w:pPr>
            <w:r>
              <w:rPr>
                <w:color w:val="000000"/>
              </w:rPr>
              <w:t>Test pod-to-pod communication across nodes using a busybox network connectivity test</w:t>
            </w:r>
          </w:p>
          <w:p w14:paraId="666127FA" w14:textId="77777777" w:rsidR="00735CB2" w:rsidRDefault="00000000">
            <w:pPr>
              <w:pStyle w:val="ListParagraph"/>
              <w:numPr>
                <w:ilvl w:val="0"/>
                <w:numId w:val="2"/>
              </w:numPr>
              <w:spacing w:after="80"/>
            </w:pPr>
            <w:r>
              <w:rPr>
                <w:color w:val="000000"/>
              </w:rPr>
              <w:t>Diagnose common kubeadm bootstrap failures using journalctl, crictl, and the diagnostic ladder from Course 1</w:t>
            </w:r>
          </w:p>
          <w:p w14:paraId="38479AC1" w14:textId="77777777" w:rsidR="00735CB2" w:rsidRDefault="00000000">
            <w:pPr>
              <w:spacing w:after="80"/>
            </w:pPr>
            <w:r>
              <w:rPr>
                <w:color w:val="0066CC"/>
                <w:sz w:val="18"/>
                <w:szCs w:val="18"/>
              </w:rPr>
              <w:t>[CKA: Cluster Architecture 25% | Understand extension interfaces (CNI, CSI, CRI) + Troubleshooting 30%: Troubleshoot clusters and nodes | Practitioner: CNI installation and cluster validation are exam-tested skills]</w:t>
            </w:r>
          </w:p>
        </w:tc>
      </w:tr>
    </w:tbl>
    <w:p w14:paraId="207D1231" w14:textId="77777777" w:rsidR="00735CB2"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580"/>
        <w:gridCol w:w="900"/>
      </w:tblGrid>
      <w:tr w:rsidR="00735CB2" w14:paraId="35CE64CE" w14:textId="77777777">
        <w:tblPrEx>
          <w:tblCellMar>
            <w:top w:w="0" w:type="dxa"/>
            <w:bottom w:w="0" w:type="dxa"/>
          </w:tblCellMar>
        </w:tblPrEx>
        <w:tc>
          <w:tcPr>
            <w:tcW w:w="0" w:type="auto"/>
            <w:gridSpan w:val="3"/>
            <w:tcBorders>
              <w:top w:val="single" w:sz="6" w:space="0" w:color="999999"/>
              <w:left w:val="single" w:sz="6" w:space="0" w:color="999999"/>
              <w:bottom w:val="single" w:sz="6" w:space="0" w:color="999999"/>
              <w:right w:val="single" w:sz="6" w:space="0" w:color="999999"/>
            </w:tcBorders>
            <w:shd w:val="clear" w:color="auto" w:fill="999999"/>
            <w:tcMar>
              <w:top w:w="80" w:type="dxa"/>
              <w:left w:w="120" w:type="dxa"/>
              <w:bottom w:w="80" w:type="dxa"/>
              <w:right w:w="120" w:type="dxa"/>
            </w:tcMar>
          </w:tcPr>
          <w:p w14:paraId="792FB20C" w14:textId="77777777" w:rsidR="00735CB2" w:rsidRDefault="00000000">
            <w:r>
              <w:rPr>
                <w:b/>
                <w:bCs/>
                <w:color w:val="FFFFFF"/>
                <w:sz w:val="24"/>
                <w:szCs w:val="24"/>
              </w:rPr>
              <w:t>Course Organization</w:t>
            </w:r>
          </w:p>
        </w:tc>
      </w:tr>
      <w:tr w:rsidR="00735CB2" w14:paraId="1D484837" w14:textId="77777777">
        <w:tblPrEx>
          <w:tblCellMar>
            <w:top w:w="0" w:type="dxa"/>
            <w:bottom w:w="0" w:type="dxa"/>
          </w:tblCellMar>
        </w:tblPrEx>
        <w:tc>
          <w:tcPr>
            <w:tcW w:w="6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49FE02C9" w14:textId="77777777" w:rsidR="00735CB2" w:rsidRDefault="00000000">
            <w:pPr>
              <w:spacing w:after="80"/>
            </w:pPr>
            <w:r>
              <w:rPr>
                <w:b/>
                <w:bCs/>
                <w:color w:val="000000"/>
                <w:sz w:val="18"/>
                <w:szCs w:val="18"/>
              </w:rPr>
              <w:t>#</w:t>
            </w:r>
          </w:p>
        </w:tc>
        <w:tc>
          <w:tcPr>
            <w:tcW w:w="858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30BDAB97" w14:textId="77777777" w:rsidR="00735CB2" w:rsidRDefault="00000000">
            <w:pPr>
              <w:spacing w:after="80"/>
            </w:pPr>
            <w:r>
              <w:rPr>
                <w:b/>
                <w:bCs/>
                <w:color w:val="000000"/>
                <w:sz w:val="18"/>
                <w:szCs w:val="18"/>
              </w:rPr>
              <w:t>Module Details</w:t>
            </w:r>
          </w:p>
        </w:tc>
        <w:tc>
          <w:tcPr>
            <w:tcW w:w="9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776CA023" w14:textId="77777777" w:rsidR="00735CB2" w:rsidRDefault="00000000">
            <w:pPr>
              <w:spacing w:after="80"/>
            </w:pPr>
            <w:r>
              <w:rPr>
                <w:b/>
                <w:bCs/>
                <w:color w:val="000000"/>
                <w:sz w:val="18"/>
                <w:szCs w:val="18"/>
              </w:rPr>
              <w:t>Est.</w:t>
            </w:r>
          </w:p>
        </w:tc>
      </w:tr>
      <w:tr w:rsidR="00735CB2" w14:paraId="456C1B15" w14:textId="77777777">
        <w:tblPrEx>
          <w:tblCellMar>
            <w:top w:w="0" w:type="dxa"/>
            <w:bottom w:w="0" w:type="dxa"/>
          </w:tblCellMar>
        </w:tblPrEx>
        <w:tc>
          <w:tcPr>
            <w:tcW w:w="6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7907363A" w14:textId="77777777" w:rsidR="00735CB2" w:rsidRDefault="00000000">
            <w:pPr>
              <w:spacing w:after="80"/>
            </w:pPr>
            <w:r>
              <w:rPr>
                <w:b/>
                <w:bCs/>
                <w:color w:val="000000"/>
              </w:rPr>
              <w:t>1</w:t>
            </w:r>
          </w:p>
        </w:tc>
        <w:tc>
          <w:tcPr>
            <w:tcW w:w="85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4B83D84" w14:textId="77777777" w:rsidR="00735CB2" w:rsidRDefault="00000000">
            <w:pPr>
              <w:spacing w:after="80"/>
            </w:pPr>
            <w:r>
              <w:rPr>
                <w:b/>
                <w:bCs/>
              </w:rPr>
              <w:t>Module 1: Preparing Linux Hosts and Container Runtime Dependencies</w:t>
            </w:r>
          </w:p>
          <w:p w14:paraId="4B1CC0E7" w14:textId="77777777" w:rsidR="00735CB2" w:rsidRDefault="00735CB2">
            <w:pPr>
              <w:spacing w:after="80"/>
            </w:pPr>
          </w:p>
          <w:p w14:paraId="2921307E" w14:textId="77777777" w:rsidR="00735CB2" w:rsidRDefault="00000000">
            <w:pPr>
              <w:spacing w:after="80"/>
            </w:pPr>
            <w:r>
              <w:rPr>
                <w:b/>
                <w:bCs/>
              </w:rPr>
              <w:t>Learning Objectives:</w:t>
            </w:r>
          </w:p>
          <w:p w14:paraId="794E0BB1" w14:textId="77777777" w:rsidR="00735CB2" w:rsidRDefault="00000000">
            <w:pPr>
              <w:spacing w:after="80"/>
            </w:pPr>
            <w:r>
              <w:rPr>
                <w:i/>
                <w:iCs/>
              </w:rPr>
              <w:t>Prepare underlying Linux infrastructure for a Kubernetes cluster installation (Apply)</w:t>
            </w:r>
          </w:p>
          <w:p w14:paraId="42236ECD" w14:textId="77777777" w:rsidR="00735CB2" w:rsidRDefault="00735CB2">
            <w:pPr>
              <w:spacing w:after="80"/>
            </w:pPr>
          </w:p>
          <w:p w14:paraId="645E7EB8" w14:textId="77777777" w:rsidR="00735CB2" w:rsidRDefault="00000000">
            <w:pPr>
              <w:spacing w:after="80"/>
            </w:pPr>
            <w:r>
              <w:rPr>
                <w:b/>
                <w:bCs/>
              </w:rPr>
              <w:t>Module Layout:</w:t>
            </w:r>
          </w:p>
          <w:p w14:paraId="1830474A" w14:textId="77777777" w:rsidR="00735CB2" w:rsidRDefault="00000000">
            <w:pPr>
              <w:spacing w:after="80"/>
            </w:pPr>
            <w:r>
              <w:rPr>
                <w:b/>
                <w:bCs/>
              </w:rPr>
              <w:t>Kickoff Scenario:</w:t>
            </w:r>
          </w:p>
          <w:p w14:paraId="0F2BB1AF" w14:textId="77777777" w:rsidR="00735CB2" w:rsidRDefault="00000000">
            <w:pPr>
              <w:numPr>
                <w:ilvl w:val="0"/>
                <w:numId w:val="1"/>
              </w:numPr>
              <w:spacing w:after="40"/>
              <w:ind w:left="540"/>
            </w:pPr>
            <w:r>
              <w:t>Globomantics' infrastructure team provisioned three bare Ubuntu 22.04 VMs for your production cluster</w:t>
            </w:r>
          </w:p>
          <w:p w14:paraId="1A4C4B36" w14:textId="77777777" w:rsidR="00735CB2" w:rsidRDefault="00000000">
            <w:pPr>
              <w:numPr>
                <w:ilvl w:val="0"/>
                <w:numId w:val="1"/>
              </w:numPr>
              <w:spacing w:after="40"/>
              <w:ind w:left="540"/>
            </w:pPr>
            <w:r>
              <w:t>You have root access and a deadline: control plane up by end of day</w:t>
            </w:r>
          </w:p>
          <w:p w14:paraId="7BEE18C7" w14:textId="77777777" w:rsidR="00735CB2" w:rsidRDefault="00000000">
            <w:pPr>
              <w:numPr>
                <w:ilvl w:val="0"/>
                <w:numId w:val="1"/>
              </w:numPr>
              <w:spacing w:after="40"/>
              <w:ind w:left="540"/>
            </w:pPr>
            <w:r>
              <w:t>Before touching kubeadm, hosts need specific kernel modules, network settings, and a container runtime</w:t>
            </w:r>
          </w:p>
          <w:p w14:paraId="7839730A" w14:textId="77777777" w:rsidR="00735CB2" w:rsidRDefault="00000000">
            <w:pPr>
              <w:numPr>
                <w:ilvl w:val="0"/>
                <w:numId w:val="1"/>
              </w:numPr>
              <w:spacing w:after="40"/>
              <w:ind w:left="540"/>
            </w:pPr>
            <w:r>
              <w:t>Skip any step and kubeadm init will fail with cryptic errors</w:t>
            </w:r>
          </w:p>
          <w:p w14:paraId="4EFF4470" w14:textId="77777777" w:rsidR="00735CB2" w:rsidRDefault="00735CB2">
            <w:pPr>
              <w:spacing w:after="80"/>
            </w:pPr>
          </w:p>
          <w:p w14:paraId="31F155A1" w14:textId="77777777" w:rsidR="00735CB2" w:rsidRDefault="00735CB2">
            <w:pPr>
              <w:spacing w:after="80"/>
            </w:pPr>
          </w:p>
          <w:p w14:paraId="126ECC45" w14:textId="77777777" w:rsidR="00735CB2" w:rsidRDefault="00000000">
            <w:pPr>
              <w:spacing w:after="80"/>
            </w:pPr>
            <w:r>
              <w:rPr>
                <w:b/>
                <w:bCs/>
              </w:rPr>
              <w:t>Teaching Approach:</w:t>
            </w:r>
          </w:p>
          <w:p w14:paraId="3F9F312F" w14:textId="77777777" w:rsidR="00735CB2" w:rsidRDefault="00000000">
            <w:pPr>
              <w:numPr>
                <w:ilvl w:val="0"/>
                <w:numId w:val="1"/>
              </w:numPr>
              <w:spacing w:after="40"/>
              <w:ind w:left="540"/>
            </w:pPr>
            <w:r>
              <w:t>Why kubeadm has infrastructure prerequisites: overlay networking (br_netfilter, overlay kernel modules), IP forwarding (net.bridge.bridge-nf-call-iptables), and zero swap</w:t>
            </w:r>
          </w:p>
          <w:p w14:paraId="592EA1CD" w14:textId="77777777" w:rsidR="00735CB2" w:rsidRDefault="00000000">
            <w:pPr>
              <w:numPr>
                <w:ilvl w:val="0"/>
                <w:numId w:val="1"/>
              </w:numPr>
              <w:spacing w:after="40"/>
              <w:ind w:left="540"/>
            </w:pPr>
            <w:r>
              <w:t>Container Runtime Interface (CRI) and why containerd replaced Docker as the default runtime [Exam: Understand extension interfaces (CNI, CSI, CRI)]</w:t>
            </w:r>
          </w:p>
          <w:p w14:paraId="6D022B7B" w14:textId="77777777" w:rsidR="00735CB2" w:rsidRDefault="00000000">
            <w:pPr>
              <w:numPr>
                <w:ilvl w:val="0"/>
                <w:numId w:val="1"/>
              </w:numPr>
              <w:spacing w:after="40"/>
              <w:ind w:left="540"/>
            </w:pPr>
            <w:r>
              <w:t>containerd configuration: SystemdCgroup = true aligns the cgroup driver with kubelet's expectations</w:t>
            </w:r>
          </w:p>
          <w:p w14:paraId="074B111D" w14:textId="77777777" w:rsidR="00735CB2" w:rsidRDefault="00000000">
            <w:pPr>
              <w:numPr>
                <w:ilvl w:val="0"/>
                <w:numId w:val="1"/>
              </w:numPr>
              <w:spacing w:after="40"/>
              <w:ind w:left="540"/>
            </w:pPr>
            <w:r>
              <w:t>Kubernetes package repository setup and version pinning with apt-mark hold for cluster stability [Exam: Prepare underlying infrastructure for installing a Kubernetes cluster]</w:t>
            </w:r>
          </w:p>
          <w:p w14:paraId="65DC29B9" w14:textId="77777777" w:rsidR="00735CB2" w:rsidRDefault="00735CB2">
            <w:pPr>
              <w:spacing w:after="80"/>
            </w:pPr>
          </w:p>
          <w:p w14:paraId="4A399425" w14:textId="77777777" w:rsidR="00735CB2" w:rsidRDefault="00735CB2">
            <w:pPr>
              <w:spacing w:after="80"/>
            </w:pPr>
          </w:p>
          <w:p w14:paraId="1DF52589" w14:textId="77777777" w:rsidR="00735CB2" w:rsidRDefault="00000000">
            <w:pPr>
              <w:spacing w:after="80"/>
            </w:pPr>
            <w:r>
              <w:rPr>
                <w:b/>
                <w:bCs/>
              </w:rPr>
              <w:t>Demo (Windows/VirtualBox; standard Ubuntu/Debian commands):</w:t>
            </w:r>
          </w:p>
          <w:p w14:paraId="60ADC74B" w14:textId="77777777" w:rsidR="00735CB2" w:rsidRDefault="00000000">
            <w:pPr>
              <w:numPr>
                <w:ilvl w:val="0"/>
                <w:numId w:val="3"/>
              </w:numPr>
              <w:spacing w:after="40"/>
            </w:pPr>
            <w:r>
              <w:t>Provision three Ubuntu 22.04 VMs using the Vagrantfile (vagrant up creates 1 control-plane + 2 workers with static IPs and swap disabled) [Exam: Prepare underlying infrastructure for installing a Kubernetes cluster]</w:t>
            </w:r>
          </w:p>
          <w:p w14:paraId="05C36FE0" w14:textId="77777777" w:rsidR="00735CB2" w:rsidRDefault="00000000">
            <w:pPr>
              <w:numPr>
                <w:ilvl w:val="0"/>
                <w:numId w:val="3"/>
              </w:numPr>
              <w:spacing w:after="40"/>
            </w:pPr>
            <w:r>
              <w:t>Load kernel modules (modprobe overlay, modprobe br_netfilter) and persist in /etc/modules-load.d/</w:t>
            </w:r>
          </w:p>
          <w:p w14:paraId="35A79FDE" w14:textId="77777777" w:rsidR="00735CB2" w:rsidRDefault="00000000">
            <w:pPr>
              <w:numPr>
                <w:ilvl w:val="0"/>
                <w:numId w:val="3"/>
              </w:numPr>
              <w:spacing w:after="40"/>
            </w:pPr>
            <w:r>
              <w:t>Configure sysctl parameters (net.bridge.bridge-nf-call-iptables, net.ipv4.ip_forward) and apply with sysctl --system</w:t>
            </w:r>
          </w:p>
          <w:p w14:paraId="7AACEA07" w14:textId="77777777" w:rsidR="00735CB2" w:rsidRDefault="00000000">
            <w:pPr>
              <w:numPr>
                <w:ilvl w:val="0"/>
                <w:numId w:val="3"/>
              </w:numPr>
              <w:spacing w:after="40"/>
            </w:pPr>
            <w:r>
              <w:t>Install containerd, generate the default config, set SystemdCgroup = true in /etc/containerd/config.toml [Exam: Understand extension interfaces (CNI, CSI, CRI)]</w:t>
            </w:r>
          </w:p>
          <w:p w14:paraId="569AFB56" w14:textId="77777777" w:rsidR="00735CB2" w:rsidRDefault="00000000">
            <w:pPr>
              <w:numPr>
                <w:ilvl w:val="0"/>
                <w:numId w:val="3"/>
              </w:numPr>
              <w:spacing w:after="40"/>
            </w:pPr>
            <w:r>
              <w:t>Verify containerd with systemctl status containerd and crictl info [Exam: Troubleshoot clusters and nodes]</w:t>
            </w:r>
          </w:p>
          <w:p w14:paraId="12A9088F" w14:textId="77777777" w:rsidR="00735CB2" w:rsidRDefault="00000000">
            <w:pPr>
              <w:numPr>
                <w:ilvl w:val="0"/>
                <w:numId w:val="3"/>
              </w:numPr>
              <w:spacing w:after="40"/>
            </w:pPr>
            <w:r>
              <w:t>Add the Kubernetes apt repository, install kubeadm/kubelet/kubectl at v1.35, pin with apt-mark hold</w:t>
            </w:r>
          </w:p>
          <w:p w14:paraId="79BA0227" w14:textId="77777777" w:rsidR="00735CB2" w:rsidRDefault="00000000">
            <w:pPr>
              <w:numPr>
                <w:ilvl w:val="0"/>
                <w:numId w:val="3"/>
              </w:numPr>
              <w:spacing w:after="40"/>
            </w:pPr>
            <w:r>
              <w:t>Run a verification script across all three nodes to confirm identical preparation</w:t>
            </w:r>
          </w:p>
          <w:p w14:paraId="6FF198D0" w14:textId="77777777" w:rsidR="00735CB2" w:rsidRDefault="00735CB2">
            <w:pPr>
              <w:spacing w:after="80"/>
            </w:pPr>
          </w:p>
          <w:p w14:paraId="22804D23" w14:textId="77777777" w:rsidR="00735CB2" w:rsidRDefault="00735CB2">
            <w:pPr>
              <w:spacing w:after="80"/>
            </w:pPr>
          </w:p>
          <w:p w14:paraId="2F1C0F02" w14:textId="77777777" w:rsidR="00735CB2" w:rsidRDefault="00000000">
            <w:pPr>
              <w:spacing w:after="80"/>
            </w:pPr>
            <w:r>
              <w:rPr>
                <w:color w:val="0066CC"/>
                <w:sz w:val="18"/>
                <w:szCs w:val="18"/>
              </w:rPr>
              <w:t>[CKA: Cluster Architecture 25% | Maps to: Prepare underlying infrastructure for installing a Kubernetes cluster + Understand extension interfaces (CNI, CSI, CRI)]</w:t>
            </w:r>
          </w:p>
        </w:tc>
        <w:tc>
          <w:tcPr>
            <w:tcW w:w="9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62788AA7" w14:textId="77777777" w:rsidR="00735CB2" w:rsidRDefault="00000000">
            <w:pPr>
              <w:spacing w:after="80"/>
            </w:pPr>
            <w:r>
              <w:rPr>
                <w:b/>
                <w:bCs/>
                <w:color w:val="000000"/>
              </w:rPr>
              <w:t>30 Min</w:t>
            </w:r>
          </w:p>
        </w:tc>
      </w:tr>
      <w:tr w:rsidR="00735CB2" w14:paraId="13CC0018" w14:textId="77777777">
        <w:tblPrEx>
          <w:tblCellMar>
            <w:top w:w="0" w:type="dxa"/>
            <w:bottom w:w="0" w:type="dxa"/>
          </w:tblCellMar>
        </w:tblPrEx>
        <w:tc>
          <w:tcPr>
            <w:tcW w:w="6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5F57DC7A" w14:textId="77777777" w:rsidR="00735CB2" w:rsidRDefault="00000000">
            <w:pPr>
              <w:spacing w:after="80"/>
            </w:pPr>
            <w:r>
              <w:rPr>
                <w:b/>
                <w:bCs/>
                <w:color w:val="000000"/>
              </w:rPr>
              <w:t>2</w:t>
            </w:r>
          </w:p>
        </w:tc>
        <w:tc>
          <w:tcPr>
            <w:tcW w:w="85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48B22B15" w14:textId="77777777" w:rsidR="00735CB2" w:rsidRDefault="00000000">
            <w:pPr>
              <w:spacing w:after="80"/>
            </w:pPr>
            <w:r>
              <w:rPr>
                <w:b/>
                <w:bCs/>
              </w:rPr>
              <w:t>Module 2: Bootstrapping a Cluster with kubeadm init and join</w:t>
            </w:r>
          </w:p>
          <w:p w14:paraId="762B9AA5" w14:textId="77777777" w:rsidR="00735CB2" w:rsidRDefault="00735CB2">
            <w:pPr>
              <w:spacing w:after="80"/>
            </w:pPr>
          </w:p>
          <w:p w14:paraId="01D899DE" w14:textId="77777777" w:rsidR="00735CB2" w:rsidRDefault="00000000">
            <w:pPr>
              <w:spacing w:after="80"/>
            </w:pPr>
            <w:r>
              <w:rPr>
                <w:b/>
                <w:bCs/>
              </w:rPr>
              <w:t>Learning Objectives:</w:t>
            </w:r>
          </w:p>
          <w:p w14:paraId="6D9378BE" w14:textId="77777777" w:rsidR="00735CB2" w:rsidRDefault="00000000">
            <w:pPr>
              <w:spacing w:after="80"/>
            </w:pPr>
            <w:r>
              <w:rPr>
                <w:i/>
                <w:iCs/>
              </w:rPr>
              <w:t>Create and manage a Kubernetes cluster using kubeadm init and join (Apply)</w:t>
            </w:r>
          </w:p>
          <w:p w14:paraId="4D8BF97A" w14:textId="77777777" w:rsidR="00735CB2" w:rsidRDefault="00735CB2">
            <w:pPr>
              <w:spacing w:after="80"/>
            </w:pPr>
          </w:p>
          <w:p w14:paraId="0DEE8FD2" w14:textId="77777777" w:rsidR="00735CB2" w:rsidRDefault="00000000">
            <w:pPr>
              <w:spacing w:after="80"/>
            </w:pPr>
            <w:r>
              <w:rPr>
                <w:b/>
                <w:bCs/>
              </w:rPr>
              <w:t>Module Layout:</w:t>
            </w:r>
          </w:p>
          <w:p w14:paraId="14101E3E" w14:textId="77777777" w:rsidR="00735CB2" w:rsidRDefault="00000000">
            <w:pPr>
              <w:spacing w:after="80"/>
            </w:pPr>
            <w:r>
              <w:rPr>
                <w:b/>
                <w:bCs/>
              </w:rPr>
              <w:t>Kickoff Scenario:</w:t>
            </w:r>
          </w:p>
          <w:p w14:paraId="4964F7C8" w14:textId="77777777" w:rsidR="00735CB2" w:rsidRDefault="00000000">
            <w:pPr>
              <w:numPr>
                <w:ilvl w:val="0"/>
                <w:numId w:val="1"/>
              </w:numPr>
              <w:spacing w:after="40"/>
              <w:ind w:left="540"/>
            </w:pPr>
            <w:r>
              <w:t>Three VMs are prepped and containerd is running; time to bootstrap the cluster</w:t>
            </w:r>
          </w:p>
          <w:p w14:paraId="41828388" w14:textId="77777777" w:rsidR="00735CB2" w:rsidRDefault="00000000">
            <w:pPr>
              <w:numPr>
                <w:ilvl w:val="0"/>
                <w:numId w:val="1"/>
              </w:numPr>
              <w:spacing w:after="40"/>
              <w:ind w:left="540"/>
            </w:pPr>
            <w:r>
              <w:t>Globomantics' senior SRE warned: "Get the pod-network-cidr flag right on init, or you'll be tearing it down and starting over"</w:t>
            </w:r>
          </w:p>
          <w:p w14:paraId="46FCC402" w14:textId="77777777" w:rsidR="00735CB2" w:rsidRDefault="00000000">
            <w:pPr>
              <w:numPr>
                <w:ilvl w:val="0"/>
                <w:numId w:val="1"/>
              </w:numPr>
              <w:spacing w:after="40"/>
              <w:ind w:left="540"/>
            </w:pPr>
            <w:r>
              <w:t>The CKA exam gives you one shot at this with a timer running</w:t>
            </w:r>
          </w:p>
          <w:p w14:paraId="69F86521" w14:textId="77777777" w:rsidR="00735CB2" w:rsidRDefault="00735CB2">
            <w:pPr>
              <w:spacing w:after="80"/>
            </w:pPr>
          </w:p>
          <w:p w14:paraId="794C8C1C" w14:textId="77777777" w:rsidR="00735CB2" w:rsidRDefault="00735CB2">
            <w:pPr>
              <w:spacing w:after="80"/>
            </w:pPr>
          </w:p>
          <w:p w14:paraId="08A8084F" w14:textId="77777777" w:rsidR="00735CB2" w:rsidRDefault="00000000">
            <w:pPr>
              <w:spacing w:after="80"/>
            </w:pPr>
            <w:r>
              <w:rPr>
                <w:b/>
                <w:bCs/>
              </w:rPr>
              <w:t>Teaching Approach:</w:t>
            </w:r>
          </w:p>
          <w:p w14:paraId="3153752C" w14:textId="77777777" w:rsidR="00735CB2" w:rsidRDefault="00000000">
            <w:pPr>
              <w:numPr>
                <w:ilvl w:val="0"/>
                <w:numId w:val="1"/>
              </w:numPr>
              <w:spacing w:after="40"/>
              <w:ind w:left="540"/>
            </w:pPr>
            <w:r>
              <w:t>What kubeadm init does under the hood: generates a self-signed CA, creates certificates (API server, etcd, front-proxy), writes static pod manifests to /etc/kubernetes/manifests/, starts the kubelet</w:t>
            </w:r>
          </w:p>
          <w:p w14:paraId="69C2F4D8" w14:textId="77777777" w:rsidR="00735CB2" w:rsidRDefault="00000000">
            <w:pPr>
              <w:numPr>
                <w:ilvl w:val="0"/>
                <w:numId w:val="1"/>
              </w:numPr>
              <w:spacing w:after="40"/>
              <w:ind w:left="540"/>
            </w:pPr>
            <w:r>
              <w:t>Key kubeadm init flags: --pod-network-cidr (must match CNI), --apiserver-advertise-address, --kubernetes-version, --control-plane-endpoint (for HA in Course 3) [Exam: Create and manage Kubernetes clusters using kubeadm]</w:t>
            </w:r>
          </w:p>
          <w:p w14:paraId="7737F6D4" w14:textId="77777777" w:rsidR="00735CB2" w:rsidRDefault="00000000">
            <w:pPr>
              <w:numPr>
                <w:ilvl w:val="0"/>
                <w:numId w:val="1"/>
              </w:numPr>
              <w:spacing w:after="40"/>
              <w:ind w:left="540"/>
            </w:pPr>
            <w:r>
              <w:t>Join token lifecycle: default 24-hour TTL, kubeadm token create --print-join-command, CA cert hash verification against MITM attacks</w:t>
            </w:r>
          </w:p>
          <w:p w14:paraId="39052697" w14:textId="77777777" w:rsidR="00735CB2" w:rsidRDefault="00000000">
            <w:pPr>
              <w:numPr>
                <w:ilvl w:val="0"/>
                <w:numId w:val="1"/>
              </w:numPr>
              <w:spacing w:after="40"/>
              <w:ind w:left="540"/>
            </w:pPr>
            <w:r>
              <w:t>admin.conf kubeconfig and the standard ~/.kube/config pattern for kubectl access</w:t>
            </w:r>
          </w:p>
          <w:p w14:paraId="15A64733" w14:textId="77777777" w:rsidR="00735CB2" w:rsidRDefault="00735CB2">
            <w:pPr>
              <w:spacing w:after="80"/>
            </w:pPr>
          </w:p>
          <w:p w14:paraId="270628ED" w14:textId="77777777" w:rsidR="00735CB2" w:rsidRDefault="00735CB2">
            <w:pPr>
              <w:spacing w:after="80"/>
            </w:pPr>
          </w:p>
          <w:p w14:paraId="325CC4D2" w14:textId="77777777" w:rsidR="00735CB2" w:rsidRDefault="00000000">
            <w:pPr>
              <w:spacing w:after="80"/>
            </w:pPr>
            <w:r>
              <w:rPr>
                <w:b/>
                <w:bCs/>
              </w:rPr>
              <w:t>Demo:</w:t>
            </w:r>
          </w:p>
          <w:p w14:paraId="2BF77306" w14:textId="77777777" w:rsidR="00735CB2" w:rsidRDefault="00000000">
            <w:pPr>
              <w:numPr>
                <w:ilvl w:val="0"/>
                <w:numId w:val="4"/>
              </w:numPr>
              <w:spacing w:after="40"/>
            </w:pPr>
            <w:r>
              <w:t>Run kubeadm init on the control-plane node with --pod-network-cidr=192.168.0.0/16 and --apiserver-advertise-address set to the node's static IP [Exam: Create and manage Kubernetes clusters using kubeadm]</w:t>
            </w:r>
          </w:p>
          <w:p w14:paraId="4F0472A3" w14:textId="77777777" w:rsidR="00735CB2" w:rsidRDefault="00000000">
            <w:pPr>
              <w:numPr>
                <w:ilvl w:val="0"/>
                <w:numId w:val="4"/>
              </w:numPr>
              <w:spacing w:after="40"/>
            </w:pPr>
            <w:r>
              <w:t>Walk through kubeadm init output line by line: certificate generation, static pod manifests in /etc/kubernetes/manifests/, kubeconfig files, join command</w:t>
            </w:r>
          </w:p>
          <w:p w14:paraId="78AEBFA9" w14:textId="77777777" w:rsidR="00735CB2" w:rsidRDefault="00000000">
            <w:pPr>
              <w:numPr>
                <w:ilvl w:val="0"/>
                <w:numId w:val="4"/>
              </w:numPr>
              <w:spacing w:after="40"/>
            </w:pPr>
            <w:r>
              <w:t>Set up kubectl access: mkdir -p ~/.kube &amp;&amp; cp /etc/kubernetes/admin.conf ~/.kube/config</w:t>
            </w:r>
          </w:p>
          <w:p w14:paraId="62FBBE8A" w14:textId="77777777" w:rsidR="00735CB2" w:rsidRDefault="00000000">
            <w:pPr>
              <w:numPr>
                <w:ilvl w:val="0"/>
                <w:numId w:val="4"/>
              </w:numPr>
              <w:spacing w:after="40"/>
            </w:pPr>
            <w:r>
              <w:t>Run kubectl get nodes (control-plane shows NotReady because no CNI yet)</w:t>
            </w:r>
          </w:p>
          <w:p w14:paraId="6EC98F9E" w14:textId="77777777" w:rsidR="00735CB2" w:rsidRDefault="00000000">
            <w:pPr>
              <w:numPr>
                <w:ilvl w:val="0"/>
                <w:numId w:val="4"/>
              </w:numPr>
              <w:spacing w:after="40"/>
            </w:pPr>
            <w:r>
              <w:t>Run kubectl get pods -n kube-system to show CoreDNS Pending while control-plane components are Running [Exam: Troubleshoot clusters and nodes]</w:t>
            </w:r>
          </w:p>
          <w:p w14:paraId="45979849" w14:textId="77777777" w:rsidR="00735CB2" w:rsidRDefault="00000000">
            <w:pPr>
              <w:numPr>
                <w:ilvl w:val="0"/>
                <w:numId w:val="4"/>
              </w:numPr>
              <w:spacing w:after="40"/>
            </w:pPr>
            <w:r>
              <w:t>Inspect static pod manifests: ls /etc/kubernetes/manifests/ and cat kube-apiserver.yaml [Exam: Troubleshoot cluster components]</w:t>
            </w:r>
          </w:p>
          <w:p w14:paraId="63B9F3F8" w14:textId="77777777" w:rsidR="00735CB2" w:rsidRDefault="00000000">
            <w:pPr>
              <w:numPr>
                <w:ilvl w:val="0"/>
                <w:numId w:val="4"/>
              </w:numPr>
              <w:spacing w:after="40"/>
            </w:pPr>
            <w:r>
              <w:t>Join both worker nodes using the kubeadm join command from init output</w:t>
            </w:r>
          </w:p>
          <w:p w14:paraId="6FD16DEC" w14:textId="77777777" w:rsidR="00735CB2" w:rsidRDefault="00000000">
            <w:pPr>
              <w:numPr>
                <w:ilvl w:val="0"/>
                <w:numId w:val="4"/>
              </w:numPr>
              <w:spacing w:after="40"/>
            </w:pPr>
            <w:r>
              <w:t>Show kubectl get nodes (all three nodes, all NotReady)</w:t>
            </w:r>
          </w:p>
          <w:p w14:paraId="5072E81A" w14:textId="77777777" w:rsidR="00735CB2" w:rsidRDefault="00000000">
            <w:pPr>
              <w:numPr>
                <w:ilvl w:val="0"/>
                <w:numId w:val="4"/>
              </w:numPr>
              <w:spacing w:after="40"/>
            </w:pPr>
            <w:r>
              <w:t>Generate a new join token with kubeadm token create --print-join-command to demonstrate the refresh workflow</w:t>
            </w:r>
          </w:p>
          <w:p w14:paraId="633F008A" w14:textId="77777777" w:rsidR="00735CB2" w:rsidRDefault="00735CB2">
            <w:pPr>
              <w:spacing w:after="80"/>
            </w:pPr>
          </w:p>
          <w:p w14:paraId="030498D6" w14:textId="77777777" w:rsidR="00735CB2" w:rsidRDefault="00735CB2">
            <w:pPr>
              <w:spacing w:after="80"/>
            </w:pPr>
          </w:p>
          <w:p w14:paraId="6267F007" w14:textId="77777777" w:rsidR="00735CB2" w:rsidRDefault="00000000">
            <w:pPr>
              <w:spacing w:after="80"/>
            </w:pPr>
            <w:r>
              <w:rPr>
                <w:color w:val="0066CC"/>
                <w:sz w:val="18"/>
                <w:szCs w:val="18"/>
              </w:rPr>
              <w:t>[CKA: Cluster Architecture 25% | Maps to: Create and manage Kubernetes clusters using kubeadm]</w:t>
            </w:r>
          </w:p>
        </w:tc>
        <w:tc>
          <w:tcPr>
            <w:tcW w:w="9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487035C7" w14:textId="77777777" w:rsidR="00735CB2" w:rsidRDefault="00000000">
            <w:pPr>
              <w:spacing w:after="80"/>
            </w:pPr>
            <w:r>
              <w:rPr>
                <w:b/>
                <w:bCs/>
                <w:color w:val="000000"/>
              </w:rPr>
              <w:t>30 Min</w:t>
            </w:r>
          </w:p>
        </w:tc>
      </w:tr>
      <w:tr w:rsidR="00735CB2" w14:paraId="261662ED" w14:textId="77777777">
        <w:tblPrEx>
          <w:tblCellMar>
            <w:top w:w="0" w:type="dxa"/>
            <w:bottom w:w="0" w:type="dxa"/>
          </w:tblCellMar>
        </w:tblPrEx>
        <w:tc>
          <w:tcPr>
            <w:tcW w:w="6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142C424F" w14:textId="77777777" w:rsidR="00735CB2" w:rsidRDefault="00000000">
            <w:pPr>
              <w:spacing w:after="80"/>
            </w:pPr>
            <w:r>
              <w:rPr>
                <w:b/>
                <w:bCs/>
                <w:color w:val="000000"/>
              </w:rPr>
              <w:t>3</w:t>
            </w:r>
          </w:p>
        </w:tc>
        <w:tc>
          <w:tcPr>
            <w:tcW w:w="85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00F87CE9" w14:textId="77777777" w:rsidR="00735CB2" w:rsidRDefault="00000000">
            <w:pPr>
              <w:spacing w:after="80"/>
            </w:pPr>
            <w:r>
              <w:rPr>
                <w:b/>
                <w:bCs/>
              </w:rPr>
              <w:t>Module 3: Installing a CNI Plugin and Validating Cluster Health</w:t>
            </w:r>
          </w:p>
          <w:p w14:paraId="57DCB090" w14:textId="77777777" w:rsidR="00735CB2" w:rsidRDefault="00735CB2">
            <w:pPr>
              <w:spacing w:after="80"/>
            </w:pPr>
          </w:p>
          <w:p w14:paraId="486E6DD0" w14:textId="77777777" w:rsidR="00735CB2" w:rsidRDefault="00000000">
            <w:pPr>
              <w:spacing w:after="80"/>
            </w:pPr>
            <w:r>
              <w:rPr>
                <w:b/>
                <w:bCs/>
              </w:rPr>
              <w:t>Learning Objectives:</w:t>
            </w:r>
          </w:p>
          <w:p w14:paraId="4F77A046" w14:textId="77777777" w:rsidR="00735CB2" w:rsidRDefault="00000000">
            <w:pPr>
              <w:spacing w:after="80"/>
            </w:pPr>
            <w:r>
              <w:rPr>
                <w:i/>
                <w:iCs/>
              </w:rPr>
              <w:t>Evaluate CNI plugin options and validate full cluster health across control plane and worker nodes (Evaluate)</w:t>
            </w:r>
          </w:p>
          <w:p w14:paraId="3B4C83DB" w14:textId="77777777" w:rsidR="00735CB2" w:rsidRDefault="00735CB2">
            <w:pPr>
              <w:spacing w:after="80"/>
            </w:pPr>
          </w:p>
          <w:p w14:paraId="016B4E04" w14:textId="77777777" w:rsidR="00735CB2" w:rsidRDefault="00000000">
            <w:pPr>
              <w:spacing w:after="80"/>
            </w:pPr>
            <w:r>
              <w:rPr>
                <w:b/>
                <w:bCs/>
              </w:rPr>
              <w:t>Module Layout:</w:t>
            </w:r>
          </w:p>
          <w:p w14:paraId="0C9CA0AF" w14:textId="77777777" w:rsidR="00735CB2" w:rsidRDefault="00000000">
            <w:pPr>
              <w:spacing w:after="80"/>
            </w:pPr>
            <w:r>
              <w:rPr>
                <w:b/>
                <w:bCs/>
              </w:rPr>
              <w:t>Kickoff Scenario:</w:t>
            </w:r>
          </w:p>
          <w:p w14:paraId="6FCD1A03" w14:textId="77777777" w:rsidR="00735CB2" w:rsidRDefault="00000000">
            <w:pPr>
              <w:numPr>
                <w:ilvl w:val="0"/>
                <w:numId w:val="1"/>
              </w:numPr>
              <w:spacing w:after="40"/>
              <w:ind w:left="540"/>
            </w:pPr>
            <w:r>
              <w:t>Cluster has three nodes, all NotReady; CoreDNS stuck in Pending</w:t>
            </w:r>
          </w:p>
          <w:p w14:paraId="2A6BD286" w14:textId="77777777" w:rsidR="00735CB2" w:rsidRDefault="00000000">
            <w:pPr>
              <w:numPr>
                <w:ilvl w:val="0"/>
                <w:numId w:val="1"/>
              </w:numPr>
              <w:spacing w:after="40"/>
              <w:ind w:left="540"/>
            </w:pPr>
            <w:r>
              <w:t>Globomantics' monitoring team is pinging for status</w:t>
            </w:r>
          </w:p>
          <w:p w14:paraId="0578306E" w14:textId="77777777" w:rsidR="00735CB2" w:rsidRDefault="00000000">
            <w:pPr>
              <w:numPr>
                <w:ilvl w:val="0"/>
                <w:numId w:val="1"/>
              </w:numPr>
              <w:spacing w:after="40"/>
              <w:ind w:left="540"/>
            </w:pPr>
            <w:r>
              <w:t>The fix is one kubectl apply away, but a wrong CNI or misconfigured CIDR means hours debugging invisible networking failures</w:t>
            </w:r>
          </w:p>
          <w:p w14:paraId="6EE6A5F4" w14:textId="77777777" w:rsidR="00735CB2" w:rsidRDefault="00735CB2">
            <w:pPr>
              <w:spacing w:after="80"/>
            </w:pPr>
          </w:p>
          <w:p w14:paraId="2179721C" w14:textId="77777777" w:rsidR="00735CB2" w:rsidRDefault="00735CB2">
            <w:pPr>
              <w:spacing w:after="80"/>
            </w:pPr>
          </w:p>
          <w:p w14:paraId="4B1B6860" w14:textId="77777777" w:rsidR="00735CB2" w:rsidRDefault="00000000">
            <w:pPr>
              <w:spacing w:after="80"/>
            </w:pPr>
            <w:r>
              <w:rPr>
                <w:b/>
                <w:bCs/>
              </w:rPr>
              <w:t>Teaching Approach:</w:t>
            </w:r>
          </w:p>
          <w:p w14:paraId="757FFA4C" w14:textId="77777777" w:rsidR="00735CB2" w:rsidRDefault="00000000">
            <w:pPr>
              <w:numPr>
                <w:ilvl w:val="0"/>
                <w:numId w:val="1"/>
              </w:numPr>
              <w:spacing w:after="40"/>
              <w:ind w:left="540"/>
            </w:pPr>
            <w:r>
              <w:t>CNI specification: assigns IPs to pods, sets up inter-node routes; Kubernetes delegates this to plugins [Exam: Understand extension interfaces (CNI, CSI, CRI)]</w:t>
            </w:r>
          </w:p>
          <w:p w14:paraId="49B22421" w14:textId="77777777" w:rsidR="00735CB2" w:rsidRDefault="00000000">
            <w:pPr>
              <w:numPr>
                <w:ilvl w:val="0"/>
                <w:numId w:val="1"/>
              </w:numPr>
              <w:spacing w:after="40"/>
              <w:ind w:left="540"/>
            </w:pPr>
            <w:r>
              <w:t>CNI comparison (Calico, Flannel, Cilium): Calico chosen for CKA prep because it supports NetworkPolicies (tested in Courses 7-8) and works with kubeadm's default CIDR</w:t>
            </w:r>
          </w:p>
          <w:p w14:paraId="5220DCD4" w14:textId="77777777" w:rsidR="00735CB2" w:rsidRDefault="00000000">
            <w:pPr>
              <w:numPr>
                <w:ilvl w:val="0"/>
                <w:numId w:val="1"/>
              </w:numPr>
              <w:spacing w:after="40"/>
              <w:ind w:left="540"/>
            </w:pPr>
            <w:r>
              <w:t>Cluster validation checklist: all nodes Ready, kube-system pods Running, CoreDNS resolving, cross-node pod communication</w:t>
            </w:r>
          </w:p>
          <w:p w14:paraId="51C49EDC" w14:textId="77777777" w:rsidR="00735CB2" w:rsidRDefault="00000000">
            <w:pPr>
              <w:numPr>
                <w:ilvl w:val="0"/>
                <w:numId w:val="1"/>
              </w:numPr>
              <w:spacing w:after="40"/>
              <w:ind w:left="540"/>
            </w:pPr>
            <w:r>
              <w:t>Troubleshooting bootstrap failures: kubelet (journalctl -u kubelet), CRI (crictl info), certificates (kubeadm certs check-expiration) [Exam: Troubleshoot clusters and nodes]</w:t>
            </w:r>
          </w:p>
          <w:p w14:paraId="7F0F42B2" w14:textId="77777777" w:rsidR="00735CB2" w:rsidRDefault="00735CB2">
            <w:pPr>
              <w:spacing w:after="80"/>
            </w:pPr>
          </w:p>
          <w:p w14:paraId="077EB2A2" w14:textId="77777777" w:rsidR="00735CB2" w:rsidRDefault="00735CB2">
            <w:pPr>
              <w:spacing w:after="80"/>
            </w:pPr>
          </w:p>
          <w:p w14:paraId="2297B005" w14:textId="77777777" w:rsidR="00735CB2" w:rsidRDefault="00000000">
            <w:pPr>
              <w:spacing w:after="80"/>
            </w:pPr>
            <w:r>
              <w:rPr>
                <w:b/>
                <w:bCs/>
              </w:rPr>
              <w:t>Demo:</w:t>
            </w:r>
          </w:p>
          <w:p w14:paraId="30486804" w14:textId="77777777" w:rsidR="00735CB2" w:rsidRDefault="00000000">
            <w:pPr>
              <w:numPr>
                <w:ilvl w:val="0"/>
                <w:numId w:val="5"/>
              </w:numPr>
              <w:spacing w:after="40"/>
            </w:pPr>
            <w:r>
              <w:t>Apply the Calico manifest with kubectl apply -f; watch nodes transition NotReady to Ready with kubectl get nodes -w [Exam: Understand extension interfaces (CNI, CSI, CRI)]</w:t>
            </w:r>
          </w:p>
          <w:p w14:paraId="64CB1DC5" w14:textId="77777777" w:rsidR="00735CB2" w:rsidRDefault="00000000">
            <w:pPr>
              <w:numPr>
                <w:ilvl w:val="0"/>
                <w:numId w:val="5"/>
              </w:numPr>
              <w:spacing w:after="40"/>
            </w:pPr>
            <w:r>
              <w:t>Verify CoreDNS pods move from Pending to Running with kubectl get pods -n kube-system</w:t>
            </w:r>
          </w:p>
          <w:p w14:paraId="5F41F0DF" w14:textId="77777777" w:rsidR="00735CB2" w:rsidRDefault="00000000">
            <w:pPr>
              <w:numPr>
                <w:ilvl w:val="0"/>
                <w:numId w:val="5"/>
              </w:numPr>
              <w:spacing w:after="40"/>
            </w:pPr>
            <w:r>
              <w:t>Inspect Calico pods and DaemonSets: calico-node on every node, calico-kube-controllers on the control plane</w:t>
            </w:r>
          </w:p>
          <w:p w14:paraId="7FC280D6" w14:textId="77777777" w:rsidR="00735CB2" w:rsidRDefault="00000000">
            <w:pPr>
              <w:numPr>
                <w:ilvl w:val="0"/>
                <w:numId w:val="5"/>
              </w:numPr>
              <w:spacing w:after="40"/>
            </w:pPr>
            <w:r>
              <w:t>Cross-node connectivity test: deploy busybox pods on different nodes, exec into one, ping/nslookup the other [Exam: Troubleshoot clusters and nodes]</w:t>
            </w:r>
          </w:p>
          <w:p w14:paraId="63D58C2C" w14:textId="77777777" w:rsidR="00735CB2" w:rsidRDefault="00000000">
            <w:pPr>
              <w:numPr>
                <w:ilvl w:val="0"/>
                <w:numId w:val="5"/>
              </w:numPr>
              <w:spacing w:after="40"/>
            </w:pPr>
            <w:r>
              <w:t>Break the cluster intentionally: systemctl stop kubelet on a worker, observe NotReady, recover with systemctl start kubelet</w:t>
            </w:r>
          </w:p>
          <w:p w14:paraId="126F6CB2" w14:textId="77777777" w:rsidR="00735CB2" w:rsidRDefault="00000000">
            <w:pPr>
              <w:numPr>
                <w:ilvl w:val="0"/>
                <w:numId w:val="5"/>
              </w:numPr>
              <w:spacing w:after="40"/>
            </w:pPr>
            <w:r>
              <w:t>Read kubelet logs with journalctl -u kubelet during the failure [Exam: Troubleshoot cluster components]</w:t>
            </w:r>
          </w:p>
          <w:p w14:paraId="57A9B40A" w14:textId="77777777" w:rsidR="00735CB2" w:rsidRDefault="00000000">
            <w:pPr>
              <w:numPr>
                <w:ilvl w:val="0"/>
                <w:numId w:val="5"/>
              </w:numPr>
              <w:spacing w:after="40"/>
            </w:pPr>
            <w:r>
              <w:t>Run the diagnostic ladder from Course 1 (get &gt; describe &gt; logs &gt; events) against a kube-system pod [Exam: Manage and evaluate container output streams]</w:t>
            </w:r>
          </w:p>
          <w:p w14:paraId="246CD97F" w14:textId="77777777" w:rsidR="00735CB2" w:rsidRDefault="00000000">
            <w:pPr>
              <w:numPr>
                <w:ilvl w:val="0"/>
                <w:numId w:val="5"/>
              </w:numPr>
              <w:spacing w:after="40"/>
            </w:pPr>
            <w:r>
              <w:t>Deploy an nginx Deployment and expose with NodePort to confirm production readiness [Exam: Understand application deployments]</w:t>
            </w:r>
          </w:p>
          <w:p w14:paraId="7EE0AC42" w14:textId="77777777" w:rsidR="00735CB2" w:rsidRDefault="00735CB2">
            <w:pPr>
              <w:spacing w:after="80"/>
            </w:pPr>
          </w:p>
          <w:p w14:paraId="0C3D58FD" w14:textId="77777777" w:rsidR="00735CB2" w:rsidRDefault="00735CB2">
            <w:pPr>
              <w:spacing w:after="80"/>
            </w:pPr>
          </w:p>
          <w:p w14:paraId="288BA2E0" w14:textId="77777777" w:rsidR="00735CB2" w:rsidRDefault="00000000">
            <w:pPr>
              <w:spacing w:after="80"/>
            </w:pPr>
            <w:r>
              <w:rPr>
                <w:color w:val="0066CC"/>
                <w:sz w:val="18"/>
                <w:szCs w:val="18"/>
              </w:rPr>
              <w:t>[CKA: Cluster Architecture 25% + Troubleshooting 30% | Maps to: Understand extension interfaces (CNI, CSI, CRI) + Troubleshoot clusters and nodes + Troubleshoot cluster components]</w:t>
            </w:r>
          </w:p>
        </w:tc>
        <w:tc>
          <w:tcPr>
            <w:tcW w:w="9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0FF4315C" w14:textId="77777777" w:rsidR="00735CB2" w:rsidRDefault="00000000">
            <w:pPr>
              <w:spacing w:after="80"/>
            </w:pPr>
            <w:r>
              <w:rPr>
                <w:b/>
                <w:bCs/>
                <w:color w:val="000000"/>
              </w:rPr>
              <w:t>30 Min</w:t>
            </w:r>
          </w:p>
        </w:tc>
      </w:tr>
    </w:tbl>
    <w:p w14:paraId="43DDE308" w14:textId="77777777" w:rsidR="00735CB2" w:rsidRDefault="00735CB2">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735CB2" w14:paraId="7C7B00D0" w14:textId="77777777">
        <w:tblPrEx>
          <w:tblCellMar>
            <w:top w:w="0" w:type="dxa"/>
            <w:bottom w:w="0" w:type="dxa"/>
          </w:tblCellMar>
        </w:tblPrEx>
        <w:tc>
          <w:tcPr>
            <w:tcW w:w="0" w:type="auto"/>
            <w:gridSpan w:val="2"/>
            <w:tcBorders>
              <w:top w:val="single" w:sz="6" w:space="0" w:color="999999"/>
              <w:left w:val="single" w:sz="6" w:space="0" w:color="999999"/>
              <w:bottom w:val="single" w:sz="6" w:space="0" w:color="999999"/>
              <w:right w:val="single" w:sz="6" w:space="0" w:color="999999"/>
            </w:tcBorders>
            <w:shd w:val="clear" w:color="auto" w:fill="999999"/>
            <w:tcMar>
              <w:top w:w="80" w:type="dxa"/>
              <w:left w:w="120" w:type="dxa"/>
              <w:bottom w:w="80" w:type="dxa"/>
              <w:right w:w="120" w:type="dxa"/>
            </w:tcMar>
          </w:tcPr>
          <w:p w14:paraId="325B87F1" w14:textId="77777777" w:rsidR="00735CB2" w:rsidRDefault="00000000">
            <w:r>
              <w:rPr>
                <w:b/>
                <w:bCs/>
                <w:color w:val="FFFFFF"/>
                <w:sz w:val="24"/>
                <w:szCs w:val="24"/>
              </w:rPr>
              <w:t>Exam Domain Mapping: Course 2 Coverage</w:t>
            </w:r>
          </w:p>
        </w:tc>
      </w:tr>
      <w:tr w:rsidR="00735CB2" w14:paraId="29F4C02A"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15DB2AB8" w14:textId="77777777" w:rsidR="00735CB2" w:rsidRDefault="00000000">
            <w:r>
              <w:rPr>
                <w:b/>
                <w:bCs/>
              </w:rPr>
              <w:t>Cluster Architecture (25%)</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40291C3" w14:textId="77777777" w:rsidR="00735CB2" w:rsidRDefault="00000000">
            <w:pPr>
              <w:spacing w:after="80"/>
            </w:pPr>
            <w:r>
              <w:rPr>
                <w:b/>
                <w:bCs/>
              </w:rPr>
              <w:t>Direct coverage (primary focus of this course):</w:t>
            </w:r>
          </w:p>
          <w:p w14:paraId="419EB32B" w14:textId="77777777" w:rsidR="00735CB2" w:rsidRDefault="00000000">
            <w:pPr>
              <w:pStyle w:val="ListParagraph"/>
              <w:numPr>
                <w:ilvl w:val="0"/>
                <w:numId w:val="2"/>
              </w:numPr>
              <w:spacing w:after="80"/>
            </w:pPr>
            <w:r>
              <w:rPr>
                <w:color w:val="000000"/>
              </w:rPr>
              <w:t>Prepare underlying infrastructure for installing a Kubernetes cluster &gt; Module 1 (kernel modules, containerd, package setup)</w:t>
            </w:r>
          </w:p>
          <w:p w14:paraId="004C3D7C" w14:textId="77777777" w:rsidR="00735CB2" w:rsidRDefault="00000000">
            <w:pPr>
              <w:pStyle w:val="ListParagraph"/>
              <w:numPr>
                <w:ilvl w:val="0"/>
                <w:numId w:val="2"/>
              </w:numPr>
              <w:spacing w:after="80"/>
            </w:pPr>
            <w:r>
              <w:rPr>
                <w:color w:val="000000"/>
              </w:rPr>
              <w:t>Create and manage Kubernetes clusters using kubeadm &gt; Module 2 (kubeadm init, join, token management)</w:t>
            </w:r>
          </w:p>
          <w:p w14:paraId="07DF6EC1" w14:textId="77777777" w:rsidR="00735CB2" w:rsidRDefault="00000000">
            <w:pPr>
              <w:pStyle w:val="ListParagraph"/>
              <w:numPr>
                <w:ilvl w:val="0"/>
                <w:numId w:val="2"/>
              </w:numPr>
              <w:spacing w:after="80"/>
            </w:pPr>
            <w:r>
              <w:rPr>
                <w:color w:val="000000"/>
              </w:rPr>
              <w:t>Understand extension interfaces: CNI, CSI, CRI (NEW) &gt; Module 1 (containerd as CRI) + Module 3 (Calico as CNI)</w:t>
            </w:r>
          </w:p>
          <w:p w14:paraId="21A89824" w14:textId="77777777" w:rsidR="00735CB2" w:rsidRDefault="00000000">
            <w:pPr>
              <w:spacing w:after="80"/>
            </w:pPr>
            <w:r>
              <w:rPr>
                <w:b/>
                <w:bCs/>
              </w:rPr>
              <w:t>Foundational support for later courses:</w:t>
            </w:r>
          </w:p>
          <w:p w14:paraId="5BE15D81" w14:textId="77777777" w:rsidR="00735CB2" w:rsidRDefault="00000000">
            <w:pPr>
              <w:pStyle w:val="ListParagraph"/>
              <w:numPr>
                <w:ilvl w:val="0"/>
                <w:numId w:val="2"/>
              </w:numPr>
              <w:spacing w:after="80"/>
            </w:pPr>
            <w:r>
              <w:rPr>
                <w:color w:val="000000"/>
              </w:rPr>
              <w:t>kubeadm knowledge feeds directly into cluster upgrades (Course 3) and HA control plane (Course 3)</w:t>
            </w:r>
          </w:p>
          <w:p w14:paraId="6FCD16E8" w14:textId="77777777" w:rsidR="00735CB2" w:rsidRDefault="00000000">
            <w:pPr>
              <w:pStyle w:val="ListParagraph"/>
              <w:numPr>
                <w:ilvl w:val="0"/>
                <w:numId w:val="2"/>
              </w:numPr>
              <w:spacing w:after="80"/>
            </w:pPr>
            <w:r>
              <w:rPr>
                <w:color w:val="000000"/>
              </w:rPr>
              <w:t>CNI installation pattern reused when installing Calico via Helm in Course 8</w:t>
            </w:r>
          </w:p>
        </w:tc>
      </w:tr>
      <w:tr w:rsidR="00735CB2" w14:paraId="562274F6"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2D7CC4BB" w14:textId="77777777" w:rsidR="00735CB2" w:rsidRDefault="00000000">
            <w:r>
              <w:rPr>
                <w:b/>
                <w:bCs/>
              </w:rPr>
              <w:t>Troubleshooting (30%)</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2693F9A0" w14:textId="77777777" w:rsidR="00735CB2" w:rsidRDefault="00000000">
            <w:pPr>
              <w:spacing w:after="80"/>
            </w:pPr>
            <w:r>
              <w:rPr>
                <w:b/>
                <w:bCs/>
              </w:rPr>
              <w:t>Reinforced pattern:</w:t>
            </w:r>
          </w:p>
          <w:p w14:paraId="15DC31BD" w14:textId="77777777" w:rsidR="00735CB2" w:rsidRDefault="00000000">
            <w:pPr>
              <w:pStyle w:val="ListParagraph"/>
              <w:numPr>
                <w:ilvl w:val="0"/>
                <w:numId w:val="2"/>
              </w:numPr>
              <w:spacing w:after="80"/>
            </w:pPr>
            <w:r>
              <w:rPr>
                <w:color w:val="000000"/>
              </w:rPr>
              <w:t>Troubleshoot clusters and nodes &gt; Module 3 (kubelet failure, node NotReady diagnosis)</w:t>
            </w:r>
          </w:p>
          <w:p w14:paraId="3B6CE57E" w14:textId="77777777" w:rsidR="00735CB2" w:rsidRDefault="00000000">
            <w:pPr>
              <w:pStyle w:val="ListParagraph"/>
              <w:numPr>
                <w:ilvl w:val="0"/>
                <w:numId w:val="2"/>
              </w:numPr>
              <w:spacing w:after="80"/>
            </w:pPr>
            <w:r>
              <w:rPr>
                <w:color w:val="000000"/>
              </w:rPr>
              <w:t>Troubleshoot cluster components &gt; Module 2 (static pod inspection) + Module 3 (journalctl, crictl)</w:t>
            </w:r>
          </w:p>
          <w:p w14:paraId="5BACF7B3" w14:textId="77777777" w:rsidR="00735CB2" w:rsidRDefault="00000000">
            <w:pPr>
              <w:pStyle w:val="ListParagraph"/>
              <w:numPr>
                <w:ilvl w:val="0"/>
                <w:numId w:val="2"/>
              </w:numPr>
              <w:spacing w:after="80"/>
            </w:pPr>
            <w:r>
              <w:rPr>
                <w:color w:val="000000"/>
              </w:rPr>
              <w:t>Manage and evaluate container output streams &gt; Module 3 (kubectl logs on kube-system pods)</w:t>
            </w:r>
          </w:p>
          <w:p w14:paraId="15A78192" w14:textId="77777777" w:rsidR="00735CB2" w:rsidRDefault="00000000">
            <w:pPr>
              <w:spacing w:after="80"/>
            </w:pPr>
            <w:r>
              <w:rPr>
                <w:i/>
                <w:iCs/>
              </w:rPr>
              <w:t>The diagnostic ladder from Course 1 (get &gt; describe &gt; logs &gt; events) is used in every module. Troubleshooting Courses 9 and 10 provide dedicated deep coverage.</w:t>
            </w:r>
          </w:p>
        </w:tc>
      </w:tr>
      <w:tr w:rsidR="00735CB2" w14:paraId="18295A13"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02EDE0AE" w14:textId="77777777" w:rsidR="00735CB2" w:rsidRDefault="00000000">
            <w:r>
              <w:rPr>
                <w:b/>
                <w:bCs/>
              </w:rPr>
              <w:t>Workloads &amp; Scheduling (15%)</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7AD1287B" w14:textId="77777777" w:rsidR="00735CB2" w:rsidRDefault="00000000">
            <w:pPr>
              <w:spacing w:after="80"/>
            </w:pPr>
            <w:r>
              <w:rPr>
                <w:b/>
                <w:bCs/>
              </w:rPr>
              <w:t>Validation only:</w:t>
            </w:r>
          </w:p>
          <w:p w14:paraId="450AFC82" w14:textId="77777777" w:rsidR="00735CB2" w:rsidRDefault="00000000">
            <w:pPr>
              <w:pStyle w:val="ListParagraph"/>
              <w:numPr>
                <w:ilvl w:val="0"/>
                <w:numId w:val="2"/>
              </w:numPr>
              <w:spacing w:after="80"/>
            </w:pPr>
            <w:r>
              <w:rPr>
                <w:color w:val="000000"/>
              </w:rPr>
              <w:t>Understand application deployments &gt; Module 3 (nginx deployment to validate cluster readiness)</w:t>
            </w:r>
          </w:p>
          <w:p w14:paraId="5185E184" w14:textId="77777777" w:rsidR="00735CB2" w:rsidRDefault="00000000">
            <w:pPr>
              <w:spacing w:after="80"/>
            </w:pPr>
            <w:r>
              <w:rPr>
                <w:i/>
                <w:iCs/>
              </w:rPr>
              <w:t>Deep coverage continues in Course 5: Configuring Workloads and Scheduling.</w:t>
            </w:r>
          </w:p>
        </w:tc>
      </w:tr>
      <w:tr w:rsidR="00735CB2" w14:paraId="5E3DF056"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05714B92" w14:textId="77777777" w:rsidR="00735CB2" w:rsidRDefault="00000000">
            <w:r>
              <w:rPr>
                <w:b/>
                <w:bCs/>
              </w:rPr>
              <w:t>Services &amp; Networking (20%)</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666CCA26" w14:textId="77777777" w:rsidR="00735CB2" w:rsidRDefault="00000000">
            <w:pPr>
              <w:spacing w:after="80"/>
            </w:pPr>
            <w:r>
              <w:rPr>
                <w:b/>
                <w:bCs/>
              </w:rPr>
              <w:t>Validation only:</w:t>
            </w:r>
          </w:p>
          <w:p w14:paraId="7693F0CA" w14:textId="77777777" w:rsidR="00735CB2" w:rsidRDefault="00000000">
            <w:pPr>
              <w:pStyle w:val="ListParagraph"/>
              <w:numPr>
                <w:ilvl w:val="0"/>
                <w:numId w:val="2"/>
              </w:numPr>
              <w:spacing w:after="80"/>
            </w:pPr>
            <w:r>
              <w:rPr>
                <w:color w:val="000000"/>
              </w:rPr>
              <w:t>Understand connectivity between Pods &gt; Module 3 (cross-node pod communication test)</w:t>
            </w:r>
          </w:p>
          <w:p w14:paraId="24895F2F" w14:textId="77777777" w:rsidR="00735CB2" w:rsidRDefault="00000000">
            <w:pPr>
              <w:pStyle w:val="ListParagraph"/>
              <w:numPr>
                <w:ilvl w:val="0"/>
                <w:numId w:val="2"/>
              </w:numPr>
              <w:spacing w:after="80"/>
            </w:pPr>
            <w:r>
              <w:rPr>
                <w:color w:val="000000"/>
              </w:rPr>
              <w:t>Understand and use CoreDNS &gt; Module 3 (CoreDNS pod health check, DNS resolution test)</w:t>
            </w:r>
          </w:p>
          <w:p w14:paraId="451553D5" w14:textId="77777777" w:rsidR="00735CB2" w:rsidRDefault="00000000">
            <w:pPr>
              <w:spacing w:after="80"/>
            </w:pPr>
            <w:r>
              <w:rPr>
                <w:i/>
                <w:iCs/>
              </w:rPr>
              <w:t>Deep coverage continues in Courses 7 (Ingress/Gateway API) and 8 (NetworkPolicies).</w:t>
            </w:r>
          </w:p>
        </w:tc>
      </w:tr>
      <w:tr w:rsidR="00735CB2" w14:paraId="157BD3D9" w14:textId="77777777">
        <w:tblPrEx>
          <w:tblCellMar>
            <w:top w:w="0" w:type="dxa"/>
            <w:bottom w:w="0" w:type="dxa"/>
          </w:tblCellMar>
        </w:tblPrEx>
        <w:tc>
          <w:tcPr>
            <w:tcW w:w="3200" w:type="dxa"/>
            <w:tcBorders>
              <w:top w:val="single" w:sz="6" w:space="0" w:color="999999"/>
              <w:left w:val="single" w:sz="6" w:space="0" w:color="999999"/>
              <w:bottom w:val="single" w:sz="6" w:space="0" w:color="999999"/>
              <w:right w:val="single" w:sz="6" w:space="0" w:color="999999"/>
            </w:tcBorders>
            <w:shd w:val="clear" w:color="auto" w:fill="F3F3F3"/>
            <w:tcMar>
              <w:top w:w="80" w:type="dxa"/>
              <w:left w:w="120" w:type="dxa"/>
              <w:bottom w:w="80" w:type="dxa"/>
              <w:right w:w="120" w:type="dxa"/>
            </w:tcMar>
          </w:tcPr>
          <w:p w14:paraId="093A0AE8" w14:textId="77777777" w:rsidR="00735CB2" w:rsidRDefault="00000000">
            <w:r>
              <w:rPr>
                <w:b/>
                <w:bCs/>
              </w:rPr>
              <w:t>Storage (10%)</w:t>
            </w:r>
          </w:p>
        </w:tc>
        <w:tc>
          <w:tcPr>
            <w:tcW w:w="6880" w:type="dxa"/>
            <w:tcBorders>
              <w:top w:val="single" w:sz="6" w:space="0" w:color="999999"/>
              <w:left w:val="single" w:sz="6" w:space="0" w:color="999999"/>
              <w:bottom w:val="single" w:sz="6" w:space="0" w:color="999999"/>
              <w:right w:val="single" w:sz="6" w:space="0" w:color="999999"/>
            </w:tcBorders>
            <w:shd w:val="clear" w:color="auto" w:fill="FFFFFF"/>
            <w:tcMar>
              <w:top w:w="80" w:type="dxa"/>
              <w:left w:w="120" w:type="dxa"/>
              <w:bottom w:w="80" w:type="dxa"/>
              <w:right w:w="120" w:type="dxa"/>
            </w:tcMar>
          </w:tcPr>
          <w:p w14:paraId="12C11CD5" w14:textId="77777777" w:rsidR="00735CB2" w:rsidRDefault="00000000">
            <w:pPr>
              <w:spacing w:after="80"/>
            </w:pPr>
            <w:r>
              <w:rPr>
                <w:i/>
                <w:iCs/>
              </w:rPr>
              <w:t>Not covered in Course 2. Dedicated coverage in Course 6: Managing Storage.</w:t>
            </w:r>
          </w:p>
        </w:tc>
      </w:tr>
    </w:tbl>
    <w:p w14:paraId="4A7AF5B6" w14:textId="77777777" w:rsidR="00EE318B" w:rsidRDefault="00EE318B"/>
    <w:sectPr w:rsidR="00EE318B">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35415" w14:textId="77777777" w:rsidR="00EE318B" w:rsidRDefault="00EE318B">
      <w:r>
        <w:separator/>
      </w:r>
    </w:p>
  </w:endnote>
  <w:endnote w:type="continuationSeparator" w:id="0">
    <w:p w14:paraId="1172F23C" w14:textId="77777777" w:rsidR="00EE318B" w:rsidRDefault="00EE3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BD7B2" w14:textId="77777777" w:rsidR="00735CB2"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51748">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266EC" w14:textId="77777777" w:rsidR="00EE318B" w:rsidRDefault="00EE318B">
      <w:r>
        <w:separator/>
      </w:r>
    </w:p>
  </w:footnote>
  <w:footnote w:type="continuationSeparator" w:id="0">
    <w:p w14:paraId="781C7E5C" w14:textId="77777777" w:rsidR="00EE318B" w:rsidRDefault="00EE31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4E53" w14:textId="77777777" w:rsidR="00735CB2" w:rsidRDefault="00000000">
    <w:pPr>
      <w:jc w:val="right"/>
    </w:pPr>
    <w:r>
      <w:rPr>
        <w:i/>
        <w:iCs/>
        <w:color w:val="999999"/>
        <w:sz w:val="16"/>
        <w:szCs w:val="16"/>
      </w:rPr>
      <w:t>Pluralsight Video Course Outline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0059"/>
    <w:multiLevelType w:val="hybridMultilevel"/>
    <w:tmpl w:val="1BA2703A"/>
    <w:lvl w:ilvl="0" w:tplc="02B8B8E6">
      <w:start w:val="1"/>
      <w:numFmt w:val="decimal"/>
      <w:lvlText w:val="%1."/>
      <w:lvlJc w:val="left"/>
      <w:pPr>
        <w:ind w:left="540" w:hanging="360"/>
      </w:pPr>
    </w:lvl>
    <w:lvl w:ilvl="1" w:tplc="F906EAF2">
      <w:numFmt w:val="decimal"/>
      <w:lvlText w:val=""/>
      <w:lvlJc w:val="left"/>
    </w:lvl>
    <w:lvl w:ilvl="2" w:tplc="0B4CC9EE">
      <w:numFmt w:val="decimal"/>
      <w:lvlText w:val=""/>
      <w:lvlJc w:val="left"/>
    </w:lvl>
    <w:lvl w:ilvl="3" w:tplc="6BF2BE38">
      <w:numFmt w:val="decimal"/>
      <w:lvlText w:val=""/>
      <w:lvlJc w:val="left"/>
    </w:lvl>
    <w:lvl w:ilvl="4" w:tplc="1C66D3E6">
      <w:numFmt w:val="decimal"/>
      <w:lvlText w:val=""/>
      <w:lvlJc w:val="left"/>
    </w:lvl>
    <w:lvl w:ilvl="5" w:tplc="9BF8F788">
      <w:numFmt w:val="decimal"/>
      <w:lvlText w:val=""/>
      <w:lvlJc w:val="left"/>
    </w:lvl>
    <w:lvl w:ilvl="6" w:tplc="D6DC5708">
      <w:numFmt w:val="decimal"/>
      <w:lvlText w:val=""/>
      <w:lvlJc w:val="left"/>
    </w:lvl>
    <w:lvl w:ilvl="7" w:tplc="29E8F69A">
      <w:numFmt w:val="decimal"/>
      <w:lvlText w:val=""/>
      <w:lvlJc w:val="left"/>
    </w:lvl>
    <w:lvl w:ilvl="8" w:tplc="0ACC85B2">
      <w:numFmt w:val="decimal"/>
      <w:lvlText w:val=""/>
      <w:lvlJc w:val="left"/>
    </w:lvl>
  </w:abstractNum>
  <w:abstractNum w:abstractNumId="1" w15:restartNumberingAfterBreak="0">
    <w:nsid w:val="0DB8781D"/>
    <w:multiLevelType w:val="hybridMultilevel"/>
    <w:tmpl w:val="64B8479A"/>
    <w:lvl w:ilvl="0" w:tplc="3594C720">
      <w:start w:val="1"/>
      <w:numFmt w:val="decimal"/>
      <w:lvlText w:val="%1."/>
      <w:lvlJc w:val="left"/>
      <w:pPr>
        <w:ind w:left="540" w:hanging="360"/>
      </w:pPr>
    </w:lvl>
    <w:lvl w:ilvl="1" w:tplc="93825440">
      <w:numFmt w:val="decimal"/>
      <w:lvlText w:val=""/>
      <w:lvlJc w:val="left"/>
    </w:lvl>
    <w:lvl w:ilvl="2" w:tplc="8116B7B0">
      <w:numFmt w:val="decimal"/>
      <w:lvlText w:val=""/>
      <w:lvlJc w:val="left"/>
    </w:lvl>
    <w:lvl w:ilvl="3" w:tplc="7D78F1E4">
      <w:numFmt w:val="decimal"/>
      <w:lvlText w:val=""/>
      <w:lvlJc w:val="left"/>
    </w:lvl>
    <w:lvl w:ilvl="4" w:tplc="828CB2C0">
      <w:numFmt w:val="decimal"/>
      <w:lvlText w:val=""/>
      <w:lvlJc w:val="left"/>
    </w:lvl>
    <w:lvl w:ilvl="5" w:tplc="1A0A6744">
      <w:numFmt w:val="decimal"/>
      <w:lvlText w:val=""/>
      <w:lvlJc w:val="left"/>
    </w:lvl>
    <w:lvl w:ilvl="6" w:tplc="0FAA3078">
      <w:numFmt w:val="decimal"/>
      <w:lvlText w:val=""/>
      <w:lvlJc w:val="left"/>
    </w:lvl>
    <w:lvl w:ilvl="7" w:tplc="B4EE90FE">
      <w:numFmt w:val="decimal"/>
      <w:lvlText w:val=""/>
      <w:lvlJc w:val="left"/>
    </w:lvl>
    <w:lvl w:ilvl="8" w:tplc="C5C829F2">
      <w:numFmt w:val="decimal"/>
      <w:lvlText w:val=""/>
      <w:lvlJc w:val="left"/>
    </w:lvl>
  </w:abstractNum>
  <w:abstractNum w:abstractNumId="2" w15:restartNumberingAfterBreak="0">
    <w:nsid w:val="24F7621B"/>
    <w:multiLevelType w:val="hybridMultilevel"/>
    <w:tmpl w:val="0570E064"/>
    <w:lvl w:ilvl="0" w:tplc="0BE4A43C">
      <w:start w:val="1"/>
      <w:numFmt w:val="bullet"/>
      <w:lvlText w:val="•"/>
      <w:lvlJc w:val="left"/>
      <w:pPr>
        <w:ind w:left="720" w:hanging="360"/>
      </w:pPr>
    </w:lvl>
    <w:lvl w:ilvl="1" w:tplc="3A60DDA6">
      <w:start w:val="1"/>
      <w:numFmt w:val="bullet"/>
      <w:lvlText w:val="–"/>
      <w:lvlJc w:val="left"/>
      <w:pPr>
        <w:ind w:left="1080" w:hanging="360"/>
      </w:pPr>
    </w:lvl>
    <w:lvl w:ilvl="2" w:tplc="B2E8252C">
      <w:numFmt w:val="decimal"/>
      <w:lvlText w:val=""/>
      <w:lvlJc w:val="left"/>
    </w:lvl>
    <w:lvl w:ilvl="3" w:tplc="71288ACA">
      <w:numFmt w:val="decimal"/>
      <w:lvlText w:val=""/>
      <w:lvlJc w:val="left"/>
    </w:lvl>
    <w:lvl w:ilvl="4" w:tplc="F8A0C262">
      <w:numFmt w:val="decimal"/>
      <w:lvlText w:val=""/>
      <w:lvlJc w:val="left"/>
    </w:lvl>
    <w:lvl w:ilvl="5" w:tplc="C1C684D6">
      <w:numFmt w:val="decimal"/>
      <w:lvlText w:val=""/>
      <w:lvlJc w:val="left"/>
    </w:lvl>
    <w:lvl w:ilvl="6" w:tplc="70481E74">
      <w:numFmt w:val="decimal"/>
      <w:lvlText w:val=""/>
      <w:lvlJc w:val="left"/>
    </w:lvl>
    <w:lvl w:ilvl="7" w:tplc="A4DAE4F0">
      <w:numFmt w:val="decimal"/>
      <w:lvlText w:val=""/>
      <w:lvlJc w:val="left"/>
    </w:lvl>
    <w:lvl w:ilvl="8" w:tplc="5FD8487E">
      <w:numFmt w:val="decimal"/>
      <w:lvlText w:val=""/>
      <w:lvlJc w:val="left"/>
    </w:lvl>
  </w:abstractNum>
  <w:abstractNum w:abstractNumId="3" w15:restartNumberingAfterBreak="0">
    <w:nsid w:val="29AA236A"/>
    <w:multiLevelType w:val="hybridMultilevel"/>
    <w:tmpl w:val="913AD804"/>
    <w:lvl w:ilvl="0" w:tplc="A3BC0C28">
      <w:start w:val="1"/>
      <w:numFmt w:val="decimal"/>
      <w:lvlText w:val="%1."/>
      <w:lvlJc w:val="left"/>
      <w:pPr>
        <w:ind w:left="540" w:hanging="360"/>
      </w:pPr>
    </w:lvl>
    <w:lvl w:ilvl="1" w:tplc="9B3A947A">
      <w:numFmt w:val="decimal"/>
      <w:lvlText w:val=""/>
      <w:lvlJc w:val="left"/>
    </w:lvl>
    <w:lvl w:ilvl="2" w:tplc="7592CF94">
      <w:numFmt w:val="decimal"/>
      <w:lvlText w:val=""/>
      <w:lvlJc w:val="left"/>
    </w:lvl>
    <w:lvl w:ilvl="3" w:tplc="15664E78">
      <w:numFmt w:val="decimal"/>
      <w:lvlText w:val=""/>
      <w:lvlJc w:val="left"/>
    </w:lvl>
    <w:lvl w:ilvl="4" w:tplc="AC32972C">
      <w:numFmt w:val="decimal"/>
      <w:lvlText w:val=""/>
      <w:lvlJc w:val="left"/>
    </w:lvl>
    <w:lvl w:ilvl="5" w:tplc="0E90084A">
      <w:numFmt w:val="decimal"/>
      <w:lvlText w:val=""/>
      <w:lvlJc w:val="left"/>
    </w:lvl>
    <w:lvl w:ilvl="6" w:tplc="52B8F00E">
      <w:numFmt w:val="decimal"/>
      <w:lvlText w:val=""/>
      <w:lvlJc w:val="left"/>
    </w:lvl>
    <w:lvl w:ilvl="7" w:tplc="05D4FFA6">
      <w:numFmt w:val="decimal"/>
      <w:lvlText w:val=""/>
      <w:lvlJc w:val="left"/>
    </w:lvl>
    <w:lvl w:ilvl="8" w:tplc="41A4AA6C">
      <w:numFmt w:val="decimal"/>
      <w:lvlText w:val=""/>
      <w:lvlJc w:val="left"/>
    </w:lvl>
  </w:abstractNum>
  <w:abstractNum w:abstractNumId="4" w15:restartNumberingAfterBreak="0">
    <w:nsid w:val="523E57C1"/>
    <w:multiLevelType w:val="hybridMultilevel"/>
    <w:tmpl w:val="A9FE0A5A"/>
    <w:lvl w:ilvl="0" w:tplc="66006E5A">
      <w:start w:val="1"/>
      <w:numFmt w:val="bullet"/>
      <w:lvlText w:val="•"/>
      <w:lvlJc w:val="left"/>
      <w:pPr>
        <w:ind w:left="720" w:hanging="360"/>
      </w:pPr>
    </w:lvl>
    <w:lvl w:ilvl="1" w:tplc="ED800E2E">
      <w:numFmt w:val="decimal"/>
      <w:lvlText w:val=""/>
      <w:lvlJc w:val="left"/>
    </w:lvl>
    <w:lvl w:ilvl="2" w:tplc="5D82CDD0">
      <w:numFmt w:val="decimal"/>
      <w:lvlText w:val=""/>
      <w:lvlJc w:val="left"/>
    </w:lvl>
    <w:lvl w:ilvl="3" w:tplc="52C49CAE">
      <w:numFmt w:val="decimal"/>
      <w:lvlText w:val=""/>
      <w:lvlJc w:val="left"/>
    </w:lvl>
    <w:lvl w:ilvl="4" w:tplc="68DA06DA">
      <w:numFmt w:val="decimal"/>
      <w:lvlText w:val=""/>
      <w:lvlJc w:val="left"/>
    </w:lvl>
    <w:lvl w:ilvl="5" w:tplc="36B2985C">
      <w:numFmt w:val="decimal"/>
      <w:lvlText w:val=""/>
      <w:lvlJc w:val="left"/>
    </w:lvl>
    <w:lvl w:ilvl="6" w:tplc="A1FA6A26">
      <w:numFmt w:val="decimal"/>
      <w:lvlText w:val=""/>
      <w:lvlJc w:val="left"/>
    </w:lvl>
    <w:lvl w:ilvl="7" w:tplc="B7107E10">
      <w:numFmt w:val="decimal"/>
      <w:lvlText w:val=""/>
      <w:lvlJc w:val="left"/>
    </w:lvl>
    <w:lvl w:ilvl="8" w:tplc="CA7225F8">
      <w:numFmt w:val="decimal"/>
      <w:lvlText w:val=""/>
      <w:lvlJc w:val="left"/>
    </w:lvl>
  </w:abstractNum>
  <w:abstractNum w:abstractNumId="5" w15:restartNumberingAfterBreak="0">
    <w:nsid w:val="6C1B1930"/>
    <w:multiLevelType w:val="hybridMultilevel"/>
    <w:tmpl w:val="6E567D0C"/>
    <w:lvl w:ilvl="0" w:tplc="CE401D46">
      <w:start w:val="1"/>
      <w:numFmt w:val="bullet"/>
      <w:lvlText w:val="●"/>
      <w:lvlJc w:val="left"/>
      <w:pPr>
        <w:ind w:left="720" w:hanging="360"/>
      </w:pPr>
    </w:lvl>
    <w:lvl w:ilvl="1" w:tplc="5BF05ADA">
      <w:start w:val="1"/>
      <w:numFmt w:val="bullet"/>
      <w:lvlText w:val="○"/>
      <w:lvlJc w:val="left"/>
      <w:pPr>
        <w:ind w:left="1440" w:hanging="360"/>
      </w:pPr>
    </w:lvl>
    <w:lvl w:ilvl="2" w:tplc="DA30EA0A">
      <w:start w:val="1"/>
      <w:numFmt w:val="bullet"/>
      <w:lvlText w:val="■"/>
      <w:lvlJc w:val="left"/>
      <w:pPr>
        <w:ind w:left="2160" w:hanging="360"/>
      </w:pPr>
    </w:lvl>
    <w:lvl w:ilvl="3" w:tplc="20DE3E94">
      <w:start w:val="1"/>
      <w:numFmt w:val="bullet"/>
      <w:lvlText w:val="●"/>
      <w:lvlJc w:val="left"/>
      <w:pPr>
        <w:ind w:left="2880" w:hanging="360"/>
      </w:pPr>
    </w:lvl>
    <w:lvl w:ilvl="4" w:tplc="3D58CE02">
      <w:start w:val="1"/>
      <w:numFmt w:val="bullet"/>
      <w:lvlText w:val="○"/>
      <w:lvlJc w:val="left"/>
      <w:pPr>
        <w:ind w:left="3600" w:hanging="360"/>
      </w:pPr>
    </w:lvl>
    <w:lvl w:ilvl="5" w:tplc="AA4CC804">
      <w:start w:val="1"/>
      <w:numFmt w:val="bullet"/>
      <w:lvlText w:val="■"/>
      <w:lvlJc w:val="left"/>
      <w:pPr>
        <w:ind w:left="4320" w:hanging="360"/>
      </w:pPr>
    </w:lvl>
    <w:lvl w:ilvl="6" w:tplc="E0D2964E">
      <w:start w:val="1"/>
      <w:numFmt w:val="bullet"/>
      <w:lvlText w:val="●"/>
      <w:lvlJc w:val="left"/>
      <w:pPr>
        <w:ind w:left="5040" w:hanging="360"/>
      </w:pPr>
    </w:lvl>
    <w:lvl w:ilvl="7" w:tplc="BA502830">
      <w:start w:val="1"/>
      <w:numFmt w:val="bullet"/>
      <w:lvlText w:val="●"/>
      <w:lvlJc w:val="left"/>
      <w:pPr>
        <w:ind w:left="5760" w:hanging="360"/>
      </w:pPr>
    </w:lvl>
    <w:lvl w:ilvl="8" w:tplc="157EEA3A">
      <w:start w:val="1"/>
      <w:numFmt w:val="bullet"/>
      <w:lvlText w:val="●"/>
      <w:lvlJc w:val="left"/>
      <w:pPr>
        <w:ind w:left="6480" w:hanging="360"/>
      </w:pPr>
    </w:lvl>
  </w:abstractNum>
  <w:num w:numId="1" w16cid:durableId="202711201">
    <w:abstractNumId w:val="5"/>
    <w:lvlOverride w:ilvl="0">
      <w:startOverride w:val="1"/>
    </w:lvlOverride>
  </w:num>
  <w:num w:numId="2" w16cid:durableId="838499465">
    <w:abstractNumId w:val="2"/>
    <w:lvlOverride w:ilvl="0">
      <w:startOverride w:val="1"/>
    </w:lvlOverride>
  </w:num>
  <w:num w:numId="3" w16cid:durableId="76943279">
    <w:abstractNumId w:val="1"/>
    <w:lvlOverride w:ilvl="0">
      <w:startOverride w:val="1"/>
    </w:lvlOverride>
  </w:num>
  <w:num w:numId="4" w16cid:durableId="1132089374">
    <w:abstractNumId w:val="0"/>
    <w:lvlOverride w:ilvl="0">
      <w:startOverride w:val="1"/>
    </w:lvlOverride>
  </w:num>
  <w:num w:numId="5" w16cid:durableId="166844062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CB2"/>
    <w:rsid w:val="00151748"/>
    <w:rsid w:val="00735CB2"/>
    <w:rsid w:val="00EC382A"/>
    <w:rsid w:val="00EE3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CB5B8"/>
  <w15:docId w15:val="{45EB4BC2-B766-4493-BCC2-8EE22C0A8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uthors.pluralsight.com/outline-your-cours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uthors.pluralsight.com/proposing-a-course-overview/"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uthors.pluralsight.com/proposing-a-course-overview/learning-objectiv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2531</Words>
  <Characters>15313</Characters>
  <Application>Microsoft Office Word</Application>
  <DocSecurity>0</DocSecurity>
  <Lines>365</Lines>
  <Paragraphs>194</Paragraphs>
  <ScaleCrop>false</ScaleCrop>
  <Company/>
  <LinksUpToDate>false</LinksUpToDate>
  <CharactersWithSpaces>17696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 Warner</cp:lastModifiedBy>
  <cp:revision>2</cp:revision>
  <dcterms:created xsi:type="dcterms:W3CDTF">2026-03-28T00:02:00Z</dcterms:created>
  <dcterms:modified xsi:type="dcterms:W3CDTF">2026-04-08T14:12:00Z</dcterms:modified>
</cp:coreProperties>
</file>