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3ED1" w:rsidRDefault="00393ED1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-900"/>
        <w:rPr>
          <w:rFonts w:ascii="Georgia" w:eastAsia="Georgia" w:hAnsi="Georgia" w:cs="Georgia"/>
          <w:color w:val="808080"/>
          <w:sz w:val="36"/>
          <w:szCs w:val="36"/>
        </w:rPr>
      </w:pPr>
    </w:p>
    <w:p w:rsidR="00393ED1" w:rsidRDefault="00B703B4">
      <w:pPr>
        <w:pBdr>
          <w:top w:val="nil"/>
          <w:left w:val="nil"/>
          <w:bottom w:val="nil"/>
          <w:right w:val="nil"/>
          <w:between w:val="nil"/>
        </w:pBdr>
        <w:spacing w:before="180" w:after="180" w:line="36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color w:val="CE4552"/>
          <w:sz w:val="20"/>
          <w:szCs w:val="20"/>
        </w:rPr>
        <w:t>WHAT’S</w:t>
      </w:r>
      <w:proofErr w:type="gramEnd"/>
      <w:r>
        <w:rPr>
          <w:rFonts w:ascii="Bookman Old Style" w:eastAsia="Bookman Old Style" w:hAnsi="Bookman Old Style" w:cs="Bookman Old Style"/>
          <w:color w:val="CE4552"/>
          <w:sz w:val="20"/>
          <w:szCs w:val="20"/>
        </w:rPr>
        <w:t xml:space="preserve"> OUR WHY?</w:t>
      </w:r>
    </w:p>
    <w:tbl>
      <w:tblPr>
        <w:tblStyle w:val="a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990"/>
      </w:tblGrid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We are creating this community because...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We think people will join this community because...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:rsidR="00393ED1" w:rsidRDefault="00393ED1">
      <w:pPr>
        <w:spacing w:after="0" w:line="360" w:lineRule="auto"/>
        <w:rPr>
          <w:rFonts w:ascii="Georgia" w:eastAsia="Georgia" w:hAnsi="Georgia" w:cs="Georgia"/>
          <w:sz w:val="20"/>
          <w:szCs w:val="20"/>
        </w:rPr>
      </w:pPr>
    </w:p>
    <w:p w:rsidR="00393ED1" w:rsidRDefault="00B703B4">
      <w:pPr>
        <w:pBdr>
          <w:top w:val="nil"/>
          <w:left w:val="nil"/>
          <w:bottom w:val="nil"/>
          <w:right w:val="nil"/>
          <w:between w:val="nil"/>
        </w:pBdr>
        <w:spacing w:before="180" w:after="180" w:line="36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CE4552"/>
          <w:sz w:val="20"/>
          <w:szCs w:val="20"/>
        </w:rPr>
        <w:t>MEMBERS CAN EXPECT THE FOLLOWING FROM THE COMMUNITY</w:t>
      </w: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990"/>
      </w:tblGrid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Conversations about…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Advice on...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Expertise on...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Resources/content related to...</w:t>
            </w: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lastRenderedPageBreak/>
              <w:t>Connections to....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:rsidR="00393ED1" w:rsidRDefault="00393ED1">
      <w:pPr>
        <w:spacing w:before="180" w:after="180" w:line="360" w:lineRule="auto"/>
        <w:rPr>
          <w:rFonts w:ascii="Bookman Old Style" w:eastAsia="Bookman Old Style" w:hAnsi="Bookman Old Style" w:cs="Bookman Old Style"/>
          <w:color w:val="CE4552"/>
          <w:sz w:val="20"/>
          <w:szCs w:val="20"/>
        </w:rPr>
      </w:pPr>
    </w:p>
    <w:p w:rsidR="00393ED1" w:rsidRDefault="00B703B4">
      <w:pPr>
        <w:spacing w:before="180" w:after="180" w:line="360" w:lineRule="auto"/>
        <w:rPr>
          <w:rFonts w:ascii="Georgia" w:eastAsia="Georgia" w:hAnsi="Georgia" w:cs="Georgia"/>
          <w:sz w:val="20"/>
          <w:szCs w:val="20"/>
        </w:rPr>
      </w:pPr>
      <w:bookmarkStart w:id="0" w:name="_yol7csjcxiqm" w:colFirst="0" w:colLast="0"/>
      <w:bookmarkEnd w:id="0"/>
      <w:r>
        <w:rPr>
          <w:rFonts w:ascii="Bookman Old Style" w:eastAsia="Bookman Old Style" w:hAnsi="Bookman Old Style" w:cs="Bookman Old Style"/>
          <w:color w:val="CE4552"/>
          <w:sz w:val="20"/>
          <w:szCs w:val="20"/>
        </w:rPr>
        <w:t>THE TYPES OF MEMBERS WE EXPECT TO JOIN ARE</w:t>
      </w:r>
    </w:p>
    <w:tbl>
      <w:tblPr>
        <w:tblStyle w:val="a1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990"/>
      </w:tblGrid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Interested in...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Experts on...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:rsidR="00393ED1" w:rsidRDefault="00393ED1">
      <w:pPr>
        <w:spacing w:after="0" w:line="360" w:lineRule="auto"/>
        <w:rPr>
          <w:sz w:val="20"/>
          <w:szCs w:val="20"/>
        </w:rPr>
      </w:pPr>
    </w:p>
    <w:p w:rsidR="00393ED1" w:rsidRDefault="00393ED1">
      <w:pPr>
        <w:spacing w:before="180" w:after="180" w:line="360" w:lineRule="auto"/>
        <w:rPr>
          <w:rFonts w:ascii="Source Sans Pro" w:eastAsia="Source Sans Pro" w:hAnsi="Source Sans Pro" w:cs="Source Sans Pro"/>
          <w:color w:val="CE4552"/>
          <w:sz w:val="18"/>
          <w:szCs w:val="18"/>
        </w:rPr>
      </w:pPr>
    </w:p>
    <w:p w:rsidR="007F437B" w:rsidRDefault="007F437B">
      <w:pPr>
        <w:spacing w:before="180" w:after="180" w:line="360" w:lineRule="auto"/>
        <w:rPr>
          <w:rFonts w:ascii="Bookman Old Style" w:eastAsia="Bookman Old Style" w:hAnsi="Bookman Old Style" w:cs="Bookman Old Style"/>
          <w:color w:val="CE4552"/>
          <w:sz w:val="20"/>
          <w:szCs w:val="20"/>
        </w:rPr>
      </w:pPr>
      <w:bookmarkStart w:id="1" w:name="_83v0xxvjomip" w:colFirst="0" w:colLast="0"/>
      <w:bookmarkEnd w:id="1"/>
    </w:p>
    <w:p w:rsidR="00393ED1" w:rsidRDefault="00B703B4">
      <w:pPr>
        <w:spacing w:before="180" w:after="180" w:line="360" w:lineRule="auto"/>
        <w:rPr>
          <w:rFonts w:ascii="Georgia" w:eastAsia="Georgia" w:hAnsi="Georgia" w:cs="Georgia"/>
          <w:sz w:val="20"/>
          <w:szCs w:val="20"/>
        </w:rPr>
      </w:pPr>
      <w:bookmarkStart w:id="2" w:name="_GoBack"/>
      <w:bookmarkEnd w:id="2"/>
      <w:r>
        <w:rPr>
          <w:rFonts w:ascii="Bookman Old Style" w:eastAsia="Bookman Old Style" w:hAnsi="Bookman Old Style" w:cs="Bookman Old Style"/>
          <w:color w:val="CE4552"/>
          <w:sz w:val="20"/>
          <w:szCs w:val="20"/>
        </w:rPr>
        <w:lastRenderedPageBreak/>
        <w:t>THEREFORE THE BROAD PURPOSE OF THIS COMMUNITY IS...</w:t>
      </w:r>
    </w:p>
    <w:tbl>
      <w:tblPr>
        <w:tblStyle w:val="a2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990"/>
      </w:tblGrid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Purpose statement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:rsidR="00393ED1" w:rsidRDefault="00393ED1">
      <w:pPr>
        <w:spacing w:after="0" w:line="360" w:lineRule="auto"/>
        <w:rPr>
          <w:rFonts w:ascii="Bookman Old Style" w:eastAsia="Bookman Old Style" w:hAnsi="Bookman Old Style" w:cs="Bookman Old Style"/>
          <w:color w:val="CE4552"/>
          <w:sz w:val="20"/>
          <w:szCs w:val="20"/>
        </w:rPr>
      </w:pPr>
    </w:p>
    <w:p w:rsidR="00393ED1" w:rsidRDefault="00B703B4">
      <w:pPr>
        <w:spacing w:before="180" w:after="180" w:line="36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CE4552"/>
          <w:sz w:val="20"/>
          <w:szCs w:val="20"/>
        </w:rPr>
        <w:t>THE NAME OF THIS COMMUNITY IS...</w:t>
      </w:r>
    </w:p>
    <w:tbl>
      <w:tblPr>
        <w:tblStyle w:val="a3"/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0"/>
      </w:tblGrid>
      <w:tr w:rsidR="00393ED1"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:rsidR="00393ED1" w:rsidRDefault="00393ED1">
      <w:pPr>
        <w:spacing w:after="0" w:line="360" w:lineRule="auto"/>
        <w:rPr>
          <w:sz w:val="20"/>
          <w:szCs w:val="20"/>
        </w:rPr>
      </w:pPr>
    </w:p>
    <w:p w:rsidR="00393ED1" w:rsidRDefault="00B703B4">
      <w:pPr>
        <w:spacing w:before="180" w:after="180" w:line="36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CE4552"/>
          <w:sz w:val="20"/>
          <w:szCs w:val="20"/>
        </w:rPr>
        <w:t>THE GOALS OF THIS COMMUNITY ARE...</w:t>
      </w:r>
    </w:p>
    <w:p w:rsidR="00393ED1" w:rsidRDefault="00B703B4">
      <w:pPr>
        <w:spacing w:before="180" w:after="180" w:line="36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Revisit the expectations of your community and create SMART goals will achieve your community purpose.</w:t>
      </w:r>
    </w:p>
    <w:p w:rsidR="00393ED1" w:rsidRDefault="00B703B4">
      <w:pPr>
        <w:spacing w:before="180" w:after="18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Specific</w:t>
      </w:r>
      <w:r>
        <w:rPr>
          <w:rFonts w:ascii="Georgia" w:eastAsia="Georgia" w:hAnsi="Georgia" w:cs="Georgia"/>
          <w:sz w:val="20"/>
          <w:szCs w:val="20"/>
        </w:rPr>
        <w:t>. What do we want to accomplish?</w:t>
      </w:r>
    </w:p>
    <w:p w:rsidR="00393ED1" w:rsidRDefault="00B703B4">
      <w:pPr>
        <w:spacing w:before="180" w:after="18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Measurable</w:t>
      </w:r>
      <w:r>
        <w:rPr>
          <w:rFonts w:ascii="Georgia" w:eastAsia="Georgia" w:hAnsi="Georgia" w:cs="Georgia"/>
          <w:sz w:val="20"/>
          <w:szCs w:val="20"/>
        </w:rPr>
        <w:t xml:space="preserve">. How will you know when </w:t>
      </w:r>
      <w:proofErr w:type="gramStart"/>
      <w:r>
        <w:rPr>
          <w:rFonts w:ascii="Georgia" w:eastAsia="Georgia" w:hAnsi="Georgia" w:cs="Georgia"/>
          <w:sz w:val="20"/>
          <w:szCs w:val="20"/>
        </w:rPr>
        <w:t>it’s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accomplished?</w:t>
      </w:r>
    </w:p>
    <w:p w:rsidR="00393ED1" w:rsidRDefault="00B703B4">
      <w:pPr>
        <w:spacing w:before="180" w:after="18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Achievable</w:t>
      </w:r>
      <w:r>
        <w:rPr>
          <w:rFonts w:ascii="Georgia" w:eastAsia="Georgia" w:hAnsi="Georgia" w:cs="Georgia"/>
          <w:sz w:val="20"/>
          <w:szCs w:val="20"/>
        </w:rPr>
        <w:t>: How can you accomplish the goal?</w:t>
      </w:r>
    </w:p>
    <w:p w:rsidR="00393ED1" w:rsidRDefault="00B703B4">
      <w:pPr>
        <w:spacing w:before="180" w:after="18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Relevant</w:t>
      </w:r>
      <w:r>
        <w:rPr>
          <w:rFonts w:ascii="Georgia" w:eastAsia="Georgia" w:hAnsi="Georgia" w:cs="Georgia"/>
          <w:sz w:val="20"/>
          <w:szCs w:val="20"/>
        </w:rPr>
        <w:t>. Will this add value to your community?</w:t>
      </w:r>
    </w:p>
    <w:p w:rsidR="00393ED1" w:rsidRDefault="00B703B4">
      <w:pPr>
        <w:spacing w:before="180" w:after="18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Time</w:t>
      </w:r>
      <w:r>
        <w:rPr>
          <w:rFonts w:ascii="Georgia" w:eastAsia="Georgia" w:hAnsi="Georgia" w:cs="Georgia"/>
          <w:sz w:val="20"/>
          <w:szCs w:val="20"/>
        </w:rPr>
        <w:t>. When can you accomplish the goal?</w:t>
      </w:r>
    </w:p>
    <w:tbl>
      <w:tblPr>
        <w:tblStyle w:val="a4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990"/>
      </w:tblGrid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Goal 1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Goal 2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93ED1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B703B4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Goal 3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  <w:p w:rsidR="00393ED1" w:rsidRDefault="00393ED1">
            <w:pPr>
              <w:spacing w:after="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:rsidR="00393ED1" w:rsidRDefault="00393ED1">
      <w:pPr>
        <w:spacing w:before="180" w:after="180" w:line="360" w:lineRule="auto"/>
        <w:rPr>
          <w:sz w:val="20"/>
          <w:szCs w:val="20"/>
        </w:rPr>
      </w:pPr>
      <w:bookmarkStart w:id="3" w:name="_gjdgxs" w:colFirst="0" w:colLast="0"/>
      <w:bookmarkEnd w:id="3"/>
    </w:p>
    <w:sectPr w:rsidR="00393ED1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584" w:right="1080" w:bottom="86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3B4" w:rsidRDefault="00B703B4">
      <w:pPr>
        <w:spacing w:after="0"/>
      </w:pPr>
      <w:r>
        <w:separator/>
      </w:r>
    </w:p>
  </w:endnote>
  <w:endnote w:type="continuationSeparator" w:id="0">
    <w:p w:rsidR="00B703B4" w:rsidRDefault="00B703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ED1" w:rsidRDefault="00393E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rFonts w:ascii="Source Sans Pro" w:eastAsia="Source Sans Pro" w:hAnsi="Source Sans Pro" w:cs="Source Sans Pro"/>
        <w:color w:val="7F7F7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ED1" w:rsidRDefault="00393E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3B4" w:rsidRDefault="00B703B4">
      <w:pPr>
        <w:spacing w:after="0"/>
      </w:pPr>
      <w:r>
        <w:separator/>
      </w:r>
    </w:p>
  </w:footnote>
  <w:footnote w:type="continuationSeparator" w:id="0">
    <w:p w:rsidR="00B703B4" w:rsidRDefault="00B703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ED1" w:rsidRDefault="00B703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 w:after="0"/>
      <w:rPr>
        <w:color w:val="000000"/>
        <w:sz w:val="34"/>
        <w:szCs w:val="34"/>
      </w:rPr>
    </w:pPr>
    <w:r>
      <w:rPr>
        <w:rFonts w:ascii="Georgia" w:eastAsia="Georgia" w:hAnsi="Georgia" w:cs="Georgia"/>
        <w:noProof/>
        <w:color w:val="7F7F7F"/>
        <w:sz w:val="32"/>
        <w:szCs w:val="32"/>
      </w:rPr>
      <w:drawing>
        <wp:inline distT="0" distB="0" distL="0" distR="0">
          <wp:extent cx="1391322" cy="173915"/>
          <wp:effectExtent l="0" t="0" r="0" b="0"/>
          <wp:docPr id="1" name="image1.png" descr="Seagate Backup Plus Drive:LaCie:_TFALL:Logo:WMF:TFAll_logo_red_on_trans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eagate Backup Plus Drive:LaCie:_TFALL:Logo:WMF:TFAll_logo_red_on_trans.wm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1322" cy="173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eorgia" w:eastAsia="Georgia" w:hAnsi="Georgia" w:cs="Georgia"/>
        <w:color w:val="7F7F7F"/>
        <w:sz w:val="32"/>
        <w:szCs w:val="32"/>
      </w:rPr>
      <w:t xml:space="preserve">  </w:t>
    </w:r>
    <w:r>
      <w:rPr>
        <w:rFonts w:ascii="Georgia" w:eastAsia="Georgia" w:hAnsi="Georgia" w:cs="Georgia"/>
        <w:color w:val="7F7F7F"/>
        <w:sz w:val="34"/>
        <w:szCs w:val="34"/>
      </w:rPr>
      <w:t xml:space="preserve">Community Purpose Worksheet </w:t>
    </w:r>
  </w:p>
  <w:p w:rsidR="00393ED1" w:rsidRDefault="00393E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ED1" w:rsidRDefault="00393E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D1"/>
    <w:rsid w:val="00393ED1"/>
    <w:rsid w:val="007F437B"/>
    <w:rsid w:val="00B7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C365"/>
  <w15:docId w15:val="{6A3DF048-496D-4871-95FD-B9F64EF5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Teach For America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Mughal, Zaira</cp:lastModifiedBy>
  <cp:revision>2</cp:revision>
  <dcterms:created xsi:type="dcterms:W3CDTF">2020-02-21T11:05:00Z</dcterms:created>
  <dcterms:modified xsi:type="dcterms:W3CDTF">2020-02-21T11:05:00Z</dcterms:modified>
</cp:coreProperties>
</file>