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76675" cy="4267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56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5B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l’enum listant les modes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lst_categorie[4]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contenant les different catégorie d’image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cat_actuelle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c’est un compteur ou indicateur pour la catégorie actuelle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CategorieImageCourant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contenant la categorie d’image actuelle pour le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“tous”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variable indiquant l'état de l’application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manuel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 compteur permettant de compter les seconde pour faire défiler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l’objet QTimer permettant de faire le 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280" w:right="420" w:firstLine="0"/>
              <w:rPr>
                <w:rFonts w:ascii="Courier New" w:cs="Courier New" w:eastAsia="Courier New" w:hAnsi="Courier New"/>
                <w:color w:val="ff8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8080"/>
                <w:sz w:val="20"/>
                <w:szCs w:val="20"/>
                <w:rtl w:val="0"/>
              </w:rPr>
              <w:t xml:space="preserve">QTimer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vitesse_defilement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l’entier qui indique la vitesse de défilement du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chaine de caractère du chemin pour les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280" w:firstLine="0"/>
              <w:rPr>
                <w:rFonts w:ascii="Courier New" w:cs="Courier New" w:eastAsia="Courier New" w:hAnsi="Courier New"/>
                <w:color w:val="d6954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69545"/>
                <w:sz w:val="20"/>
                <w:szCs w:val="20"/>
                <w:rtl w:val="0"/>
              </w:rPr>
              <w:t xml:space="preserve">F:\\ecole\\SAE\\SAE S2.01</w:t>
            </w:r>
          </w:p>
          <w:p w:rsidR="00000000" w:rsidDel="00000000" w:rsidP="00000000" w:rsidRDefault="00000000" w:rsidRPr="00000000" w14:paraId="000000A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26003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B4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B7">
      <w:pPr>
        <w:rPr>
          <w:i w:val="1"/>
          <w:color w:val="a8abb0"/>
        </w:rPr>
      </w:pPr>
      <w:r w:rsidDel="00000000" w:rsidR="00000000" w:rsidRPr="00000000">
        <w:rPr>
          <w:i w:val="1"/>
          <w:color w:val="45c6d6"/>
        </w:rPr>
        <w:drawing>
          <wp:inline distB="114300" distT="114300" distL="114300" distR="114300">
            <wp:extent cx="2352675" cy="1285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BC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3"/>
      <w:bookmarkEnd w:id="13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BE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09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4"/>
      <w:bookmarkEnd w:id="14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C0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48075" cy="3771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5"/>
      <w:bookmarkEnd w:id="15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403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390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left="580" w:right="300" w:firstLine="0"/>
        <w:rPr/>
      </w:pPr>
      <w:bookmarkStart w:colFirst="0" w:colLast="0" w:name="_hqgeczconxwd" w:id="16"/>
      <w:bookmarkEnd w:id="16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8qcbrrlhamzd" w:id="17"/>
      <w:bookmarkEnd w:id="17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qbq5ea6h0pq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410075" cy="4191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580" w:right="300" w:firstLine="0"/>
        <w:rPr/>
      </w:pPr>
      <w:bookmarkStart w:colFirst="0" w:colLast="0" w:name="_nhoohczfdnyw" w:id="19"/>
      <w:bookmarkEnd w:id="19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0C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724400" cy="4705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after="240" w:before="240" w:lineRule="auto"/>
        <w:rPr/>
      </w:pPr>
      <w:bookmarkStart w:colFirst="0" w:colLast="0" w:name="_6ig9fgs0w9cv" w:id="20"/>
      <w:bookmarkEnd w:id="20"/>
      <w:r w:rsidDel="00000000" w:rsidR="00000000" w:rsidRPr="00000000">
        <w:rPr>
          <w:rtl w:val="0"/>
        </w:rPr>
        <w:t xml:space="preserve"> élément de l’interface graphique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5495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1"/>
      <w:bookmarkEnd w:id="21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2"/>
      <w:bookmarkEnd w:id="22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3"/>
      <w:bookmarkEnd w:id="23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32289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24"/>
      <w:bookmarkEnd w:id="24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3529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240" w:before="240" w:lineRule="auto"/>
        <w:rPr/>
      </w:pPr>
      <w:bookmarkStart w:colFirst="0" w:colLast="0" w:name="_i4bmh34w8mum" w:id="25"/>
      <w:bookmarkEnd w:id="25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0D8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314825" cy="43529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29"/>
      <w:bookmarkEnd w:id="29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rk55zpwxa1yn" w:id="31"/>
      <w:bookmarkEnd w:id="31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yhkrb27orhm2" w:id="32"/>
      <w:bookmarkEnd w:id="32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0E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581525" cy="56864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kfjlgbv9b0tw" w:id="33"/>
      <w:bookmarkEnd w:id="33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0E8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5709626896096"/>
        <w:gridCol w:w="6644.940848334014"/>
        <w:tblGridChange w:id="0">
          <w:tblGrid>
            <w:gridCol w:w="2380.5709626896096"/>
            <w:gridCol w:w="6644.94084833401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sans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l’etat qu’est le lecteur quand il est lancer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charger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l'etat ou le lecteur à un diaporama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lancer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lancer en mode automatique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arrêter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en mode manuel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changer de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l”etat ou le diaporama va changer de diapositive en mode manuel ou automatique</w:t>
            </w:r>
          </w:p>
        </w:tc>
      </w:tr>
    </w:tbl>
    <w:p w:rsidR="00000000" w:rsidDel="00000000" w:rsidP="00000000" w:rsidRDefault="00000000" w:rsidRPr="00000000" w14:paraId="000000F5">
      <w:pPr>
        <w:spacing w:after="200" w:before="120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5"/>
      <w:bookmarkEnd w:id="35"/>
      <w:r w:rsidDel="00000000" w:rsidR="00000000" w:rsidRPr="00000000">
        <w:rPr>
          <w:rtl w:val="0"/>
        </w:rPr>
        <w:t xml:space="preserve">Dictionnaire des événements faisant changer le diaporama d’état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3063785964086"/>
        <w:gridCol w:w="6025.205432427215"/>
        <w:tblGridChange w:id="0">
          <w:tblGrid>
            <w:gridCol w:w="3000.3063785964086"/>
            <w:gridCol w:w="6025.2054324272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nomEvénement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quitter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quitter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charger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lancer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lancer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arrêté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arrêter diaporama est pressé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140" w:lineRule="auto"/>
              <w:ind w:left="2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suivant ou précédent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l’un des 2 bouton est pressé</w:t>
            </w:r>
          </w:p>
        </w:tc>
      </w:tr>
    </w:tbl>
    <w:p w:rsidR="00000000" w:rsidDel="00000000" w:rsidP="00000000" w:rsidRDefault="00000000" w:rsidRPr="00000000" w14:paraId="00000104">
      <w:pPr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ind w:left="420" w:firstLine="0"/>
        <w:rPr>
          <w:b w:val="1"/>
          <w:color w:val="000000"/>
          <w:sz w:val="26"/>
          <w:szCs w:val="26"/>
        </w:rPr>
      </w:pPr>
      <w:bookmarkStart w:colFirst="0" w:colLast="0" w:name="_eccgwwbp50s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37"/>
      <w:bookmarkEnd w:id="37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38"/>
      <w:bookmarkEnd w:id="38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10A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pStyle w:val="Heading2"/>
        <w:spacing w:after="240" w:before="240" w:lineRule="auto"/>
        <w:rPr/>
      </w:pPr>
      <w:bookmarkStart w:colFirst="0" w:colLast="0" w:name="_21tk7djf4uix" w:id="39"/>
      <w:bookmarkEnd w:id="39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10D">
      <w:pPr>
        <w:pStyle w:val="Heading2"/>
        <w:spacing w:after="240" w:before="240" w:lineRule="auto"/>
        <w:rPr/>
      </w:pPr>
      <w:bookmarkStart w:colFirst="0" w:colLast="0" w:name="_ihkl6pa4gjx" w:id="40"/>
      <w:bookmarkEnd w:id="40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environs 3 h 30  pour création de cette version en partant de la précédente</w:t>
      </w:r>
    </w:p>
    <w:p w:rsidR="00000000" w:rsidDel="00000000" w:rsidP="00000000" w:rsidRDefault="00000000" w:rsidRPr="00000000" w14:paraId="0000010F">
      <w:pPr>
        <w:pStyle w:val="Heading2"/>
        <w:spacing w:after="240" w:before="240" w:lineRule="auto"/>
        <w:rPr/>
      </w:pPr>
      <w:bookmarkStart w:colFirst="0" w:colLast="0" w:name="_r34upwa9o1m7" w:id="41"/>
      <w:bookmarkEnd w:id="41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comment faire un timer</w:t>
      </w:r>
    </w:p>
    <w:p w:rsidR="00000000" w:rsidDel="00000000" w:rsidP="00000000" w:rsidRDefault="00000000" w:rsidRPr="00000000" w14:paraId="00000111">
      <w:pPr>
        <w:pStyle w:val="Heading2"/>
        <w:spacing w:after="240" w:before="240" w:lineRule="auto"/>
        <w:rPr/>
      </w:pPr>
      <w:bookmarkStart w:colFirst="0" w:colLast="0" w:name="_1chrgsgav1x" w:id="42"/>
      <w:bookmarkEnd w:id="42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difficulté du timer difficile à mettre en place</w:t>
      </w:r>
    </w:p>
    <w:p w:rsidR="00000000" w:rsidDel="00000000" w:rsidP="00000000" w:rsidRDefault="00000000" w:rsidRPr="00000000" w14:paraId="00000113">
      <w:pPr>
        <w:pStyle w:val="Heading2"/>
        <w:spacing w:after="240" w:before="240" w:lineRule="auto"/>
        <w:rPr/>
      </w:pPr>
      <w:bookmarkStart w:colFirst="0" w:colLast="0" w:name="_vjrivoo1se5i" w:id="43"/>
      <w:bookmarkEnd w:id="43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