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CA3" w:rsidRPr="007C2A6F" w:rsidRDefault="007C2A6F">
      <w:pPr>
        <w:pStyle w:val="1"/>
        <w:rPr>
          <w:lang w:val="ru-RU"/>
        </w:rPr>
      </w:pPr>
      <w:bookmarkStart w:id="0" w:name="_Toc217038344"/>
      <w:r w:rsidRPr="007C2A6F">
        <w:rPr>
          <w:lang w:val="ru-RU"/>
        </w:rPr>
        <w:t>СОДЕРЖАНИЕ</w:t>
      </w:r>
      <w:bookmarkEnd w:id="0"/>
    </w:p>
    <w:sdt>
      <w:sdtPr>
        <w:rPr>
          <w:lang w:val="ru-RU"/>
        </w:rPr>
        <w:id w:val="-175272856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8"/>
          <w:szCs w:val="22"/>
          <w:lang w:val="en-US"/>
        </w:rPr>
      </w:sdtEndPr>
      <w:sdtContent>
        <w:p w:rsidR="007C2A6F" w:rsidRDefault="007C2A6F">
          <w:pPr>
            <w:pStyle w:val="aff"/>
          </w:pPr>
          <w:r>
            <w:rPr>
              <w:lang w:val="ru-RU"/>
            </w:rPr>
            <w:t>Оглавление</w:t>
          </w:r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38344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45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46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Планирование конструирования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47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Проект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48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49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50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Диаграмма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51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Управление конструированием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52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53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Порядок управления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54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Качество конструирования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55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Отчет о конструировании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56" w:history="1">
            <w:r w:rsidRPr="00F570AB">
              <w:rPr>
                <w:rStyle w:val="aff8"/>
                <w:rFonts w:eastAsiaTheme="majorEastAsia"/>
                <w:noProof/>
              </w:rPr>
              <w:t>Контрольный пример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57" w:history="1">
            <w:r w:rsidRPr="00F570AB">
              <w:rPr>
                <w:rStyle w:val="aff8"/>
                <w:rFonts w:eastAsiaTheme="majorEastAsia"/>
                <w:noProof/>
              </w:rPr>
              <w:t>Аналитика по задачам и репозиторию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2c"/>
            <w:tabs>
              <w:tab w:val="right" w:leader="dot" w:pos="9963"/>
            </w:tabs>
            <w:rPr>
              <w:noProof/>
            </w:rPr>
          </w:pPr>
          <w:hyperlink w:anchor="_Toc217038358" w:history="1">
            <w:r w:rsidRPr="00F570AB">
              <w:rPr>
                <w:rStyle w:val="aff8"/>
                <w:rFonts w:eastAsiaTheme="majorEastAsia"/>
                <w:noProof/>
              </w:rPr>
              <w:t>Сопоставление плана и факта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59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60" w:history="1">
            <w:r w:rsidRPr="00F570AB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pPr>
            <w:pStyle w:val="14"/>
            <w:tabs>
              <w:tab w:val="right" w:leader="dot" w:pos="9963"/>
            </w:tabs>
            <w:rPr>
              <w:noProof/>
            </w:rPr>
          </w:pPr>
          <w:hyperlink w:anchor="_Toc217038361" w:history="1">
            <w:r w:rsidRPr="00F570AB">
              <w:rPr>
                <w:rStyle w:val="aff8"/>
                <w:rFonts w:eastAsiaTheme="majorEastAsia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A6F" w:rsidRDefault="007C2A6F">
          <w:r>
            <w:rPr>
              <w:b/>
              <w:bCs/>
            </w:rPr>
            <w:fldChar w:fldCharType="end"/>
          </w:r>
        </w:p>
      </w:sdtContent>
    </w:sdt>
    <w:p w:rsidR="000D6CA3" w:rsidRPr="007C2A6F" w:rsidRDefault="007C2A6F" w:rsidP="007C2A6F">
      <w:pPr>
        <w:ind w:firstLine="0"/>
        <w:rPr>
          <w:lang w:val="ru-RU"/>
        </w:rPr>
      </w:pPr>
      <w:r>
        <w:fldChar w:fldCharType="begin"/>
      </w:r>
      <w:r>
        <w:instrText>TOC</w:instrText>
      </w:r>
      <w:r w:rsidRPr="007C2A6F">
        <w:rPr>
          <w:lang w:val="ru-RU"/>
        </w:rPr>
        <w:instrText xml:space="preserve"> \</w:instrText>
      </w:r>
      <w:r>
        <w:instrText>o</w:instrText>
      </w:r>
      <w:r w:rsidRPr="007C2A6F">
        <w:rPr>
          <w:lang w:val="ru-RU"/>
        </w:rPr>
        <w:instrText xml:space="preserve"> "1-3" \</w:instrText>
      </w:r>
      <w:r>
        <w:instrText>h</w:instrText>
      </w:r>
      <w:r w:rsidRPr="007C2A6F">
        <w:rPr>
          <w:lang w:val="ru-RU"/>
        </w:rPr>
        <w:instrText xml:space="preserve"> \</w:instrText>
      </w:r>
      <w:r>
        <w:instrText>z</w:instrText>
      </w:r>
      <w:r w:rsidRPr="007C2A6F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>
        <w:fldChar w:fldCharType="end"/>
      </w:r>
      <w:r w:rsidRPr="007C2A6F">
        <w:rPr>
          <w:lang w:val="ru-RU"/>
        </w:rPr>
        <w:br w:type="page"/>
      </w:r>
    </w:p>
    <w:p w:rsidR="000D6CA3" w:rsidRPr="007C2A6F" w:rsidRDefault="007C2A6F">
      <w:pPr>
        <w:pStyle w:val="1"/>
        <w:rPr>
          <w:lang w:val="ru-RU"/>
        </w:rPr>
      </w:pPr>
      <w:bookmarkStart w:id="1" w:name="_Toc217038345"/>
      <w:r w:rsidRPr="007C2A6F">
        <w:rPr>
          <w:lang w:val="ru-RU"/>
        </w:rPr>
        <w:lastRenderedPageBreak/>
        <w:t>Введение</w:t>
      </w:r>
      <w:bookmarkEnd w:id="1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Современный образовательный процесс всё чаще требует цифровых инструментов для приёма, проверки и анализа учебных работ. Классическая схема «студент сдаёт работу - преподаватель проверяет» плохо масштабируется при большом потоке заданий и ограниченном времени преподавателя. Дополнительную ценность даёт рецензирование (</w:t>
      </w:r>
      <w:r>
        <w:t>peer</w:t>
      </w:r>
      <w:r w:rsidRPr="007C2A6F">
        <w:rPr>
          <w:lang w:val="ru-RU"/>
        </w:rPr>
        <w:t xml:space="preserve"> </w:t>
      </w:r>
      <w:r>
        <w:t>review</w:t>
      </w:r>
      <w:r w:rsidRPr="007C2A6F">
        <w:rPr>
          <w:lang w:val="ru-RU"/>
        </w:rPr>
        <w:t>): часть проверки выполняют назначенные рецензенты, а результаты становятся прозрачными и отслеживаемыми.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Цель курсового проекта - спроектировать и реализовать веб-платформу проверки заданий в режиме рецензирования, обеспечивающую загрузку работ, назначение рецензентов, оформление рецензий с комментариями и оценками, уведомления и формирование отчётов.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Задачи проекта включают: анализ требований предметной области; планирование процесса конструирования и оценку трудоёмкости; выбор модели жизненного цикла и инструментария; проектирование архитектуры; реализацию и тестирование; подготовку отчётных материалов.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Объект исследования - процесс проверки и рецензирования учебных заданий. Предмет исследования - программные средства (веб-приложение и сопутствующая инфраструктура), автоматизирующие данный процесс.</w:t>
      </w:r>
    </w:p>
    <w:p w:rsidR="000D6CA3" w:rsidRPr="007C2A6F" w:rsidRDefault="007C2A6F">
      <w:pPr>
        <w:pStyle w:val="1"/>
        <w:rPr>
          <w:lang w:val="ru-RU"/>
        </w:rPr>
      </w:pPr>
      <w:bookmarkStart w:id="2" w:name="_Toc217038346"/>
      <w:r w:rsidRPr="007C2A6F">
        <w:rPr>
          <w:lang w:val="ru-RU"/>
        </w:rPr>
        <w:t>Планирование конструирования</w:t>
      </w:r>
      <w:bookmarkEnd w:id="2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Для планирования работ выбран таск-трекер </w:t>
      </w:r>
      <w:r>
        <w:t>Trello</w:t>
      </w:r>
      <w:r w:rsidRPr="007C2A6F">
        <w:rPr>
          <w:lang w:val="ru-RU"/>
        </w:rPr>
        <w:t xml:space="preserve">. В нём были созданы списки для стадий выполнения задач (например, </w:t>
      </w:r>
      <w:r>
        <w:t>To</w:t>
      </w:r>
      <w:r w:rsidRPr="007C2A6F">
        <w:rPr>
          <w:lang w:val="ru-RU"/>
        </w:rPr>
        <w:t xml:space="preserve"> </w:t>
      </w:r>
      <w:r>
        <w:t>Do</w:t>
      </w:r>
      <w:r w:rsidRPr="007C2A6F">
        <w:rPr>
          <w:lang w:val="ru-RU"/>
        </w:rPr>
        <w:t xml:space="preserve"> / </w:t>
      </w:r>
      <w:r>
        <w:t>In</w:t>
      </w:r>
      <w:r w:rsidRPr="007C2A6F">
        <w:rPr>
          <w:lang w:val="ru-RU"/>
        </w:rPr>
        <w:t xml:space="preserve"> </w:t>
      </w:r>
      <w:r>
        <w:t>Progress</w:t>
      </w:r>
      <w:r w:rsidRPr="007C2A6F">
        <w:rPr>
          <w:lang w:val="ru-RU"/>
        </w:rPr>
        <w:t xml:space="preserve"> / </w:t>
      </w:r>
      <w:r>
        <w:t>Done</w:t>
      </w:r>
      <w:r w:rsidRPr="007C2A6F">
        <w:rPr>
          <w:lang w:val="ru-RU"/>
        </w:rPr>
        <w:t>), а также карточки задач, соответствующие функциональным требованиям системы.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Для оценки трудоёмкости использован метод </w:t>
      </w:r>
      <w:r>
        <w:t>Story</w:t>
      </w:r>
      <w:r w:rsidRPr="007C2A6F">
        <w:rPr>
          <w:lang w:val="ru-RU"/>
        </w:rPr>
        <w:t xml:space="preserve"> </w:t>
      </w:r>
      <w:r>
        <w:t>Points</w:t>
      </w:r>
      <w:r w:rsidRPr="007C2A6F">
        <w:rPr>
          <w:lang w:val="ru-RU"/>
        </w:rPr>
        <w:t xml:space="preserve"> (</w:t>
      </w:r>
      <w:r>
        <w:t>SP</w:t>
      </w:r>
      <w:r w:rsidRPr="007C2A6F">
        <w:rPr>
          <w:lang w:val="ru-RU"/>
        </w:rPr>
        <w:t xml:space="preserve">) с собственной калибровкой: 1 </w:t>
      </w:r>
      <w:r>
        <w:t>SP</w:t>
      </w:r>
      <w:r w:rsidRPr="007C2A6F">
        <w:rPr>
          <w:lang w:val="ru-RU"/>
        </w:rPr>
        <w:t xml:space="preserve"> = 4 часа работы. Первичная оценка была уточнена после детализации крупной задачи «Механизм рецензирования» на подзадачи.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20"/>
        <w:gridCol w:w="3320"/>
      </w:tblGrid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Задача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Оценка, SP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Оценка, часов (1SP=4ч)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Регистрация и авторизация пользователей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Создание профиля пользователя (роль: студент, преподаватель)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Загрузка и хранение заданий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Создание алгоритма добавление рецензентов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Найти готовую библиотеку для рецензирования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Реализовать функционал рецензирования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Провести отладку функциональности рецензирования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Система уведомлений (о новых заданиях, полученных рецензиях)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Административный модуль (управление пользователями, заданиями, статистикой)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Поиск и фильтрация заданий/рецензий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Формирование отчетов (по студенту, по заданию, по группе)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3324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64</w:t>
            </w:r>
          </w:p>
        </w:tc>
      </w:tr>
    </w:tbl>
    <w:p w:rsidR="000D6CA3" w:rsidRDefault="000D6CA3"/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Суммарная оценка трудоёмкости по плану составила 16 </w:t>
      </w:r>
      <w:r>
        <w:t>SP</w:t>
      </w:r>
      <w:r w:rsidRPr="007C2A6F">
        <w:rPr>
          <w:lang w:val="ru-RU"/>
        </w:rPr>
        <w:t>, то есть 64 часов. При длительности семестра 12 недель это соответствует ориентировочно 5-6 часов в неделю (в зависимости от распределения задач).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lastRenderedPageBreak/>
        <w:t>Сформирован календарный график работ, привязанный к инкрементам и контрольным точкам (частичным сдачам).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910"/>
        <w:gridCol w:w="1988"/>
        <w:gridCol w:w="2399"/>
        <w:gridCol w:w="1983"/>
      </w:tblGrid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Неделя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Даты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Этап (инкремент)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Ключевые задачи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0D6CA3" w:rsidRPr="007C2A6F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10-16 ноября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Прототип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Регистрация, авторизация, профили</w:t>
            </w:r>
          </w:p>
        </w:tc>
        <w:tc>
          <w:tcPr>
            <w:tcW w:w="1995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Рабочий вход и система ролей</w:t>
            </w:r>
          </w:p>
        </w:tc>
      </w:tr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17-23 ноября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Инфраструктура</w:t>
            </w:r>
          </w:p>
        </w:tc>
        <w:tc>
          <w:tcPr>
            <w:tcW w:w="1995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Настройка БД, загрузка и хранение заданий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Хранение и просмотр заданий</w:t>
            </w:r>
          </w:p>
        </w:tc>
      </w:tr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3-4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24 ноября - 7 декабря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Реализация I</w:t>
            </w:r>
          </w:p>
        </w:tc>
        <w:tc>
          <w:tcPr>
            <w:tcW w:w="1995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Алгоритм назначения рецензентов; подбор/интеграция библиотеки; базовое рецензирование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Основной функционал рецензирования</w:t>
            </w:r>
          </w:p>
        </w:tc>
      </w:tr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8-14 декабря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Реализация II</w:t>
            </w:r>
          </w:p>
        </w:tc>
        <w:tc>
          <w:tcPr>
            <w:tcW w:w="1995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>Уведомления; поиск и фильтрация; отчёты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Повышение удобства и аналитики</w:t>
            </w:r>
          </w:p>
        </w:tc>
      </w:tr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15-17 декабря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Отладка и проверка сценариев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Проверенный функционал</w:t>
            </w:r>
          </w:p>
        </w:tc>
      </w:tr>
      <w:tr w:rsidR="000D6CA3">
        <w:trPr>
          <w:jc w:val="center"/>
        </w:trPr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18-20 декабря 2025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Релиз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Администрирование; финальные правки; документация</w:t>
            </w:r>
          </w:p>
        </w:tc>
        <w:tc>
          <w:tcPr>
            <w:tcW w:w="1995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Готовый к сдаче продукт</w:t>
            </w:r>
          </w:p>
        </w:tc>
      </w:tr>
    </w:tbl>
    <w:p w:rsidR="000D6CA3" w:rsidRDefault="000D6CA3"/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Фактическое выполнение фиксировалось в </w:t>
      </w:r>
      <w:r>
        <w:t>Trello</w:t>
      </w:r>
      <w:r w:rsidRPr="007C2A6F">
        <w:rPr>
          <w:lang w:val="ru-RU"/>
        </w:rPr>
        <w:t xml:space="preserve"> в момент перевода карточек в состояние </w:t>
      </w:r>
      <w:r>
        <w:t>Done</w:t>
      </w:r>
      <w:r w:rsidRPr="007C2A6F">
        <w:rPr>
          <w:lang w:val="ru-RU"/>
        </w:rPr>
        <w:t>, что позволяло сопоставлять план и факт по датам закрытия задач.</w:t>
      </w:r>
    </w:p>
    <w:p w:rsidR="000D6CA3" w:rsidRPr="007C2A6F" w:rsidRDefault="007C2A6F">
      <w:pPr>
        <w:pStyle w:val="1"/>
        <w:rPr>
          <w:lang w:val="ru-RU"/>
        </w:rPr>
      </w:pPr>
      <w:bookmarkStart w:id="3" w:name="_Toc217038347"/>
      <w:r w:rsidRPr="007C2A6F">
        <w:rPr>
          <w:lang w:val="ru-RU"/>
        </w:rPr>
        <w:lastRenderedPageBreak/>
        <w:t>Проект программной системы</w:t>
      </w:r>
      <w:bookmarkEnd w:id="3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Проектирование выполнено с использованием </w:t>
      </w:r>
      <w:r>
        <w:t>UML</w:t>
      </w:r>
      <w:r w:rsidRPr="007C2A6F">
        <w:rPr>
          <w:lang w:val="ru-RU"/>
        </w:rPr>
        <w:t>-диаграмм: диаграммы вариантов использования, диаграммы компонентов и диаграммы развертывания.</w:t>
      </w:r>
    </w:p>
    <w:p w:rsidR="000D6CA3" w:rsidRPr="007C2A6F" w:rsidRDefault="007C2A6F">
      <w:pPr>
        <w:pStyle w:val="21"/>
        <w:rPr>
          <w:lang w:val="ru-RU"/>
        </w:rPr>
      </w:pPr>
      <w:bookmarkStart w:id="4" w:name="_Toc217038348"/>
      <w:r w:rsidRPr="007C2A6F">
        <w:rPr>
          <w:lang w:val="ru-RU"/>
        </w:rPr>
        <w:t>Диаграмма вариантов использования</w:t>
      </w:r>
      <w:bookmarkEnd w:id="4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В системе предусмотрены четыре актёра: рядовой пользователь (обобщающая роль), студент, преподаватель и администратор.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Студент: загружает задания для рецензирования и просматривает полученные рецензии.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Преподаватель: создаёт учебные задания, выполняет рецензирование работ и формирует отчёты.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Администратор: управляет пользователями и выполняет специализированные функции администрирования.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Ключевые варианты использования включают регистрацию и авторизацию, загрузку задания, создание задания, рецензирование, управление пользователями и генерацию отчётов.</w:t>
      </w:r>
    </w:p>
    <w:p w:rsidR="000D6CA3" w:rsidRPr="007C2A6F" w:rsidRDefault="007C2A6F">
      <w:pPr>
        <w:pStyle w:val="21"/>
        <w:rPr>
          <w:lang w:val="ru-RU"/>
        </w:rPr>
      </w:pPr>
      <w:bookmarkStart w:id="5" w:name="_Toc217038349"/>
      <w:r w:rsidRPr="007C2A6F">
        <w:rPr>
          <w:lang w:val="ru-RU"/>
        </w:rPr>
        <w:t>Диаграмма компонентов</w:t>
      </w:r>
      <w:bookmarkEnd w:id="5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Система реализована как веб-приложение с выделением основных модулей и сервисов:</w:t>
      </w:r>
    </w:p>
    <w:p w:rsidR="000D6CA3" w:rsidRPr="007C2A6F" w:rsidRDefault="007C2A6F">
      <w:pPr>
        <w:pStyle w:val="a0"/>
        <w:rPr>
          <w:lang w:val="ru-RU"/>
        </w:rPr>
      </w:pPr>
      <w:r>
        <w:t>Web</w:t>
      </w:r>
      <w:r w:rsidRPr="007C2A6F">
        <w:rPr>
          <w:lang w:val="ru-RU"/>
        </w:rPr>
        <w:t xml:space="preserve"> </w:t>
      </w:r>
      <w:r>
        <w:t>UI</w:t>
      </w:r>
      <w:r w:rsidRPr="007C2A6F">
        <w:rPr>
          <w:lang w:val="ru-RU"/>
        </w:rPr>
        <w:t xml:space="preserve"> - пользовательский веб-интерфейс.</w:t>
      </w:r>
    </w:p>
    <w:p w:rsidR="000D6CA3" w:rsidRPr="007C2A6F" w:rsidRDefault="007C2A6F">
      <w:pPr>
        <w:pStyle w:val="a0"/>
        <w:rPr>
          <w:lang w:val="ru-RU"/>
        </w:rPr>
      </w:pPr>
      <w:r>
        <w:t>Auth</w:t>
      </w:r>
      <w:r w:rsidRPr="007C2A6F">
        <w:rPr>
          <w:lang w:val="ru-RU"/>
        </w:rPr>
        <w:t xml:space="preserve"> </w:t>
      </w:r>
      <w:r>
        <w:t>Module</w:t>
      </w:r>
      <w:r w:rsidRPr="007C2A6F">
        <w:rPr>
          <w:lang w:val="ru-RU"/>
        </w:rPr>
        <w:t xml:space="preserve"> - аутентификация и авторизация пользователей.</w:t>
      </w:r>
    </w:p>
    <w:p w:rsidR="000D6CA3" w:rsidRPr="007C2A6F" w:rsidRDefault="007C2A6F">
      <w:pPr>
        <w:pStyle w:val="a0"/>
        <w:rPr>
          <w:lang w:val="ru-RU"/>
        </w:rPr>
      </w:pPr>
      <w:r>
        <w:t>Assignments</w:t>
      </w:r>
      <w:r w:rsidRPr="007C2A6F">
        <w:rPr>
          <w:lang w:val="ru-RU"/>
        </w:rPr>
        <w:t xml:space="preserve"> </w:t>
      </w:r>
      <w:r>
        <w:t>Module</w:t>
      </w:r>
      <w:r w:rsidRPr="007C2A6F">
        <w:rPr>
          <w:lang w:val="ru-RU"/>
        </w:rPr>
        <w:t xml:space="preserve"> - управление заданиями и связанными сущностями (курсы, задания, ответы).</w:t>
      </w:r>
    </w:p>
    <w:p w:rsidR="000D6CA3" w:rsidRPr="007C2A6F" w:rsidRDefault="007C2A6F">
      <w:pPr>
        <w:pStyle w:val="a0"/>
        <w:rPr>
          <w:lang w:val="ru-RU"/>
        </w:rPr>
      </w:pPr>
      <w:r>
        <w:t>Review</w:t>
      </w:r>
      <w:r w:rsidRPr="007C2A6F">
        <w:rPr>
          <w:lang w:val="ru-RU"/>
        </w:rPr>
        <w:t xml:space="preserve"> </w:t>
      </w:r>
      <w:r>
        <w:t>Module</w:t>
      </w:r>
      <w:r w:rsidRPr="007C2A6F">
        <w:rPr>
          <w:lang w:val="ru-RU"/>
        </w:rPr>
        <w:t xml:space="preserve"> - создание и хранение рецензий, выставление оценок и комментариев.</w:t>
      </w:r>
    </w:p>
    <w:p w:rsidR="000D6CA3" w:rsidRPr="007C2A6F" w:rsidRDefault="007C2A6F">
      <w:pPr>
        <w:pStyle w:val="a0"/>
        <w:rPr>
          <w:lang w:val="ru-RU"/>
        </w:rPr>
      </w:pPr>
      <w:r>
        <w:t>Notification</w:t>
      </w:r>
      <w:r w:rsidRPr="007C2A6F">
        <w:rPr>
          <w:lang w:val="ru-RU"/>
        </w:rPr>
        <w:t xml:space="preserve"> </w:t>
      </w:r>
      <w:r>
        <w:t>Service</w:t>
      </w:r>
      <w:r w:rsidRPr="007C2A6F">
        <w:rPr>
          <w:lang w:val="ru-RU"/>
        </w:rPr>
        <w:t xml:space="preserve"> - отправка уведомлений (в том числе на почту/мессенджер).</w:t>
      </w:r>
    </w:p>
    <w:p w:rsidR="000D6CA3" w:rsidRPr="007C2A6F" w:rsidRDefault="007C2A6F">
      <w:pPr>
        <w:pStyle w:val="a0"/>
        <w:rPr>
          <w:lang w:val="ru-RU"/>
        </w:rPr>
      </w:pPr>
      <w:r>
        <w:lastRenderedPageBreak/>
        <w:t>Report</w:t>
      </w:r>
      <w:r w:rsidRPr="007C2A6F">
        <w:rPr>
          <w:lang w:val="ru-RU"/>
        </w:rPr>
        <w:t xml:space="preserve"> </w:t>
      </w:r>
      <w:r>
        <w:t>Generator</w:t>
      </w:r>
      <w:r w:rsidRPr="007C2A6F">
        <w:rPr>
          <w:lang w:val="ru-RU"/>
        </w:rPr>
        <w:t xml:space="preserve"> - формирование отчётов (например, экспорт в </w:t>
      </w:r>
      <w:r>
        <w:t>Excel</w:t>
      </w:r>
      <w:r w:rsidRPr="007C2A6F">
        <w:rPr>
          <w:lang w:val="ru-RU"/>
        </w:rPr>
        <w:t>).</w:t>
      </w:r>
    </w:p>
    <w:p w:rsidR="000D6CA3" w:rsidRPr="007C2A6F" w:rsidRDefault="007C2A6F">
      <w:pPr>
        <w:pStyle w:val="a0"/>
        <w:rPr>
          <w:lang w:val="ru-RU"/>
        </w:rPr>
      </w:pPr>
      <w:r>
        <w:t>Admin</w:t>
      </w:r>
      <w:r w:rsidRPr="007C2A6F">
        <w:rPr>
          <w:lang w:val="ru-RU"/>
        </w:rPr>
        <w:t xml:space="preserve"> </w:t>
      </w:r>
      <w:r>
        <w:t>Panel</w:t>
      </w:r>
      <w:r w:rsidRPr="007C2A6F">
        <w:rPr>
          <w:lang w:val="ru-RU"/>
        </w:rPr>
        <w:t xml:space="preserve"> - интерфейс администратора для управления пользователями и просмотром статистики.</w:t>
      </w:r>
    </w:p>
    <w:p w:rsidR="000D6CA3" w:rsidRDefault="007C2A6F">
      <w:pPr>
        <w:pStyle w:val="a0"/>
      </w:pPr>
      <w:r>
        <w:t>Database (PostgreSQL) - хранилище данных.</w:t>
      </w:r>
    </w:p>
    <w:p w:rsidR="000D6CA3" w:rsidRPr="007C2A6F" w:rsidRDefault="007C2A6F">
      <w:pPr>
        <w:pStyle w:val="a0"/>
        <w:rPr>
          <w:lang w:val="ru-RU"/>
        </w:rPr>
      </w:pPr>
      <w:r>
        <w:t>File</w:t>
      </w:r>
      <w:r w:rsidRPr="007C2A6F">
        <w:rPr>
          <w:lang w:val="ru-RU"/>
        </w:rPr>
        <w:t xml:space="preserve"> </w:t>
      </w:r>
      <w:r>
        <w:t>Storage</w:t>
      </w:r>
      <w:r w:rsidRPr="007C2A6F">
        <w:rPr>
          <w:lang w:val="ru-RU"/>
        </w:rPr>
        <w:t xml:space="preserve"> - хранение файлов загружаемых работ и отчётных документов.</w:t>
      </w:r>
    </w:p>
    <w:p w:rsidR="000D6CA3" w:rsidRPr="007C2A6F" w:rsidRDefault="007C2A6F">
      <w:pPr>
        <w:pStyle w:val="21"/>
        <w:rPr>
          <w:lang w:val="ru-RU"/>
        </w:rPr>
      </w:pPr>
      <w:bookmarkStart w:id="6" w:name="_Toc217038350"/>
      <w:r w:rsidRPr="007C2A6F">
        <w:rPr>
          <w:lang w:val="ru-RU"/>
        </w:rPr>
        <w:t>Диаграмма развертывания</w:t>
      </w:r>
      <w:bookmarkEnd w:id="6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Развертывание предусматривает серверную часть (веб-сервер приложения и сервер базы данных), файловое хранилище и сервис уведомлений. Клиентская часть работает в браузере (</w:t>
      </w:r>
      <w:r>
        <w:t>Chrome</w:t>
      </w:r>
      <w:r w:rsidRPr="007C2A6F">
        <w:rPr>
          <w:lang w:val="ru-RU"/>
        </w:rPr>
        <w:t xml:space="preserve"> и др.) и взаимодействует с сервером по протоколу </w:t>
      </w:r>
      <w:r>
        <w:t>HTTP</w:t>
      </w:r>
      <w:r w:rsidRPr="007C2A6F">
        <w:rPr>
          <w:lang w:val="ru-RU"/>
        </w:rPr>
        <w:t>.</w:t>
      </w:r>
    </w:p>
    <w:p w:rsidR="000D6CA3" w:rsidRPr="007C2A6F" w:rsidRDefault="007C2A6F">
      <w:pPr>
        <w:pStyle w:val="1"/>
        <w:rPr>
          <w:lang w:val="ru-RU"/>
        </w:rPr>
      </w:pPr>
      <w:bookmarkStart w:id="7" w:name="_Toc217038351"/>
      <w:r w:rsidRPr="007C2A6F">
        <w:rPr>
          <w:lang w:val="ru-RU"/>
        </w:rPr>
        <w:t>Управление конструированием</w:t>
      </w:r>
      <w:bookmarkEnd w:id="7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В качестве модели жизненного цикла выбрана инкрементная модель разработки. Она позволяет получать работоспособные версии системы после каждой итерации и постепенно наращивать функциональность.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Организация работ строилась по принципам итеративной разработки с визуализацией потока задач в </w:t>
      </w:r>
      <w:r>
        <w:t>Trello</w:t>
      </w:r>
      <w:r w:rsidRPr="007C2A6F">
        <w:rPr>
          <w:lang w:val="ru-RU"/>
        </w:rPr>
        <w:t xml:space="preserve"> (канбан-подход): задачи последовательно проходили этапы </w:t>
      </w:r>
      <w:r>
        <w:t>To</w:t>
      </w:r>
      <w:r w:rsidRPr="007C2A6F">
        <w:rPr>
          <w:lang w:val="ru-RU"/>
        </w:rPr>
        <w:t xml:space="preserve"> </w:t>
      </w:r>
      <w:r>
        <w:t>Do</w:t>
      </w:r>
      <w:r w:rsidRPr="007C2A6F">
        <w:rPr>
          <w:lang w:val="ru-RU"/>
        </w:rPr>
        <w:t xml:space="preserve"> → </w:t>
      </w:r>
      <w:r>
        <w:t>In</w:t>
      </w:r>
      <w:r w:rsidRPr="007C2A6F">
        <w:rPr>
          <w:lang w:val="ru-RU"/>
        </w:rPr>
        <w:t xml:space="preserve"> </w:t>
      </w:r>
      <w:r>
        <w:t>Progress</w:t>
      </w:r>
      <w:r w:rsidRPr="007C2A6F">
        <w:rPr>
          <w:lang w:val="ru-RU"/>
        </w:rPr>
        <w:t xml:space="preserve"> → </w:t>
      </w:r>
      <w:r>
        <w:t>Done</w:t>
      </w:r>
      <w:r w:rsidRPr="007C2A6F">
        <w:rPr>
          <w:lang w:val="ru-RU"/>
        </w:rPr>
        <w:t>.</w:t>
      </w:r>
    </w:p>
    <w:p w:rsidR="000D6CA3" w:rsidRDefault="007C2A6F">
      <w:r>
        <w:t>Использованные инструменты и технологии:</w:t>
      </w:r>
    </w:p>
    <w:p w:rsidR="000D6CA3" w:rsidRDefault="007C2A6F">
      <w:pPr>
        <w:pStyle w:val="a0"/>
      </w:pPr>
      <w:r>
        <w:t>Язык программирования: C#.</w:t>
      </w:r>
    </w:p>
    <w:p w:rsidR="000D6CA3" w:rsidRDefault="007C2A6F">
      <w:pPr>
        <w:pStyle w:val="a0"/>
      </w:pPr>
      <w:r>
        <w:t>Фреймворк: ASP.NET Core MVC.</w:t>
      </w:r>
    </w:p>
    <w:p w:rsidR="000D6CA3" w:rsidRDefault="007C2A6F">
      <w:pPr>
        <w:pStyle w:val="a0"/>
      </w:pPr>
      <w:r>
        <w:t>База данных: PostgreSQL.</w:t>
      </w:r>
    </w:p>
    <w:p w:rsidR="000D6CA3" w:rsidRDefault="007C2A6F">
      <w:pPr>
        <w:pStyle w:val="a0"/>
      </w:pPr>
      <w:r>
        <w:t>ORM: Entity Framework Core.</w:t>
      </w:r>
    </w:p>
    <w:p w:rsidR="000D6CA3" w:rsidRDefault="007C2A6F">
      <w:pPr>
        <w:pStyle w:val="a0"/>
      </w:pPr>
      <w:r>
        <w:t>Контроль версий: Git (GitHub).</w:t>
      </w:r>
    </w:p>
    <w:p w:rsidR="000D6CA3" w:rsidRDefault="007C2A6F">
      <w:pPr>
        <w:pStyle w:val="a0"/>
      </w:pPr>
      <w:r>
        <w:t>Среда разработки: Visual Studio.</w:t>
      </w:r>
    </w:p>
    <w:p w:rsidR="000D6CA3" w:rsidRPr="007C2A6F" w:rsidRDefault="007C2A6F">
      <w:pPr>
        <w:pStyle w:val="a0"/>
        <w:rPr>
          <w:lang w:val="ru-RU"/>
        </w:rPr>
      </w:pPr>
      <w:r>
        <w:t>CI</w:t>
      </w:r>
      <w:r w:rsidRPr="007C2A6F">
        <w:rPr>
          <w:lang w:val="ru-RU"/>
        </w:rPr>
        <w:t xml:space="preserve">: </w:t>
      </w:r>
      <w:r>
        <w:t>GitHub</w:t>
      </w:r>
      <w:r w:rsidRPr="007C2A6F">
        <w:rPr>
          <w:lang w:val="ru-RU"/>
        </w:rPr>
        <w:t xml:space="preserve"> </w:t>
      </w:r>
      <w:r>
        <w:t>Actions</w:t>
      </w:r>
      <w:r w:rsidRPr="007C2A6F">
        <w:rPr>
          <w:lang w:val="ru-RU"/>
        </w:rPr>
        <w:t xml:space="preserve"> (сборка и проверки при </w:t>
      </w:r>
      <w:r>
        <w:t>push</w:t>
      </w:r>
      <w:r w:rsidRPr="007C2A6F">
        <w:rPr>
          <w:lang w:val="ru-RU"/>
        </w:rPr>
        <w:t>).</w:t>
      </w:r>
    </w:p>
    <w:p w:rsidR="000D6CA3" w:rsidRPr="007C2A6F" w:rsidRDefault="007C2A6F">
      <w:pPr>
        <w:pStyle w:val="1"/>
        <w:rPr>
          <w:lang w:val="ru-RU"/>
        </w:rPr>
      </w:pPr>
      <w:bookmarkStart w:id="8" w:name="_Toc217038352"/>
      <w:r w:rsidRPr="007C2A6F">
        <w:rPr>
          <w:lang w:val="ru-RU"/>
        </w:rPr>
        <w:lastRenderedPageBreak/>
        <w:t>Разработка программной системы</w:t>
      </w:r>
      <w:bookmarkEnd w:id="8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Реализация выполнена с соблюдением соглашений по именованию и структурированию исходного кода. Проект организован по типовой структуре </w:t>
      </w:r>
      <w:r>
        <w:t>ASP</w:t>
      </w:r>
      <w:r w:rsidRPr="007C2A6F">
        <w:rPr>
          <w:lang w:val="ru-RU"/>
        </w:rPr>
        <w:t>.</w:t>
      </w:r>
      <w:r>
        <w:t>NET</w:t>
      </w:r>
      <w:r w:rsidRPr="007C2A6F">
        <w:rPr>
          <w:lang w:val="ru-RU"/>
        </w:rPr>
        <w:t xml:space="preserve"> </w:t>
      </w:r>
      <w:r>
        <w:t>Core</w:t>
      </w:r>
      <w:r w:rsidRPr="007C2A6F">
        <w:rPr>
          <w:lang w:val="ru-RU"/>
        </w:rPr>
        <w:t xml:space="preserve"> </w:t>
      </w:r>
      <w:r>
        <w:t>MVC</w:t>
      </w:r>
      <w:r w:rsidRPr="007C2A6F">
        <w:rPr>
          <w:lang w:val="ru-RU"/>
        </w:rPr>
        <w:t xml:space="preserve"> (</w:t>
      </w:r>
      <w:r>
        <w:t>Models</w:t>
      </w:r>
      <w:r w:rsidRPr="007C2A6F">
        <w:rPr>
          <w:lang w:val="ru-RU"/>
        </w:rPr>
        <w:t xml:space="preserve">, </w:t>
      </w:r>
      <w:r>
        <w:t>Views</w:t>
      </w:r>
      <w:r w:rsidRPr="007C2A6F">
        <w:rPr>
          <w:lang w:val="ru-RU"/>
        </w:rPr>
        <w:t xml:space="preserve">, </w:t>
      </w:r>
      <w:r>
        <w:t>Controllers</w:t>
      </w:r>
      <w:r w:rsidRPr="007C2A6F">
        <w:rPr>
          <w:lang w:val="ru-RU"/>
        </w:rPr>
        <w:t>) с выделением сервисных компонентов для бизнес-логики и работы с данными.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Техника кодирования и организация исходного кода включали: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 xml:space="preserve">Разделение ответственности: контроллеры обрабатывают </w:t>
      </w:r>
      <w:r>
        <w:t>HTTP</w:t>
      </w:r>
      <w:r w:rsidRPr="007C2A6F">
        <w:rPr>
          <w:lang w:val="ru-RU"/>
        </w:rPr>
        <w:t>-запросы, сервисы содержат бизнес-логику, слой данных отвечает за доступ к БД.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 xml:space="preserve">Использование </w:t>
      </w:r>
      <w:r>
        <w:t>Entity</w:t>
      </w:r>
      <w:r w:rsidRPr="007C2A6F">
        <w:rPr>
          <w:lang w:val="ru-RU"/>
        </w:rPr>
        <w:t xml:space="preserve"> </w:t>
      </w:r>
      <w:r>
        <w:t>Framework</w:t>
      </w:r>
      <w:r w:rsidRPr="007C2A6F">
        <w:rPr>
          <w:lang w:val="ru-RU"/>
        </w:rPr>
        <w:t xml:space="preserve"> </w:t>
      </w:r>
      <w:r>
        <w:t>Core</w:t>
      </w:r>
      <w:r w:rsidRPr="007C2A6F">
        <w:rPr>
          <w:lang w:val="ru-RU"/>
        </w:rPr>
        <w:t xml:space="preserve"> для миграций и доступа к данным через </w:t>
      </w:r>
      <w:r>
        <w:t>ORM</w:t>
      </w:r>
      <w:r w:rsidRPr="007C2A6F">
        <w:rPr>
          <w:lang w:val="ru-RU"/>
        </w:rPr>
        <w:t>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Обработка исключений и проверка входных данных на уровне контроллеров/сервисов.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Использование повторно используемых представлений и компонентов интерфейса для уменьшения дублирования.</w:t>
      </w:r>
    </w:p>
    <w:p w:rsidR="000D6CA3" w:rsidRPr="007C2A6F" w:rsidRDefault="007C2A6F">
      <w:pPr>
        <w:pStyle w:val="21"/>
        <w:rPr>
          <w:lang w:val="ru-RU"/>
        </w:rPr>
      </w:pPr>
      <w:bookmarkStart w:id="9" w:name="_Toc217038353"/>
      <w:r w:rsidRPr="007C2A6F">
        <w:rPr>
          <w:lang w:val="ru-RU"/>
        </w:rPr>
        <w:t>Порядок управления исходным кодом</w:t>
      </w:r>
      <w:bookmarkEnd w:id="9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Для управления исходным кодом применялась модель ветвления по задачам (</w:t>
      </w:r>
      <w:r>
        <w:t>task</w:t>
      </w:r>
      <w:r w:rsidRPr="007C2A6F">
        <w:rPr>
          <w:lang w:val="ru-RU"/>
        </w:rPr>
        <w:t>-</w:t>
      </w:r>
      <w:r>
        <w:t>based</w:t>
      </w:r>
      <w:r w:rsidRPr="007C2A6F">
        <w:rPr>
          <w:lang w:val="ru-RU"/>
        </w:rPr>
        <w:t xml:space="preserve"> </w:t>
      </w:r>
      <w:r>
        <w:t>branching</w:t>
      </w:r>
      <w:r w:rsidRPr="007C2A6F">
        <w:rPr>
          <w:lang w:val="ru-RU"/>
        </w:rPr>
        <w:t xml:space="preserve">): каждая задача реализуется в отдельной ветке и после проверки объединяется в </w:t>
      </w:r>
      <w:r>
        <w:t>main</w:t>
      </w:r>
      <w:r w:rsidRPr="007C2A6F">
        <w:rPr>
          <w:lang w:val="ru-RU"/>
        </w:rPr>
        <w:t>.</w:t>
      </w:r>
    </w:p>
    <w:p w:rsidR="000D6CA3" w:rsidRPr="007C2A6F" w:rsidRDefault="007C2A6F">
      <w:pPr>
        <w:pStyle w:val="a0"/>
        <w:rPr>
          <w:lang w:val="ru-RU"/>
        </w:rPr>
      </w:pPr>
      <w:r>
        <w:t>Commit</w:t>
      </w:r>
      <w:r w:rsidRPr="007C2A6F">
        <w:rPr>
          <w:lang w:val="ru-RU"/>
        </w:rPr>
        <w:t>: одно логическое изменение - один коммит с информативным сообщением.</w:t>
      </w:r>
    </w:p>
    <w:p w:rsidR="000D6CA3" w:rsidRPr="007C2A6F" w:rsidRDefault="007C2A6F">
      <w:pPr>
        <w:pStyle w:val="a0"/>
        <w:rPr>
          <w:lang w:val="ru-RU"/>
        </w:rPr>
      </w:pPr>
      <w:r>
        <w:t>Branching</w:t>
      </w:r>
      <w:r w:rsidRPr="007C2A6F">
        <w:rPr>
          <w:lang w:val="ru-RU"/>
        </w:rPr>
        <w:t xml:space="preserve">: основная ветка </w:t>
      </w:r>
      <w:r>
        <w:t>main</w:t>
      </w:r>
      <w:r w:rsidRPr="007C2A6F">
        <w:rPr>
          <w:lang w:val="ru-RU"/>
        </w:rPr>
        <w:t xml:space="preserve"> содержит стабильные версии, временные ветки именуются в формате &lt;номер_задачи&gt;_&lt;имя&gt;.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 xml:space="preserve">Контроль качества перед </w:t>
      </w:r>
      <w:r>
        <w:t>merge</w:t>
      </w:r>
      <w:r w:rsidRPr="007C2A6F">
        <w:rPr>
          <w:lang w:val="ru-RU"/>
        </w:rPr>
        <w:t xml:space="preserve">: успешная сборка и запуск тестов; просмотр изменений через </w:t>
      </w:r>
      <w:r>
        <w:t>Pull</w:t>
      </w:r>
      <w:r w:rsidRPr="007C2A6F">
        <w:rPr>
          <w:lang w:val="ru-RU"/>
        </w:rPr>
        <w:t xml:space="preserve"> </w:t>
      </w:r>
      <w:r>
        <w:t>Request</w:t>
      </w:r>
      <w:r w:rsidRPr="007C2A6F">
        <w:rPr>
          <w:lang w:val="ru-RU"/>
        </w:rPr>
        <w:t xml:space="preserve">; проверки </w:t>
      </w:r>
      <w:r>
        <w:t>CI</w:t>
      </w:r>
      <w:r w:rsidRPr="007C2A6F">
        <w:rPr>
          <w:lang w:val="ru-RU"/>
        </w:rPr>
        <w:t>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 xml:space="preserve">Релиз: выпуск из </w:t>
      </w:r>
      <w:r>
        <w:t>main</w:t>
      </w:r>
      <w:r w:rsidRPr="007C2A6F">
        <w:rPr>
          <w:lang w:val="ru-RU"/>
        </w:rPr>
        <w:t xml:space="preserve"> с созданием тега версии (</w:t>
      </w:r>
      <w:r>
        <w:t>v</w:t>
      </w:r>
      <w:r w:rsidRPr="007C2A6F">
        <w:rPr>
          <w:lang w:val="ru-RU"/>
        </w:rPr>
        <w:t xml:space="preserve">1.0, </w:t>
      </w:r>
      <w:r>
        <w:t>v</w:t>
      </w:r>
      <w:r w:rsidRPr="007C2A6F">
        <w:rPr>
          <w:lang w:val="ru-RU"/>
        </w:rPr>
        <w:t>1.1 и т.д.).</w:t>
      </w:r>
    </w:p>
    <w:p w:rsidR="000D6CA3" w:rsidRPr="007C2A6F" w:rsidRDefault="007C2A6F">
      <w:pPr>
        <w:pStyle w:val="1"/>
        <w:rPr>
          <w:lang w:val="ru-RU"/>
        </w:rPr>
      </w:pPr>
      <w:bookmarkStart w:id="10" w:name="_Toc217038354"/>
      <w:r w:rsidRPr="007C2A6F">
        <w:rPr>
          <w:lang w:val="ru-RU"/>
        </w:rPr>
        <w:lastRenderedPageBreak/>
        <w:t>Качество конструирования</w:t>
      </w:r>
      <w:bookmarkEnd w:id="10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Для обеспечения качества реализованы модульные и интеграционные проверки. Основной упор сделан на интеграционное тестирование пользовательских сценариев через </w:t>
      </w:r>
      <w:r>
        <w:t>UI</w:t>
      </w:r>
      <w:r w:rsidRPr="007C2A6F">
        <w:rPr>
          <w:lang w:val="ru-RU"/>
        </w:rPr>
        <w:t>.</w:t>
      </w:r>
    </w:p>
    <w:p w:rsidR="000D6CA3" w:rsidRDefault="007C2A6F">
      <w:r w:rsidRPr="007C2A6F">
        <w:rPr>
          <w:lang w:val="ru-RU"/>
        </w:rPr>
        <w:t xml:space="preserve">Выбран стек автоматизированного тестирования: </w:t>
      </w:r>
      <w:r>
        <w:t>Python</w:t>
      </w:r>
      <w:r w:rsidRPr="007C2A6F">
        <w:rPr>
          <w:lang w:val="ru-RU"/>
        </w:rPr>
        <w:t xml:space="preserve"> + </w:t>
      </w:r>
      <w:r>
        <w:t>pytest</w:t>
      </w:r>
      <w:r w:rsidRPr="007C2A6F">
        <w:rPr>
          <w:lang w:val="ru-RU"/>
        </w:rPr>
        <w:t xml:space="preserve"> + </w:t>
      </w:r>
      <w:r>
        <w:t>Selenium</w:t>
      </w:r>
      <w:r w:rsidRPr="007C2A6F">
        <w:rPr>
          <w:lang w:val="ru-RU"/>
        </w:rPr>
        <w:t xml:space="preserve">. </w:t>
      </w:r>
      <w:r>
        <w:t>Тестовый проект включает следующие сценарии: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Проверки логина и главной страницы.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Проверки работы с курсами (список, создание, переход в детали).</w:t>
      </w:r>
    </w:p>
    <w:p w:rsidR="000D6CA3" w:rsidRDefault="007C2A6F">
      <w:pPr>
        <w:pStyle w:val="a0"/>
      </w:pPr>
      <w:r>
        <w:t>Проверки ответов на задания.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Создание пользователей администратором, создание и удаление пользователя.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Проверка блокировки пользователя (тест зафиксировал отсутствие функционала на момент выполнения).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По результатам запуска ожидаемо не прошёл тест блокировки пользователя, так как соответствующий функционал планировался к реализации позже.</w:t>
      </w:r>
    </w:p>
    <w:p w:rsidR="000D6CA3" w:rsidRPr="007C2A6F" w:rsidRDefault="007C2A6F">
      <w:pPr>
        <w:pStyle w:val="1"/>
        <w:rPr>
          <w:lang w:val="ru-RU"/>
        </w:rPr>
      </w:pPr>
      <w:bookmarkStart w:id="11" w:name="_Toc217038355"/>
      <w:r w:rsidRPr="007C2A6F">
        <w:rPr>
          <w:lang w:val="ru-RU"/>
        </w:rPr>
        <w:t>Отчет о конструировании программной системы</w:t>
      </w:r>
      <w:bookmarkEnd w:id="11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К моменту завершения проекта реализованы основные пользовательские страницы и функции системы. В приложении (или в отчётных материалах) приводятся скриншоты ключевых экранов:</w:t>
      </w:r>
    </w:p>
    <w:p w:rsidR="000D6CA3" w:rsidRDefault="007C2A6F">
      <w:pPr>
        <w:pStyle w:val="a0"/>
      </w:pPr>
      <w:r>
        <w:t>Главная страница; страница входа.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Страницы курсов и автора курса.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Страница управления заданиями; страница проверки ответа.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Страница уведомлений и пример уведомления на почту.</w:t>
      </w:r>
    </w:p>
    <w:p w:rsidR="000D6CA3" w:rsidRPr="007C2A6F" w:rsidRDefault="007C2A6F">
      <w:pPr>
        <w:pStyle w:val="a0"/>
        <w:rPr>
          <w:lang w:val="ru-RU"/>
        </w:rPr>
      </w:pPr>
      <w:r w:rsidRPr="007C2A6F">
        <w:rPr>
          <w:lang w:val="ru-RU"/>
        </w:rPr>
        <w:t>Административная панель: главная, управление пользователями, запросы на проверку.</w:t>
      </w:r>
    </w:p>
    <w:p w:rsidR="000D6CA3" w:rsidRDefault="007C2A6F">
      <w:pPr>
        <w:pStyle w:val="a0"/>
      </w:pPr>
      <w:r>
        <w:t>Отчёт в формате Excel.</w:t>
      </w:r>
    </w:p>
    <w:p w:rsidR="000D6CA3" w:rsidRDefault="007C2A6F">
      <w:pPr>
        <w:pStyle w:val="21"/>
      </w:pPr>
      <w:bookmarkStart w:id="12" w:name="_Toc217038356"/>
      <w:r>
        <w:lastRenderedPageBreak/>
        <w:t>Контрольный пример работы системы</w:t>
      </w:r>
      <w:bookmarkStart w:id="13" w:name="_GoBack"/>
      <w:bookmarkEnd w:id="12"/>
      <w:bookmarkEnd w:id="13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Типовой сценарий работы (контрольный пример): преподаватель создаёт курс и задание; студент загружает ответ на задание; назначает рецензента; рецензент оставляет комментарии; автор </w:t>
      </w:r>
      <w:r w:rsidR="00E53564">
        <w:rPr>
          <w:lang w:val="ru-RU"/>
        </w:rPr>
        <w:t>выставляет оценку</w:t>
      </w:r>
      <w:r w:rsidRPr="007C2A6F">
        <w:rPr>
          <w:lang w:val="ru-RU"/>
        </w:rPr>
        <w:t>; преподаватель формирует отчёт по заданиям/студентам в виде выгрузки (</w:t>
      </w:r>
      <w:r>
        <w:t>Excel</w:t>
      </w:r>
      <w:r w:rsidRPr="007C2A6F">
        <w:rPr>
          <w:lang w:val="ru-RU"/>
        </w:rPr>
        <w:t>).</w:t>
      </w:r>
    </w:p>
    <w:p w:rsidR="000D6CA3" w:rsidRDefault="007C2A6F">
      <w:pPr>
        <w:pStyle w:val="21"/>
      </w:pPr>
      <w:bookmarkStart w:id="14" w:name="_Toc217038357"/>
      <w:r>
        <w:t>Аналитика по задачам и репозиторию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Всего карточек в Trello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Закрыто (переведено в Done)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Не закрыто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5 (ошибочно созданные карточки)</w:t>
            </w:r>
          </w:p>
        </w:tc>
      </w:tr>
    </w:tbl>
    <w:p w:rsidR="000D6CA3" w:rsidRDefault="000D6CA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Всего файлов (включая всё)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103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Pr="007C2A6F" w:rsidRDefault="007C2A6F">
            <w:pPr>
              <w:ind w:firstLine="0"/>
              <w:jc w:val="left"/>
              <w:rPr>
                <w:lang w:val="ru-RU"/>
              </w:rPr>
            </w:pPr>
            <w:r w:rsidRPr="007C2A6F">
              <w:rPr>
                <w:sz w:val="24"/>
                <w:lang w:val="ru-RU"/>
              </w:rPr>
              <w:t xml:space="preserve">Файлов текста/кода (без </w:t>
            </w:r>
            <w:r>
              <w:rPr>
                <w:sz w:val="24"/>
              </w:rPr>
              <w:t>bin</w:t>
            </w:r>
            <w:r w:rsidRPr="007C2A6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obj</w:t>
            </w:r>
            <w:r w:rsidRPr="007C2A6F">
              <w:rPr>
                <w:sz w:val="24"/>
                <w:lang w:val="ru-RU"/>
              </w:rPr>
              <w:t>/.</w:t>
            </w:r>
            <w:r>
              <w:rPr>
                <w:sz w:val="24"/>
              </w:rPr>
              <w:t>vs</w:t>
            </w:r>
            <w:r w:rsidRPr="007C2A6F">
              <w:rPr>
                <w:sz w:val="24"/>
                <w:lang w:val="ru-RU"/>
              </w:rPr>
              <w:t>/...)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101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LOC (строк)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90790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Размер репозитория, МБ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7,42</w:t>
            </w:r>
          </w:p>
        </w:tc>
      </w:tr>
    </w:tbl>
    <w:p w:rsidR="000D6CA3" w:rsidRDefault="000D6CA3"/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Активность по написанию кода в разрезе недель представлена на диаграмме ниже.</w:t>
      </w:r>
    </w:p>
    <w:p w:rsidR="000D6CA3" w:rsidRDefault="007C2A6F">
      <w:r>
        <w:rPr>
          <w:noProof/>
          <w:lang w:val="ru-RU" w:eastAsia="ru-RU"/>
        </w:rPr>
        <w:drawing>
          <wp:inline distT="0" distB="0" distL="0" distR="0">
            <wp:extent cx="5943600" cy="1901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its_by_wee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CA3" w:rsidRDefault="007C2A6F">
      <w:pPr>
        <w:pStyle w:val="af5"/>
      </w:pPr>
      <w:r>
        <w:t>Рисунок 1 - Активность коммитов по неделям</w:t>
      </w:r>
    </w:p>
    <w:p w:rsidR="000D6CA3" w:rsidRDefault="000D6CA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Неделя (понедельник)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center"/>
            </w:pPr>
            <w:r>
              <w:rPr>
                <w:b/>
                <w:sz w:val="24"/>
              </w:rPr>
              <w:t>Коммитов, шт.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2025-09-01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2025-09-08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2025-09-15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2025-09-22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2025-09-29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2025-10-06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2025-10-13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2025-10-20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2025-10-27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2025-11-03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2025-11-10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2025-11-17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2025-11-24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2025-12-01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2025-12-08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2025-12-15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2025-12-22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0D6CA3">
        <w:trPr>
          <w:jc w:val="center"/>
        </w:trPr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2025-12-29</w:t>
            </w:r>
          </w:p>
        </w:tc>
        <w:tc>
          <w:tcPr>
            <w:tcW w:w="4986" w:type="dxa"/>
            <w:vAlign w:val="center"/>
          </w:tcPr>
          <w:p w:rsidR="000D6CA3" w:rsidRDefault="007C2A6F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</w:tbl>
    <w:p w:rsidR="000D6CA3" w:rsidRDefault="000D6CA3"/>
    <w:p w:rsidR="000D6CA3" w:rsidRDefault="007C2A6F">
      <w:pPr>
        <w:pStyle w:val="21"/>
      </w:pPr>
      <w:bookmarkStart w:id="15" w:name="_Toc217038358"/>
      <w:r>
        <w:t>Сопоставление плана и факта</w:t>
      </w:r>
      <w:bookmarkEnd w:id="15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План работ был задан календарным графиком (по инкрементам), а факт фиксировался переводом карточек в </w:t>
      </w:r>
      <w:r>
        <w:t>Done</w:t>
      </w:r>
      <w:r w:rsidRPr="007C2A6F">
        <w:rPr>
          <w:lang w:val="ru-RU"/>
        </w:rPr>
        <w:t>. На этапе прототипа была отмечена экономия времени: задачи, оценённые в 8 часов, были выполнены примерно за 5 часов, однако дополнительно появились незапланированные мелкие задачи, уточняющие требования и интерфейсы.</w:t>
      </w:r>
    </w:p>
    <w:p w:rsidR="000D6CA3" w:rsidRPr="007C2A6F" w:rsidRDefault="007C2A6F">
      <w:pPr>
        <w:pStyle w:val="1"/>
        <w:rPr>
          <w:lang w:val="ru-RU"/>
        </w:rPr>
      </w:pPr>
      <w:bookmarkStart w:id="16" w:name="_Toc217038359"/>
      <w:r w:rsidRPr="007C2A6F">
        <w:rPr>
          <w:lang w:val="ru-RU"/>
        </w:rPr>
        <w:lastRenderedPageBreak/>
        <w:t>Заключение</w:t>
      </w:r>
      <w:bookmarkEnd w:id="16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В ходе выполнения курсового проекта была спроектирована и реализована веб-платформа проверки заданий в режиме рецензирования. Сформированы функциональные требования, выполнено планирование (оценка трудоёмкости и календарный график), выбран и обоснован подход к разработке (инкрементная модель), а также настроены средства управления задачами и исходным кодом.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Результатом стала работоспособная система с ключевыми функциями: регистрация и авторизация, управление профилями и пользователями, работа с курсами/заданиями/ответами, рецензирование, уведомления и экспорт отчётов. Автоматизированные </w:t>
      </w:r>
      <w:r>
        <w:t>UI</w:t>
      </w:r>
      <w:r w:rsidRPr="007C2A6F">
        <w:rPr>
          <w:lang w:val="ru-RU"/>
        </w:rPr>
        <w:t>-тесты позволили проверить базовые сценарии и выявить функциональность, требующую дальнейшего развития.</w:t>
      </w:r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>В дальнейшем систему можно расширить: полноценно реализовать блокировку пользователей, улучшить роли и права доступа, добавить гибкие критерии оценивания и расширенную аналитику по курсам и группам.</w:t>
      </w:r>
    </w:p>
    <w:p w:rsidR="000D6CA3" w:rsidRDefault="007C2A6F">
      <w:pPr>
        <w:pStyle w:val="1"/>
      </w:pPr>
      <w:bookmarkStart w:id="17" w:name="_Toc217038360"/>
      <w:r>
        <w:t>Список использованных источников</w:t>
      </w:r>
      <w:bookmarkEnd w:id="17"/>
    </w:p>
    <w:p w:rsidR="000D6CA3" w:rsidRDefault="007C2A6F">
      <w:pPr>
        <w:pStyle w:val="a"/>
      </w:pPr>
      <w:r>
        <w:t>Microsoft. Документация ASP.NET Core. (официальный сайт).</w:t>
      </w:r>
    </w:p>
    <w:p w:rsidR="000D6CA3" w:rsidRDefault="007C2A6F">
      <w:pPr>
        <w:pStyle w:val="a"/>
      </w:pPr>
      <w:r>
        <w:t>Microsoft. Entity Framework Core Documentation. (официальный сайт).</w:t>
      </w:r>
    </w:p>
    <w:p w:rsidR="000D6CA3" w:rsidRDefault="007C2A6F">
      <w:pPr>
        <w:pStyle w:val="a"/>
      </w:pPr>
      <w:r>
        <w:t>PostgreSQL Global Development Group. PostgreSQL Documentation. (официальный сайт).</w:t>
      </w:r>
    </w:p>
    <w:p w:rsidR="000D6CA3" w:rsidRDefault="007C2A6F">
      <w:pPr>
        <w:pStyle w:val="a"/>
      </w:pPr>
      <w:r>
        <w:t>Trello</w:t>
      </w:r>
      <w:r w:rsidRPr="007C2A6F">
        <w:rPr>
          <w:lang w:val="ru-RU"/>
        </w:rPr>
        <w:t xml:space="preserve">. Руководство пользователя и документация по работе с досками. </w:t>
      </w:r>
      <w:r>
        <w:t>(официальный сайт).</w:t>
      </w:r>
    </w:p>
    <w:p w:rsidR="000D6CA3" w:rsidRPr="007C2A6F" w:rsidRDefault="007C2A6F">
      <w:pPr>
        <w:pStyle w:val="a"/>
        <w:rPr>
          <w:lang w:val="ru-RU"/>
        </w:rPr>
      </w:pPr>
      <w:r>
        <w:t>GitHub</w:t>
      </w:r>
      <w:r w:rsidRPr="007C2A6F">
        <w:rPr>
          <w:lang w:val="ru-RU"/>
        </w:rPr>
        <w:t xml:space="preserve">. Документация </w:t>
      </w:r>
      <w:r>
        <w:t>GitHub</w:t>
      </w:r>
      <w:r w:rsidRPr="007C2A6F">
        <w:rPr>
          <w:lang w:val="ru-RU"/>
        </w:rPr>
        <w:t xml:space="preserve"> </w:t>
      </w:r>
      <w:r>
        <w:t>Actions</w:t>
      </w:r>
      <w:r w:rsidRPr="007C2A6F">
        <w:rPr>
          <w:lang w:val="ru-RU"/>
        </w:rPr>
        <w:t>. (официальный сайт).</w:t>
      </w:r>
    </w:p>
    <w:p w:rsidR="000D6CA3" w:rsidRDefault="007C2A6F">
      <w:pPr>
        <w:pStyle w:val="a"/>
      </w:pPr>
      <w:r>
        <w:t>Selenium. Documentation. (официальный сайт).</w:t>
      </w:r>
    </w:p>
    <w:p w:rsidR="000D6CA3" w:rsidRDefault="007C2A6F">
      <w:pPr>
        <w:pStyle w:val="a"/>
      </w:pPr>
      <w:r>
        <w:t>pytest. Documentation. (официальный сайт).</w:t>
      </w:r>
    </w:p>
    <w:p w:rsidR="000D6CA3" w:rsidRPr="007C2A6F" w:rsidRDefault="007C2A6F">
      <w:pPr>
        <w:pStyle w:val="a"/>
        <w:rPr>
          <w:lang w:val="ru-RU"/>
        </w:rPr>
      </w:pPr>
      <w:r w:rsidRPr="007C2A6F">
        <w:rPr>
          <w:lang w:val="ru-RU"/>
        </w:rPr>
        <w:t xml:space="preserve">Репозиторий проекта: </w:t>
      </w:r>
      <w:r>
        <w:t>https</w:t>
      </w:r>
      <w:r w:rsidRPr="007C2A6F">
        <w:rPr>
          <w:lang w:val="ru-RU"/>
        </w:rPr>
        <w:t>://</w:t>
      </w:r>
      <w:r>
        <w:t>github</w:t>
      </w:r>
      <w:r w:rsidRPr="007C2A6F">
        <w:rPr>
          <w:lang w:val="ru-RU"/>
        </w:rPr>
        <w:t>.</w:t>
      </w:r>
      <w:r>
        <w:t>com</w:t>
      </w:r>
      <w:r w:rsidRPr="007C2A6F">
        <w:rPr>
          <w:lang w:val="ru-RU"/>
        </w:rPr>
        <w:t>/</w:t>
      </w:r>
      <w:r>
        <w:t>timourka</w:t>
      </w:r>
      <w:r w:rsidRPr="007C2A6F">
        <w:rPr>
          <w:lang w:val="ru-RU"/>
        </w:rPr>
        <w:t>/</w:t>
      </w:r>
      <w:r>
        <w:t>CPP</w:t>
      </w:r>
    </w:p>
    <w:p w:rsidR="000D6CA3" w:rsidRPr="007C2A6F" w:rsidRDefault="007C2A6F">
      <w:pPr>
        <w:pStyle w:val="1"/>
        <w:rPr>
          <w:lang w:val="ru-RU"/>
        </w:rPr>
      </w:pPr>
      <w:bookmarkStart w:id="18" w:name="_Toc217038361"/>
      <w:r w:rsidRPr="007C2A6F">
        <w:rPr>
          <w:lang w:val="ru-RU"/>
        </w:rPr>
        <w:lastRenderedPageBreak/>
        <w:t>Приложение</w:t>
      </w:r>
      <w:bookmarkEnd w:id="18"/>
    </w:p>
    <w:p w:rsidR="000D6CA3" w:rsidRPr="007C2A6F" w:rsidRDefault="007C2A6F">
      <w:pPr>
        <w:rPr>
          <w:lang w:val="ru-RU"/>
        </w:rPr>
      </w:pPr>
      <w:r w:rsidRPr="007C2A6F">
        <w:rPr>
          <w:lang w:val="ru-RU"/>
        </w:rPr>
        <w:t xml:space="preserve">В приложении рекомендуется разместить: скриншоты интерфейса, отчёты из </w:t>
      </w:r>
      <w:r>
        <w:t>Trello</w:t>
      </w:r>
      <w:r w:rsidRPr="007C2A6F">
        <w:rPr>
          <w:lang w:val="ru-RU"/>
        </w:rPr>
        <w:t>, выгрузки отчётов системы (</w:t>
      </w:r>
      <w:r>
        <w:t>Excel</w:t>
      </w:r>
      <w:r w:rsidRPr="007C2A6F">
        <w:rPr>
          <w:lang w:val="ru-RU"/>
        </w:rPr>
        <w:t xml:space="preserve">), а также отчёт о прохождении тестов (лог запуска </w:t>
      </w:r>
      <w:r>
        <w:t>pytest</w:t>
      </w:r>
      <w:r w:rsidRPr="007C2A6F">
        <w:rPr>
          <w:lang w:val="ru-RU"/>
        </w:rPr>
        <w:t>).</w:t>
      </w:r>
    </w:p>
    <w:sectPr w:rsidR="000D6CA3" w:rsidRPr="007C2A6F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DE1" w:rsidRDefault="007D5DE1">
      <w:pPr>
        <w:spacing w:line="240" w:lineRule="auto"/>
      </w:pPr>
      <w:r>
        <w:separator/>
      </w:r>
    </w:p>
  </w:endnote>
  <w:endnote w:type="continuationSeparator" w:id="0">
    <w:p w:rsidR="007D5DE1" w:rsidRDefault="007D5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A6F" w:rsidRDefault="007C2A6F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F14F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DE1" w:rsidRDefault="007D5DE1">
      <w:pPr>
        <w:spacing w:line="240" w:lineRule="auto"/>
      </w:pPr>
      <w:r>
        <w:separator/>
      </w:r>
    </w:p>
  </w:footnote>
  <w:footnote w:type="continuationSeparator" w:id="0">
    <w:p w:rsidR="007D5DE1" w:rsidRDefault="007D5D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6CA3"/>
    <w:rsid w:val="000F14F5"/>
    <w:rsid w:val="0015074B"/>
    <w:rsid w:val="0029639D"/>
    <w:rsid w:val="00326F90"/>
    <w:rsid w:val="007C2A6F"/>
    <w:rsid w:val="007D5DE1"/>
    <w:rsid w:val="00AA1D8D"/>
    <w:rsid w:val="00B47730"/>
    <w:rsid w:val="00CB0664"/>
    <w:rsid w:val="00E53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850C0"/>
  <w14:defaultImageDpi w14:val="300"/>
  <w15:docId w15:val="{5D6F3174-3EDD-49AF-B932-98C53B3B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 w:line="240" w:lineRule="auto"/>
      <w:ind w:firstLine="0"/>
      <w:jc w:val="center"/>
    </w:pPr>
    <w:rPr>
      <w:b/>
      <w:bCs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C2A6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C2A6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C2A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FABB5A-22BD-45A5-9683-4DE5A28CA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1966</Words>
  <Characters>11210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murmur</cp:lastModifiedBy>
  <cp:revision>2</cp:revision>
  <dcterms:created xsi:type="dcterms:W3CDTF">2025-12-20T07:35:00Z</dcterms:created>
  <dcterms:modified xsi:type="dcterms:W3CDTF">2025-12-20T07:35:00Z</dcterms:modified>
  <cp:category/>
</cp:coreProperties>
</file>