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689" w:rsidRPr="00326689" w:rsidRDefault="00326689" w:rsidP="00326689">
      <w:pPr>
        <w:rPr>
          <w:rFonts w:ascii="Times New Roman" w:hAnsi="Times New Roman" w:cs="Times New Roman"/>
          <w:sz w:val="24"/>
          <w:szCs w:val="24"/>
        </w:rPr>
      </w:pPr>
      <w:r w:rsidRPr="00326689">
        <w:rPr>
          <w:rFonts w:ascii="Times New Roman" w:hAnsi="Times New Roman" w:cs="Times New Roman"/>
          <w:sz w:val="24"/>
          <w:szCs w:val="24"/>
        </w:rPr>
        <w:t>С</w:t>
      </w:r>
      <w:proofErr w:type="spellStart"/>
      <w:r w:rsidRPr="00326689">
        <w:rPr>
          <w:rFonts w:ascii="Times New Roman" w:hAnsi="Times New Roman" w:cs="Times New Roman"/>
          <w:sz w:val="24"/>
          <w:szCs w:val="24"/>
          <w:lang w:val="en-US"/>
        </w:rPr>
        <w:t>писок</w:t>
      </w:r>
      <w:proofErr w:type="spellEnd"/>
      <w:r w:rsidRPr="003266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689">
        <w:rPr>
          <w:rFonts w:ascii="Times New Roman" w:hAnsi="Times New Roman" w:cs="Times New Roman"/>
          <w:sz w:val="24"/>
          <w:szCs w:val="24"/>
          <w:lang w:val="en-US"/>
        </w:rPr>
        <w:t>задач</w:t>
      </w:r>
      <w:proofErr w:type="spellEnd"/>
      <w:r w:rsidRPr="00326689">
        <w:rPr>
          <w:rFonts w:ascii="Times New Roman" w:hAnsi="Times New Roman" w:cs="Times New Roman"/>
          <w:sz w:val="24"/>
          <w:szCs w:val="24"/>
        </w:rPr>
        <w:t>:</w:t>
      </w:r>
    </w:p>
    <w:p w:rsidR="00326689" w:rsidRPr="00326689" w:rsidRDefault="00326689" w:rsidP="003266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6689">
        <w:rPr>
          <w:rFonts w:ascii="Times New Roman" w:hAnsi="Times New Roman" w:cs="Times New Roman"/>
          <w:sz w:val="24"/>
          <w:szCs w:val="24"/>
        </w:rPr>
        <w:t>Регистрация и авторизация пользователей 1</w:t>
      </w:r>
      <w:proofErr w:type="spellStart"/>
      <w:r w:rsidRPr="0032668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</w:p>
    <w:p w:rsidR="00326689" w:rsidRPr="00326689" w:rsidRDefault="00326689" w:rsidP="003266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6689">
        <w:rPr>
          <w:rFonts w:ascii="Times New Roman" w:hAnsi="Times New Roman" w:cs="Times New Roman"/>
          <w:sz w:val="24"/>
          <w:szCs w:val="24"/>
        </w:rPr>
        <w:t xml:space="preserve"> Создание профиля пользователя (роль: студент, преподаватель) 1</w:t>
      </w:r>
      <w:proofErr w:type="spellStart"/>
      <w:r w:rsidRPr="0032668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</w:p>
    <w:p w:rsidR="00326689" w:rsidRPr="00326689" w:rsidRDefault="00326689" w:rsidP="003266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6689">
        <w:rPr>
          <w:rFonts w:ascii="Times New Roman" w:hAnsi="Times New Roman" w:cs="Times New Roman"/>
          <w:sz w:val="24"/>
          <w:szCs w:val="24"/>
        </w:rPr>
        <w:t xml:space="preserve"> Загрузка и хранение заданий  2</w:t>
      </w:r>
      <w:proofErr w:type="spellStart"/>
      <w:r w:rsidRPr="0032668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</w:p>
    <w:p w:rsidR="00326689" w:rsidRPr="00326689" w:rsidRDefault="00326689" w:rsidP="003266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6689">
        <w:rPr>
          <w:rFonts w:ascii="Times New Roman" w:hAnsi="Times New Roman" w:cs="Times New Roman"/>
          <w:sz w:val="24"/>
          <w:szCs w:val="24"/>
        </w:rPr>
        <w:t xml:space="preserve"> Создание алгоритма добавление рецензентов </w:t>
      </w:r>
      <w:r w:rsidRPr="00326689">
        <w:rPr>
          <w:rFonts w:ascii="Times New Roman" w:hAnsi="Times New Roman" w:cs="Times New Roman"/>
          <w:sz w:val="24"/>
          <w:szCs w:val="24"/>
          <w:lang w:val="en-US"/>
        </w:rPr>
        <w:t>1sp</w:t>
      </w:r>
    </w:p>
    <w:p w:rsidR="00326689" w:rsidRPr="00326689" w:rsidRDefault="00326689" w:rsidP="003266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6689">
        <w:rPr>
          <w:rFonts w:ascii="Times New Roman" w:hAnsi="Times New Roman" w:cs="Times New Roman"/>
          <w:sz w:val="24"/>
          <w:szCs w:val="24"/>
        </w:rPr>
        <w:t xml:space="preserve"> Найти готовую библиотеку для рецензирования 2sp</w:t>
      </w:r>
    </w:p>
    <w:p w:rsidR="00326689" w:rsidRPr="00326689" w:rsidRDefault="00326689" w:rsidP="003266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6689">
        <w:rPr>
          <w:rFonts w:ascii="Times New Roman" w:hAnsi="Times New Roman" w:cs="Times New Roman"/>
          <w:sz w:val="24"/>
          <w:szCs w:val="24"/>
        </w:rPr>
        <w:t>Р</w:t>
      </w:r>
      <w:r w:rsidR="00FE346B">
        <w:rPr>
          <w:rFonts w:ascii="Times New Roman" w:hAnsi="Times New Roman" w:cs="Times New Roman"/>
          <w:sz w:val="24"/>
          <w:szCs w:val="24"/>
        </w:rPr>
        <w:t>е</w:t>
      </w:r>
      <w:r w:rsidRPr="00326689">
        <w:rPr>
          <w:rFonts w:ascii="Times New Roman" w:hAnsi="Times New Roman" w:cs="Times New Roman"/>
          <w:sz w:val="24"/>
          <w:szCs w:val="24"/>
        </w:rPr>
        <w:t>ализовать функционал рецензирования 2sp</w:t>
      </w:r>
    </w:p>
    <w:p w:rsidR="00326689" w:rsidRPr="00326689" w:rsidRDefault="00FE346B" w:rsidP="00FE34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E346B">
        <w:rPr>
          <w:rFonts w:ascii="Times New Roman" w:hAnsi="Times New Roman" w:cs="Times New Roman"/>
          <w:sz w:val="24"/>
          <w:szCs w:val="24"/>
        </w:rPr>
        <w:t xml:space="preserve">Провести отладку функциональности </w:t>
      </w:r>
      <w:r w:rsidR="00326689" w:rsidRPr="00326689">
        <w:rPr>
          <w:rFonts w:ascii="Times New Roman" w:hAnsi="Times New Roman" w:cs="Times New Roman"/>
          <w:sz w:val="24"/>
          <w:szCs w:val="24"/>
        </w:rPr>
        <w:t>рецензирования 2sp</w:t>
      </w:r>
    </w:p>
    <w:p w:rsidR="00326689" w:rsidRPr="00326689" w:rsidRDefault="00326689" w:rsidP="003266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6689">
        <w:rPr>
          <w:rFonts w:ascii="Times New Roman" w:hAnsi="Times New Roman" w:cs="Times New Roman"/>
          <w:sz w:val="24"/>
          <w:szCs w:val="24"/>
        </w:rPr>
        <w:t>Система уведомлений (о новых заданиях, полученных рецензиях) 1</w:t>
      </w:r>
      <w:proofErr w:type="spellStart"/>
      <w:r w:rsidRPr="0032668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</w:p>
    <w:p w:rsidR="00326689" w:rsidRPr="00326689" w:rsidRDefault="00326689" w:rsidP="003266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6689">
        <w:rPr>
          <w:rFonts w:ascii="Times New Roman" w:hAnsi="Times New Roman" w:cs="Times New Roman"/>
          <w:sz w:val="24"/>
          <w:szCs w:val="24"/>
        </w:rPr>
        <w:t>Административный модуль (управление пользователями, заданиями, статистикой) 1</w:t>
      </w:r>
      <w:proofErr w:type="spellStart"/>
      <w:r w:rsidRPr="0032668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</w:p>
    <w:p w:rsidR="00326689" w:rsidRPr="00326689" w:rsidRDefault="00326689" w:rsidP="003266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6689">
        <w:rPr>
          <w:rFonts w:ascii="Times New Roman" w:hAnsi="Times New Roman" w:cs="Times New Roman"/>
          <w:sz w:val="24"/>
          <w:szCs w:val="24"/>
        </w:rPr>
        <w:t xml:space="preserve"> Поиск и фильтрация заданий/рецензий  2</w:t>
      </w:r>
      <w:proofErr w:type="spellStart"/>
      <w:r w:rsidRPr="0032668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</w:p>
    <w:p w:rsidR="00326689" w:rsidRPr="00326689" w:rsidRDefault="00326689" w:rsidP="003266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6689">
        <w:rPr>
          <w:rFonts w:ascii="Times New Roman" w:hAnsi="Times New Roman" w:cs="Times New Roman"/>
          <w:sz w:val="24"/>
          <w:szCs w:val="24"/>
        </w:rPr>
        <w:t>Формирование отчетов (по студенту, по заданию, по группе) 1</w:t>
      </w:r>
      <w:proofErr w:type="spellStart"/>
      <w:r w:rsidRPr="0032668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</w:p>
    <w:p w:rsidR="00326689" w:rsidRPr="00326689" w:rsidRDefault="00326689" w:rsidP="00326689">
      <w:pPr>
        <w:rPr>
          <w:rFonts w:ascii="Times New Roman" w:hAnsi="Times New Roman" w:cs="Times New Roman"/>
          <w:sz w:val="24"/>
          <w:szCs w:val="24"/>
        </w:rPr>
      </w:pPr>
      <w:r w:rsidRPr="00326689">
        <w:rPr>
          <w:rFonts w:ascii="Times New Roman" w:hAnsi="Times New Roman" w:cs="Times New Roman"/>
          <w:b/>
          <w:bCs/>
          <w:sz w:val="24"/>
          <w:szCs w:val="24"/>
        </w:rPr>
        <w:t>Выбранная модель:</w:t>
      </w:r>
      <w:r w:rsidRPr="00326689">
        <w:rPr>
          <w:rFonts w:ascii="Times New Roman" w:hAnsi="Times New Roman" w:cs="Times New Roman"/>
          <w:sz w:val="24"/>
          <w:szCs w:val="24"/>
        </w:rPr>
        <w:t xml:space="preserve"> Инкрементная модель жизненного цикла разработки.</w:t>
      </w:r>
    </w:p>
    <w:p w:rsidR="00326689" w:rsidRPr="00326689" w:rsidRDefault="00326689" w:rsidP="00326689">
      <w:pPr>
        <w:rPr>
          <w:rFonts w:ascii="Times New Roman" w:hAnsi="Times New Roman" w:cs="Times New Roman"/>
          <w:sz w:val="24"/>
          <w:szCs w:val="24"/>
        </w:rPr>
      </w:pPr>
      <w:r w:rsidRPr="00326689">
        <w:rPr>
          <w:rFonts w:ascii="Times New Roman" w:hAnsi="Times New Roman" w:cs="Times New Roman"/>
          <w:b/>
          <w:bCs/>
          <w:sz w:val="24"/>
          <w:szCs w:val="24"/>
        </w:rPr>
        <w:t>Обоснование выбора:</w:t>
      </w:r>
      <w:r w:rsidRPr="00326689">
        <w:rPr>
          <w:rFonts w:ascii="Times New Roman" w:hAnsi="Times New Roman" w:cs="Times New Roman"/>
          <w:sz w:val="24"/>
          <w:szCs w:val="24"/>
        </w:rPr>
        <w:br/>
        <w:t>Инкрементная модель позволяет постепенно наращивать функциональность продукта и получать работоспособные версии после каждой итерации. Для индивидуального проекта с ограниченным временем (1,5 месяца) это наиболее подходящий вариант. Она сочетает элементы каскадного подхода и гибкой разработки, что упрощает адаптацию к изменяющимся требованиям и ограничениям по срокам.</w:t>
      </w:r>
    </w:p>
    <w:p w:rsidR="00326689" w:rsidRPr="00326689" w:rsidRDefault="00326689" w:rsidP="00326689">
      <w:pPr>
        <w:rPr>
          <w:rFonts w:ascii="Times New Roman" w:hAnsi="Times New Roman" w:cs="Times New Roman"/>
          <w:sz w:val="24"/>
          <w:szCs w:val="24"/>
        </w:rPr>
      </w:pPr>
      <w:r w:rsidRPr="00326689">
        <w:rPr>
          <w:rFonts w:ascii="Times New Roman" w:hAnsi="Times New Roman" w:cs="Times New Roman"/>
          <w:b/>
          <w:bCs/>
          <w:sz w:val="24"/>
          <w:szCs w:val="24"/>
        </w:rPr>
        <w:t>Применение модели к проекту:</w:t>
      </w:r>
      <w:r w:rsidRPr="00326689">
        <w:rPr>
          <w:rFonts w:ascii="Times New Roman" w:hAnsi="Times New Roman" w:cs="Times New Roman"/>
          <w:sz w:val="24"/>
          <w:szCs w:val="24"/>
        </w:rPr>
        <w:br/>
        <w:t>Проект делится на несколько инкрементов, каждый из которых добавляет новую часть функциональности:</w:t>
      </w:r>
    </w:p>
    <w:p w:rsidR="00326689" w:rsidRPr="00326689" w:rsidRDefault="00326689" w:rsidP="0032668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26689">
        <w:rPr>
          <w:rFonts w:ascii="Times New Roman" w:hAnsi="Times New Roman" w:cs="Times New Roman"/>
          <w:sz w:val="24"/>
          <w:szCs w:val="24"/>
        </w:rPr>
        <w:t>Инфраструктура и базовые функции (регистрация, авторизация, профили).</w:t>
      </w:r>
    </w:p>
    <w:p w:rsidR="00326689" w:rsidRPr="00326689" w:rsidRDefault="00326689" w:rsidP="0032668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26689">
        <w:rPr>
          <w:rFonts w:ascii="Times New Roman" w:hAnsi="Times New Roman" w:cs="Times New Roman"/>
          <w:sz w:val="24"/>
          <w:szCs w:val="24"/>
        </w:rPr>
        <w:t>Механизмы загрузки заданий и рецензирования.</w:t>
      </w:r>
    </w:p>
    <w:p w:rsidR="00326689" w:rsidRPr="00326689" w:rsidRDefault="00326689" w:rsidP="0032668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26689">
        <w:rPr>
          <w:rFonts w:ascii="Times New Roman" w:hAnsi="Times New Roman" w:cs="Times New Roman"/>
          <w:sz w:val="24"/>
          <w:szCs w:val="24"/>
        </w:rPr>
        <w:t>Модули уведомлений, администрирования и отчетов.</w:t>
      </w:r>
      <w:r w:rsidRPr="00326689">
        <w:rPr>
          <w:rFonts w:ascii="Times New Roman" w:hAnsi="Times New Roman" w:cs="Times New Roman"/>
          <w:sz w:val="24"/>
          <w:szCs w:val="24"/>
        </w:rPr>
        <w:br/>
        <w:t xml:space="preserve">Каждый инкремент проходит стадии: </w:t>
      </w:r>
      <w:r w:rsidRPr="00326689">
        <w:rPr>
          <w:rFonts w:ascii="Times New Roman" w:hAnsi="Times New Roman" w:cs="Times New Roman"/>
          <w:i/>
          <w:iCs/>
          <w:sz w:val="24"/>
          <w:szCs w:val="24"/>
        </w:rPr>
        <w:t>планирование → реализация → тестирование → интеграция</w:t>
      </w:r>
      <w:r w:rsidRPr="00326689">
        <w:rPr>
          <w:rFonts w:ascii="Times New Roman" w:hAnsi="Times New Roman" w:cs="Times New Roman"/>
          <w:sz w:val="24"/>
          <w:szCs w:val="24"/>
        </w:rPr>
        <w:t>.</w:t>
      </w:r>
    </w:p>
    <w:p w:rsidR="00326689" w:rsidRPr="00326689" w:rsidRDefault="00326689" w:rsidP="00326689">
      <w:pPr>
        <w:rPr>
          <w:rFonts w:ascii="Times New Roman" w:hAnsi="Times New Roman" w:cs="Times New Roman"/>
          <w:sz w:val="24"/>
          <w:szCs w:val="24"/>
        </w:rPr>
      </w:pPr>
      <w:r w:rsidRPr="00326689">
        <w:rPr>
          <w:rFonts w:ascii="Times New Roman" w:hAnsi="Times New Roman" w:cs="Times New Roman"/>
          <w:b/>
          <w:bCs/>
          <w:sz w:val="24"/>
          <w:szCs w:val="24"/>
        </w:rPr>
        <w:t>Инструменты и технологии:</w:t>
      </w:r>
    </w:p>
    <w:p w:rsidR="00326689" w:rsidRPr="00326689" w:rsidRDefault="00326689" w:rsidP="0032668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6689">
        <w:rPr>
          <w:rFonts w:ascii="Times New Roman" w:hAnsi="Times New Roman" w:cs="Times New Roman"/>
          <w:b/>
          <w:bCs/>
          <w:sz w:val="24"/>
          <w:szCs w:val="24"/>
        </w:rPr>
        <w:t>Язык программирования:</w:t>
      </w:r>
      <w:r w:rsidRPr="00326689">
        <w:rPr>
          <w:rFonts w:ascii="Times New Roman" w:hAnsi="Times New Roman" w:cs="Times New Roman"/>
          <w:sz w:val="24"/>
          <w:szCs w:val="24"/>
        </w:rPr>
        <w:t xml:space="preserve"> C#</w:t>
      </w:r>
    </w:p>
    <w:p w:rsidR="00326689" w:rsidRPr="00326689" w:rsidRDefault="00326689" w:rsidP="0032668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6689">
        <w:rPr>
          <w:rFonts w:ascii="Times New Roman" w:hAnsi="Times New Roman" w:cs="Times New Roman"/>
          <w:b/>
          <w:bCs/>
          <w:sz w:val="24"/>
          <w:szCs w:val="24"/>
        </w:rPr>
        <w:t>Фреймворк:</w:t>
      </w:r>
      <w:r w:rsidRPr="00326689">
        <w:rPr>
          <w:rFonts w:ascii="Times New Roman" w:hAnsi="Times New Roman" w:cs="Times New Roman"/>
          <w:sz w:val="24"/>
          <w:szCs w:val="24"/>
        </w:rPr>
        <w:t xml:space="preserve"> ASP.NET </w:t>
      </w:r>
      <w:proofErr w:type="spellStart"/>
      <w:r w:rsidRPr="00326689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326689">
        <w:rPr>
          <w:rFonts w:ascii="Times New Roman" w:hAnsi="Times New Roman" w:cs="Times New Roman"/>
          <w:sz w:val="24"/>
          <w:szCs w:val="24"/>
        </w:rPr>
        <w:t xml:space="preserve"> MVC</w:t>
      </w:r>
    </w:p>
    <w:p w:rsidR="00326689" w:rsidRPr="00326689" w:rsidRDefault="00326689" w:rsidP="0032668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6689">
        <w:rPr>
          <w:rFonts w:ascii="Times New Roman" w:hAnsi="Times New Roman" w:cs="Times New Roman"/>
          <w:b/>
          <w:bCs/>
          <w:sz w:val="24"/>
          <w:szCs w:val="24"/>
        </w:rPr>
        <w:t>База данных:</w:t>
      </w:r>
      <w:r w:rsidRPr="00326689">
        <w:rPr>
          <w:rFonts w:ascii="Times New Roman" w:hAnsi="Times New Roman" w:cs="Times New Roman"/>
          <w:sz w:val="24"/>
          <w:szCs w:val="24"/>
        </w:rPr>
        <w:t xml:space="preserve"> </w:t>
      </w:r>
      <w:r w:rsidRPr="00326689">
        <w:rPr>
          <w:rFonts w:ascii="Times New Roman" w:hAnsi="Times New Roman" w:cs="Times New Roman"/>
          <w:sz w:val="24"/>
          <w:szCs w:val="24"/>
          <w:lang w:val="en-US"/>
        </w:rPr>
        <w:t>PostgreSQL</w:t>
      </w:r>
    </w:p>
    <w:p w:rsidR="00326689" w:rsidRPr="00326689" w:rsidRDefault="00326689" w:rsidP="0032668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6689">
        <w:rPr>
          <w:rFonts w:ascii="Times New Roman" w:hAnsi="Times New Roman" w:cs="Times New Roman"/>
          <w:b/>
          <w:bCs/>
          <w:sz w:val="24"/>
          <w:szCs w:val="24"/>
        </w:rPr>
        <w:t>ORM:</w:t>
      </w:r>
      <w:r w:rsidRPr="0032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689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32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689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32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689">
        <w:rPr>
          <w:rFonts w:ascii="Times New Roman" w:hAnsi="Times New Roman" w:cs="Times New Roman"/>
          <w:sz w:val="24"/>
          <w:szCs w:val="24"/>
        </w:rPr>
        <w:t>Core</w:t>
      </w:r>
      <w:proofErr w:type="spellEnd"/>
    </w:p>
    <w:p w:rsidR="00326689" w:rsidRPr="00326689" w:rsidRDefault="00326689" w:rsidP="0032668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6689">
        <w:rPr>
          <w:rFonts w:ascii="Times New Roman" w:hAnsi="Times New Roman" w:cs="Times New Roman"/>
          <w:b/>
          <w:bCs/>
          <w:sz w:val="24"/>
          <w:szCs w:val="24"/>
        </w:rPr>
        <w:t>Контроль версий:</w:t>
      </w:r>
      <w:r w:rsidRPr="0032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689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326689" w:rsidRDefault="00326689" w:rsidP="0032668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6689">
        <w:rPr>
          <w:rFonts w:ascii="Times New Roman" w:hAnsi="Times New Roman" w:cs="Times New Roman"/>
          <w:b/>
          <w:bCs/>
          <w:sz w:val="24"/>
          <w:szCs w:val="24"/>
        </w:rPr>
        <w:t>IDE:</w:t>
      </w:r>
      <w:r w:rsidRPr="0032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689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32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689">
        <w:rPr>
          <w:rFonts w:ascii="Times New Roman" w:hAnsi="Times New Roman" w:cs="Times New Roman"/>
          <w:sz w:val="24"/>
          <w:szCs w:val="24"/>
        </w:rPr>
        <w:t>Studio</w:t>
      </w:r>
      <w:proofErr w:type="spellEnd"/>
    </w:p>
    <w:p w:rsidR="00051E37" w:rsidRDefault="00051E37" w:rsidP="00051E37">
      <w:pPr>
        <w:rPr>
          <w:rFonts w:ascii="Times New Roman" w:hAnsi="Times New Roman" w:cs="Times New Roman"/>
          <w:sz w:val="24"/>
          <w:szCs w:val="24"/>
        </w:rPr>
      </w:pPr>
    </w:p>
    <w:p w:rsidR="00051E37" w:rsidRDefault="00051E37" w:rsidP="00051E37">
      <w:pPr>
        <w:rPr>
          <w:rFonts w:ascii="Times New Roman" w:hAnsi="Times New Roman" w:cs="Times New Roman"/>
          <w:sz w:val="24"/>
          <w:szCs w:val="24"/>
        </w:rPr>
      </w:pPr>
    </w:p>
    <w:p w:rsidR="00051E37" w:rsidRDefault="00051E37" w:rsidP="00051E37">
      <w:pPr>
        <w:rPr>
          <w:rFonts w:ascii="Times New Roman" w:hAnsi="Times New Roman" w:cs="Times New Roman"/>
          <w:sz w:val="24"/>
          <w:szCs w:val="24"/>
        </w:rPr>
      </w:pPr>
    </w:p>
    <w:p w:rsidR="00051E37" w:rsidRPr="00051E37" w:rsidRDefault="00051E37" w:rsidP="00051E37">
      <w:pPr>
        <w:rPr>
          <w:rFonts w:ascii="Times New Roman" w:hAnsi="Times New Roman" w:cs="Times New Roman"/>
          <w:b/>
          <w:sz w:val="24"/>
          <w:szCs w:val="24"/>
        </w:rPr>
      </w:pPr>
      <w:r w:rsidRPr="00051E37">
        <w:rPr>
          <w:rFonts w:ascii="Times New Roman" w:hAnsi="Times New Roman" w:cs="Times New Roman"/>
          <w:b/>
          <w:sz w:val="24"/>
          <w:szCs w:val="24"/>
        </w:rPr>
        <w:lastRenderedPageBreak/>
        <w:t>Отсортированные по приоритету задачи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26689" w:rsidRPr="00051E37" w:rsidRDefault="00326689" w:rsidP="00051E3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1E37">
        <w:rPr>
          <w:rFonts w:ascii="Times New Roman" w:hAnsi="Times New Roman" w:cs="Times New Roman"/>
          <w:sz w:val="24"/>
          <w:szCs w:val="24"/>
        </w:rPr>
        <w:t>Регистрация и авторизация пользователей</w:t>
      </w:r>
    </w:p>
    <w:p w:rsidR="00326689" w:rsidRPr="00051E37" w:rsidRDefault="00326689" w:rsidP="00051E3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1E37">
        <w:rPr>
          <w:rFonts w:ascii="Times New Roman" w:hAnsi="Times New Roman" w:cs="Times New Roman"/>
          <w:sz w:val="24"/>
          <w:szCs w:val="24"/>
        </w:rPr>
        <w:t>Создание профиля пользователя</w:t>
      </w:r>
    </w:p>
    <w:p w:rsidR="00326689" w:rsidRPr="00051E37" w:rsidRDefault="00326689" w:rsidP="00051E3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1E37">
        <w:rPr>
          <w:rFonts w:ascii="Times New Roman" w:hAnsi="Times New Roman" w:cs="Times New Roman"/>
          <w:sz w:val="24"/>
          <w:szCs w:val="24"/>
        </w:rPr>
        <w:t>Загрузка и хранение заданий</w:t>
      </w:r>
    </w:p>
    <w:p w:rsidR="00326689" w:rsidRPr="00051E37" w:rsidRDefault="00326689" w:rsidP="00051E3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1E37">
        <w:rPr>
          <w:rFonts w:ascii="Times New Roman" w:hAnsi="Times New Roman" w:cs="Times New Roman"/>
          <w:sz w:val="24"/>
          <w:szCs w:val="24"/>
        </w:rPr>
        <w:t>Создание алгоритма добавления рецензентов</w:t>
      </w:r>
    </w:p>
    <w:p w:rsidR="00326689" w:rsidRPr="00051E37" w:rsidRDefault="00326689" w:rsidP="00051E3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1E37">
        <w:rPr>
          <w:rFonts w:ascii="Times New Roman" w:hAnsi="Times New Roman" w:cs="Times New Roman"/>
          <w:sz w:val="24"/>
          <w:szCs w:val="24"/>
        </w:rPr>
        <w:t>Найти библиотеку для рецензирования</w:t>
      </w:r>
    </w:p>
    <w:p w:rsidR="00326689" w:rsidRPr="00051E37" w:rsidRDefault="00326689" w:rsidP="00051E3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1E37">
        <w:rPr>
          <w:rFonts w:ascii="Times New Roman" w:hAnsi="Times New Roman" w:cs="Times New Roman"/>
          <w:sz w:val="24"/>
          <w:szCs w:val="24"/>
        </w:rPr>
        <w:t>Реализовать функционал рецензирования</w:t>
      </w:r>
    </w:p>
    <w:p w:rsidR="00326689" w:rsidRPr="00051E37" w:rsidRDefault="00FE346B" w:rsidP="00FE346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FE346B">
        <w:rPr>
          <w:rFonts w:ascii="Times New Roman" w:hAnsi="Times New Roman" w:cs="Times New Roman"/>
          <w:sz w:val="24"/>
          <w:szCs w:val="24"/>
        </w:rPr>
        <w:t xml:space="preserve">ровести отладку функциональности </w:t>
      </w:r>
      <w:r w:rsidR="00326689" w:rsidRPr="00051E37">
        <w:rPr>
          <w:rFonts w:ascii="Times New Roman" w:hAnsi="Times New Roman" w:cs="Times New Roman"/>
          <w:sz w:val="24"/>
          <w:szCs w:val="24"/>
        </w:rPr>
        <w:t>рецензирования</w:t>
      </w:r>
    </w:p>
    <w:p w:rsidR="00326689" w:rsidRPr="00051E37" w:rsidRDefault="00326689" w:rsidP="00051E3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1E37">
        <w:rPr>
          <w:rFonts w:ascii="Times New Roman" w:hAnsi="Times New Roman" w:cs="Times New Roman"/>
          <w:sz w:val="24"/>
          <w:szCs w:val="24"/>
        </w:rPr>
        <w:t>Система уведомлений</w:t>
      </w:r>
    </w:p>
    <w:p w:rsidR="00326689" w:rsidRPr="00051E37" w:rsidRDefault="00326689" w:rsidP="00051E3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1E37">
        <w:rPr>
          <w:rFonts w:ascii="Times New Roman" w:hAnsi="Times New Roman" w:cs="Times New Roman"/>
          <w:sz w:val="24"/>
          <w:szCs w:val="24"/>
        </w:rPr>
        <w:t>Поиск и фильтрация заданий/рецензий</w:t>
      </w:r>
    </w:p>
    <w:p w:rsidR="00326689" w:rsidRPr="00051E37" w:rsidRDefault="00326689" w:rsidP="00051E3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1E37">
        <w:rPr>
          <w:rFonts w:ascii="Times New Roman" w:hAnsi="Times New Roman" w:cs="Times New Roman"/>
          <w:sz w:val="24"/>
          <w:szCs w:val="24"/>
        </w:rPr>
        <w:t>Формирование отчетов</w:t>
      </w:r>
    </w:p>
    <w:p w:rsidR="00326689" w:rsidRDefault="00326689" w:rsidP="00051E3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1E37">
        <w:rPr>
          <w:rFonts w:ascii="Times New Roman" w:hAnsi="Times New Roman" w:cs="Times New Roman"/>
          <w:sz w:val="24"/>
          <w:szCs w:val="24"/>
        </w:rPr>
        <w:t>Административный модуль</w:t>
      </w:r>
    </w:p>
    <w:p w:rsidR="00051E37" w:rsidRDefault="00051E37" w:rsidP="00051E37">
      <w:pPr>
        <w:rPr>
          <w:rFonts w:ascii="Times New Roman" w:hAnsi="Times New Roman" w:cs="Times New Roman"/>
          <w:sz w:val="24"/>
          <w:szCs w:val="24"/>
        </w:rPr>
      </w:pPr>
    </w:p>
    <w:p w:rsidR="00051E37" w:rsidRPr="00051E37" w:rsidRDefault="00051E37" w:rsidP="00051E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1E37">
        <w:rPr>
          <w:rFonts w:ascii="Times New Roman" w:hAnsi="Times New Roman" w:cs="Times New Roman"/>
          <w:b/>
          <w:bCs/>
          <w:sz w:val="24"/>
          <w:szCs w:val="24"/>
        </w:rPr>
        <w:t>Этапы частичной сдачи проекта и временные оценки</w:t>
      </w:r>
      <w:r w:rsidR="00A155C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a4"/>
        <w:tblW w:w="10230" w:type="dxa"/>
        <w:tblInd w:w="-856" w:type="dxa"/>
        <w:tblLook w:val="04A0" w:firstRow="1" w:lastRow="0" w:firstColumn="1" w:lastColumn="0" w:noHBand="0" w:noVBand="1"/>
      </w:tblPr>
      <w:tblGrid>
        <w:gridCol w:w="2417"/>
        <w:gridCol w:w="4388"/>
        <w:gridCol w:w="984"/>
        <w:gridCol w:w="2441"/>
      </w:tblGrid>
      <w:tr w:rsidR="00A155C4" w:rsidRPr="00051E37" w:rsidTr="00A155C4">
        <w:tc>
          <w:tcPr>
            <w:tcW w:w="2417" w:type="dxa"/>
            <w:hideMark/>
          </w:tcPr>
          <w:p w:rsidR="00A155C4" w:rsidRPr="00051E37" w:rsidRDefault="00A155C4" w:rsidP="00051E3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Этап</w:t>
            </w:r>
          </w:p>
        </w:tc>
        <w:tc>
          <w:tcPr>
            <w:tcW w:w="4388" w:type="dxa"/>
            <w:hideMark/>
          </w:tcPr>
          <w:p w:rsidR="00A155C4" w:rsidRPr="00051E37" w:rsidRDefault="00A155C4" w:rsidP="00051E3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работ</w:t>
            </w:r>
          </w:p>
        </w:tc>
        <w:tc>
          <w:tcPr>
            <w:tcW w:w="0" w:type="auto"/>
            <w:hideMark/>
          </w:tcPr>
          <w:p w:rsidR="00A155C4" w:rsidRPr="00051E37" w:rsidRDefault="00A155C4" w:rsidP="00051E3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Состав задач</w:t>
            </w:r>
          </w:p>
        </w:tc>
        <w:tc>
          <w:tcPr>
            <w:tcW w:w="0" w:type="auto"/>
            <w:hideMark/>
          </w:tcPr>
          <w:p w:rsidR="00A155C4" w:rsidRPr="00051E37" w:rsidRDefault="00A155C4" w:rsidP="00051E3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Продолжительность</w:t>
            </w:r>
          </w:p>
        </w:tc>
      </w:tr>
      <w:tr w:rsidR="00A155C4" w:rsidRPr="00051E37" w:rsidTr="00A155C4">
        <w:tc>
          <w:tcPr>
            <w:tcW w:w="2417" w:type="dxa"/>
            <w:hideMark/>
          </w:tcPr>
          <w:p w:rsidR="00A155C4" w:rsidRPr="00051E37" w:rsidRDefault="00A155C4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Прототип</w:t>
            </w:r>
          </w:p>
        </w:tc>
        <w:tc>
          <w:tcPr>
            <w:tcW w:w="4388" w:type="dxa"/>
            <w:hideMark/>
          </w:tcPr>
          <w:p w:rsidR="00A155C4" w:rsidRPr="00051E37" w:rsidRDefault="00A155C4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Создание базовой структуры проекта, регистрация, авторизация, профили</w:t>
            </w:r>
          </w:p>
        </w:tc>
        <w:tc>
          <w:tcPr>
            <w:tcW w:w="0" w:type="auto"/>
            <w:hideMark/>
          </w:tcPr>
          <w:p w:rsidR="00A155C4" w:rsidRPr="00051E37" w:rsidRDefault="00A155C4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1–2</w:t>
            </w:r>
          </w:p>
        </w:tc>
        <w:tc>
          <w:tcPr>
            <w:tcW w:w="0" w:type="auto"/>
            <w:hideMark/>
          </w:tcPr>
          <w:p w:rsidR="00A155C4" w:rsidRPr="00051E37" w:rsidRDefault="00A155C4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1 неделя (10–16 ноября)</w:t>
            </w:r>
          </w:p>
        </w:tc>
      </w:tr>
      <w:tr w:rsidR="00A155C4" w:rsidRPr="00051E37" w:rsidTr="00A155C4">
        <w:tc>
          <w:tcPr>
            <w:tcW w:w="2417" w:type="dxa"/>
            <w:hideMark/>
          </w:tcPr>
          <w:p w:rsidR="00A155C4" w:rsidRPr="00051E37" w:rsidRDefault="00A155C4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 Инфраструктура</w:t>
            </w:r>
          </w:p>
        </w:tc>
        <w:tc>
          <w:tcPr>
            <w:tcW w:w="4388" w:type="dxa"/>
            <w:hideMark/>
          </w:tcPr>
          <w:p w:rsidR="00A155C4" w:rsidRPr="00051E37" w:rsidRDefault="00A155C4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Настройка базы данных, загрузка и хранение заданий</w:t>
            </w:r>
          </w:p>
        </w:tc>
        <w:tc>
          <w:tcPr>
            <w:tcW w:w="0" w:type="auto"/>
            <w:hideMark/>
          </w:tcPr>
          <w:p w:rsidR="00A155C4" w:rsidRPr="00051E37" w:rsidRDefault="00A155C4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155C4" w:rsidRPr="00051E37" w:rsidRDefault="00A155C4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1 неделя (17–23 ноября)</w:t>
            </w:r>
          </w:p>
        </w:tc>
      </w:tr>
      <w:tr w:rsidR="00A155C4" w:rsidRPr="00051E37" w:rsidTr="00A155C4">
        <w:tc>
          <w:tcPr>
            <w:tcW w:w="2417" w:type="dxa"/>
            <w:hideMark/>
          </w:tcPr>
          <w:p w:rsidR="00A155C4" w:rsidRPr="00051E37" w:rsidRDefault="00A155C4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 Реализация I</w:t>
            </w:r>
          </w:p>
        </w:tc>
        <w:tc>
          <w:tcPr>
            <w:tcW w:w="4388" w:type="dxa"/>
            <w:hideMark/>
          </w:tcPr>
          <w:p w:rsidR="00A155C4" w:rsidRPr="00051E37" w:rsidRDefault="00A155C4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Алгоритм рецензентов, библиотека, функционал рецензирования</w:t>
            </w:r>
          </w:p>
        </w:tc>
        <w:tc>
          <w:tcPr>
            <w:tcW w:w="0" w:type="auto"/>
            <w:hideMark/>
          </w:tcPr>
          <w:p w:rsidR="00A155C4" w:rsidRPr="00051E37" w:rsidRDefault="00A155C4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4–6</w:t>
            </w:r>
          </w:p>
        </w:tc>
        <w:tc>
          <w:tcPr>
            <w:tcW w:w="0" w:type="auto"/>
            <w:hideMark/>
          </w:tcPr>
          <w:p w:rsidR="00A155C4" w:rsidRPr="00051E37" w:rsidRDefault="00A155C4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2 недели (24 ноября – 7 декабря)</w:t>
            </w:r>
          </w:p>
        </w:tc>
      </w:tr>
      <w:tr w:rsidR="00A155C4" w:rsidRPr="00051E37" w:rsidTr="00A155C4">
        <w:tc>
          <w:tcPr>
            <w:tcW w:w="2417" w:type="dxa"/>
            <w:hideMark/>
          </w:tcPr>
          <w:p w:rsidR="00A155C4" w:rsidRPr="00051E37" w:rsidRDefault="00A155C4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 Реализация II</w:t>
            </w:r>
          </w:p>
        </w:tc>
        <w:tc>
          <w:tcPr>
            <w:tcW w:w="4388" w:type="dxa"/>
            <w:hideMark/>
          </w:tcPr>
          <w:p w:rsidR="00A155C4" w:rsidRPr="00051E37" w:rsidRDefault="00A155C4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Уведомления, поиск и фильтрация</w:t>
            </w:r>
            <w:r w:rsidR="00FF2441">
              <w:rPr>
                <w:rFonts w:ascii="Times New Roman" w:hAnsi="Times New Roman" w:cs="Times New Roman"/>
                <w:sz w:val="24"/>
                <w:szCs w:val="24"/>
              </w:rPr>
              <w:t>, ф</w:t>
            </w:r>
            <w:r w:rsidR="00FF2441" w:rsidRPr="00051E37">
              <w:rPr>
                <w:rFonts w:ascii="Times New Roman" w:hAnsi="Times New Roman" w:cs="Times New Roman"/>
                <w:sz w:val="24"/>
                <w:szCs w:val="24"/>
              </w:rPr>
              <w:t>ормирование отчетов</w:t>
            </w:r>
          </w:p>
        </w:tc>
        <w:tc>
          <w:tcPr>
            <w:tcW w:w="0" w:type="auto"/>
            <w:hideMark/>
          </w:tcPr>
          <w:p w:rsidR="00A155C4" w:rsidRPr="00051E37" w:rsidRDefault="00FF2441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8–10</w:t>
            </w:r>
          </w:p>
        </w:tc>
        <w:tc>
          <w:tcPr>
            <w:tcW w:w="0" w:type="auto"/>
            <w:hideMark/>
          </w:tcPr>
          <w:p w:rsidR="00A155C4" w:rsidRPr="00051E37" w:rsidRDefault="00A155C4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1 неделя (8–14 декабря)</w:t>
            </w:r>
          </w:p>
        </w:tc>
      </w:tr>
      <w:tr w:rsidR="00A155C4" w:rsidRPr="00051E37" w:rsidTr="00A155C4">
        <w:tc>
          <w:tcPr>
            <w:tcW w:w="2417" w:type="dxa"/>
            <w:hideMark/>
          </w:tcPr>
          <w:p w:rsidR="00A155C4" w:rsidRPr="00051E37" w:rsidRDefault="00A155C4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 Тестирование</w:t>
            </w:r>
          </w:p>
        </w:tc>
        <w:tc>
          <w:tcPr>
            <w:tcW w:w="4388" w:type="dxa"/>
            <w:hideMark/>
          </w:tcPr>
          <w:p w:rsidR="00A155C4" w:rsidRPr="00051E37" w:rsidRDefault="002C61BB" w:rsidP="002C61B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Отладка рецензирования</w:t>
            </w:r>
          </w:p>
        </w:tc>
        <w:tc>
          <w:tcPr>
            <w:tcW w:w="0" w:type="auto"/>
            <w:hideMark/>
          </w:tcPr>
          <w:p w:rsidR="00A155C4" w:rsidRPr="00051E37" w:rsidRDefault="00FF2441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:rsidR="00A155C4" w:rsidRPr="00051E37" w:rsidRDefault="00A155C4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0.5 недели (15–17 декабря)</w:t>
            </w:r>
          </w:p>
        </w:tc>
      </w:tr>
      <w:tr w:rsidR="00A155C4" w:rsidRPr="00051E37" w:rsidTr="00A155C4">
        <w:tc>
          <w:tcPr>
            <w:tcW w:w="2417" w:type="dxa"/>
            <w:hideMark/>
          </w:tcPr>
          <w:p w:rsidR="00A155C4" w:rsidRPr="00051E37" w:rsidRDefault="00A155C4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 Релиз</w:t>
            </w:r>
          </w:p>
        </w:tc>
        <w:tc>
          <w:tcPr>
            <w:tcW w:w="4388" w:type="dxa"/>
            <w:hideMark/>
          </w:tcPr>
          <w:p w:rsidR="00A155C4" w:rsidRPr="00051E37" w:rsidRDefault="00A155C4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Администрирование, финальная проверка, документация</w:t>
            </w:r>
          </w:p>
        </w:tc>
        <w:tc>
          <w:tcPr>
            <w:tcW w:w="0" w:type="auto"/>
            <w:hideMark/>
          </w:tcPr>
          <w:p w:rsidR="00A155C4" w:rsidRPr="00051E37" w:rsidRDefault="00A155C4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:rsidR="00A155C4" w:rsidRPr="00051E37" w:rsidRDefault="00A155C4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0.5 недели (18–20 декабря)</w:t>
            </w:r>
          </w:p>
        </w:tc>
      </w:tr>
    </w:tbl>
    <w:p w:rsidR="00051E37" w:rsidRPr="00051E37" w:rsidRDefault="00051E37" w:rsidP="00051E37">
      <w:pPr>
        <w:rPr>
          <w:rFonts w:ascii="Times New Roman" w:hAnsi="Times New Roman" w:cs="Times New Roman"/>
          <w:sz w:val="24"/>
          <w:szCs w:val="24"/>
        </w:rPr>
      </w:pPr>
    </w:p>
    <w:p w:rsidR="00051E37" w:rsidRPr="00051E37" w:rsidRDefault="00051E37" w:rsidP="00051E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Календарный график работ</w:t>
      </w:r>
      <w:r w:rsidR="00A155C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1002"/>
        <w:gridCol w:w="1545"/>
        <w:gridCol w:w="1920"/>
        <w:gridCol w:w="3227"/>
        <w:gridCol w:w="2733"/>
      </w:tblGrid>
      <w:tr w:rsidR="00051E37" w:rsidRPr="00051E37" w:rsidTr="00A155C4"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Неделя</w:t>
            </w:r>
          </w:p>
        </w:tc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Даты</w:t>
            </w:r>
          </w:p>
        </w:tc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Этап</w:t>
            </w:r>
          </w:p>
        </w:tc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Задачи</w:t>
            </w:r>
          </w:p>
        </w:tc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051E37" w:rsidRPr="00051E37" w:rsidTr="00A155C4"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10–16 ноября</w:t>
            </w:r>
          </w:p>
        </w:tc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Прототип</w:t>
            </w:r>
          </w:p>
        </w:tc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Регистрация, авторизация, профили</w:t>
            </w:r>
          </w:p>
        </w:tc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Рабочий вход, система ролей</w:t>
            </w:r>
          </w:p>
        </w:tc>
      </w:tr>
      <w:tr w:rsidR="00051E37" w:rsidRPr="00051E37" w:rsidTr="00A155C4"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17–23 ноября</w:t>
            </w:r>
          </w:p>
        </w:tc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Инфраструктура</w:t>
            </w:r>
          </w:p>
        </w:tc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Настройка БД, загрузка заданий</w:t>
            </w:r>
          </w:p>
        </w:tc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Рабочее хранение и просмотр заданий</w:t>
            </w:r>
          </w:p>
        </w:tc>
      </w:tr>
      <w:tr w:rsidR="00051E37" w:rsidRPr="00051E37" w:rsidTr="00A155C4"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3–4</w:t>
            </w:r>
          </w:p>
        </w:tc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24 ноября – 7 декабря</w:t>
            </w:r>
          </w:p>
        </w:tc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Реализация I</w:t>
            </w:r>
          </w:p>
        </w:tc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Алгоритм рецензентов, библиотека, рецензирование</w:t>
            </w:r>
          </w:p>
        </w:tc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Основной функционал рецензирования</w:t>
            </w:r>
          </w:p>
        </w:tc>
      </w:tr>
      <w:tr w:rsidR="00051E37" w:rsidRPr="00051E37" w:rsidTr="00A155C4"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8–14 декабря</w:t>
            </w:r>
          </w:p>
        </w:tc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Реализация II</w:t>
            </w:r>
          </w:p>
        </w:tc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Уведомления, поиск, фильтрация</w:t>
            </w:r>
          </w:p>
        </w:tc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Повышено удобство и взаимодействие</w:t>
            </w:r>
          </w:p>
        </w:tc>
      </w:tr>
      <w:tr w:rsidR="00051E37" w:rsidRPr="00051E37" w:rsidTr="00A155C4"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15–17 декабря</w:t>
            </w:r>
          </w:p>
        </w:tc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</w:p>
        </w:tc>
        <w:tc>
          <w:tcPr>
            <w:tcW w:w="0" w:type="auto"/>
            <w:hideMark/>
          </w:tcPr>
          <w:p w:rsidR="00051E37" w:rsidRPr="00051E37" w:rsidRDefault="002C61BB" w:rsidP="002C61B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Отладка</w:t>
            </w:r>
          </w:p>
        </w:tc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Проверенный функционал</w:t>
            </w:r>
          </w:p>
        </w:tc>
      </w:tr>
      <w:tr w:rsidR="00051E37" w:rsidRPr="00051E37" w:rsidTr="00A155C4"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18–20 декабря</w:t>
            </w:r>
          </w:p>
        </w:tc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Релиз</w:t>
            </w:r>
          </w:p>
        </w:tc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Админ-модуль, финальные правки, документация</w:t>
            </w:r>
          </w:p>
        </w:tc>
        <w:tc>
          <w:tcPr>
            <w:tcW w:w="0" w:type="auto"/>
            <w:hideMark/>
          </w:tcPr>
          <w:p w:rsidR="00051E37" w:rsidRPr="00051E37" w:rsidRDefault="00051E37" w:rsidP="00051E3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E37">
              <w:rPr>
                <w:rFonts w:ascii="Times New Roman" w:hAnsi="Times New Roman" w:cs="Times New Roman"/>
                <w:sz w:val="24"/>
                <w:szCs w:val="24"/>
              </w:rPr>
              <w:t>Готовый к сдаче продукт</w:t>
            </w:r>
          </w:p>
        </w:tc>
      </w:tr>
    </w:tbl>
    <w:p w:rsidR="00051E37" w:rsidRPr="00051E37" w:rsidRDefault="00051E37" w:rsidP="00051E37">
      <w:pPr>
        <w:rPr>
          <w:rFonts w:ascii="Times New Roman" w:hAnsi="Times New Roman" w:cs="Times New Roman"/>
          <w:sz w:val="24"/>
          <w:szCs w:val="24"/>
        </w:rPr>
      </w:pPr>
    </w:p>
    <w:sectPr w:rsidR="00051E37" w:rsidRPr="00051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C6799"/>
    <w:multiLevelType w:val="hybridMultilevel"/>
    <w:tmpl w:val="51886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6D7C0E"/>
    <w:multiLevelType w:val="hybridMultilevel"/>
    <w:tmpl w:val="EE82A1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157BD5"/>
    <w:multiLevelType w:val="multilevel"/>
    <w:tmpl w:val="F37C8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897707"/>
    <w:multiLevelType w:val="multilevel"/>
    <w:tmpl w:val="1010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606"/>
    <w:rsid w:val="00051E37"/>
    <w:rsid w:val="000F0606"/>
    <w:rsid w:val="002C61BB"/>
    <w:rsid w:val="00326689"/>
    <w:rsid w:val="004D3DEA"/>
    <w:rsid w:val="00A155C4"/>
    <w:rsid w:val="00AE5F14"/>
    <w:rsid w:val="00FE346B"/>
    <w:rsid w:val="00FF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689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39"/>
    <w:rsid w:val="00051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689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39"/>
    <w:rsid w:val="00051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6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БингоТак БингоТак</dc:creator>
  <cp:keywords/>
  <dc:description/>
  <cp:lastModifiedBy>murmur</cp:lastModifiedBy>
  <cp:revision>4</cp:revision>
  <dcterms:created xsi:type="dcterms:W3CDTF">2025-10-23T18:53:00Z</dcterms:created>
  <dcterms:modified xsi:type="dcterms:W3CDTF">2025-10-24T07:40:00Z</dcterms:modified>
</cp:coreProperties>
</file>