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ED" w:rsidRPr="000122E8" w:rsidRDefault="00B939ED" w:rsidP="000122E8">
      <w:pPr>
        <w:pStyle w:val="1"/>
      </w:pPr>
      <w:r w:rsidRPr="000122E8">
        <w:t>Диаграмма вариантов использования (</w:t>
      </w:r>
      <w:proofErr w:type="spellStart"/>
      <w:r w:rsidRPr="000122E8">
        <w:t>Use</w:t>
      </w:r>
      <w:proofErr w:type="spellEnd"/>
      <w:r w:rsidRPr="000122E8">
        <w:t xml:space="preserve"> </w:t>
      </w:r>
      <w:proofErr w:type="spellStart"/>
      <w:r w:rsidRPr="000122E8">
        <w:t>Case</w:t>
      </w:r>
      <w:proofErr w:type="spellEnd"/>
      <w:r w:rsidRPr="000122E8">
        <w:t xml:space="preserve"> </w:t>
      </w:r>
      <w:proofErr w:type="spellStart"/>
      <w:r w:rsidRPr="000122E8">
        <w:t>Diagram</w:t>
      </w:r>
      <w:proofErr w:type="spellEnd"/>
      <w:r w:rsidRPr="000122E8">
        <w:t>)</w:t>
      </w:r>
    </w:p>
    <w:p w:rsidR="002D6EB0" w:rsidRPr="000122E8" w:rsidRDefault="00831154">
      <w:pPr>
        <w:rPr>
          <w:rFonts w:ascii="Times New Roman" w:hAnsi="Times New Roman" w:cs="Times New Roman"/>
          <w:sz w:val="24"/>
          <w:szCs w:val="24"/>
        </w:rPr>
      </w:pPr>
      <w:r w:rsidRPr="00831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4094F" wp14:editId="05943E63">
            <wp:extent cx="5940425" cy="409557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акторы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системы</w:t>
      </w:r>
    </w:p>
    <w:p w:rsidR="00B939ED" w:rsidRPr="000122E8" w:rsidRDefault="00B939ED" w:rsidP="00B93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Рядовой пользователь</w:t>
      </w:r>
      <w:r w:rsidRPr="000122E8">
        <w:rPr>
          <w:rFonts w:ascii="Times New Roman" w:hAnsi="Times New Roman" w:cs="Times New Roman"/>
          <w:sz w:val="24"/>
          <w:szCs w:val="24"/>
        </w:rPr>
        <w:t> (AC03)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Обобщающая роль, от которой наследуются более специализированные роли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Выполняет базовую регистрацию и авторизацию в системе</w:t>
      </w:r>
    </w:p>
    <w:p w:rsidR="00B939ED" w:rsidRPr="000122E8" w:rsidRDefault="00B939ED" w:rsidP="00B93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Студент</w:t>
      </w:r>
      <w:r w:rsidRPr="000122E8">
        <w:rPr>
          <w:rFonts w:ascii="Times New Roman" w:hAnsi="Times New Roman" w:cs="Times New Roman"/>
          <w:sz w:val="24"/>
          <w:szCs w:val="24"/>
        </w:rPr>
        <w:t> (AC01) - специализируется от "Рядового пользователя"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Загружает задания для рецензирования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Просматривает полученные рецензии</w:t>
      </w:r>
    </w:p>
    <w:p w:rsidR="00B939ED" w:rsidRPr="000122E8" w:rsidRDefault="00B939ED" w:rsidP="00B93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Преподаватель</w:t>
      </w:r>
      <w:r w:rsidRPr="000122E8">
        <w:rPr>
          <w:rFonts w:ascii="Times New Roman" w:hAnsi="Times New Roman" w:cs="Times New Roman"/>
          <w:sz w:val="24"/>
          <w:szCs w:val="24"/>
        </w:rPr>
        <w:t> (AC02) - специализируется от "Рядового пользователя"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Создает учебные задания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Выполняет рецензирование работ студентов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Генерирует отчеты по результатам работы</w:t>
      </w:r>
    </w:p>
    <w:p w:rsidR="00B939ED" w:rsidRPr="000122E8" w:rsidRDefault="00B939ED" w:rsidP="00B93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Администратор</w:t>
      </w:r>
      <w:r w:rsidRPr="000122E8">
        <w:rPr>
          <w:rFonts w:ascii="Times New Roman" w:hAnsi="Times New Roman" w:cs="Times New Roman"/>
          <w:sz w:val="24"/>
          <w:szCs w:val="24"/>
        </w:rPr>
        <w:t> (AC04)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Управляет пользователями системы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 xml:space="preserve">Выполняет </w:t>
      </w:r>
      <w:proofErr w:type="spellStart"/>
      <w:r w:rsidRPr="000122E8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 xml:space="preserve"> функции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Основные функции системы (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Cases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студентов:</w:t>
      </w:r>
    </w:p>
    <w:p w:rsidR="00B939ED" w:rsidRPr="000122E8" w:rsidRDefault="00B939ED" w:rsidP="00B939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Загрузка задания</w:t>
      </w:r>
      <w:r w:rsidRPr="000122E8">
        <w:rPr>
          <w:rFonts w:ascii="Times New Roman" w:hAnsi="Times New Roman" w:cs="Times New Roman"/>
          <w:sz w:val="24"/>
          <w:szCs w:val="24"/>
        </w:rPr>
        <w:t> (UC02) - отправка работ на проверку</w:t>
      </w:r>
    </w:p>
    <w:p w:rsidR="00B939ED" w:rsidRPr="000122E8" w:rsidRDefault="00B939ED" w:rsidP="00B939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Просмотр рецензий</w:t>
      </w:r>
      <w:r w:rsidRPr="000122E8">
        <w:rPr>
          <w:rFonts w:ascii="Times New Roman" w:hAnsi="Times New Roman" w:cs="Times New Roman"/>
          <w:sz w:val="24"/>
          <w:szCs w:val="24"/>
        </w:rPr>
        <w:t> (UC06) - ознакомление с результатами проверки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Для преподавателей: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Создать задание</w:t>
      </w:r>
      <w:r w:rsidRPr="000122E8">
        <w:rPr>
          <w:rFonts w:ascii="Times New Roman" w:hAnsi="Times New Roman" w:cs="Times New Roman"/>
          <w:sz w:val="24"/>
          <w:szCs w:val="24"/>
        </w:rPr>
        <w:t> (UC03) - создание учебных заданий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Рецензирование</w:t>
      </w:r>
      <w:r w:rsidRPr="000122E8">
        <w:rPr>
          <w:rFonts w:ascii="Times New Roman" w:hAnsi="Times New Roman" w:cs="Times New Roman"/>
          <w:sz w:val="24"/>
          <w:szCs w:val="24"/>
        </w:rPr>
        <w:t> (UC04) - проверка и оценка студенческих работ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Генерация отчетов</w:t>
      </w:r>
      <w:r w:rsidRPr="000122E8">
        <w:rPr>
          <w:rFonts w:ascii="Times New Roman" w:hAnsi="Times New Roman" w:cs="Times New Roman"/>
          <w:sz w:val="24"/>
          <w:szCs w:val="24"/>
        </w:rPr>
        <w:t xml:space="preserve"> (UC07) - формирование аналитических отчетов 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Для администратора: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  <w:r w:rsidRPr="000122E8">
        <w:rPr>
          <w:rFonts w:ascii="Times New Roman" w:hAnsi="Times New Roman" w:cs="Times New Roman"/>
          <w:sz w:val="24"/>
          <w:szCs w:val="24"/>
        </w:rPr>
        <w:t xml:space="preserve"> (UC08) - специализированная функция для администратора 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Управление пользователями</w:t>
      </w:r>
      <w:r w:rsidRPr="000122E8">
        <w:rPr>
          <w:rFonts w:ascii="Times New Roman" w:hAnsi="Times New Roman" w:cs="Times New Roman"/>
          <w:sz w:val="24"/>
          <w:szCs w:val="24"/>
        </w:rPr>
        <w:t> (UC05) - администрирование учетных записей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Общие функции:</w:t>
      </w:r>
    </w:p>
    <w:p w:rsidR="000122E8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Регистрация и авторизация</w:t>
      </w:r>
      <w:r w:rsidRPr="000122E8">
        <w:rPr>
          <w:rFonts w:ascii="Times New Roman" w:hAnsi="Times New Roman" w:cs="Times New Roman"/>
          <w:sz w:val="24"/>
          <w:szCs w:val="24"/>
        </w:rPr>
        <w:t> (UC01) - вход в систему для всех пользователей</w:t>
      </w:r>
    </w:p>
    <w:p w:rsidR="000122E8" w:rsidRPr="000122E8" w:rsidRDefault="000122E8" w:rsidP="000122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22E8" w:rsidRDefault="000122E8" w:rsidP="000122E8">
      <w:pPr>
        <w:pStyle w:val="1"/>
      </w:pPr>
      <w:r w:rsidRPr="000122E8">
        <w:t>Диаграмма компонентов</w:t>
      </w:r>
    </w:p>
    <w:p w:rsidR="000122E8" w:rsidRPr="000122E8" w:rsidRDefault="00831154" w:rsidP="000122E8">
      <w:r w:rsidRPr="00831154">
        <w:drawing>
          <wp:inline distT="0" distB="0" distL="0" distR="0" wp14:anchorId="5FB88B99" wp14:editId="4A073B3C">
            <wp:extent cx="5940425" cy="267377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E8" w:rsidRPr="000122E8" w:rsidRDefault="00B939ED" w:rsidP="000122E8">
      <w:pPr>
        <w:rPr>
          <w:rFonts w:ascii="Times New Roman" w:hAnsi="Times New Roman" w:cs="Times New Roman"/>
          <w:b/>
          <w:bCs/>
        </w:rPr>
      </w:pPr>
      <w:r w:rsidRPr="000122E8">
        <w:rPr>
          <w:rFonts w:ascii="Times New Roman" w:hAnsi="Times New Roman" w:cs="Times New Roman"/>
          <w:sz w:val="24"/>
          <w:szCs w:val="24"/>
        </w:rPr>
        <w:t xml:space="preserve"> </w:t>
      </w:r>
      <w:r w:rsidR="000122E8" w:rsidRPr="000122E8">
        <w:rPr>
          <w:rFonts w:ascii="Times New Roman" w:hAnsi="Times New Roman" w:cs="Times New Roman"/>
          <w:b/>
          <w:bCs/>
        </w:rPr>
        <w:t>Компоненты системы («строительные блоки»)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UI (Веб-интерфейс)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 xml:space="preserve"> Главный </w:t>
      </w:r>
      <w:proofErr w:type="spellStart"/>
      <w:r w:rsidRPr="000122E8">
        <w:rPr>
          <w:rFonts w:ascii="Times New Roman" w:hAnsi="Times New Roman" w:cs="Times New Roman"/>
          <w:sz w:val="24"/>
          <w:szCs w:val="24"/>
        </w:rPr>
        <w:t>точк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 xml:space="preserve"> входа для пользователей. Предоставляет пользовательский интерфейс.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Зависит от всех основных сервисных модулей, чтобы отображать данные и обрабатывать действия пользователя.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(Модуль аутентификации)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Отвечает за аутентификацию и авторизацию пользователей.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Для хранения и проверки учетных данных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Assignments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(Модуль назначений)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Управляет назначениями (например, задачами для рецензирования).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 для хранения данных о назначениях.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(Модуль рецензирования)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Ядро системы. Отвечает непосредственно за процесс рецензирования, создание и управление рецензиями.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Для хранения рецензий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, а для хранения файлов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(Сервис уведомлений)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Отправляет уведомления пользователям.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 xml:space="preserve"> Может хранить шаблоны уведомлений или </w:t>
      </w:r>
      <w:proofErr w:type="spellStart"/>
      <w:r w:rsidRPr="000122E8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 xml:space="preserve"> в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Generator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(Генератор отчетов)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Формирует отчеты на основе данных о рецензиях и назначениях.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Для получения данных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Assignments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Panel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(Панель администратора)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Специализированный интерфейс для администраторов системы для управления пользователями, настройками и т.д.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Для выполнения административных функций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0122E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0122E8">
        <w:rPr>
          <w:rFonts w:ascii="Times New Roman" w:hAnsi="Times New Roman" w:cs="Times New Roman"/>
          <w:b/>
          <w:bCs/>
          <w:sz w:val="24"/>
          <w:szCs w:val="24"/>
        </w:rPr>
        <w:t>База</w:t>
      </w:r>
      <w:r w:rsidRPr="000122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22E8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Pr="000122E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Основное хранилище данных системы. Хранит информацию о пользователях, назначениях, рецензиях и т.д.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Это конечный пункт для хранения данных, от него зависят почти все сервисные модули.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(Файловое хранилище)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Внешнее хранилище для файлов (например, документы для рецензирования, итоговые отчеты в формате PDF).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Используется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 для загрузки и выгрузки файлов.</w:t>
      </w:r>
    </w:p>
    <w:p w:rsidR="00B939ED" w:rsidRDefault="00B939ED" w:rsidP="000122E8">
      <w:pPr>
        <w:rPr>
          <w:rFonts w:ascii="Times New Roman" w:hAnsi="Times New Roman" w:cs="Times New Roman"/>
          <w:sz w:val="24"/>
          <w:szCs w:val="24"/>
        </w:rPr>
      </w:pPr>
    </w:p>
    <w:p w:rsidR="003C05E3" w:rsidRDefault="003C05E3" w:rsidP="003C05E3">
      <w:pPr>
        <w:pStyle w:val="1"/>
      </w:pPr>
      <w:r w:rsidRPr="003C05E3">
        <w:lastRenderedPageBreak/>
        <w:t>Диаграмма развертывания</w:t>
      </w:r>
    </w:p>
    <w:p w:rsidR="003C05E3" w:rsidRDefault="00831154" w:rsidP="003C05E3">
      <w:r w:rsidRPr="00831154">
        <w:drawing>
          <wp:inline distT="0" distB="0" distL="0" distR="0" wp14:anchorId="36DEDF15" wp14:editId="452845F1">
            <wp:extent cx="5940425" cy="19251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E3" w:rsidRPr="003C05E3" w:rsidRDefault="003C05E3" w:rsidP="003C05E3">
      <w:pPr>
        <w:rPr>
          <w:b/>
          <w:bCs/>
        </w:rPr>
      </w:pPr>
      <w:r w:rsidRPr="003C05E3">
        <w:rPr>
          <w:b/>
          <w:bCs/>
        </w:rPr>
        <w:t>Ключевые Узлы (</w:t>
      </w:r>
      <w:proofErr w:type="spellStart"/>
      <w:r w:rsidRPr="003C05E3">
        <w:rPr>
          <w:b/>
          <w:bCs/>
        </w:rPr>
        <w:t>Nodes</w:t>
      </w:r>
      <w:proofErr w:type="spellEnd"/>
      <w:r w:rsidRPr="003C05E3">
        <w:rPr>
          <w:b/>
          <w:bCs/>
        </w:rPr>
        <w:t>) и их иерархия</w:t>
      </w:r>
    </w:p>
    <w:p w:rsidR="003C05E3" w:rsidRPr="003C05E3" w:rsidRDefault="003C05E3" w:rsidP="003C05E3">
      <w:r w:rsidRPr="003C05E3">
        <w:t>Диаграмма имеет четкую иерархическую структуру:</w:t>
      </w:r>
    </w:p>
    <w:p w:rsidR="003C05E3" w:rsidRPr="003C05E3" w:rsidRDefault="003C05E3" w:rsidP="003C05E3">
      <w:r w:rsidRPr="003C05E3">
        <w:rPr>
          <w:b/>
          <w:bCs/>
        </w:rPr>
        <w:t>1. Уровень Устройств (</w:t>
      </w:r>
      <w:proofErr w:type="spellStart"/>
      <w:r w:rsidRPr="003C05E3">
        <w:rPr>
          <w:b/>
          <w:bCs/>
        </w:rPr>
        <w:t>Device</w:t>
      </w:r>
      <w:proofErr w:type="spellEnd"/>
      <w:r w:rsidRPr="003C05E3">
        <w:rPr>
          <w:b/>
          <w:bCs/>
        </w:rPr>
        <w:t>)</w:t>
      </w:r>
    </w:p>
    <w:p w:rsidR="003C05E3" w:rsidRPr="003C05E3" w:rsidRDefault="003C05E3" w:rsidP="003C05E3">
      <w:pPr>
        <w:numPr>
          <w:ilvl w:val="0"/>
          <w:numId w:val="9"/>
        </w:numPr>
      </w:pPr>
      <w:proofErr w:type="spellStart"/>
      <w:r w:rsidRPr="003C05E3">
        <w:t>Server</w:t>
      </w:r>
      <w:proofErr w:type="spellEnd"/>
      <w:r w:rsidRPr="003C05E3">
        <w:rPr>
          <w:b/>
          <w:bCs/>
        </w:rPr>
        <w:t> (Сервер)</w:t>
      </w:r>
    </w:p>
    <w:p w:rsidR="003C05E3" w:rsidRPr="003C05E3" w:rsidRDefault="003C05E3" w:rsidP="003C05E3">
      <w:pPr>
        <w:numPr>
          <w:ilvl w:val="1"/>
          <w:numId w:val="9"/>
        </w:numPr>
      </w:pPr>
      <w:r w:rsidRPr="003C05E3">
        <w:rPr>
          <w:b/>
          <w:bCs/>
        </w:rPr>
        <w:t>Стереотип:</w:t>
      </w:r>
      <w:r w:rsidRPr="003C05E3">
        <w:t> «</w:t>
      </w:r>
      <w:proofErr w:type="spellStart"/>
      <w:r w:rsidRPr="003C05E3">
        <w:t>device</w:t>
      </w:r>
      <w:proofErr w:type="spellEnd"/>
      <w:r w:rsidRPr="003C05E3">
        <w:t>»</w:t>
      </w:r>
    </w:p>
    <w:p w:rsidR="003C05E3" w:rsidRPr="003C05E3" w:rsidRDefault="003C05E3" w:rsidP="003C05E3">
      <w:pPr>
        <w:numPr>
          <w:ilvl w:val="1"/>
          <w:numId w:val="9"/>
        </w:numPr>
      </w:pPr>
      <w:r w:rsidRPr="003C05E3">
        <w:rPr>
          <w:b/>
          <w:bCs/>
        </w:rPr>
        <w:t>Роль:</w:t>
      </w:r>
      <w:r w:rsidRPr="003C05E3">
        <w:t xml:space="preserve"> Основной физический или виртуальный сервер, на котором размещена вся </w:t>
      </w:r>
      <w:proofErr w:type="spellStart"/>
      <w:r w:rsidRPr="003C05E3">
        <w:t>бэкенд</w:t>
      </w:r>
      <w:proofErr w:type="spellEnd"/>
      <w:r w:rsidRPr="003C05E3">
        <w:t>-часть системы.</w:t>
      </w:r>
    </w:p>
    <w:p w:rsidR="003C05E3" w:rsidRPr="003C05E3" w:rsidRDefault="003C05E3" w:rsidP="003C05E3">
      <w:pPr>
        <w:numPr>
          <w:ilvl w:val="0"/>
          <w:numId w:val="9"/>
        </w:numPr>
      </w:pPr>
      <w:proofErr w:type="spellStart"/>
      <w:r w:rsidRPr="003C05E3">
        <w:t>clienSistem</w:t>
      </w:r>
      <w:proofErr w:type="spellEnd"/>
      <w:r w:rsidRPr="003C05E3">
        <w:rPr>
          <w:b/>
          <w:bCs/>
        </w:rPr>
        <w:t> (Клиентская система)</w:t>
      </w:r>
    </w:p>
    <w:p w:rsidR="003C05E3" w:rsidRPr="003C05E3" w:rsidRDefault="003C05E3" w:rsidP="003C05E3">
      <w:pPr>
        <w:numPr>
          <w:ilvl w:val="1"/>
          <w:numId w:val="9"/>
        </w:numPr>
      </w:pPr>
      <w:r w:rsidRPr="003C05E3">
        <w:rPr>
          <w:b/>
          <w:bCs/>
        </w:rPr>
        <w:t>Стереотип:</w:t>
      </w:r>
      <w:r w:rsidRPr="003C05E3">
        <w:t> «</w:t>
      </w:r>
      <w:proofErr w:type="spellStart"/>
      <w:r w:rsidRPr="003C05E3">
        <w:t>executionEnvironment</w:t>
      </w:r>
      <w:proofErr w:type="spellEnd"/>
      <w:r w:rsidRPr="003C05E3">
        <w:t>»</w:t>
      </w:r>
    </w:p>
    <w:p w:rsidR="003C05E3" w:rsidRPr="003C05E3" w:rsidRDefault="003C05E3" w:rsidP="003C05E3">
      <w:pPr>
        <w:numPr>
          <w:ilvl w:val="1"/>
          <w:numId w:val="9"/>
        </w:numPr>
      </w:pPr>
      <w:r w:rsidRPr="003C05E3">
        <w:rPr>
          <w:b/>
          <w:bCs/>
        </w:rPr>
        <w:t>Роль:</w:t>
      </w:r>
      <w:r w:rsidRPr="003C05E3">
        <w:t> Представляет среду выполнения на стороне пользователя (персональный компьютер, ноутбук).</w:t>
      </w:r>
    </w:p>
    <w:p w:rsidR="003C05E3" w:rsidRPr="003C05E3" w:rsidRDefault="003C05E3" w:rsidP="003C05E3">
      <w:r w:rsidRPr="003C05E3">
        <w:rPr>
          <w:b/>
          <w:bCs/>
        </w:rPr>
        <w:t>2. Уровень Среды выполнения (</w:t>
      </w:r>
      <w:proofErr w:type="spellStart"/>
      <w:r w:rsidRPr="003C05E3">
        <w:rPr>
          <w:b/>
          <w:bCs/>
        </w:rPr>
        <w:t>Execution</w:t>
      </w:r>
      <w:proofErr w:type="spellEnd"/>
      <w:r w:rsidRPr="003C05E3">
        <w:rPr>
          <w:b/>
          <w:bCs/>
        </w:rPr>
        <w:t xml:space="preserve"> </w:t>
      </w:r>
      <w:proofErr w:type="spellStart"/>
      <w:r w:rsidRPr="003C05E3">
        <w:rPr>
          <w:b/>
          <w:bCs/>
        </w:rPr>
        <w:t>Environment</w:t>
      </w:r>
      <w:proofErr w:type="spellEnd"/>
      <w:r w:rsidRPr="003C05E3">
        <w:rPr>
          <w:b/>
          <w:bCs/>
        </w:rPr>
        <w:t>) - внутри </w:t>
      </w:r>
      <w:proofErr w:type="spellStart"/>
      <w:r w:rsidRPr="003C05E3">
        <w:t>Server</w:t>
      </w:r>
      <w:proofErr w:type="spellEnd"/>
    </w:p>
    <w:p w:rsidR="003C05E3" w:rsidRPr="003C05E3" w:rsidRDefault="003C05E3" w:rsidP="003C05E3">
      <w:pPr>
        <w:numPr>
          <w:ilvl w:val="0"/>
          <w:numId w:val="10"/>
        </w:numPr>
      </w:pPr>
      <w:proofErr w:type="spellStart"/>
      <w:r w:rsidRPr="003C05E3">
        <w:t>container</w:t>
      </w:r>
      <w:proofErr w:type="spellEnd"/>
      <w:r w:rsidRPr="003C05E3">
        <w:rPr>
          <w:b/>
          <w:bCs/>
        </w:rPr>
        <w:t> (Контейнер)</w:t>
      </w:r>
    </w:p>
    <w:p w:rsidR="003C05E3" w:rsidRPr="003C05E3" w:rsidRDefault="003C05E3" w:rsidP="003C05E3">
      <w:pPr>
        <w:numPr>
          <w:ilvl w:val="1"/>
          <w:numId w:val="10"/>
        </w:numPr>
      </w:pPr>
      <w:r w:rsidRPr="003C05E3">
        <w:rPr>
          <w:b/>
          <w:bCs/>
        </w:rPr>
        <w:t>Стереотип:</w:t>
      </w:r>
      <w:r w:rsidRPr="003C05E3">
        <w:t> «</w:t>
      </w:r>
      <w:proofErr w:type="spellStart"/>
      <w:r w:rsidRPr="003C05E3">
        <w:t>executionEnvironment</w:t>
      </w:r>
      <w:proofErr w:type="spellEnd"/>
      <w:r w:rsidRPr="003C05E3">
        <w:t>»</w:t>
      </w:r>
    </w:p>
    <w:p w:rsidR="003C05E3" w:rsidRPr="003C05E3" w:rsidRDefault="003C05E3" w:rsidP="003C05E3">
      <w:pPr>
        <w:numPr>
          <w:ilvl w:val="1"/>
          <w:numId w:val="10"/>
        </w:numPr>
      </w:pPr>
      <w:r w:rsidRPr="003C05E3">
        <w:rPr>
          <w:b/>
          <w:bCs/>
        </w:rPr>
        <w:t>Роль:</w:t>
      </w:r>
      <w:r w:rsidRPr="003C05E3">
        <w:t> Абстракция для среды выполнения, в которой размещены основные программные компоненты. Скорее всего, символизирует </w:t>
      </w:r>
      <w:proofErr w:type="spellStart"/>
      <w:r w:rsidRPr="003C05E3">
        <w:rPr>
          <w:b/>
          <w:bCs/>
        </w:rPr>
        <w:t>Docker</w:t>
      </w:r>
      <w:proofErr w:type="spellEnd"/>
      <w:r w:rsidRPr="003C05E3">
        <w:rPr>
          <w:b/>
          <w:bCs/>
        </w:rPr>
        <w:t>-контейнер</w:t>
      </w:r>
      <w:r w:rsidRPr="003C05E3">
        <w:t> или аналогичную технологию, инкапсулирующую среду выполнения приложения.</w:t>
      </w:r>
    </w:p>
    <w:p w:rsidR="003C05E3" w:rsidRPr="003C05E3" w:rsidRDefault="003C05E3" w:rsidP="003C05E3">
      <w:r w:rsidRPr="003C05E3">
        <w:rPr>
          <w:b/>
          <w:bCs/>
        </w:rPr>
        <w:t>3. Уровень Программных компонентов (внутри </w:t>
      </w:r>
      <w:proofErr w:type="spellStart"/>
      <w:r w:rsidRPr="003C05E3">
        <w:t>container</w:t>
      </w:r>
      <w:proofErr w:type="spellEnd"/>
      <w:r w:rsidRPr="003C05E3">
        <w:rPr>
          <w:b/>
          <w:bCs/>
        </w:rPr>
        <w:t>)</w:t>
      </w:r>
    </w:p>
    <w:p w:rsidR="003C05E3" w:rsidRPr="003C05E3" w:rsidRDefault="003C05E3" w:rsidP="003C05E3">
      <w:pPr>
        <w:numPr>
          <w:ilvl w:val="0"/>
          <w:numId w:val="11"/>
        </w:numPr>
      </w:pP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(Веб-сервер)</w:t>
      </w:r>
    </w:p>
    <w:p w:rsidR="003C05E3" w:rsidRPr="003C05E3" w:rsidRDefault="003C05E3" w:rsidP="003C05E3">
      <w:pPr>
        <w:numPr>
          <w:ilvl w:val="1"/>
          <w:numId w:val="11"/>
        </w:numPr>
      </w:pPr>
      <w:r w:rsidRPr="003C05E3">
        <w:rPr>
          <w:b/>
          <w:bCs/>
        </w:rPr>
        <w:t>Роль:</w:t>
      </w:r>
      <w:r w:rsidRPr="003C05E3">
        <w:t> Узел, который обрабатывает входящие HTTP-запросы от клиентов и служит точкой входа для веб-приложения.</w:t>
      </w:r>
    </w:p>
    <w:p w:rsidR="003C05E3" w:rsidRPr="003C05E3" w:rsidRDefault="003C05E3" w:rsidP="003C05E3">
      <w:pPr>
        <w:numPr>
          <w:ilvl w:val="0"/>
          <w:numId w:val="11"/>
        </w:numPr>
      </w:pPr>
      <w:proofErr w:type="spellStart"/>
      <w:r w:rsidRPr="003C05E3">
        <w:t>Database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(Сервер базы данных)</w:t>
      </w:r>
    </w:p>
    <w:p w:rsidR="003C05E3" w:rsidRPr="003C05E3" w:rsidRDefault="003C05E3" w:rsidP="003C05E3">
      <w:pPr>
        <w:numPr>
          <w:ilvl w:val="1"/>
          <w:numId w:val="11"/>
        </w:numPr>
      </w:pPr>
      <w:r w:rsidRPr="003C05E3">
        <w:rPr>
          <w:b/>
          <w:bCs/>
        </w:rPr>
        <w:t>Роль:</w:t>
      </w:r>
      <w:r w:rsidRPr="003C05E3">
        <w:t> Узел, отвечающий за хранение и управление данными приложения.</w:t>
      </w:r>
    </w:p>
    <w:p w:rsidR="003C05E3" w:rsidRPr="003C05E3" w:rsidRDefault="003C05E3" w:rsidP="003C05E3">
      <w:pPr>
        <w:numPr>
          <w:ilvl w:val="0"/>
          <w:numId w:val="11"/>
        </w:numPr>
      </w:pPr>
      <w:proofErr w:type="spellStart"/>
      <w:r w:rsidRPr="003C05E3">
        <w:t>File</w:t>
      </w:r>
      <w:proofErr w:type="spellEnd"/>
      <w:r w:rsidRPr="003C05E3">
        <w:t xml:space="preserve"> </w:t>
      </w:r>
      <w:proofErr w:type="spellStart"/>
      <w:r w:rsidRPr="003C05E3">
        <w:t>Storage</w:t>
      </w:r>
      <w:proofErr w:type="spellEnd"/>
      <w:r w:rsidRPr="003C05E3">
        <w:rPr>
          <w:b/>
          <w:bCs/>
        </w:rPr>
        <w:t> (Файловое хранилище)</w:t>
      </w:r>
    </w:p>
    <w:p w:rsidR="003C05E3" w:rsidRPr="003C05E3" w:rsidRDefault="003C05E3" w:rsidP="003C05E3">
      <w:pPr>
        <w:numPr>
          <w:ilvl w:val="1"/>
          <w:numId w:val="11"/>
        </w:numPr>
      </w:pPr>
      <w:r w:rsidRPr="003C05E3">
        <w:rPr>
          <w:b/>
          <w:bCs/>
        </w:rPr>
        <w:t>Роль:</w:t>
      </w:r>
      <w:r w:rsidRPr="003C05E3">
        <w:t> Узел, предоставляющий услуги хранения файлов (документы, отчеты, загружаемые файлы).</w:t>
      </w:r>
    </w:p>
    <w:p w:rsidR="003C05E3" w:rsidRPr="003C05E3" w:rsidRDefault="003C05E3" w:rsidP="003C05E3">
      <w:pPr>
        <w:numPr>
          <w:ilvl w:val="0"/>
          <w:numId w:val="11"/>
        </w:numPr>
      </w:pPr>
      <w:proofErr w:type="spellStart"/>
      <w:r w:rsidRPr="003C05E3">
        <w:lastRenderedPageBreak/>
        <w:t>Notification</w:t>
      </w:r>
      <w:proofErr w:type="spellEnd"/>
      <w:r w:rsidRPr="003C05E3">
        <w:t xml:space="preserve"> </w:t>
      </w:r>
      <w:proofErr w:type="spellStart"/>
      <w:r w:rsidRPr="003C05E3">
        <w:t>Service</w:t>
      </w:r>
      <w:proofErr w:type="spellEnd"/>
      <w:r w:rsidRPr="003C05E3">
        <w:rPr>
          <w:b/>
          <w:bCs/>
        </w:rPr>
        <w:t> (Сервис уведомлений)</w:t>
      </w:r>
    </w:p>
    <w:p w:rsidR="003C05E3" w:rsidRPr="003C05E3" w:rsidRDefault="003C05E3" w:rsidP="003C05E3">
      <w:pPr>
        <w:numPr>
          <w:ilvl w:val="1"/>
          <w:numId w:val="11"/>
        </w:numPr>
      </w:pPr>
      <w:r w:rsidRPr="003C05E3">
        <w:rPr>
          <w:b/>
          <w:bCs/>
        </w:rPr>
        <w:t>Роль:</w:t>
      </w:r>
      <w:r w:rsidRPr="003C05E3">
        <w:t xml:space="preserve"> Независимый сервис, отвечающий за отправку уведомлений (например, через </w:t>
      </w:r>
      <w:proofErr w:type="spellStart"/>
      <w:r w:rsidRPr="003C05E3">
        <w:t>Telegram</w:t>
      </w:r>
      <w:proofErr w:type="spellEnd"/>
      <w:r w:rsidRPr="003C05E3">
        <w:t>).</w:t>
      </w:r>
    </w:p>
    <w:p w:rsidR="003C05E3" w:rsidRPr="003C05E3" w:rsidRDefault="003C05E3" w:rsidP="003C05E3">
      <w:r w:rsidRPr="003C05E3">
        <w:rPr>
          <w:b/>
          <w:bCs/>
        </w:rPr>
        <w:t>4. Уровень Клиента (внутри </w:t>
      </w:r>
      <w:proofErr w:type="spellStart"/>
      <w:r w:rsidRPr="003C05E3">
        <w:t>clienSistem</w:t>
      </w:r>
      <w:proofErr w:type="spellEnd"/>
      <w:r w:rsidRPr="003C05E3">
        <w:rPr>
          <w:b/>
          <w:bCs/>
        </w:rPr>
        <w:t>)</w:t>
      </w:r>
    </w:p>
    <w:p w:rsidR="003C05E3" w:rsidRPr="003C05E3" w:rsidRDefault="003C05E3" w:rsidP="003C05E3">
      <w:pPr>
        <w:numPr>
          <w:ilvl w:val="0"/>
          <w:numId w:val="12"/>
        </w:numPr>
      </w:pPr>
      <w:proofErr w:type="spellStart"/>
      <w:r w:rsidRPr="003C05E3">
        <w:t>Client</w:t>
      </w:r>
      <w:proofErr w:type="spellEnd"/>
      <w:r w:rsidRPr="003C05E3">
        <w:t xml:space="preserve"> (</w:t>
      </w:r>
      <w:proofErr w:type="spellStart"/>
      <w:r w:rsidRPr="003C05E3">
        <w:t>Browser</w:t>
      </w:r>
      <w:proofErr w:type="spellEnd"/>
      <w:r w:rsidRPr="003C05E3">
        <w:t>)</w:t>
      </w:r>
      <w:r w:rsidRPr="003C05E3">
        <w:rPr>
          <w:b/>
          <w:bCs/>
        </w:rPr>
        <w:t> (Клиент/Браузер)</w:t>
      </w:r>
    </w:p>
    <w:p w:rsidR="003C05E3" w:rsidRPr="003C05E3" w:rsidRDefault="003C05E3" w:rsidP="003C05E3">
      <w:pPr>
        <w:numPr>
          <w:ilvl w:val="1"/>
          <w:numId w:val="12"/>
        </w:numPr>
      </w:pPr>
      <w:r w:rsidRPr="003C05E3">
        <w:rPr>
          <w:b/>
          <w:bCs/>
        </w:rPr>
        <w:t>Роль:</w:t>
      </w:r>
      <w:r w:rsidRPr="003C05E3">
        <w:t xml:space="preserve"> Веб-браузер пользователя, где выполняется клиентская часть приложения (HTML, CSS, </w:t>
      </w:r>
      <w:proofErr w:type="spellStart"/>
      <w:r w:rsidRPr="003C05E3">
        <w:t>JavaScript</w:t>
      </w:r>
      <w:proofErr w:type="spellEnd"/>
      <w:r w:rsidRPr="003C05E3">
        <w:t>).</w:t>
      </w:r>
    </w:p>
    <w:p w:rsidR="003C05E3" w:rsidRDefault="003C05E3" w:rsidP="003C05E3"/>
    <w:p w:rsidR="003C05E3" w:rsidRPr="003C05E3" w:rsidRDefault="003C05E3" w:rsidP="003C05E3">
      <w:pPr>
        <w:rPr>
          <w:b/>
          <w:bCs/>
        </w:rPr>
      </w:pPr>
      <w:r w:rsidRPr="003C05E3">
        <w:rPr>
          <w:b/>
          <w:bCs/>
        </w:rPr>
        <w:t>Артефакты (</w:t>
      </w:r>
      <w:proofErr w:type="spellStart"/>
      <w:r w:rsidRPr="003C05E3">
        <w:rPr>
          <w:b/>
          <w:bCs/>
        </w:rPr>
        <w:t>Deployment</w:t>
      </w:r>
      <w:proofErr w:type="spellEnd"/>
      <w:r w:rsidRPr="003C05E3">
        <w:rPr>
          <w:b/>
          <w:bCs/>
        </w:rPr>
        <w:t xml:space="preserve"> </w:t>
      </w:r>
      <w:proofErr w:type="spellStart"/>
      <w:r w:rsidRPr="003C05E3">
        <w:rPr>
          <w:b/>
          <w:bCs/>
        </w:rPr>
        <w:t>Specifications</w:t>
      </w:r>
      <w:proofErr w:type="spellEnd"/>
      <w:r w:rsidRPr="003C05E3">
        <w:rPr>
          <w:b/>
          <w:bCs/>
        </w:rPr>
        <w:t>)</w:t>
      </w:r>
    </w:p>
    <w:p w:rsidR="003C05E3" w:rsidRPr="003C05E3" w:rsidRDefault="003C05E3" w:rsidP="003C05E3">
      <w:r w:rsidRPr="003C05E3">
        <w:t>Это конкретные программные продукты и технологии, развернутые на узлах: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:</w:t>
      </w:r>
    </w:p>
    <w:p w:rsidR="003C05E3" w:rsidRPr="003C05E3" w:rsidRDefault="003C05E3" w:rsidP="003C05E3">
      <w:pPr>
        <w:numPr>
          <w:ilvl w:val="1"/>
          <w:numId w:val="13"/>
        </w:numPr>
      </w:pPr>
      <w:r w:rsidRPr="003C05E3">
        <w:t>ASP.NET</w:t>
      </w:r>
      <w:r w:rsidRPr="003C05E3">
        <w:rPr>
          <w:b/>
          <w:bCs/>
        </w:rPr>
        <w:t>:</w:t>
      </w:r>
      <w:r w:rsidRPr="003C05E3">
        <w:t> Основная технология, на которой построено веб-приложение (</w:t>
      </w:r>
      <w:proofErr w:type="spellStart"/>
      <w:r w:rsidRPr="003C05E3">
        <w:t>бэкенд</w:t>
      </w:r>
      <w:proofErr w:type="spellEnd"/>
      <w:r w:rsidRPr="003C05E3">
        <w:t>).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Database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:</w:t>
      </w:r>
    </w:p>
    <w:p w:rsidR="003C05E3" w:rsidRPr="003C05E3" w:rsidRDefault="003C05E3" w:rsidP="003C05E3">
      <w:pPr>
        <w:numPr>
          <w:ilvl w:val="1"/>
          <w:numId w:val="13"/>
        </w:numPr>
      </w:pPr>
      <w:proofErr w:type="spellStart"/>
      <w:r w:rsidRPr="003C05E3">
        <w:t>PostgreSQL</w:t>
      </w:r>
      <w:proofErr w:type="spellEnd"/>
      <w:r w:rsidRPr="003C05E3">
        <w:rPr>
          <w:b/>
          <w:bCs/>
        </w:rPr>
        <w:t>:</w:t>
      </w:r>
      <w:r w:rsidRPr="003C05E3">
        <w:t> Используемая система управления базами данных (СУБД).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File</w:t>
      </w:r>
      <w:proofErr w:type="spellEnd"/>
      <w:r w:rsidRPr="003C05E3">
        <w:t xml:space="preserve"> </w:t>
      </w:r>
      <w:proofErr w:type="spellStart"/>
      <w:r w:rsidRPr="003C05E3">
        <w:t>Storage</w:t>
      </w:r>
      <w:proofErr w:type="spellEnd"/>
      <w:r w:rsidRPr="003C05E3">
        <w:rPr>
          <w:b/>
          <w:bCs/>
        </w:rPr>
        <w:t>:</w:t>
      </w:r>
    </w:p>
    <w:p w:rsidR="003C05E3" w:rsidRPr="003C05E3" w:rsidRDefault="003C05E3" w:rsidP="003C05E3">
      <w:pPr>
        <w:numPr>
          <w:ilvl w:val="1"/>
          <w:numId w:val="13"/>
        </w:numPr>
      </w:pPr>
      <w:r w:rsidRPr="003C05E3">
        <w:t>Локальный диск</w:t>
      </w:r>
      <w:r w:rsidRPr="003C05E3">
        <w:rPr>
          <w:b/>
          <w:bCs/>
        </w:rPr>
        <w:t>:</w:t>
      </w:r>
      <w:r w:rsidRPr="003C05E3">
        <w:t> Указывает, что файловое хранилище реализовано на локальных дисках сервера.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Notification</w:t>
      </w:r>
      <w:proofErr w:type="spellEnd"/>
      <w:r w:rsidRPr="003C05E3">
        <w:t xml:space="preserve"> </w:t>
      </w:r>
      <w:proofErr w:type="spellStart"/>
      <w:r w:rsidRPr="003C05E3">
        <w:t>Service</w:t>
      </w:r>
      <w:proofErr w:type="spellEnd"/>
      <w:r w:rsidRPr="003C05E3">
        <w:rPr>
          <w:b/>
          <w:bCs/>
        </w:rPr>
        <w:t>:</w:t>
      </w:r>
    </w:p>
    <w:p w:rsidR="003C05E3" w:rsidRPr="003C05E3" w:rsidRDefault="003C05E3" w:rsidP="003C05E3">
      <w:pPr>
        <w:numPr>
          <w:ilvl w:val="1"/>
          <w:numId w:val="13"/>
        </w:numPr>
      </w:pPr>
      <w:proofErr w:type="spellStart"/>
      <w:r w:rsidRPr="003C05E3">
        <w:t>TgBot</w:t>
      </w:r>
      <w:proofErr w:type="spellEnd"/>
      <w:r w:rsidRPr="003C05E3">
        <w:rPr>
          <w:b/>
          <w:bCs/>
        </w:rPr>
        <w:t>:</w:t>
      </w:r>
      <w:r w:rsidRPr="003C05E3">
        <w:t xml:space="preserve"> Конкретная реализация сервиса уведомлений через </w:t>
      </w:r>
      <w:proofErr w:type="spellStart"/>
      <w:r w:rsidRPr="003C05E3">
        <w:t>Telegram</w:t>
      </w:r>
      <w:proofErr w:type="spellEnd"/>
      <w:r w:rsidRPr="003C05E3">
        <w:t xml:space="preserve"> </w:t>
      </w:r>
      <w:proofErr w:type="spellStart"/>
      <w:r w:rsidRPr="003C05E3">
        <w:t>Bot</w:t>
      </w:r>
      <w:proofErr w:type="spellEnd"/>
      <w:r w:rsidRPr="003C05E3">
        <w:t xml:space="preserve"> API.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Client</w:t>
      </w:r>
      <w:proofErr w:type="spellEnd"/>
      <w:r w:rsidRPr="003C05E3">
        <w:t xml:space="preserve"> (</w:t>
      </w:r>
      <w:proofErr w:type="spellStart"/>
      <w:r w:rsidRPr="003C05E3">
        <w:t>Browser</w:t>
      </w:r>
      <w:proofErr w:type="spellEnd"/>
      <w:r w:rsidRPr="003C05E3">
        <w:t>)</w:t>
      </w:r>
      <w:r w:rsidRPr="003C05E3">
        <w:rPr>
          <w:b/>
          <w:bCs/>
        </w:rPr>
        <w:t>:</w:t>
      </w:r>
    </w:p>
    <w:p w:rsidR="003C05E3" w:rsidRDefault="003C05E3" w:rsidP="003C05E3">
      <w:pPr>
        <w:numPr>
          <w:ilvl w:val="1"/>
          <w:numId w:val="13"/>
        </w:numPr>
      </w:pPr>
      <w:proofErr w:type="spellStart"/>
      <w:r w:rsidRPr="003C05E3">
        <w:t>Chrome</w:t>
      </w:r>
      <w:proofErr w:type="spellEnd"/>
      <w:r w:rsidRPr="003C05E3">
        <w:t xml:space="preserve"> </w:t>
      </w:r>
      <w:proofErr w:type="spellStart"/>
      <w:r w:rsidRPr="003C05E3">
        <w:t>etc</w:t>
      </w:r>
      <w:proofErr w:type="spellEnd"/>
      <w:r w:rsidRPr="003C05E3">
        <w:rPr>
          <w:b/>
          <w:bCs/>
        </w:rPr>
        <w:t>:</w:t>
      </w:r>
      <w:r w:rsidRPr="003C05E3">
        <w:t xml:space="preserve"> Указывает, что клиентское приложение - это веб-сайт, работающий в браузерах, подобных </w:t>
      </w:r>
      <w:proofErr w:type="spellStart"/>
      <w:r w:rsidRPr="003C05E3">
        <w:t>Chrome</w:t>
      </w:r>
      <w:proofErr w:type="spellEnd"/>
      <w:r w:rsidRPr="003C05E3">
        <w:t>.</w:t>
      </w:r>
    </w:p>
    <w:p w:rsidR="003C05E3" w:rsidRDefault="003C05E3" w:rsidP="003C05E3"/>
    <w:p w:rsidR="003C05E3" w:rsidRPr="003C05E3" w:rsidRDefault="003C05E3" w:rsidP="003C05E3">
      <w:pPr>
        <w:rPr>
          <w:b/>
          <w:bCs/>
        </w:rPr>
      </w:pPr>
      <w:r w:rsidRPr="003C05E3">
        <w:rPr>
          <w:b/>
          <w:bCs/>
        </w:rPr>
        <w:t>Ключевые Связи (</w:t>
      </w:r>
      <w:proofErr w:type="spellStart"/>
      <w:r w:rsidRPr="003C05E3">
        <w:rPr>
          <w:b/>
          <w:bCs/>
        </w:rPr>
        <w:t>Associations</w:t>
      </w:r>
      <w:proofErr w:type="spellEnd"/>
      <w:r w:rsidRPr="003C05E3">
        <w:rPr>
          <w:b/>
          <w:bCs/>
        </w:rPr>
        <w:t>) и протоколы</w:t>
      </w:r>
    </w:p>
    <w:p w:rsidR="003C05E3" w:rsidRPr="003C05E3" w:rsidRDefault="003C05E3" w:rsidP="003C05E3">
      <w:r w:rsidRPr="003C05E3">
        <w:t>Связи показывают, как узлы взаимодействуют в сети:</w:t>
      </w:r>
    </w:p>
    <w:p w:rsidR="003C05E3" w:rsidRPr="003C05E3" w:rsidRDefault="003C05E3" w:rsidP="003C05E3">
      <w:pPr>
        <w:numPr>
          <w:ilvl w:val="0"/>
          <w:numId w:val="14"/>
        </w:numPr>
      </w:pP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&lt;--&gt; </w:t>
      </w:r>
      <w:proofErr w:type="spellStart"/>
      <w:r w:rsidRPr="003C05E3">
        <w:t>Client</w:t>
      </w:r>
      <w:proofErr w:type="spellEnd"/>
      <w:r w:rsidRPr="003C05E3">
        <w:t xml:space="preserve"> (</w:t>
      </w:r>
      <w:proofErr w:type="spellStart"/>
      <w:r w:rsidRPr="003C05E3">
        <w:t>Browser</w:t>
      </w:r>
      <w:proofErr w:type="spellEnd"/>
      <w:r w:rsidRPr="003C05E3">
        <w:t>)</w:t>
      </w:r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Протокол:</w:t>
      </w:r>
      <w:r w:rsidRPr="003C05E3">
        <w:t> HTTP</w:t>
      </w:r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Описание:</w:t>
      </w:r>
      <w:r w:rsidRPr="003C05E3">
        <w:t xml:space="preserve"> Основное взаимодействие между </w:t>
      </w:r>
      <w:proofErr w:type="spellStart"/>
      <w:r w:rsidRPr="003C05E3">
        <w:t>фронтендом</w:t>
      </w:r>
      <w:proofErr w:type="spellEnd"/>
      <w:r w:rsidRPr="003C05E3">
        <w:t xml:space="preserve"> и </w:t>
      </w:r>
      <w:proofErr w:type="spellStart"/>
      <w:r w:rsidRPr="003C05E3">
        <w:t>бэкендом</w:t>
      </w:r>
      <w:proofErr w:type="spellEnd"/>
      <w:r w:rsidRPr="003C05E3">
        <w:t xml:space="preserve"> через веб-протокол.</w:t>
      </w:r>
    </w:p>
    <w:p w:rsidR="003C05E3" w:rsidRPr="003C05E3" w:rsidRDefault="003C05E3" w:rsidP="003C05E3">
      <w:pPr>
        <w:numPr>
          <w:ilvl w:val="0"/>
          <w:numId w:val="14"/>
        </w:numPr>
      </w:pP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--&gt; </w:t>
      </w:r>
      <w:proofErr w:type="spellStart"/>
      <w:r w:rsidRPr="003C05E3">
        <w:t>Database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Описание:</w:t>
      </w:r>
      <w:r w:rsidRPr="003C05E3">
        <w:t> Веб-приложение обращается к базе данных для сохранения и извлечения информации.</w:t>
      </w:r>
    </w:p>
    <w:p w:rsidR="003C05E3" w:rsidRPr="003C05E3" w:rsidRDefault="003C05E3" w:rsidP="003C05E3">
      <w:pPr>
        <w:numPr>
          <w:ilvl w:val="0"/>
          <w:numId w:val="14"/>
        </w:numPr>
      </w:pP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--&gt; </w:t>
      </w:r>
      <w:proofErr w:type="spellStart"/>
      <w:r w:rsidRPr="003C05E3">
        <w:t>File</w:t>
      </w:r>
      <w:proofErr w:type="spellEnd"/>
      <w:r w:rsidRPr="003C05E3">
        <w:t xml:space="preserve"> </w:t>
      </w:r>
      <w:proofErr w:type="spellStart"/>
      <w:r w:rsidRPr="003C05E3">
        <w:t>Storage</w:t>
      </w:r>
      <w:proofErr w:type="spellEnd"/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Описание:</w:t>
      </w:r>
      <w:r w:rsidRPr="003C05E3">
        <w:t> Веб-приложение загружает файлы от пользователей и сохраняет их в файловое хранилище, а также выгружает их по запросу.</w:t>
      </w:r>
    </w:p>
    <w:p w:rsidR="003C05E3" w:rsidRPr="003C05E3" w:rsidRDefault="003C05E3" w:rsidP="003C05E3">
      <w:pPr>
        <w:numPr>
          <w:ilvl w:val="0"/>
          <w:numId w:val="14"/>
        </w:numPr>
      </w:pPr>
      <w:proofErr w:type="spellStart"/>
      <w:r w:rsidRPr="003C05E3">
        <w:lastRenderedPageBreak/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--&gt; </w:t>
      </w:r>
      <w:proofErr w:type="spellStart"/>
      <w:r w:rsidRPr="003C05E3">
        <w:t>Notification</w:t>
      </w:r>
      <w:proofErr w:type="spellEnd"/>
      <w:r w:rsidRPr="003C05E3">
        <w:t xml:space="preserve"> </w:t>
      </w:r>
      <w:proofErr w:type="spellStart"/>
      <w:r w:rsidRPr="003C05E3">
        <w:t>Service</w:t>
      </w:r>
      <w:proofErr w:type="spellEnd"/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Описание:</w:t>
      </w:r>
      <w:r w:rsidRPr="003C05E3">
        <w:t> Веб-приложение отправляет запросы сервису уведомлений, когда необходимо уведомить пользователя (например, о новом задании на рецензию).</w:t>
      </w:r>
    </w:p>
    <w:p w:rsidR="003C05E3" w:rsidRPr="003C05E3" w:rsidRDefault="003C05E3" w:rsidP="003C05E3"/>
    <w:p w:rsidR="003C05E3" w:rsidRPr="003C05E3" w:rsidRDefault="003C05E3" w:rsidP="003C05E3"/>
    <w:sectPr w:rsidR="003C05E3" w:rsidRPr="003C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BA8"/>
    <w:multiLevelType w:val="multilevel"/>
    <w:tmpl w:val="440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B06B6"/>
    <w:multiLevelType w:val="hybridMultilevel"/>
    <w:tmpl w:val="9438D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5"/>
    <w:multiLevelType w:val="multilevel"/>
    <w:tmpl w:val="EA38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75653C"/>
    <w:multiLevelType w:val="multilevel"/>
    <w:tmpl w:val="0E0A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A1E13"/>
    <w:multiLevelType w:val="multilevel"/>
    <w:tmpl w:val="D142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5E449F"/>
    <w:multiLevelType w:val="multilevel"/>
    <w:tmpl w:val="8F98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B5095B"/>
    <w:multiLevelType w:val="multilevel"/>
    <w:tmpl w:val="2852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7E3EA0"/>
    <w:multiLevelType w:val="multilevel"/>
    <w:tmpl w:val="81C8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792FB6"/>
    <w:multiLevelType w:val="multilevel"/>
    <w:tmpl w:val="4BC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7195"/>
    <w:multiLevelType w:val="multilevel"/>
    <w:tmpl w:val="4AD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F6E5E"/>
    <w:multiLevelType w:val="multilevel"/>
    <w:tmpl w:val="9C54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0620C4"/>
    <w:multiLevelType w:val="multilevel"/>
    <w:tmpl w:val="7AE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26578C"/>
    <w:multiLevelType w:val="multilevel"/>
    <w:tmpl w:val="D0E4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C12715"/>
    <w:multiLevelType w:val="multilevel"/>
    <w:tmpl w:val="FAA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13"/>
  </w:num>
  <w:num w:numId="6">
    <w:abstractNumId w:val="12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60"/>
    <w:rsid w:val="000122E8"/>
    <w:rsid w:val="00291EB9"/>
    <w:rsid w:val="002D6EB0"/>
    <w:rsid w:val="003C05E3"/>
    <w:rsid w:val="004C615C"/>
    <w:rsid w:val="006E4060"/>
    <w:rsid w:val="00831154"/>
    <w:rsid w:val="00B9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ED"/>
  </w:style>
  <w:style w:type="paragraph" w:styleId="1">
    <w:name w:val="heading 1"/>
    <w:basedOn w:val="a"/>
    <w:next w:val="a"/>
    <w:link w:val="10"/>
    <w:uiPriority w:val="9"/>
    <w:qFormat/>
    <w:rsid w:val="000122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2E8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0122E8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2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3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ED"/>
  </w:style>
  <w:style w:type="paragraph" w:styleId="1">
    <w:name w:val="heading 1"/>
    <w:basedOn w:val="a"/>
    <w:next w:val="a"/>
    <w:link w:val="10"/>
    <w:uiPriority w:val="9"/>
    <w:qFormat/>
    <w:rsid w:val="000122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2E8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0122E8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2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3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БингоТак БингоТак</dc:creator>
  <cp:keywords/>
  <dc:description/>
  <cp:lastModifiedBy>murmur</cp:lastModifiedBy>
  <cp:revision>4</cp:revision>
  <dcterms:created xsi:type="dcterms:W3CDTF">2025-10-23T22:33:00Z</dcterms:created>
  <dcterms:modified xsi:type="dcterms:W3CDTF">2025-10-24T07:40:00Z</dcterms:modified>
</cp:coreProperties>
</file>