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7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843"/>
        <w:gridCol w:w="4535"/>
      </w:tblGrid>
      <w:tr w:rsidR="00A853DE" w:rsidRPr="00EA490D" w:rsidTr="00BA6C48">
        <w:trPr>
          <w:trHeight w:hRule="exact" w:val="3000"/>
          <w:jc w:val="center"/>
        </w:trPr>
        <w:tc>
          <w:tcPr>
            <w:tcW w:w="1037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853DE" w:rsidRPr="009112FB" w:rsidRDefault="00A853DE" w:rsidP="003A5330">
            <w:pPr>
              <w:spacing w:before="20" w:after="0" w:line="240" w:lineRule="auto"/>
              <w:rPr>
                <w:rFonts w:ascii="Times New Roman" w:eastAsia="Calibri" w:hAnsi="Times New Roman"/>
                <w:i/>
                <w:iCs/>
                <w:sz w:val="15"/>
                <w:szCs w:val="15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2А. ОСНОВАНИЯ ВОЗНИКНОВЕНИЯ ПРАВА НА РЕГИСТРИРУЕМУЮ ПРОГРАММУ ДЛЯ ЭВМ ИЛИ БАЗУ ДАННЫХ: </w:t>
            </w:r>
            <w:r w:rsidRPr="009112FB">
              <w:rPr>
                <w:rFonts w:ascii="Times New Roman" w:eastAsia="Calibri" w:hAnsi="Times New Roman"/>
                <w:i/>
                <w:iCs/>
                <w:sz w:val="16"/>
                <w:szCs w:val="16"/>
                <w:lang w:eastAsia="ru-RU"/>
              </w:rPr>
              <w:t>(</w:t>
            </w:r>
            <w:r w:rsidRPr="009112FB">
              <w:rPr>
                <w:rFonts w:ascii="Times New Roman" w:eastAsia="Calibri" w:hAnsi="Times New Roman"/>
                <w:i/>
                <w:iCs/>
                <w:sz w:val="15"/>
                <w:szCs w:val="15"/>
                <w:lang w:eastAsia="ru-RU"/>
              </w:rPr>
              <w:t xml:space="preserve">отметить </w:t>
            </w:r>
            <w:r w:rsidRPr="009112FB">
              <w:rPr>
                <w:rFonts w:ascii="Times New Roman" w:eastAsia="Calibri" w:hAnsi="Times New Roman"/>
                <w:sz w:val="15"/>
                <w:szCs w:val="15"/>
                <w:lang w:eastAsia="ru-RU"/>
              </w:rPr>
              <w:t>[Х]</w:t>
            </w:r>
            <w:r w:rsidRPr="009112FB">
              <w:rPr>
                <w:rFonts w:ascii="Times New Roman" w:eastAsia="Calibri" w:hAnsi="Times New Roman"/>
                <w:i/>
                <w:iCs/>
                <w:sz w:val="15"/>
                <w:szCs w:val="15"/>
                <w:lang w:eastAsia="ru-RU"/>
              </w:rPr>
              <w:t>) (заполняется, если заявитель является юридическим лицом, или состав заявителей не соответствует составу авторов)</w:t>
            </w:r>
          </w:p>
          <w:p w:rsidR="00A853DE" w:rsidRPr="00E034EE" w:rsidRDefault="00A853DE" w:rsidP="00BA6C48">
            <w:pPr>
              <w:spacing w:before="20" w:after="0" w:line="216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6418B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6418B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E034EE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 </w:t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заявитель является работодателем автора      </w:t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6418B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6418B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передача прав автором или его правопреемником заявителю</w:t>
            </w:r>
          </w:p>
          <w:p w:rsidR="00A853DE" w:rsidRPr="00E034EE" w:rsidRDefault="00A853DE" w:rsidP="00BA6C48">
            <w:pPr>
              <w:spacing w:before="20" w:after="0" w:line="216" w:lineRule="auto"/>
              <w:rPr>
                <w:rFonts w:ascii="Times New Roman" w:eastAsia="Calibri" w:hAnsi="Times New Roman"/>
                <w:b/>
                <w:bCs/>
                <w:spacing w:val="-4"/>
                <w:sz w:val="18"/>
                <w:szCs w:val="18"/>
                <w:lang w:eastAsia="ru-RU"/>
              </w:rPr>
            </w:pP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6418B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6418B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E034EE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 </w:t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передача прав работодателем заявителю         </w:t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6418B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6418B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E034EE">
              <w:rPr>
                <w:rFonts w:ascii="Times New Roman" w:eastAsia="Calibri" w:hAnsi="Times New Roman"/>
                <w:b/>
                <w:bCs/>
                <w:spacing w:val="-4"/>
                <w:sz w:val="18"/>
                <w:szCs w:val="18"/>
                <w:lang w:eastAsia="ru-RU"/>
              </w:rPr>
              <w:t>в порядке универсального правопреемства (наследование, реорганизация)</w:t>
            </w:r>
          </w:p>
          <w:p w:rsidR="0029706B" w:rsidRPr="00E034EE" w:rsidRDefault="00A853DE" w:rsidP="00BA6C48">
            <w:pPr>
              <w:spacing w:before="20" w:after="0" w:line="216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6418B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6418B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>заявитель является изготовителем базы данных</w:t>
            </w:r>
            <w:r w:rsidR="0029706B"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, гос</w:t>
            </w:r>
            <w:r w:rsidR="003965DD"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.</w:t>
            </w:r>
            <w:r w:rsidR="0029706B"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регистрация которой осуществляется в соответствии с п.3 ст. 1334 Кодекса</w:t>
            </w:r>
          </w:p>
          <w:p w:rsidR="0029706B" w:rsidRPr="00E034EE" w:rsidRDefault="00E97561" w:rsidP="00BA6C48">
            <w:pPr>
              <w:spacing w:before="20" w:after="0" w:line="216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="00A853DE"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заявитель является автором    </w:t>
            </w:r>
          </w:p>
          <w:p w:rsidR="00A853DE" w:rsidRPr="00E034EE" w:rsidRDefault="00A853DE" w:rsidP="00BA6C48">
            <w:pPr>
              <w:spacing w:before="20" w:after="0" w:line="216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6418B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6418B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</w:t>
            </w:r>
            <w:r w:rsidR="00711970"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права на регистрируемую программу для ЭВМ или базу данных принадлежит Российской Федерации в соответствии</w:t>
            </w:r>
            <w:r w:rsidR="003965DD"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с</w:t>
            </w:r>
            <w:r w:rsidR="00711970"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:</w:t>
            </w:r>
          </w:p>
          <w:p w:rsidR="00711970" w:rsidRPr="00E034EE" w:rsidRDefault="00711970" w:rsidP="00BA6C48">
            <w:pPr>
              <w:spacing w:before="20" w:after="0" w:line="216" w:lineRule="auto"/>
              <w:ind w:firstLine="462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6418B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6418B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с пунктом 12.1 статьи 78.3 Бюджетного кодекса Российской Федерации</w:t>
            </w:r>
          </w:p>
          <w:p w:rsidR="003A5330" w:rsidRPr="00E034EE" w:rsidRDefault="00711970" w:rsidP="00BA6C48">
            <w:pPr>
              <w:spacing w:before="20" w:after="0" w:line="216" w:lineRule="auto"/>
              <w:ind w:left="717" w:hanging="255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6418B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6418B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со ст. 5 Федерального закона от 04.08 2023 № 416-ФЗ</w:t>
            </w:r>
            <w:r w:rsidR="007530DA"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</w:t>
            </w:r>
            <w:r w:rsidR="003A5330" w:rsidRPr="00E034EE">
              <w:rPr>
                <w:rFonts w:ascii="Times New Roman" w:hAnsi="Times New Roman"/>
                <w:b/>
                <w:sz w:val="18"/>
                <w:szCs w:val="18"/>
              </w:rPr>
              <w:t xml:space="preserve">"О внесении изменений в Бюджетный кодекс Российской Федерации и отдельные законодательные акты Российской Федерации и о признании </w:t>
            </w:r>
            <w:proofErr w:type="gramStart"/>
            <w:r w:rsidR="003A5330" w:rsidRPr="00E034EE">
              <w:rPr>
                <w:rFonts w:ascii="Times New Roman" w:hAnsi="Times New Roman"/>
                <w:b/>
                <w:sz w:val="18"/>
                <w:szCs w:val="18"/>
              </w:rPr>
              <w:t>утратившими</w:t>
            </w:r>
            <w:proofErr w:type="gramEnd"/>
            <w:r w:rsidR="003A5330" w:rsidRPr="00E034EE">
              <w:rPr>
                <w:rFonts w:ascii="Times New Roman" w:hAnsi="Times New Roman"/>
                <w:b/>
                <w:sz w:val="18"/>
                <w:szCs w:val="18"/>
              </w:rPr>
              <w:t xml:space="preserve"> силу</w:t>
            </w:r>
            <w:r w:rsidR="003A5330" w:rsidRPr="00E034EE">
              <w:rPr>
                <w:b/>
                <w:sz w:val="18"/>
                <w:szCs w:val="18"/>
              </w:rPr>
              <w:t xml:space="preserve"> </w:t>
            </w:r>
            <w:r w:rsidR="003A5330" w:rsidRPr="00E034EE">
              <w:rPr>
                <w:rFonts w:ascii="Times New Roman" w:hAnsi="Times New Roman"/>
                <w:b/>
                <w:sz w:val="18"/>
                <w:szCs w:val="18"/>
              </w:rPr>
              <w:t>отдельных положений законодательных актов Российской Федерации"</w:t>
            </w:r>
          </w:p>
          <w:p w:rsidR="00711970" w:rsidRPr="00E034EE" w:rsidRDefault="00711970" w:rsidP="00BA6C48">
            <w:pPr>
              <w:spacing w:before="20" w:after="0" w:line="216" w:lineRule="auto"/>
              <w:ind w:firstLine="462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6418B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6418B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с государственным контрактом</w:t>
            </w:r>
          </w:p>
          <w:p w:rsidR="00711970" w:rsidRPr="00711970" w:rsidRDefault="00711970" w:rsidP="00BA6C48">
            <w:pPr>
              <w:spacing w:before="20" w:after="0" w:line="216" w:lineRule="auto"/>
              <w:ind w:firstLine="462"/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</w:pPr>
            <w:r w:rsidRPr="003965D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65D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6418B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6418B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3965D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3965D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3965D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с иным ___________________________________________________________________________________</w:t>
            </w:r>
          </w:p>
          <w:p w:rsidR="00A853DE" w:rsidRPr="0019706E" w:rsidRDefault="00711970" w:rsidP="004E1457">
            <w:pPr>
              <w:tabs>
                <w:tab w:val="left" w:pos="3402"/>
                <w:tab w:val="left" w:pos="6804"/>
              </w:tabs>
              <w:spacing w:after="0" w:line="216" w:lineRule="auto"/>
              <w:ind w:left="1451" w:hanging="992"/>
              <w:jc w:val="center"/>
              <w:rPr>
                <w:rFonts w:ascii="Times New Roman" w:eastAsia="Calibri" w:hAnsi="Times New Roman"/>
                <w:b/>
                <w:bCs/>
                <w:caps/>
                <w:sz w:val="14"/>
                <w:szCs w:val="14"/>
                <w:lang w:eastAsia="ru-RU"/>
              </w:rPr>
            </w:pPr>
            <w:r w:rsidRPr="0019706E">
              <w:rPr>
                <w:rFonts w:ascii="Times New Roman" w:eastAsia="Calibri" w:hAnsi="Times New Roman"/>
                <w:i/>
                <w:iCs/>
                <w:sz w:val="14"/>
                <w:szCs w:val="14"/>
                <w:lang w:eastAsia="ru-RU"/>
              </w:rPr>
              <w:t>(указать структурную единицу иного нормативного правового акта, на основании которого исключительное право принадлежит Российской Федерации</w:t>
            </w:r>
          </w:p>
        </w:tc>
      </w:tr>
      <w:tr w:rsidR="00A853DE" w:rsidRPr="00EA490D" w:rsidTr="00E34735">
        <w:trPr>
          <w:trHeight w:hRule="exact" w:val="848"/>
          <w:jc w:val="center"/>
        </w:trPr>
        <w:tc>
          <w:tcPr>
            <w:tcW w:w="1037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853DE" w:rsidRPr="00EA490D" w:rsidRDefault="00A853DE" w:rsidP="003A5330">
            <w:pPr>
              <w:spacing w:before="20"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3. РЕГИСТРИРУЕМЫЙ ОБЪЕКТ</w:t>
            </w:r>
          </w:p>
          <w:p w:rsidR="00A853DE" w:rsidRPr="00E034EE" w:rsidRDefault="001F0A1E" w:rsidP="004E1457">
            <w:pPr>
              <w:spacing w:before="20" w:after="0" w:line="216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6418B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6418B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E034EE">
              <w:rPr>
                <w:rFonts w:ascii="Times New Roman" w:eastAsia="SimSun" w:hAnsi="Times New Roman"/>
                <w:b/>
                <w:bCs/>
                <w:sz w:val="18"/>
                <w:szCs w:val="18"/>
                <w:lang w:eastAsia="ru-RU"/>
              </w:rPr>
              <w:t>Является компонентом государственной информационной системы</w:t>
            </w:r>
            <w:r w:rsidR="001A7B20" w:rsidRPr="00E034EE">
              <w:rPr>
                <w:rFonts w:ascii="Times New Roman" w:eastAsia="SimSun" w:hAnsi="Times New Roman"/>
                <w:b/>
                <w:bCs/>
                <w:sz w:val="18"/>
                <w:szCs w:val="18"/>
                <w:lang w:eastAsia="ru-RU"/>
              </w:rPr>
              <w:t xml:space="preserve">    </w:t>
            </w:r>
            <w:r w:rsidR="00E34735" w:rsidRPr="00E034EE">
              <w:rPr>
                <w:rFonts w:ascii="Times New Roman" w:eastAsia="SimSun" w:hAnsi="Times New Roman"/>
                <w:b/>
                <w:bCs/>
                <w:sz w:val="18"/>
                <w:szCs w:val="18"/>
                <w:lang w:eastAsia="ru-RU"/>
              </w:rPr>
              <w:t xml:space="preserve">  </w:t>
            </w:r>
            <w:r w:rsidR="001A7B20" w:rsidRPr="00E034EE">
              <w:rPr>
                <w:rFonts w:ascii="Times New Roman" w:eastAsia="SimSun" w:hAnsi="Times New Roman"/>
                <w:b/>
                <w:bCs/>
                <w:sz w:val="18"/>
                <w:szCs w:val="18"/>
                <w:lang w:eastAsia="ru-RU"/>
              </w:rPr>
              <w:t xml:space="preserve">         </w:t>
            </w:r>
            <w:r w:rsidR="00E97561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Флажок1"/>
            <w:r w:rsidR="00E97561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E97561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E97561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bookmarkEnd w:id="0"/>
            <w:r w:rsidR="00A853DE" w:rsidRPr="00E034EE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</w:t>
            </w:r>
            <w:r w:rsidR="00A853DE"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Не содержит персональные данные</w:t>
            </w:r>
          </w:p>
          <w:p w:rsidR="001F0A1E" w:rsidRPr="00E034EE" w:rsidRDefault="00A853DE" w:rsidP="004E1457">
            <w:pPr>
              <w:tabs>
                <w:tab w:val="left" w:pos="3535"/>
              </w:tabs>
              <w:spacing w:before="20" w:after="0" w:line="216" w:lineRule="auto"/>
              <w:ind w:left="318" w:hanging="318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6418B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6418B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E034EE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</w:t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Со</w:t>
            </w:r>
            <w:r w:rsidR="00E117B7"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держит персональные данные    </w:t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Регистрационный номер</w:t>
            </w:r>
            <w:r w:rsidR="00047843"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8B5AE9"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 xml:space="preserve">                                                     </w:t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в Реестре операторов,</w:t>
            </w:r>
          </w:p>
          <w:p w:rsidR="00A853DE" w:rsidRPr="00EA490D" w:rsidRDefault="00A853DE" w:rsidP="004E1457">
            <w:pPr>
              <w:tabs>
                <w:tab w:val="left" w:pos="3535"/>
              </w:tabs>
              <w:spacing w:after="0" w:line="216" w:lineRule="auto"/>
              <w:ind w:left="318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осуществляющих обработку персональных данных</w:t>
            </w:r>
          </w:p>
        </w:tc>
      </w:tr>
      <w:tr w:rsidR="00A853DE" w:rsidRPr="00EA490D" w:rsidTr="00E34735">
        <w:trPr>
          <w:trHeight w:hRule="exact" w:val="278"/>
          <w:jc w:val="center"/>
        </w:trPr>
        <w:tc>
          <w:tcPr>
            <w:tcW w:w="1037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853DE" w:rsidRPr="00047843" w:rsidRDefault="00A853DE" w:rsidP="003965DD">
            <w:pPr>
              <w:spacing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4. ГОД СОЗДАНИЯ РЕГИСТРИРУЕМОЙ ПРОГРАММЫ ДЛЯ ЭВМ ИЛИ БАЗЫ ДАННЫХ    </w:t>
            </w:r>
            <w:r w:rsidR="001F44EA">
              <w:rPr>
                <w:rFonts w:ascii="Times New Roman" w:eastAsia="Calibri" w:hAnsi="Times New Roman"/>
                <w:b/>
                <w:bCs/>
                <w:u w:val="single"/>
                <w:lang w:eastAsia="ru-RU"/>
              </w:rPr>
              <w:t xml:space="preserve">      </w:t>
            </w:r>
            <w:r w:rsidR="00E97561" w:rsidRPr="00E97561">
              <w:rPr>
                <w:rFonts w:ascii="Times New Roman" w:eastAsia="Calibri" w:hAnsi="Times New Roman"/>
                <w:b/>
                <w:bCs/>
                <w:u w:val="single"/>
                <w:lang w:eastAsia="ru-RU"/>
              </w:rPr>
              <w:t>2020</w:t>
            </w:r>
            <w:r w:rsidR="001F44EA">
              <w:rPr>
                <w:rFonts w:ascii="Times New Roman" w:eastAsia="Calibri" w:hAnsi="Times New Roman"/>
                <w:b/>
                <w:bCs/>
                <w:u w:val="single"/>
                <w:lang w:eastAsia="ru-RU"/>
              </w:rPr>
              <w:t xml:space="preserve">        </w:t>
            </w:r>
            <w:r w:rsidR="00047843">
              <w:rPr>
                <w:rFonts w:ascii="Times New Roman" w:eastAsia="Calibri" w:hAnsi="Times New Roman"/>
                <w:b/>
                <w:bCs/>
                <w:u w:val="single"/>
                <w:lang w:eastAsia="ru-RU"/>
              </w:rPr>
              <w:t xml:space="preserve">    _</w:t>
            </w:r>
          </w:p>
        </w:tc>
      </w:tr>
      <w:tr w:rsidR="00A853DE" w:rsidRPr="00EA490D" w:rsidTr="003A5330">
        <w:trPr>
          <w:trHeight w:hRule="exact" w:val="702"/>
          <w:jc w:val="center"/>
        </w:trPr>
        <w:tc>
          <w:tcPr>
            <w:tcW w:w="1037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853DE" w:rsidRPr="00EA490D" w:rsidRDefault="00A853DE" w:rsidP="003A5330">
            <w:pPr>
              <w:spacing w:before="20"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5. СТРАНА И ГОД ОБНАРОДОВАНИЯ (ПЕРВОГО ОПУ</w:t>
            </w:r>
            <w:r w:rsidR="00286F32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Б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ЛИКОВАНИЯ) РЕГИСТРИРУЕМОЙ ПРОГРАММЫ ДЛЯ ЭВМ ИЛИ БАЗЫ ДАННЫХ: </w:t>
            </w:r>
          </w:p>
          <w:p w:rsidR="00A853DE" w:rsidRPr="001A7B20" w:rsidRDefault="00A853DE" w:rsidP="00BA6C48">
            <w:pPr>
              <w:spacing w:after="0" w:line="216" w:lineRule="auto"/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pPr>
            <w:r w:rsidRPr="001A7B20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>Страна:</w:t>
            </w:r>
            <w:r w:rsidR="008B5AE9" w:rsidRPr="001A7B20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 xml:space="preserve">              </w:t>
            </w:r>
            <w:proofErr w:type="spellStart"/>
            <w:r w:rsidR="00E97561" w:rsidRPr="00E97561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val="en-US" w:eastAsia="ru-RU"/>
              </w:rPr>
              <w:t>Россия</w:t>
            </w:r>
            <w:proofErr w:type="spellEnd"/>
            <w:r w:rsidR="008B5AE9" w:rsidRPr="001A7B20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 xml:space="preserve">                                                                                  </w:t>
            </w:r>
            <w:r w:rsidRPr="001A7B20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 xml:space="preserve">           </w:t>
            </w:r>
            <w:r w:rsidR="00047843" w:rsidRPr="001A7B20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="008B5AE9" w:rsidRPr="001A7B20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 xml:space="preserve">              </w:t>
            </w:r>
            <w:r w:rsidRPr="001A7B20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 xml:space="preserve">   Год:  </w:t>
            </w:r>
            <w:r w:rsidR="00047843" w:rsidRPr="001A7B20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 xml:space="preserve">   </w:t>
            </w:r>
            <w:r w:rsidR="00E97561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>2020</w:t>
            </w:r>
            <w:r w:rsidR="00047843" w:rsidRPr="001A7B20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 xml:space="preserve">            </w:t>
            </w:r>
            <w:r w:rsidRPr="001A7B20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>_</w:t>
            </w:r>
            <w:r w:rsidR="008B5AE9" w:rsidRPr="001A7B20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 xml:space="preserve">  </w:t>
            </w:r>
          </w:p>
        </w:tc>
      </w:tr>
      <w:tr w:rsidR="00A853DE" w:rsidRPr="00EA490D" w:rsidTr="00E34735">
        <w:trPr>
          <w:trHeight w:hRule="exact" w:val="534"/>
          <w:jc w:val="center"/>
        </w:trPr>
        <w:tc>
          <w:tcPr>
            <w:tcW w:w="1037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853DE" w:rsidRPr="00EA490D" w:rsidRDefault="00A853DE" w:rsidP="004E1457">
            <w:pPr>
              <w:spacing w:before="40" w:after="0" w:line="216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5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А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. ГОД ОБНОВЛЕНИЯ 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РЕГИСТРИРУЕМОЙ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БАЗЫ ДАННЫХ</w:t>
            </w:r>
            <w:r w:rsidRPr="00D912A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, государственная регистрация которой </w:t>
            </w:r>
            <w:r w:rsidR="001772E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осуществля</w:t>
            </w:r>
            <w:r w:rsidRPr="00D912A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ется в соответствии с пунктом 3 статьи 1334 Кодекса</w:t>
            </w:r>
            <w:r w:rsidR="001772E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047843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 xml:space="preserve">                                    </w:t>
            </w:r>
            <w:r w:rsidRPr="008B5AE9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>_</w:t>
            </w:r>
          </w:p>
        </w:tc>
      </w:tr>
      <w:tr w:rsidR="00A853DE" w:rsidRPr="00EB6013" w:rsidTr="00BA6C48">
        <w:trPr>
          <w:trHeight w:hRule="exact" w:val="1034"/>
          <w:jc w:val="center"/>
        </w:trPr>
        <w:tc>
          <w:tcPr>
            <w:tcW w:w="103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3DE" w:rsidRPr="00E034EE" w:rsidRDefault="00A853DE" w:rsidP="003965DD">
            <w:pPr>
              <w:spacing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6. П</w:t>
            </w:r>
            <w:r w:rsid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РЕДСТАВЛЕННАЯ</w:t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НА РЕГИСТРАЦИЮ БАЗА ДАННЫХ</w:t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ЗАРЕГИСТРИРОВАНА В </w:t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Р</w:t>
            </w:r>
            <w:r w:rsid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ЕЕСТРЕ</w:t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БАЗ</w:t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ДАННЫХ</w:t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КАК</w:t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:</w:t>
            </w:r>
          </w:p>
          <w:p w:rsidR="00A853DE" w:rsidRPr="00E034EE" w:rsidRDefault="00A853DE" w:rsidP="00BA6C48">
            <w:pPr>
              <w:spacing w:before="20" w:after="0" w:line="216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6418B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6418B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База данных, государственная регистрация которой осуществляется в соответствии с пунктом 4 </w:t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br/>
              <w:t>статьи 1259 Кодекса. Рег.</w:t>
            </w:r>
            <w:r w:rsidR="00041AD7"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№ </w:t>
            </w:r>
            <w:r w:rsidR="001F44EA"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 xml:space="preserve">                                               </w:t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      от </w:t>
            </w:r>
            <w:r w:rsidR="001F44EA"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 xml:space="preserve">                                                   </w:t>
            </w:r>
            <w:r w:rsidR="00041AD7"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>_</w:t>
            </w:r>
          </w:p>
          <w:p w:rsidR="00A853DE" w:rsidRPr="00EA490D" w:rsidRDefault="00A853DE" w:rsidP="004E1457">
            <w:pPr>
              <w:spacing w:before="40" w:after="0" w:line="216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6418B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6418B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База данных, государственная регистрация которой осуществляется в соответствии с пунктом 3 </w:t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br/>
              <w:t>статьи 1334 Кодекса. Рег. №</w:t>
            </w:r>
            <w:r w:rsidR="00041AD7"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1F44EA"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 xml:space="preserve">                                               </w:t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   </w:t>
            </w:r>
            <w:r w:rsidR="00041AD7"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от  </w:t>
            </w:r>
            <w:r w:rsidR="001F44EA"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 xml:space="preserve">                                                   </w:t>
            </w:r>
            <w:r w:rsidR="001F44EA"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        </w:t>
            </w:r>
            <w:r w:rsidR="00041AD7"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        </w:t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   </w:t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6418B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6418B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нет</w:t>
            </w:r>
          </w:p>
        </w:tc>
      </w:tr>
      <w:tr w:rsidR="001F0A1E" w:rsidRPr="00EB6013" w:rsidTr="00E34735">
        <w:trPr>
          <w:trHeight w:hRule="exact" w:val="296"/>
          <w:jc w:val="center"/>
        </w:trPr>
        <w:tc>
          <w:tcPr>
            <w:tcW w:w="103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A1E" w:rsidRPr="00EA490D" w:rsidRDefault="007530DA" w:rsidP="003965DD">
            <w:pPr>
              <w:spacing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7. АВТОРЫ</w:t>
            </w:r>
            <w:proofErr w:type="gramStart"/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  В</w:t>
            </w:r>
            <w:proofErr w:type="gramEnd"/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сего авторов: </w:t>
            </w:r>
            <w:r w:rsidRPr="004A0C4C">
              <w:rPr>
                <w:rFonts w:ascii="Times New Roman" w:eastAsia="Calibri" w:hAnsi="Times New Roman"/>
                <w:b/>
                <w:bCs/>
                <w:u w:val="single"/>
                <w:lang w:eastAsia="ru-RU"/>
              </w:rPr>
              <w:t>__</w:t>
            </w:r>
            <w:r w:rsidR="00E97561">
              <w:rPr>
                <w:rFonts w:ascii="Times New Roman" w:eastAsia="Calibri" w:hAnsi="Times New Roman"/>
                <w:b/>
                <w:bCs/>
                <w:u w:val="single"/>
                <w:lang w:eastAsia="ru-RU"/>
              </w:rPr>
              <w:t>1</w:t>
            </w:r>
            <w:r w:rsidRPr="004A0C4C">
              <w:rPr>
                <w:rFonts w:ascii="Times New Roman" w:eastAsia="Calibri" w:hAnsi="Times New Roman"/>
                <w:b/>
                <w:bCs/>
                <w:u w:val="single"/>
                <w:lang w:eastAsia="ru-RU"/>
              </w:rPr>
              <w:t>___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ab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6418B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6418B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авторы отказались быть упомянутыми в качестве таковых</w:t>
            </w:r>
          </w:p>
        </w:tc>
      </w:tr>
      <w:tr w:rsidR="007530DA" w:rsidRPr="00EB6013" w:rsidTr="00E34735">
        <w:trPr>
          <w:trHeight w:hRule="exact" w:val="976"/>
          <w:jc w:val="center"/>
        </w:trPr>
        <w:tc>
          <w:tcPr>
            <w:tcW w:w="103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30DA" w:rsidRPr="00EA490D" w:rsidRDefault="007530DA" w:rsidP="00E34735">
            <w:pPr>
              <w:spacing w:before="40"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7А. С</w:t>
            </w:r>
            <w:r w:rsidR="008C4FC5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ВЕДЕНИЯ ОБ АВТОРЕ</w:t>
            </w:r>
          </w:p>
          <w:p w:rsidR="007530DA" w:rsidRPr="00C25797" w:rsidRDefault="007530DA" w:rsidP="004E1457">
            <w:pPr>
              <w:tabs>
                <w:tab w:val="left" w:pos="2588"/>
              </w:tabs>
              <w:spacing w:after="0" w:line="216" w:lineRule="auto"/>
              <w:ind w:firstLine="459"/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Фамилия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имя  отчество: </w:t>
            </w:r>
            <w:r w:rsidRPr="00C25797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="00E97561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ru-RU"/>
              </w:rPr>
              <w:t>Кувшинов Тимур Александрович</w:t>
            </w:r>
          </w:p>
          <w:p w:rsidR="007530DA" w:rsidRPr="00041AD7" w:rsidRDefault="007530DA" w:rsidP="003965DD">
            <w:pPr>
              <w:spacing w:after="0" w:line="240" w:lineRule="auto"/>
              <w:rPr>
                <w:rFonts w:ascii="Times New Roman" w:eastAsia="Calibri" w:hAnsi="Times New Roman"/>
                <w:b/>
                <w:bCs/>
                <w:lang w:eastAsia="ru-RU"/>
              </w:rPr>
            </w:pP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Дата рождения: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число:</w:t>
            </w:r>
            <w:r w:rsidRPr="00C25797">
              <w:rPr>
                <w:rFonts w:ascii="Times New Roman" w:eastAsia="Calibri" w:hAnsi="Times New Roman"/>
                <w:b/>
                <w:bCs/>
                <w:lang w:eastAsia="ru-RU"/>
              </w:rPr>
              <w:t xml:space="preserve"> </w:t>
            </w:r>
            <w:r w:rsidR="00E97561">
              <w:rPr>
                <w:rFonts w:ascii="Times New Roman" w:eastAsia="Calibri" w:hAnsi="Times New Roman"/>
                <w:b/>
                <w:bCs/>
                <w:lang w:eastAsia="ru-RU"/>
              </w:rPr>
              <w:t>22</w:t>
            </w:r>
            <w:r w:rsidRPr="00C25797">
              <w:rPr>
                <w:rFonts w:ascii="Times New Roman" w:eastAsia="Calibri" w:hAnsi="Times New Roman"/>
                <w:b/>
                <w:bCs/>
                <w:lang w:eastAsia="ru-RU"/>
              </w:rPr>
              <w:t xml:space="preserve">   </w:t>
            </w:r>
            <w:r>
              <w:rPr>
                <w:rFonts w:ascii="Times New Roman" w:eastAsia="Calibri" w:hAnsi="Times New Roman"/>
                <w:b/>
                <w:bCs/>
                <w:lang w:eastAsia="ru-RU"/>
              </w:rPr>
              <w:t xml:space="preserve"> </w:t>
            </w:r>
            <w:r w:rsidRPr="00C25797">
              <w:rPr>
                <w:rFonts w:ascii="Times New Roman" w:eastAsia="Calibri" w:hAnsi="Times New Roman"/>
                <w:b/>
                <w:bCs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месяц:</w:t>
            </w:r>
            <w:r w:rsidRPr="00C25797">
              <w:rPr>
                <w:rFonts w:ascii="Times New Roman" w:eastAsia="Calibri" w:hAnsi="Times New Roman"/>
                <w:b/>
                <w:bCs/>
                <w:lang w:eastAsia="ru-RU"/>
              </w:rPr>
              <w:t xml:space="preserve">   </w:t>
            </w:r>
            <w:r w:rsidR="00E97561">
              <w:rPr>
                <w:rFonts w:ascii="Times New Roman" w:eastAsia="Calibri" w:hAnsi="Times New Roman"/>
                <w:b/>
                <w:bCs/>
                <w:lang w:eastAsia="ru-RU"/>
              </w:rPr>
              <w:t>1</w:t>
            </w:r>
            <w:r w:rsidRPr="00C25797">
              <w:rPr>
                <w:rFonts w:ascii="Times New Roman" w:eastAsia="Calibri" w:hAnsi="Times New Roman"/>
                <w:b/>
                <w:bCs/>
                <w:lang w:eastAsia="ru-RU"/>
              </w:rPr>
              <w:t xml:space="preserve">  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год:</w:t>
            </w:r>
            <w:r w:rsidRPr="00C25797">
              <w:rPr>
                <w:rFonts w:ascii="Times New Roman" w:eastAsia="Calibri" w:hAnsi="Times New Roman"/>
                <w:b/>
                <w:bCs/>
                <w:lang w:eastAsia="ru-RU"/>
              </w:rPr>
              <w:t xml:space="preserve">   </w:t>
            </w:r>
            <w:r w:rsidR="00E97561">
              <w:rPr>
                <w:rFonts w:ascii="Times New Roman" w:eastAsia="Calibri" w:hAnsi="Times New Roman"/>
                <w:b/>
                <w:bCs/>
                <w:lang w:eastAsia="ru-RU"/>
              </w:rPr>
              <w:t>2004</w:t>
            </w:r>
            <w:r w:rsidRPr="00C25797">
              <w:rPr>
                <w:rFonts w:ascii="Times New Roman" w:eastAsia="Calibri" w:hAnsi="Times New Roman"/>
                <w:b/>
                <w:bCs/>
                <w:lang w:eastAsia="ru-RU"/>
              </w:rPr>
              <w:t xml:space="preserve">           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Гражданство: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E97561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России</w:t>
            </w:r>
          </w:p>
          <w:p w:rsidR="007530DA" w:rsidRPr="003965DD" w:rsidRDefault="007530DA" w:rsidP="004E1457">
            <w:pPr>
              <w:spacing w:before="20" w:after="0" w:line="216" w:lineRule="auto"/>
              <w:rPr>
                <w:rFonts w:ascii="Times New Roman" w:eastAsia="Calibri" w:hAnsi="Times New Roman"/>
                <w:b/>
                <w:bCs/>
                <w:sz w:val="14"/>
                <w:szCs w:val="14"/>
                <w:lang w:eastAsia="ru-RU"/>
              </w:rPr>
            </w:pPr>
            <w:r w:rsidRPr="003965DD">
              <w:rPr>
                <w:rFonts w:ascii="Times New Roman" w:eastAsia="Calibri" w:hAnsi="Times New Roman"/>
                <w:b/>
                <w:bCs/>
                <w:sz w:val="14"/>
                <w:szCs w:val="14"/>
                <w:lang w:eastAsia="ru-RU"/>
              </w:rPr>
              <w:t>Автор согласен с обработкой указанных персональных данных в объеме действий, предусмотренных предоставляемой государственной услугой, и в течение срока действия исключительного права на регистрируемый объект</w:t>
            </w:r>
          </w:p>
        </w:tc>
      </w:tr>
      <w:tr w:rsidR="007530DA" w:rsidRPr="00EB6013" w:rsidTr="003A5330">
        <w:trPr>
          <w:trHeight w:hRule="exact" w:val="454"/>
          <w:jc w:val="center"/>
        </w:trPr>
        <w:tc>
          <w:tcPr>
            <w:tcW w:w="103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30DA" w:rsidRPr="00FC4885" w:rsidRDefault="007530DA" w:rsidP="003A5330">
            <w:pPr>
              <w:spacing w:before="20" w:after="0" w:line="240" w:lineRule="auto"/>
              <w:rPr>
                <w:rFonts w:ascii="Times New Roman" w:eastAsia="Calibri" w:hAnsi="Times New Roman"/>
                <w:b/>
                <w:bCs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Место жительства, включая указание страны: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FC4885">
              <w:rPr>
                <w:rFonts w:ascii="Times New Roman" w:eastAsia="Calibri" w:hAnsi="Times New Roman"/>
                <w:b/>
                <w:bCs/>
                <w:lang w:eastAsia="ru-RU"/>
              </w:rPr>
              <w:t xml:space="preserve"> </w:t>
            </w:r>
            <w:r w:rsidR="00E97561">
              <w:rPr>
                <w:rFonts w:ascii="Times New Roman" w:eastAsia="Calibri" w:hAnsi="Times New Roman"/>
                <w:b/>
                <w:bCs/>
                <w:lang w:eastAsia="ru-RU"/>
              </w:rPr>
              <w:t xml:space="preserve">Россия </w:t>
            </w:r>
            <w:r w:rsidR="00E97561" w:rsidRPr="00E97561">
              <w:rPr>
                <w:rFonts w:ascii="Times New Roman" w:eastAsia="Calibri" w:hAnsi="Times New Roman"/>
                <w:b/>
                <w:bCs/>
                <w:lang w:eastAsia="ru-RU"/>
              </w:rPr>
              <w:t>г. Москва, ул. Примерная</w:t>
            </w:r>
            <w:r w:rsidR="00E97561">
              <w:rPr>
                <w:rFonts w:ascii="Times New Roman" w:eastAsia="Calibri" w:hAnsi="Times New Roman"/>
                <w:b/>
                <w:bCs/>
                <w:lang w:eastAsia="ru-RU"/>
              </w:rPr>
              <w:t>, д. 123, кв. 45,</w:t>
            </w:r>
          </w:p>
          <w:p w:rsidR="007530DA" w:rsidRPr="007530DA" w:rsidRDefault="007530DA" w:rsidP="003965DD">
            <w:pPr>
              <w:spacing w:after="0" w:line="240" w:lineRule="auto"/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7530DA" w:rsidRPr="00EB6013" w:rsidTr="003A5330">
        <w:trPr>
          <w:trHeight w:hRule="exact" w:val="547"/>
          <w:jc w:val="center"/>
        </w:trPr>
        <w:tc>
          <w:tcPr>
            <w:tcW w:w="103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30DA" w:rsidRPr="00EA490D" w:rsidRDefault="007530DA" w:rsidP="003A5330">
            <w:pPr>
              <w:spacing w:before="20"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 w:rsidR="007530DA" w:rsidRPr="007530DA" w:rsidRDefault="00E97561" w:rsidP="003965DD">
            <w:pPr>
              <w:spacing w:after="0" w:line="240" w:lineRule="auto"/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pPr>
            <w:r w:rsidRPr="00E97561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 xml:space="preserve">разработка алгоритма, реализация визуализации на C++ и </w:t>
            </w:r>
            <w:proofErr w:type="spellStart"/>
            <w:r w:rsidRPr="00E97561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>WinAPI</w:t>
            </w:r>
            <w:proofErr w:type="spellEnd"/>
          </w:p>
        </w:tc>
      </w:tr>
      <w:tr w:rsidR="007530DA" w:rsidRPr="00EB6013" w:rsidTr="004E1457">
        <w:trPr>
          <w:trHeight w:hRule="exact" w:val="713"/>
          <w:jc w:val="center"/>
        </w:trPr>
        <w:tc>
          <w:tcPr>
            <w:tcW w:w="103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30DA" w:rsidRPr="00E034EE" w:rsidRDefault="007530DA" w:rsidP="00E034EE">
            <w:pPr>
              <w:spacing w:after="0" w:line="240" w:lineRule="auto"/>
              <w:ind w:right="-107" w:hanging="77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При публикации сведений о государственной регистрации программы для ЭВМ или базы</w:t>
            </w:r>
            <w:r w:rsid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данных автор просит: </w:t>
            </w:r>
            <w:r w:rsidR="00E034EE" w:rsidRPr="00E034EE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 xml:space="preserve">(отметить </w:t>
            </w:r>
            <w:r w:rsidRPr="00E034EE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[X])</w:t>
            </w:r>
          </w:p>
          <w:p w:rsidR="007530DA" w:rsidRPr="00E034EE" w:rsidRDefault="00E97561" w:rsidP="00BA6C48">
            <w:pPr>
              <w:spacing w:before="20" w:after="0" w:line="216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="007530DA"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упоминать его под своим именем     </w:t>
            </w:r>
            <w:r w:rsidR="007530DA"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530DA"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6418B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6418B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="007530DA"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="007530DA"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не упоминать его (анонимно)</w:t>
            </w:r>
          </w:p>
          <w:p w:rsidR="007530DA" w:rsidRPr="00EA490D" w:rsidRDefault="007530DA" w:rsidP="00BA6C48">
            <w:pPr>
              <w:spacing w:before="20" w:after="0" w:line="216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6418B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6418B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упоминать его под псевдонимом: </w:t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>_____________________________________________________</w:t>
            </w:r>
          </w:p>
        </w:tc>
      </w:tr>
      <w:tr w:rsidR="007530DA" w:rsidRPr="00CD73AD" w:rsidTr="00E34735">
        <w:trPr>
          <w:trHeight w:hRule="exact" w:val="444"/>
          <w:jc w:val="center"/>
        </w:trPr>
        <w:tc>
          <w:tcPr>
            <w:tcW w:w="103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30DA" w:rsidRPr="00CD73AD" w:rsidRDefault="007530DA" w:rsidP="00E34735">
            <w:pPr>
              <w:spacing w:before="40" w:after="0" w:line="240" w:lineRule="auto"/>
              <w:rPr>
                <w:rFonts w:ascii="Times New Roman" w:eastAsia="Calibri" w:hAnsi="Times New Roman"/>
                <w:b/>
                <w:bCs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8.СВЕДЕНИЯ О ПЛАТЕЛЬЩИКЕ   (указываются полное имя физического лица  или наименование юридического лица)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CD73AD">
              <w:rPr>
                <w:rFonts w:ascii="Times New Roman" w:eastAsia="Calibri" w:hAnsi="Times New Roman"/>
                <w:b/>
                <w:bCs/>
                <w:lang w:eastAsia="ru-RU"/>
              </w:rPr>
              <w:t xml:space="preserve">  </w:t>
            </w:r>
          </w:p>
          <w:p w:rsidR="007530DA" w:rsidRPr="0040478F" w:rsidRDefault="006418B7" w:rsidP="004E1457">
            <w:pPr>
              <w:spacing w:after="0" w:line="216" w:lineRule="auto"/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>Кувшинов Тимур Александрович</w:t>
            </w:r>
          </w:p>
        </w:tc>
      </w:tr>
      <w:tr w:rsidR="007530DA" w:rsidRPr="003965DD" w:rsidTr="00E34735">
        <w:trPr>
          <w:trHeight w:val="496"/>
          <w:jc w:val="center"/>
        </w:trPr>
        <w:tc>
          <w:tcPr>
            <w:tcW w:w="5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DA" w:rsidRPr="00E034EE" w:rsidRDefault="006418B7" w:rsidP="006B579D">
            <w:pPr>
              <w:spacing w:before="20" w:after="0" w:line="240" w:lineRule="auto"/>
              <w:ind w:left="292" w:hanging="292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418B7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6418B7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="007530DA" w:rsidRPr="00E034E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7530DA" w:rsidRPr="00E034EE">
              <w:rPr>
                <w:rFonts w:ascii="Times New Roman" w:hAnsi="Times New Roman"/>
                <w:b/>
                <w:bCs/>
                <w:sz w:val="18"/>
                <w:szCs w:val="18"/>
              </w:rPr>
              <w:t>Для физического лица</w:t>
            </w:r>
            <w:r w:rsidR="003965DD" w:rsidRPr="00E034EE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="007530DA" w:rsidRPr="00E034EE">
              <w:rPr>
                <w:rFonts w:ascii="Times New Roman" w:hAnsi="Times New Roman"/>
                <w:b/>
                <w:sz w:val="18"/>
                <w:szCs w:val="18"/>
              </w:rPr>
              <w:t>Серия и номер документа, удостоверяющего личность:</w:t>
            </w:r>
            <w:r w:rsidR="007530DA" w:rsidRPr="00E034EE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  <w:p w:rsidR="003A5330" w:rsidRPr="00E034EE" w:rsidRDefault="003A5330" w:rsidP="003965DD">
            <w:pPr>
              <w:spacing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E034EE">
              <w:rPr>
                <w:rFonts w:ascii="Times New Roman" w:hAnsi="Times New Roman"/>
                <w:b/>
                <w:sz w:val="18"/>
                <w:szCs w:val="18"/>
              </w:rPr>
              <w:t xml:space="preserve">ИНН:            </w:t>
            </w:r>
            <w:r w:rsidR="006418B7" w:rsidRPr="006418B7">
              <w:rPr>
                <w:rFonts w:ascii="Times New Roman" w:hAnsi="Times New Roman"/>
                <w:b/>
                <w:sz w:val="18"/>
                <w:szCs w:val="18"/>
              </w:rPr>
              <w:t>1234567890</w:t>
            </w:r>
            <w:r w:rsidRPr="00E034EE">
              <w:rPr>
                <w:rFonts w:ascii="Times New Roman" w:hAnsi="Times New Roman"/>
                <w:b/>
                <w:sz w:val="18"/>
                <w:szCs w:val="18"/>
              </w:rPr>
              <w:t xml:space="preserve">                           СНИЛС:</w:t>
            </w:r>
            <w:r w:rsidR="006418B7">
              <w:t xml:space="preserve"> </w:t>
            </w:r>
            <w:r w:rsidR="006418B7" w:rsidRPr="006418B7">
              <w:rPr>
                <w:rFonts w:ascii="Times New Roman" w:hAnsi="Times New Roman"/>
                <w:b/>
                <w:sz w:val="18"/>
                <w:szCs w:val="18"/>
              </w:rPr>
              <w:t>123-456-789 01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530DA" w:rsidRPr="00E034EE" w:rsidRDefault="007530DA" w:rsidP="003965DD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E034EE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34EE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Pr="00E034EE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E034EE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6418B7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r>
            <w:r w:rsidR="006418B7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E034EE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E034E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E034EE">
              <w:rPr>
                <w:rFonts w:ascii="Times New Roman" w:hAnsi="Times New Roman"/>
                <w:b/>
                <w:bCs/>
                <w:sz w:val="18"/>
                <w:szCs w:val="18"/>
              </w:rPr>
              <w:t>для юридического лица</w:t>
            </w:r>
            <w:r w:rsidR="003965DD" w:rsidRPr="00E034EE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 КИО:</w:t>
            </w:r>
          </w:p>
          <w:p w:rsidR="003A5330" w:rsidRPr="00E034EE" w:rsidRDefault="007530DA" w:rsidP="003965DD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E034EE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ИНН: </w:t>
            </w:r>
          </w:p>
          <w:p w:rsidR="007530DA" w:rsidRPr="00E034EE" w:rsidRDefault="007530DA" w:rsidP="003965DD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E034EE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КПП:  </w:t>
            </w:r>
          </w:p>
        </w:tc>
      </w:tr>
      <w:tr w:rsidR="007530DA" w:rsidRPr="00EA490D" w:rsidTr="00E34735">
        <w:trPr>
          <w:trHeight w:hRule="exact" w:val="2884"/>
          <w:jc w:val="center"/>
        </w:trPr>
        <w:tc>
          <w:tcPr>
            <w:tcW w:w="1037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530DA" w:rsidRPr="00EA490D" w:rsidRDefault="007530DA" w:rsidP="00E34735">
            <w:pPr>
              <w:spacing w:before="40"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9. СВЕДЕНИЯ О СО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ДЕРЖАЩИХСЯ В ЗАЯВКЕ ДОКУМЕНТАХ </w: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(отметить [</w: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>X</w: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])</w:t>
            </w:r>
          </w:p>
          <w:p w:rsidR="007530DA" w:rsidRPr="007530DA" w:rsidRDefault="006418B7" w:rsidP="003965DD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Флажок5"/>
            <w:r w:rsidRPr="006418B7">
              <w:rPr>
                <w:rFonts w:ascii="Times New Roman" w:hAnsi="Times New Roman"/>
                <w:b/>
                <w:bCs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instrText>FORMCHECKBOX</w:instrText>
            </w:r>
            <w:r w:rsidRPr="006418B7">
              <w:rPr>
                <w:rFonts w:ascii="Times New Roman" w:hAnsi="Times New Roman"/>
                <w:b/>
                <w:bCs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fldChar w:fldCharType="end"/>
            </w:r>
            <w:bookmarkEnd w:id="1"/>
            <w:r w:rsidR="007530DA"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идентифицирующие программу для ЭВМ материалы в форме распечатки исходного текста       </w:t>
            </w:r>
            <w:r w:rsidR="0019706E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</w:t>
            </w:r>
            <w:r w:rsidR="007530DA"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</w:t>
            </w:r>
            <w:r w:rsidR="0019706E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 </w:t>
            </w:r>
            <w:r w:rsidR="006B579D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</w:t>
            </w:r>
            <w:r w:rsidR="007530DA"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 на     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1</w:t>
            </w:r>
            <w:r w:rsidR="007530DA"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л. в 1 экз.</w:t>
            </w:r>
          </w:p>
          <w:p w:rsidR="007530DA" w:rsidRPr="007530DA" w:rsidRDefault="007530DA" w:rsidP="003965DD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7530DA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instrText xml:space="preserve"> </w:instrTex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instrText>FORMCHECKBOX</w:instrTex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instrText xml:space="preserve"> </w:instrText>
            </w:r>
            <w:r w:rsidR="006418B7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</w:r>
            <w:r w:rsidR="006418B7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fldChar w:fldCharType="separate"/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fldChar w:fldCharType="end"/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идентифицирующие программу для ЭВМ материалы в иной форме                                             </w:t>
            </w:r>
            <w:r w:rsidR="0019706E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</w: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</w:t>
            </w:r>
            <w:r w:rsidR="006B579D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</w:t>
            </w:r>
            <w:r w:rsidR="004E1457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</w:t>
            </w:r>
            <w:r w:rsidR="006B579D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</w: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   </w:t>
            </w:r>
            <w:r w:rsidR="0019706E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</w: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  на       л. в 1 экз.</w:t>
            </w:r>
          </w:p>
          <w:p w:rsidR="007530DA" w:rsidRPr="007530DA" w:rsidRDefault="007530DA" w:rsidP="003965DD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7530DA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instrText xml:space="preserve"> </w:instrTex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instrText>FORMCHECKBOX</w:instrTex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instrText xml:space="preserve"> </w:instrText>
            </w:r>
            <w:r w:rsidR="006418B7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</w:r>
            <w:r w:rsidR="006418B7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fldChar w:fldCharType="separate"/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fldChar w:fldCharType="end"/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материалы аудиовизуальных отображений, порождаемых программой для ЭВМ                   </w:t>
            </w:r>
            <w:r w:rsidR="0019706E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</w: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   </w:t>
            </w:r>
            <w:r w:rsidR="0019706E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</w:t>
            </w:r>
            <w:r w:rsidR="004E1457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</w: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</w:t>
            </w:r>
            <w:r w:rsidR="006B579D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</w: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  на       л. в 1 экз.</w:t>
            </w:r>
          </w:p>
          <w:p w:rsidR="007530DA" w:rsidRPr="007530DA" w:rsidRDefault="007530DA" w:rsidP="003965DD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7530DA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instrText xml:space="preserve"> </w:instrTex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instrText>FORMCHECKBOX</w:instrTex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instrText xml:space="preserve"> </w:instrText>
            </w:r>
            <w:r w:rsidR="006418B7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</w:r>
            <w:r w:rsidR="006418B7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fldChar w:fldCharType="separate"/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fldChar w:fldCharType="end"/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материалы, идентифицирующие базу данных                                                                                      </w:t>
            </w:r>
            <w:r w:rsidR="0019706E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</w: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</w:t>
            </w:r>
            <w:r w:rsidR="0019706E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</w: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</w:t>
            </w:r>
            <w:r w:rsidR="006B579D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 </w: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</w:t>
            </w:r>
            <w:r w:rsidR="004E1457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   </w: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на       л. в 1 экз.</w:t>
            </w:r>
          </w:p>
          <w:p w:rsidR="007530DA" w:rsidRPr="007530DA" w:rsidRDefault="007530DA" w:rsidP="003965DD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7530DA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instrText xml:space="preserve"> </w:instrTex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instrText>FORMCHECKBOX</w:instrTex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instrText xml:space="preserve"> </w:instrText>
            </w:r>
            <w:r w:rsidR="006418B7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</w:r>
            <w:r w:rsidR="006418B7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fldChar w:fldCharType="separate"/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fldChar w:fldCharType="end"/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документы, подтверждающие существенные затраты на создание базы данных                          </w:t>
            </w:r>
            <w:r w:rsidR="0019706E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</w: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</w:t>
            </w:r>
            <w:r w:rsidR="0019706E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</w: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</w:t>
            </w:r>
            <w:r w:rsidR="004E1457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</w:t>
            </w:r>
            <w:r w:rsidR="006B579D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</w: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    на       л. в 1 экз.</w:t>
            </w:r>
          </w:p>
          <w:p w:rsidR="007530DA" w:rsidRPr="007530DA" w:rsidRDefault="006418B7" w:rsidP="003965DD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418B7">
              <w:rPr>
                <w:rFonts w:ascii="Times New Roman" w:hAnsi="Times New Roman"/>
                <w:b/>
                <w:bCs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instrText>FORMCHECKBOX</w:instrText>
            </w:r>
            <w:r w:rsidRPr="006418B7">
              <w:rPr>
                <w:rFonts w:ascii="Times New Roman" w:hAnsi="Times New Roman"/>
                <w:b/>
                <w:bCs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fldChar w:fldCharType="end"/>
            </w:r>
            <w:r w:rsidR="007530DA"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реферат                                                                                                                                                </w:t>
            </w:r>
            <w:r w:rsidR="0019706E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 </w:t>
            </w:r>
            <w:r w:rsidR="007530DA"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 </w:t>
            </w:r>
            <w:r w:rsidR="004E1457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         </w:t>
            </w:r>
            <w:r w:rsidR="007530DA"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   </w:t>
            </w:r>
            <w:r w:rsidR="006B579D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</w:t>
            </w:r>
            <w:r w:rsidR="007530DA"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на       л. в </w:t>
            </w:r>
            <w:r w:rsidR="00A867C5">
              <w:rPr>
                <w:rFonts w:ascii="Times New Roman" w:hAnsi="Times New Roman"/>
                <w:b/>
                <w:bCs/>
                <w:sz w:val="16"/>
                <w:szCs w:val="16"/>
              </w:rPr>
              <w:t>2</w:t>
            </w:r>
            <w:r w:rsidR="007530DA"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экз.</w:t>
            </w:r>
          </w:p>
          <w:p w:rsidR="007530DA" w:rsidRPr="007530DA" w:rsidRDefault="007530DA" w:rsidP="003965DD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7530DA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instrText xml:space="preserve"> </w:instrTex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instrText>FORMCHECKBOX</w:instrTex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instrText xml:space="preserve"> </w:instrText>
            </w:r>
            <w:r w:rsidR="006418B7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</w:r>
            <w:r w:rsidR="006418B7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fldChar w:fldCharType="separate"/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fldChar w:fldCharType="end"/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иные материалы:                                                                                                                                </w:t>
            </w:r>
            <w:r w:rsidR="0019706E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 </w: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</w:t>
            </w:r>
            <w:r w:rsidR="006B579D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      </w:t>
            </w:r>
            <w:r w:rsidR="004E1457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       </w: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  на       л. в 1 экз.</w:t>
            </w:r>
          </w:p>
          <w:p w:rsidR="007530DA" w:rsidRPr="007530DA" w:rsidRDefault="007530DA" w:rsidP="003965DD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7530DA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instrText xml:space="preserve"> </w:instrTex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instrText>FORMCHECKBOX</w:instrTex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instrText xml:space="preserve"> </w:instrText>
            </w:r>
            <w:r w:rsidR="006418B7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</w:r>
            <w:r w:rsidR="006418B7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fldChar w:fldCharType="separate"/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fldChar w:fldCharType="end"/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дополнение к заявлению                                                                                                                        </w:t>
            </w:r>
            <w:r w:rsidR="006B579D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    </w: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</w:t>
            </w:r>
            <w:r w:rsidR="004E1457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      </w: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    на       л. в 1 экз.</w:t>
            </w:r>
          </w:p>
          <w:p w:rsidR="007530DA" w:rsidRPr="007530DA" w:rsidRDefault="007530DA" w:rsidP="003965DD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7530DA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instrText xml:space="preserve"> </w:instrTex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instrText>FORMCHECKBOX</w:instrTex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instrText xml:space="preserve"> </w:instrText>
            </w:r>
            <w:r w:rsidR="006418B7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</w:r>
            <w:r w:rsidR="006418B7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fldChar w:fldCharType="separate"/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fldChar w:fldCharType="end"/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доверенност</w:t>
            </w:r>
            <w:proofErr w:type="gramStart"/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>ь(</w:t>
            </w:r>
            <w:proofErr w:type="gramEnd"/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и)                                                                                                                                               </w:t>
            </w:r>
            <w:r w:rsidR="006B579D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</w:t>
            </w:r>
            <w:r w:rsidR="004E1457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        </w:t>
            </w:r>
            <w:r w:rsidR="006B579D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</w: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  на       л.</w:t>
            </w:r>
          </w:p>
          <w:p w:rsidR="007530DA" w:rsidRPr="007530DA" w:rsidRDefault="006418B7" w:rsidP="003965DD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418B7">
              <w:rPr>
                <w:rFonts w:ascii="Times New Roman" w:hAnsi="Times New Roman"/>
                <w:b/>
                <w:bCs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instrText>FORMCHECKBOX</w:instrText>
            </w:r>
            <w:r w:rsidRPr="006418B7">
              <w:rPr>
                <w:rFonts w:ascii="Times New Roman" w:hAnsi="Times New Roman"/>
                <w:b/>
                <w:bCs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fldChar w:fldCharType="end"/>
            </w:r>
            <w:r w:rsidR="007530DA"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докумен</w:t>
            </w:r>
            <w:proofErr w:type="gramStart"/>
            <w:r w:rsidR="007530DA"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>т(</w:t>
            </w:r>
            <w:proofErr w:type="gramEnd"/>
            <w:r w:rsidR="007530DA"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ы) об уплате государственной пошлины </w:t>
            </w:r>
            <w:r w:rsidR="007530DA" w:rsidRPr="007530DA">
              <w:rPr>
                <w:rFonts w:ascii="Times New Roman" w:hAnsi="Times New Roman"/>
                <w:bCs/>
                <w:i/>
                <w:sz w:val="16"/>
                <w:szCs w:val="16"/>
              </w:rPr>
              <w:t>(представляется по инициативе заявителя</w:t>
            </w:r>
            <w:r w:rsidR="007530DA"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)        </w:t>
            </w:r>
            <w:r w:rsidR="004E1457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 </w:t>
            </w:r>
            <w:r w:rsidR="007530DA"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</w:t>
            </w:r>
            <w:r w:rsidR="006B579D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</w:t>
            </w:r>
            <w:r w:rsidR="007530DA"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    на    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1</w:t>
            </w:r>
            <w:r w:rsidR="007530DA"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л. в 1 экз.</w:t>
            </w:r>
          </w:p>
          <w:p w:rsidR="007530DA" w:rsidRPr="007530DA" w:rsidRDefault="007530DA" w:rsidP="003965DD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7530DA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instrText xml:space="preserve"> </w:instrTex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instrText>FORMCHECKBOX</w:instrTex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instrText xml:space="preserve"> </w:instrText>
            </w:r>
            <w:r w:rsidR="006418B7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</w:r>
            <w:r w:rsidR="006418B7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fldChar w:fldCharType="separate"/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fldChar w:fldCharType="end"/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документ, подтверждающий наличие оснований для освобождения от уплаты   </w:t>
            </w:r>
          </w:p>
          <w:p w:rsidR="007530DA" w:rsidRPr="007530DA" w:rsidRDefault="007530DA" w:rsidP="003965DD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государственной пошлины либо для уменьшения ее размера, либо для отсрочки ее уплаты              </w:t>
            </w:r>
            <w:r w:rsidR="0019706E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</w:t>
            </w:r>
            <w:r w:rsidR="004E1457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</w:t>
            </w:r>
            <w:r w:rsidR="0019706E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  </w: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  на       л. в 1 экз.</w:t>
            </w:r>
          </w:p>
          <w:p w:rsidR="007530DA" w:rsidRPr="007530DA" w:rsidRDefault="007530DA" w:rsidP="003965DD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7530DA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instrText xml:space="preserve"> </w:instrTex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instrText>FORMCHECKBOX</w:instrTex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instrText xml:space="preserve"> </w:instrText>
            </w:r>
            <w:r w:rsidR="006418B7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</w:r>
            <w:r w:rsidR="006418B7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fldChar w:fldCharType="separate"/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fldChar w:fldCharType="end"/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ходатайств</w:t>
            </w:r>
            <w:proofErr w:type="gramStart"/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>о(</w:t>
            </w:r>
            <w:proofErr w:type="gramEnd"/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а)                                                                                                                                           </w:t>
            </w:r>
            <w:r w:rsidR="006B579D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   </w:t>
            </w:r>
            <w:r w:rsidR="004E1457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          </w:t>
            </w:r>
            <w:r w:rsidR="006B579D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</w: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на       л. в 1 экз.</w:t>
            </w:r>
          </w:p>
          <w:p w:rsidR="007530DA" w:rsidRPr="00EA490D" w:rsidRDefault="007530DA" w:rsidP="004E1457">
            <w:pPr>
              <w:spacing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7530DA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instrText xml:space="preserve"> </w:instrTex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instrText>FORMCHECKBOX</w:instrTex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instrText xml:space="preserve"> </w:instrText>
            </w:r>
            <w:r w:rsidR="006418B7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</w:r>
            <w:r w:rsidR="006418B7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fldChar w:fldCharType="separate"/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fldChar w:fldCharType="end"/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иные документы   (указать наименование документа)                                                                      </w:t>
            </w:r>
            <w:r w:rsidR="0019706E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</w: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</w:t>
            </w:r>
            <w:r w:rsidR="006B579D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        </w: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    на       л. в 1 экз.</w:t>
            </w:r>
          </w:p>
        </w:tc>
      </w:tr>
      <w:tr w:rsidR="007530DA" w:rsidRPr="007530DA" w:rsidTr="004E1457">
        <w:trPr>
          <w:trHeight w:val="381"/>
          <w:jc w:val="center"/>
        </w:trPr>
        <w:tc>
          <w:tcPr>
            <w:tcW w:w="1037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530DA" w:rsidRPr="001A7B20" w:rsidRDefault="007530DA" w:rsidP="00E34735">
            <w:pPr>
              <w:spacing w:before="40" w:after="0" w:line="240" w:lineRule="auto"/>
              <w:rPr>
                <w:rFonts w:ascii="Times New Roman" w:hAnsi="Times New Roman"/>
                <w:b/>
                <w:bCs/>
                <w:spacing w:val="-4"/>
                <w:sz w:val="18"/>
                <w:szCs w:val="18"/>
              </w:rPr>
            </w:pPr>
            <w:r w:rsidRPr="001A7B20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10. </w:t>
            </w:r>
            <w:r w:rsidRPr="001A7B20">
              <w:rPr>
                <w:rFonts w:ascii="Times New Roman" w:hAnsi="Times New Roman"/>
                <w:b/>
                <w:bCs/>
                <w:spacing w:val="-4"/>
                <w:sz w:val="18"/>
                <w:szCs w:val="18"/>
              </w:rPr>
              <w:t xml:space="preserve">КОНТАКТНЫЕ РЕКВИЗИТЫ ДЛЯ ПРЕДСТАВЛЕНИЯ ТРЕТЬИМ ЛИЦАМ (тел., адрес электронной почты и др.): </w:t>
            </w:r>
          </w:p>
          <w:p w:rsidR="007530DA" w:rsidRPr="001A7B20" w:rsidRDefault="006418B7" w:rsidP="003965DD">
            <w:pPr>
              <w:spacing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eastAsia="Calibri" w:hAnsi="Times New Roman"/>
                <w:b/>
                <w:bCs/>
                <w:spacing w:val="-8"/>
                <w:lang w:val="en-US" w:eastAsia="ru-RU"/>
              </w:rPr>
              <w:t>tim</w:t>
            </w:r>
            <w:proofErr w:type="spellEnd"/>
            <w:r w:rsidRPr="0049597D">
              <w:rPr>
                <w:rFonts w:ascii="Times New Roman" w:eastAsia="Calibri" w:hAnsi="Times New Roman"/>
                <w:b/>
                <w:bCs/>
                <w:spacing w:val="-8"/>
                <w:lang w:eastAsia="ru-RU"/>
              </w:rPr>
              <w:t>@</w:t>
            </w:r>
            <w:proofErr w:type="spellStart"/>
            <w:r>
              <w:rPr>
                <w:rFonts w:ascii="Times New Roman" w:eastAsia="Calibri" w:hAnsi="Times New Roman"/>
                <w:b/>
                <w:bCs/>
                <w:spacing w:val="-8"/>
                <w:lang w:val="en-US" w:eastAsia="ru-RU"/>
              </w:rPr>
              <w:t>tim</w:t>
            </w:r>
            <w:proofErr w:type="spellEnd"/>
            <w:r w:rsidRPr="0049597D">
              <w:rPr>
                <w:rFonts w:ascii="Times New Roman" w:eastAsia="Calibri" w:hAnsi="Times New Roman"/>
                <w:b/>
                <w:bCs/>
                <w:spacing w:val="-8"/>
                <w:lang w:eastAsia="ru-RU"/>
              </w:rPr>
              <w:t>.</w:t>
            </w:r>
            <w:proofErr w:type="spellStart"/>
            <w:r>
              <w:rPr>
                <w:rFonts w:ascii="Times New Roman" w:eastAsia="Calibri" w:hAnsi="Times New Roman"/>
                <w:b/>
                <w:bCs/>
                <w:spacing w:val="-8"/>
                <w:lang w:val="en-US" w:eastAsia="ru-RU"/>
              </w:rPr>
              <w:t>tim</w:t>
            </w:r>
            <w:proofErr w:type="spellEnd"/>
          </w:p>
        </w:tc>
      </w:tr>
      <w:tr w:rsidR="006B579D" w:rsidRPr="007530DA" w:rsidTr="00E34735">
        <w:trPr>
          <w:trHeight w:val="354"/>
          <w:jc w:val="center"/>
        </w:trPr>
        <w:tc>
          <w:tcPr>
            <w:tcW w:w="1037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B579D" w:rsidRPr="001A7B20" w:rsidRDefault="006B579D" w:rsidP="004E1457">
            <w:pPr>
              <w:spacing w:after="0" w:line="216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A7B20">
              <w:rPr>
                <w:rFonts w:ascii="Times New Roman" w:hAnsi="Times New Roman"/>
                <w:b/>
                <w:sz w:val="12"/>
                <w:szCs w:val="12"/>
              </w:rPr>
              <w:t>11</w:t>
            </w:r>
            <w:r w:rsidRPr="001A7B20">
              <w:rPr>
                <w:rFonts w:ascii="Times New Roman" w:hAnsi="Times New Roman"/>
                <w:sz w:val="12"/>
                <w:szCs w:val="12"/>
              </w:rPr>
              <w:t xml:space="preserve">. </w:t>
            </w:r>
            <w:r w:rsidRPr="001A7B20">
              <w:rPr>
                <w:rFonts w:ascii="Times New Roman" w:hAnsi="Times New Roman"/>
                <w:b/>
                <w:sz w:val="12"/>
                <w:szCs w:val="12"/>
              </w:rPr>
              <w:t xml:space="preserve">Заявителю известно, что в соответствии с подпунктом 4 пункта 1 статьи 6 Федерального закона от 27 июля </w:t>
            </w:r>
            <w:smartTag w:uri="urn:schemas-microsoft-com:office:smarttags" w:element="metricconverter">
              <w:smartTagPr>
                <w:attr w:name="ProductID" w:val="2006 г"/>
              </w:smartTagPr>
              <w:r w:rsidRPr="001A7B20">
                <w:rPr>
                  <w:rFonts w:ascii="Times New Roman" w:hAnsi="Times New Roman"/>
                  <w:b/>
                  <w:sz w:val="12"/>
                  <w:szCs w:val="12"/>
                </w:rPr>
                <w:t>2006 г</w:t>
              </w:r>
            </w:smartTag>
            <w:r w:rsidRPr="001A7B20">
              <w:rPr>
                <w:rFonts w:ascii="Times New Roman" w:hAnsi="Times New Roman"/>
                <w:b/>
                <w:sz w:val="12"/>
                <w:szCs w:val="12"/>
              </w:rPr>
              <w:t xml:space="preserve">. № 152-ФЗ </w:t>
            </w:r>
            <w:r>
              <w:rPr>
                <w:rFonts w:ascii="Times New Roman" w:hAnsi="Times New Roman"/>
                <w:b/>
                <w:sz w:val="12"/>
                <w:szCs w:val="12"/>
              </w:rPr>
              <w:t xml:space="preserve"> </w:t>
            </w:r>
            <w:r w:rsidRPr="001A7B20">
              <w:rPr>
                <w:rFonts w:ascii="Times New Roman" w:hAnsi="Times New Roman"/>
                <w:b/>
                <w:sz w:val="12"/>
                <w:szCs w:val="12"/>
              </w:rPr>
              <w:t>«О персональных данных» Федеральная служба по интеллектуальной собственности осуществляет обработку персональных данных субъектов персональных данных, указанных в заявлении, в целях и объеме, необходимых для предоставления государственной услуги.</w:t>
            </w:r>
            <w:r>
              <w:rPr>
                <w:rFonts w:ascii="Times New Roman" w:hAnsi="Times New Roman"/>
                <w:b/>
                <w:sz w:val="12"/>
                <w:szCs w:val="12"/>
              </w:rPr>
              <w:t xml:space="preserve"> </w:t>
            </w:r>
            <w:r w:rsidRPr="001A7B20">
              <w:rPr>
                <w:rFonts w:ascii="Times New Roman" w:hAnsi="Times New Roman"/>
                <w:b/>
                <w:sz w:val="12"/>
                <w:szCs w:val="12"/>
              </w:rPr>
              <w:t xml:space="preserve">Заявитель настоящим подтверждает, что имеет согласия субъектов персональных данных, указанных в заявлении (за исключением представителя), на обработку их персональных данных, приведенных в настоящем заявлении, в Федеральной службе по интеллектуальной собственности в связи с предоставлением государственной услуги. Согласия оформлены в соответствии со статьей 9 Федерального закона от 27 июля </w:t>
            </w:r>
            <w:smartTag w:uri="urn:schemas-microsoft-com:office:smarttags" w:element="metricconverter">
              <w:smartTagPr>
                <w:attr w:name="ProductID" w:val="2006 г"/>
              </w:smartTagPr>
              <w:r w:rsidRPr="001A7B20">
                <w:rPr>
                  <w:rFonts w:ascii="Times New Roman" w:hAnsi="Times New Roman"/>
                  <w:b/>
                  <w:sz w:val="12"/>
                  <w:szCs w:val="12"/>
                </w:rPr>
                <w:t>2006 г</w:t>
              </w:r>
            </w:smartTag>
            <w:r w:rsidRPr="001A7B20">
              <w:rPr>
                <w:rFonts w:ascii="Times New Roman" w:hAnsi="Times New Roman"/>
                <w:b/>
                <w:sz w:val="12"/>
                <w:szCs w:val="12"/>
              </w:rPr>
              <w:t>. № 152-ФЗ «О персональных данных».</w:t>
            </w:r>
          </w:p>
        </w:tc>
      </w:tr>
      <w:tr w:rsidR="007530DA" w:rsidRPr="007530DA" w:rsidTr="003A5330">
        <w:trPr>
          <w:trHeight w:val="126"/>
          <w:jc w:val="center"/>
        </w:trPr>
        <w:tc>
          <w:tcPr>
            <w:tcW w:w="1037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530DA" w:rsidRPr="00EA490D" w:rsidRDefault="007530DA" w:rsidP="003A5330">
            <w:pPr>
              <w:spacing w:before="20"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12. ПОДПИСЬ(И) ЗАЯВ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ИТЕЛЯ(ЕЙ) (ПРАВООБЛАДАТЕЛЯ(ЕЙ)</w: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ИЛИ ЕГО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(ИХ) ПРЕДСТАВИТЕЛЯ(ЕЙ)</w:t>
            </w:r>
          </w:p>
          <w:p w:rsidR="007530DA" w:rsidRPr="004A0C4C" w:rsidRDefault="007530DA" w:rsidP="00E34735">
            <w:pPr>
              <w:spacing w:after="0" w:line="240" w:lineRule="auto"/>
              <w:rPr>
                <w:rFonts w:ascii="Times New Roman" w:hAnsi="Times New Roman"/>
                <w:b/>
                <w:bCs/>
                <w:u w:val="single"/>
              </w:rPr>
            </w:pPr>
            <w:r w:rsidRPr="004A0C4C">
              <w:rPr>
                <w:rFonts w:ascii="Times New Roman" w:hAnsi="Times New Roman"/>
                <w:b/>
                <w:bCs/>
                <w:u w:val="single"/>
              </w:rPr>
              <w:t>___________</w:t>
            </w:r>
            <w:r w:rsidR="006418B7">
              <w:rPr>
                <w:rFonts w:ascii="Times New Roman" w:hAnsi="Times New Roman"/>
                <w:b/>
                <w:bCs/>
                <w:u w:val="single"/>
              </w:rPr>
              <w:t>ТКА</w:t>
            </w:r>
            <w:bookmarkStart w:id="2" w:name="_GoBack"/>
            <w:bookmarkEnd w:id="2"/>
            <w:r w:rsidRPr="004A0C4C">
              <w:rPr>
                <w:rFonts w:ascii="Times New Roman" w:hAnsi="Times New Roman"/>
                <w:b/>
                <w:bCs/>
                <w:u w:val="single"/>
              </w:rPr>
              <w:t>____________________________________________________________________________</w:t>
            </w:r>
          </w:p>
          <w:p w:rsidR="007530DA" w:rsidRDefault="007530DA" w:rsidP="00E34735">
            <w:pPr>
              <w:spacing w:after="0" w:line="240" w:lineRule="auto"/>
              <w:rPr>
                <w:rFonts w:ascii="Times New Roman" w:hAnsi="Times New Roman"/>
                <w:b/>
                <w:bCs/>
                <w:u w:val="single"/>
              </w:rPr>
            </w:pPr>
            <w:r w:rsidRPr="004A0C4C">
              <w:rPr>
                <w:rFonts w:ascii="Times New Roman" w:hAnsi="Times New Roman"/>
                <w:b/>
                <w:bCs/>
                <w:u w:val="single"/>
              </w:rPr>
              <w:t>_______________________________________________________________________________________</w:t>
            </w:r>
          </w:p>
          <w:p w:rsidR="00E34735" w:rsidRPr="004A0C4C" w:rsidRDefault="00E34735" w:rsidP="00E34735">
            <w:pPr>
              <w:spacing w:after="0" w:line="240" w:lineRule="auto"/>
              <w:rPr>
                <w:rFonts w:ascii="Times New Roman" w:hAnsi="Times New Roman"/>
                <w:b/>
                <w:bCs/>
                <w:u w:val="single"/>
              </w:rPr>
            </w:pPr>
            <w:r>
              <w:rPr>
                <w:rFonts w:ascii="Times New Roman" w:hAnsi="Times New Roman"/>
                <w:b/>
                <w:bCs/>
                <w:u w:val="single"/>
              </w:rPr>
              <w:t>_______________________________________________________________________________________</w:t>
            </w:r>
          </w:p>
          <w:p w:rsidR="007530DA" w:rsidRPr="004B4206" w:rsidRDefault="003A5330" w:rsidP="004E1457">
            <w:pPr>
              <w:spacing w:after="0" w:line="216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2"/>
                <w:szCs w:val="12"/>
              </w:rPr>
              <w:t>(О</w:t>
            </w:r>
            <w:r w:rsidR="007530DA" w:rsidRPr="00E34735">
              <w:rPr>
                <w:rFonts w:ascii="Times New Roman" w:hAnsi="Times New Roman"/>
                <w:i/>
                <w:iCs/>
                <w:sz w:val="12"/>
                <w:szCs w:val="12"/>
              </w:rPr>
              <w:t>т имени юридического лица заявление подписывается руководителем организации или иным лицом, уполномоченным на это в установленном законодательством Российской Федерации порядке, с указанием его должности и скрепляется печатью юридического лица при наличии печати</w:t>
            </w:r>
            <w:r>
              <w:rPr>
                <w:rFonts w:ascii="Times New Roman" w:hAnsi="Times New Roman"/>
                <w:i/>
                <w:iCs/>
                <w:sz w:val="12"/>
                <w:szCs w:val="12"/>
              </w:rPr>
              <w:t xml:space="preserve">. </w:t>
            </w:r>
            <w:r w:rsidR="007530DA" w:rsidRPr="00E34735">
              <w:rPr>
                <w:rFonts w:ascii="Times New Roman" w:hAnsi="Times New Roman"/>
                <w:i/>
                <w:iCs/>
                <w:sz w:val="12"/>
                <w:szCs w:val="12"/>
              </w:rPr>
              <w:t xml:space="preserve">Подпись любого лица должна быть расшифрована с указанием фамилии и инициалов и указана дата подписания заявления. </w:t>
            </w:r>
            <w:proofErr w:type="gramStart"/>
            <w:r w:rsidR="007530DA" w:rsidRPr="00E34735">
              <w:rPr>
                <w:rFonts w:ascii="Times New Roman" w:hAnsi="Times New Roman"/>
                <w:i/>
                <w:iCs/>
                <w:sz w:val="12"/>
                <w:szCs w:val="12"/>
              </w:rPr>
              <w:t>Правообладатели – физические лица подтверждают согласие с обработкой указанных в данном заявлении пер</w:t>
            </w:r>
            <w:r>
              <w:rPr>
                <w:rFonts w:ascii="Times New Roman" w:hAnsi="Times New Roman"/>
                <w:i/>
                <w:iCs/>
                <w:sz w:val="12"/>
                <w:szCs w:val="12"/>
              </w:rPr>
              <w:t>сональных данных в целях и объё</w:t>
            </w:r>
            <w:r w:rsidR="007530DA" w:rsidRPr="00E34735">
              <w:rPr>
                <w:rFonts w:ascii="Times New Roman" w:hAnsi="Times New Roman"/>
                <w:i/>
                <w:iCs/>
                <w:sz w:val="12"/>
                <w:szCs w:val="12"/>
              </w:rPr>
              <w:t>ме,  необходимых для предоставления государственной услуги, и в течение срока действия исключительного права на регистрируемый объект)</w:t>
            </w:r>
            <w:proofErr w:type="gramEnd"/>
          </w:p>
        </w:tc>
      </w:tr>
    </w:tbl>
    <w:p w:rsidR="00A853DE" w:rsidRPr="004E1457" w:rsidRDefault="00A853DE" w:rsidP="003025AA">
      <w:pPr>
        <w:spacing w:after="0" w:line="240" w:lineRule="auto"/>
        <w:rPr>
          <w:sz w:val="2"/>
          <w:szCs w:val="2"/>
        </w:rPr>
      </w:pPr>
    </w:p>
    <w:sectPr w:rsidR="00A853DE" w:rsidRPr="004E1457" w:rsidSect="004E1457">
      <w:type w:val="continuous"/>
      <w:pgSz w:w="11906" w:h="16838"/>
      <w:pgMar w:top="397" w:right="624" w:bottom="39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3DE"/>
    <w:rsid w:val="00041AD7"/>
    <w:rsid w:val="00047843"/>
    <w:rsid w:val="00111486"/>
    <w:rsid w:val="001772E7"/>
    <w:rsid w:val="0019706E"/>
    <w:rsid w:val="001A7B20"/>
    <w:rsid w:val="001D5B6E"/>
    <w:rsid w:val="001F0A1E"/>
    <w:rsid w:val="001F44EA"/>
    <w:rsid w:val="00286F32"/>
    <w:rsid w:val="0029706B"/>
    <w:rsid w:val="003025AA"/>
    <w:rsid w:val="00311DA0"/>
    <w:rsid w:val="003965DD"/>
    <w:rsid w:val="003A5330"/>
    <w:rsid w:val="0040167D"/>
    <w:rsid w:val="0040478F"/>
    <w:rsid w:val="004E1457"/>
    <w:rsid w:val="006418B7"/>
    <w:rsid w:val="00667712"/>
    <w:rsid w:val="006B579D"/>
    <w:rsid w:val="00711970"/>
    <w:rsid w:val="007530DA"/>
    <w:rsid w:val="00787A02"/>
    <w:rsid w:val="007E2431"/>
    <w:rsid w:val="007E5F43"/>
    <w:rsid w:val="008940A9"/>
    <w:rsid w:val="008B5AE9"/>
    <w:rsid w:val="008C4FC5"/>
    <w:rsid w:val="009112FB"/>
    <w:rsid w:val="00946B3E"/>
    <w:rsid w:val="00964826"/>
    <w:rsid w:val="00965D98"/>
    <w:rsid w:val="009D264A"/>
    <w:rsid w:val="00A264C7"/>
    <w:rsid w:val="00A64F06"/>
    <w:rsid w:val="00A853DE"/>
    <w:rsid w:val="00A867C5"/>
    <w:rsid w:val="00BA6C48"/>
    <w:rsid w:val="00BC3C37"/>
    <w:rsid w:val="00C25797"/>
    <w:rsid w:val="00C97F4F"/>
    <w:rsid w:val="00CC0E70"/>
    <w:rsid w:val="00CD73AD"/>
    <w:rsid w:val="00E034EE"/>
    <w:rsid w:val="00E117B7"/>
    <w:rsid w:val="00E34735"/>
    <w:rsid w:val="00E536DE"/>
    <w:rsid w:val="00E97561"/>
    <w:rsid w:val="00EB79DE"/>
    <w:rsid w:val="00FC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3DE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3DE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1325</Words>
  <Characters>7557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ВХОДЯЩИЙ НОМЕР ВК</vt:lpstr>
    </vt:vector>
  </TitlesOfParts>
  <Company>jobless</Company>
  <LinksUpToDate>false</LinksUpToDate>
  <CharactersWithSpaces>8865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ВХОДЯЩИЙ НОМЕР ВК</dc:title>
  <dc:creator>otd6901</dc:creator>
  <cp:lastModifiedBy>Kuvshinoff Timur</cp:lastModifiedBy>
  <cp:revision>3</cp:revision>
  <cp:lastPrinted>2016-04-12T09:46:00Z</cp:lastPrinted>
  <dcterms:created xsi:type="dcterms:W3CDTF">2025-04-16T22:15:00Z</dcterms:created>
  <dcterms:modified xsi:type="dcterms:W3CDTF">2025-04-16T22:39:00Z</dcterms:modified>
</cp:coreProperties>
</file>