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828" w:rsidRDefault="00F97828" w:rsidP="00F97828">
      <w:pPr>
        <w:pStyle w:val="Standard"/>
        <w:spacing w:after="57" w:line="2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</w:rPr>
        <w:t>МИНИСТЕРСТВО НАУКИ И ВЫСШЕГО ОБРАЗОВАНИЯ</w:t>
      </w:r>
    </w:p>
    <w:p w:rsidR="00F97828" w:rsidRDefault="00F97828" w:rsidP="00F97828">
      <w:pPr>
        <w:spacing w:after="57"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bCs/>
          <w:sz w:val="28"/>
          <w:szCs w:val="28"/>
          <w:lang w:bidi="hi-IN"/>
        </w:rPr>
        <w:t>РОССИЙСКОЙ ФЕДЕРАЦИИ</w:t>
      </w:r>
    </w:p>
    <w:p w:rsidR="00F97828" w:rsidRDefault="00F97828" w:rsidP="00F97828">
      <w:pPr>
        <w:spacing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государственное бюджетное образовательное учреждение</w:t>
      </w:r>
    </w:p>
    <w:p w:rsidR="00F97828" w:rsidRDefault="00F97828" w:rsidP="00F97828">
      <w:pPr>
        <w:spacing w:after="57"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высшего образования</w:t>
      </w:r>
    </w:p>
    <w:p w:rsidR="00F97828" w:rsidRDefault="00F97828" w:rsidP="00F9782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«УЛЬЯНОВСКИЙ ГОСУДАРСТВЕННЫЙ ТЕХНИЧЕСКИЙ УНИВЕРСИТЕТ»</w:t>
      </w:r>
    </w:p>
    <w:p w:rsidR="00F97828" w:rsidRDefault="00F97828" w:rsidP="00F97828">
      <w:pPr>
        <w:jc w:val="center"/>
        <w:rPr>
          <w:rFonts w:eastAsia="SimSun"/>
          <w:sz w:val="28"/>
          <w:szCs w:val="28"/>
          <w:lang w:bidi="hi-IN"/>
        </w:rPr>
      </w:pPr>
    </w:p>
    <w:p w:rsidR="00F97828" w:rsidRDefault="00F97828" w:rsidP="00F9782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ФАКУЛЬТЕТ ИНФОРМАЦИОННЫХ СИСТЕМ И ТЕХНОЛОГИЙ</w:t>
      </w:r>
    </w:p>
    <w:p w:rsidR="00F97828" w:rsidRDefault="00F97828" w:rsidP="00F97828">
      <w:pPr>
        <w:jc w:val="center"/>
        <w:rPr>
          <w:rFonts w:eastAsia="SimSun"/>
          <w:sz w:val="28"/>
          <w:szCs w:val="28"/>
          <w:lang w:bidi="hi-IN"/>
        </w:rPr>
      </w:pPr>
    </w:p>
    <w:p w:rsidR="00F97828" w:rsidRDefault="00F97828" w:rsidP="00F9782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Кафедра «Информационные системы»</w:t>
      </w:r>
    </w:p>
    <w:p w:rsidR="00F97828" w:rsidRDefault="00F97828" w:rsidP="00F97828">
      <w:pPr>
        <w:jc w:val="center"/>
        <w:rPr>
          <w:rFonts w:eastAsia="SimSun"/>
          <w:sz w:val="28"/>
          <w:szCs w:val="28"/>
          <w:lang w:bidi="hi-IN"/>
        </w:rPr>
      </w:pPr>
      <w:r>
        <w:rPr>
          <w:rFonts w:eastAsia="SimSun"/>
          <w:sz w:val="28"/>
          <w:szCs w:val="28"/>
          <w:lang w:bidi="hi-IN"/>
        </w:rPr>
        <w:t>Дисциплина «Менеджмент»</w:t>
      </w: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jc w:val="center"/>
        <w:rPr>
          <w:sz w:val="56"/>
          <w:szCs w:val="56"/>
          <w:lang w:eastAsia="ru-RU"/>
        </w:rPr>
      </w:pPr>
      <w:r>
        <w:rPr>
          <w:sz w:val="56"/>
          <w:szCs w:val="56"/>
          <w:lang w:eastAsia="ru-RU"/>
        </w:rPr>
        <w:t>Практическая работа №3</w:t>
      </w:r>
    </w:p>
    <w:p w:rsidR="00F97828" w:rsidRDefault="00F97828" w:rsidP="00F97828">
      <w:pPr>
        <w:jc w:val="center"/>
        <w:rPr>
          <w:b/>
          <w:sz w:val="28"/>
          <w:szCs w:val="28"/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jc w:val="right"/>
        <w:rPr>
          <w:lang w:eastAsia="ru-RU"/>
        </w:rPr>
      </w:pPr>
      <w:r>
        <w:rPr>
          <w:lang w:eastAsia="ru-RU"/>
        </w:rPr>
        <w:t>Выполнила:</w:t>
      </w:r>
    </w:p>
    <w:p w:rsidR="00F97828" w:rsidRDefault="00F97828" w:rsidP="00F97828">
      <w:pPr>
        <w:jc w:val="right"/>
        <w:rPr>
          <w:lang w:eastAsia="ru-RU"/>
        </w:rPr>
      </w:pPr>
      <w:r>
        <w:rPr>
          <w:lang w:eastAsia="ru-RU"/>
        </w:rPr>
        <w:t>студентка гр. ПИбд-31</w:t>
      </w:r>
    </w:p>
    <w:p w:rsidR="00F97828" w:rsidRDefault="00A22C3F" w:rsidP="00F97828">
      <w:pPr>
        <w:jc w:val="right"/>
        <w:rPr>
          <w:lang w:eastAsia="ru-RU"/>
        </w:rPr>
      </w:pPr>
      <w:r>
        <w:rPr>
          <w:lang w:eastAsia="ru-RU"/>
        </w:rPr>
        <w:t>Кувшинов Т</w:t>
      </w:r>
      <w:r w:rsidR="00F97828">
        <w:rPr>
          <w:lang w:eastAsia="ru-RU"/>
        </w:rPr>
        <w:t>.А.</w:t>
      </w:r>
    </w:p>
    <w:p w:rsidR="00F97828" w:rsidRDefault="00F97828" w:rsidP="00F97828">
      <w:pPr>
        <w:jc w:val="right"/>
        <w:rPr>
          <w:lang w:eastAsia="ru-RU"/>
        </w:rPr>
      </w:pPr>
      <w:r>
        <w:rPr>
          <w:lang w:eastAsia="ru-RU"/>
        </w:rPr>
        <w:t>Проверила:</w:t>
      </w:r>
    </w:p>
    <w:p w:rsidR="00F97828" w:rsidRDefault="00F97828" w:rsidP="00F97828">
      <w:pPr>
        <w:jc w:val="right"/>
        <w:rPr>
          <w:lang w:eastAsia="ru-RU"/>
        </w:rPr>
      </w:pPr>
      <w:r>
        <w:rPr>
          <w:lang w:eastAsia="ru-RU"/>
        </w:rPr>
        <w:t>Ларионова О. Б.</w:t>
      </w: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Pr="001512C4" w:rsidRDefault="00F97828" w:rsidP="00F97828">
      <w:pPr>
        <w:jc w:val="center"/>
        <w:rPr>
          <w:lang w:eastAsia="ru-RU"/>
        </w:rPr>
      </w:pPr>
      <w:r>
        <w:rPr>
          <w:lang w:eastAsia="ru-RU"/>
        </w:rPr>
        <w:t>Ульяновск, 2025 г.</w:t>
      </w:r>
    </w:p>
    <w:p w:rsidR="008A0BC3" w:rsidRDefault="00A22C3F" w:rsidP="00F978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17</w:t>
      </w:r>
    </w:p>
    <w:p w:rsidR="00F97828" w:rsidRDefault="00F97828" w:rsidP="00F9782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A22C3F" w:rsidRDefault="00A22C3F" w:rsidP="00A22C3F">
      <w:pPr>
        <w:pStyle w:val="docdata"/>
        <w:spacing w:before="0" w:beforeAutospacing="0" w:after="0" w:afterAutospacing="0"/>
        <w:jc w:val="both"/>
      </w:pPr>
      <w:r>
        <w:rPr>
          <w:color w:val="000000"/>
          <w:sz w:val="20"/>
          <w:szCs w:val="20"/>
        </w:rPr>
        <w:t xml:space="preserve">Малое предприятие планирует продажу товаров   по _77_ руб. за штуку.  Можно приобретать товары у оптовика по __57__ руб. и возвращать непроданные за полную стоимость. Аренда торговой точки обойдется в __1800__ руб. в неделю. </w:t>
      </w:r>
    </w:p>
    <w:p w:rsidR="00A22C3F" w:rsidRDefault="00A22C3F" w:rsidP="00A22C3F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0"/>
          <w:szCs w:val="20"/>
        </w:rPr>
        <w:t>Ответьте на следующие вопросы: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Каков порог рентабельности?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Каким станет порог рентабельности, если арендная плата повысится до 1950 руб.?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Каким будет порог рентабельности, если удастся увеличить цену реализации с 77 руб. до 85 руб.?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Каким будет порог рентабельности, если закупочная цена товаров повысится с 57 руб. до 59 руб.?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Сколько товара должно быть продано для получения прибыли в сумме 2500 руб. в неделю?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Какую прибыль можно ожидать при различных уровнях продаж?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Какой запас финансовой прочности имеет бизнес при сумме прибыли 2500 руб. в неделю?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Если предприятие запланирует продавать два вида товара: 300 штук обычного товара (цена реализации 77  руб., закупочная цена 57 руб.) и 300 штук другого товара  (цена реализации 80 руб., закупочная цена 49,2 руб.), то чему будет равен порог рентабельности каждого из этих товаров и общий порог рентабельности всего предприятия?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Что больше способствует снижению порога рентабельности и повышению запаса финансовой прочности: торговля одним видом товара или двумя?</w:t>
      </w:r>
    </w:p>
    <w:p w:rsidR="00F97828" w:rsidRDefault="00F97828" w:rsidP="00F97828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F97828" w:rsidRDefault="00F97828" w:rsidP="00F97828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Для определения порога рентабельности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воспользуемся универсальным уравнением:</w:t>
      </w:r>
    </w:p>
    <w:p w:rsidR="00F97828" w:rsidRDefault="00F97828" w:rsidP="00F97828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F97828" w:rsidRDefault="00F97828" w:rsidP="00F97828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lang w:eastAsia="zh-CN"/>
          <w14:ligatures w14:val="none"/>
        </w:rPr>
        <w:t>Выручка - Переменные затраты = Постоянные затраты + Нулевая прибыль</w:t>
      </w: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Из этого уравнения следует, что</w:t>
      </w: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F97828" w:rsidRDefault="00281B16" w:rsidP="00F97828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m:oMath>
        <m:r>
          <w:rPr>
            <w:rFonts w:ascii="Cambria Math" w:eastAsia="Times New Roman" w:hAnsi="Cambria Math" w:cs="Times New Roman"/>
            <w:lang w:eastAsia="zh-CN"/>
            <w14:ligatures w14:val="none"/>
          </w:rPr>
          <m:t>77</m:t>
        </m:r>
        <m:r>
          <w:rPr>
            <w:rFonts w:ascii="Cambria Math" w:eastAsia="Times New Roman" w:hAnsi="Cambria Math" w:cs="Times New Roman"/>
            <w:lang w:eastAsia="zh-CN"/>
            <w14:ligatures w14:val="none"/>
          </w:rPr>
          <m:t xml:space="preserve"> руб.  * </m:t>
        </m:r>
        <m:r>
          <m:rPr>
            <m:nor/>
          </m:rPr>
          <w:rPr>
            <w:rFonts w:ascii="Cambria Math" w:eastAsia="Times New Roman" w:hAnsi="Cambria Math" w:cs="Times New Roman"/>
            <w:lang w:eastAsia="zh-CN"/>
            <w14:ligatures w14:val="none"/>
          </w:rPr>
          <m:t xml:space="preserve">Пороговое кол-во товара </m:t>
        </m:r>
        <m:r>
          <w:rPr>
            <w:rFonts w:ascii="Cambria Math" w:eastAsia="Times New Roman" w:hAnsi="Cambria Math" w:cs="Times New Roman"/>
            <w:lang w:eastAsia="zh-CN"/>
            <w14:ligatures w14:val="none"/>
          </w:rPr>
          <m:t>-</m:t>
        </m:r>
        <m:r>
          <w:rPr>
            <w:rFonts w:ascii="Cambria Math" w:eastAsia="Times New Roman" w:hAnsi="Cambria Math" w:cs="Times New Roman"/>
            <w:lang w:eastAsia="zh-CN"/>
            <w14:ligatures w14:val="none"/>
          </w:rPr>
          <m:t>57</m:t>
        </m:r>
        <m:r>
          <w:rPr>
            <w:rFonts w:ascii="Cambria Math" w:eastAsia="Times New Roman" w:hAnsi="Cambria Math" w:cs="Times New Roman"/>
            <w:lang w:eastAsia="zh-CN"/>
            <w14:ligatures w14:val="none"/>
          </w:rPr>
          <m:t xml:space="preserve"> руб.  * </m:t>
        </m:r>
        <m:r>
          <m:rPr>
            <m:nor/>
          </m:rPr>
          <w:rPr>
            <w:rFonts w:ascii="Cambria Math" w:eastAsia="Times New Roman" w:hAnsi="Cambria Math" w:cs="Times New Roman"/>
            <w:lang w:eastAsia="zh-CN"/>
            <w14:ligatures w14:val="none"/>
          </w:rPr>
          <m:t xml:space="preserve">Пороговое кол-во товара </m:t>
        </m:r>
        <m:r>
          <w:rPr>
            <w:rFonts w:ascii="Cambria Math" w:eastAsia="Times New Roman" w:hAnsi="Cambria Math" w:cs="Times New Roman"/>
            <w:lang w:eastAsia="zh-CN"/>
            <w14:ligatures w14:val="none"/>
          </w:rPr>
          <m:t>=</m:t>
        </m:r>
        <m:r>
          <w:rPr>
            <w:rFonts w:ascii="Cambria Math" w:eastAsia="Times New Roman" w:hAnsi="Cambria Math" w:cs="Times New Roman"/>
            <w:lang w:eastAsia="zh-CN"/>
            <w14:ligatures w14:val="none"/>
          </w:rPr>
          <m:t>1800</m:t>
        </m:r>
        <m:r>
          <w:rPr>
            <w:rFonts w:ascii="Cambria Math" w:eastAsia="Times New Roman" w:hAnsi="Cambria Math" w:cs="Times New Roman"/>
            <w:lang w:eastAsia="zh-CN"/>
            <w14:ligatures w14:val="none"/>
          </w:rPr>
          <m:t xml:space="preserve"> руб. +0, </m:t>
        </m:r>
      </m:oMath>
      <w:r w:rsidR="00F9782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и, таким образом,</w:t>
      </w: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lang w:eastAsia="zh-CN"/>
          <w14:ligatures w14:val="none"/>
        </w:rPr>
      </w:pPr>
      <m:oMathPara>
        <m:oMath>
          <m:r>
            <m:rPr>
              <m:nor/>
            </m:rPr>
            <w:rPr>
              <w:rFonts w:ascii="Cambria Math" w:eastAsia="Times New Roman" w:hAnsi="Cambria Math" w:cs="Times New Roman"/>
              <w:lang w:eastAsia="zh-CN"/>
              <w14:ligatures w14:val="none"/>
            </w:rPr>
            <m:t>Порог рентабельности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zh-C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Постоянные издержки</m:t>
              </m:r>
            </m:num>
            <m:den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Цена реализации-Закупочная цена</m:t>
              </m:r>
            </m:den>
          </m:f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zh-C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 xml:space="preserve">1800 </m:t>
              </m:r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 xml:space="preserve"> руб.</m:t>
              </m:r>
            </m:num>
            <m:den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77</m:t>
              </m:r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 xml:space="preserve"> руб.-</m:t>
              </m:r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57</m:t>
              </m:r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 xml:space="preserve"> руб.</m:t>
              </m:r>
            </m:den>
          </m:f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= 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>90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 товаров</m:t>
          </m:r>
        </m:oMath>
      </m:oMathPara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Чтобы сделать свою торговлю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безубыточной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, предприятие должно продать </w:t>
      </w:r>
      <w:r w:rsidR="00281B1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90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 товаров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и выручить за них </w:t>
      </w:r>
      <w:r w:rsidR="00281B16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77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* </w:t>
      </w:r>
      <w:r w:rsidR="00281B16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90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= </w:t>
      </w:r>
      <w:r w:rsidR="00281B16" w:rsidRPr="00281B1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6</w:t>
      </w:r>
      <w:r w:rsidR="00281B1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 </w:t>
      </w:r>
      <w:r w:rsidR="00281B16" w:rsidRPr="00281B1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930</w:t>
      </w:r>
      <w:r w:rsidR="00281B1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руб.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(т. е. порог рентабельности равен </w:t>
      </w:r>
      <w:r w:rsidR="001168C7" w:rsidRP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6</w:t>
      </w:r>
      <w:r w:rsid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 </w:t>
      </w:r>
      <w:r w:rsidR="001168C7" w:rsidRP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930</w:t>
      </w:r>
      <w:r w:rsid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руб.)</w:t>
      </w: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Решая эту же задачу с помощью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коэффициента валовой маржи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, можно получить порог рентабельности сначала в денежном, а затем и в натуральном выражении:</w:t>
      </w:r>
    </w:p>
    <w:p w:rsidR="00F97828" w:rsidRDefault="00F97828" w:rsidP="00F97828">
      <w:pPr>
        <w:jc w:val="both"/>
        <w:rPr>
          <w:sz w:val="28"/>
          <w:szCs w:val="28"/>
        </w:rPr>
      </w:pPr>
    </w:p>
    <w:tbl>
      <w:tblPr>
        <w:tblW w:w="7854" w:type="dxa"/>
        <w:tblInd w:w="10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34"/>
        <w:gridCol w:w="1559"/>
        <w:gridCol w:w="1701"/>
        <w:gridCol w:w="1560"/>
      </w:tblGrid>
      <w:tr w:rsidR="00F97828" w:rsidTr="00FC1734">
        <w:trPr>
          <w:trHeight w:val="538"/>
        </w:trPr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F97828" w:rsidRDefault="00F97828" w:rsidP="00FC173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Показатель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F97828" w:rsidRDefault="00F97828" w:rsidP="00FC173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 рублях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F97828" w:rsidRDefault="00F97828" w:rsidP="00FC173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 процентах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97828" w:rsidRDefault="00F97828" w:rsidP="00FC173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 долях единицы</w:t>
            </w:r>
          </w:p>
        </w:tc>
      </w:tr>
      <w:tr w:rsidR="00F97828" w:rsidTr="00FC1734">
        <w:trPr>
          <w:trHeight w:val="739"/>
        </w:trPr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F97828" w:rsidRDefault="00F97828" w:rsidP="00FC17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реализации</w:t>
            </w:r>
          </w:p>
          <w:p w:rsidR="00F97828" w:rsidRDefault="00F97828" w:rsidP="00FC17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Переменные затраты на </w:t>
            </w:r>
            <w:r>
              <w:rPr>
                <w:sz w:val="28"/>
                <w:szCs w:val="28"/>
              </w:rPr>
              <w:lastRenderedPageBreak/>
              <w:t xml:space="preserve">единицу товара (закупочная цена)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F97828" w:rsidRDefault="001168C7" w:rsidP="00FC17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77</w:t>
            </w:r>
          </w:p>
          <w:p w:rsidR="00F97828" w:rsidRDefault="001168C7" w:rsidP="00FC17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F97828" w:rsidRDefault="00F97828" w:rsidP="00FC17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  <w:p w:rsidR="00F97828" w:rsidRDefault="001168C7" w:rsidP="001168C7">
            <w:pPr>
              <w:jc w:val="center"/>
              <w:rPr>
                <w:sz w:val="28"/>
                <w:szCs w:val="28"/>
              </w:rPr>
            </w:pPr>
            <w:r w:rsidRPr="001168C7">
              <w:rPr>
                <w:sz w:val="28"/>
                <w:szCs w:val="28"/>
              </w:rPr>
              <w:t>74,02597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F97828" w:rsidRDefault="00F97828" w:rsidP="00FC17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F97828" w:rsidRDefault="00F97828" w:rsidP="001168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1168C7" w:rsidRPr="001168C7">
              <w:rPr>
                <w:sz w:val="28"/>
                <w:szCs w:val="28"/>
              </w:rPr>
              <w:t xml:space="preserve"> </w:t>
            </w:r>
            <w:r w:rsidR="001168C7">
              <w:rPr>
                <w:sz w:val="28"/>
                <w:szCs w:val="28"/>
              </w:rPr>
              <w:t>74</w:t>
            </w:r>
            <w:r w:rsidR="001168C7" w:rsidRPr="001168C7">
              <w:rPr>
                <w:sz w:val="28"/>
                <w:szCs w:val="28"/>
              </w:rPr>
              <w:t>02597</w:t>
            </w:r>
          </w:p>
        </w:tc>
      </w:tr>
      <w:tr w:rsidR="00F97828" w:rsidTr="00FC1734">
        <w:trPr>
          <w:trHeight w:val="336"/>
        </w:trPr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F97828" w:rsidRDefault="00F97828" w:rsidP="00FC17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Валовая маржа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F97828" w:rsidRDefault="001168C7" w:rsidP="00FC17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F9782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F97828" w:rsidRDefault="001168C7" w:rsidP="00FC1734">
            <w:pPr>
              <w:jc w:val="center"/>
              <w:rPr>
                <w:sz w:val="28"/>
                <w:szCs w:val="28"/>
              </w:rPr>
            </w:pPr>
            <w:r w:rsidRPr="001168C7">
              <w:rPr>
                <w:sz w:val="28"/>
                <w:szCs w:val="28"/>
              </w:rPr>
              <w:t>25,97403</w:t>
            </w:r>
            <w:r w:rsidR="00F97828">
              <w:rPr>
                <w:sz w:val="28"/>
                <w:szCs w:val="28"/>
              </w:rPr>
              <w:t>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F97828" w:rsidRDefault="001168C7" w:rsidP="001168C7">
            <w:pPr>
              <w:jc w:val="center"/>
              <w:rPr>
                <w:sz w:val="28"/>
                <w:szCs w:val="28"/>
              </w:rPr>
            </w:pPr>
            <w:r w:rsidRPr="001168C7">
              <w:rPr>
                <w:sz w:val="28"/>
                <w:szCs w:val="28"/>
              </w:rPr>
              <w:t>0,2597403</w:t>
            </w:r>
          </w:p>
        </w:tc>
      </w:tr>
    </w:tbl>
    <w:p w:rsidR="00F97828" w:rsidRDefault="00F97828" w:rsidP="00F97828">
      <w:pPr>
        <w:jc w:val="both"/>
        <w:rPr>
          <w:sz w:val="28"/>
          <w:szCs w:val="28"/>
        </w:rPr>
      </w:pPr>
    </w:p>
    <w:p w:rsidR="00F97828" w:rsidRDefault="001168C7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Порог рентабельности, руб. = 1800 руб. / 0,26</w:t>
      </w:r>
      <w:r w:rsidR="00F9782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= </w:t>
      </w:r>
      <w:r w:rsidRP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6 930</w:t>
      </w:r>
      <w:r w:rsidR="00F9782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</w:t>
      </w: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Соответственно, (</w:t>
      </w:r>
      <w:r w:rsidR="001168C7" w:rsidRP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6</w:t>
      </w:r>
      <w:r w:rsid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 </w:t>
      </w:r>
      <w:r w:rsidR="001168C7" w:rsidRP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930</w:t>
      </w:r>
      <w:r w:rsid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руб.</w:t>
      </w:r>
      <w:r w:rsid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 w:rsid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77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руб.) = </w:t>
      </w:r>
      <w:r w:rsid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90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товаров, либо</w:t>
      </w: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F97828" w:rsidRDefault="00A7490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zh-C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  <w14:ligatures w14:val="none"/>
                </w:rPr>
                <m:t>Постоянные издержки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  <w14:ligatures w14:val="none"/>
                </w:rPr>
                <m:t>Валовая маржа на единицу товара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zh-C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zh-C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  <w14:ligatures w14:val="none"/>
                </w:rPr>
                <m:t>180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  <w14:ligatures w14:val="none"/>
                </w:rPr>
                <m:t xml:space="preserve">0 руб. 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  <w14:ligatures w14:val="none"/>
                </w:rPr>
                <m:t>20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  <w14:ligatures w14:val="none"/>
                </w:rPr>
                <m:t xml:space="preserve"> руб.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zh-CN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zh-CN"/>
              <w14:ligatures w14:val="none"/>
            </w:rPr>
            <m:t>90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zh-CN"/>
              <w14:ligatures w14:val="none"/>
            </w:rPr>
            <m:t xml:space="preserve"> товаров</m:t>
          </m:r>
        </m:oMath>
      </m:oMathPara>
    </w:p>
    <w:p w:rsidR="00AD3442" w:rsidRDefault="00AD3442" w:rsidP="00641C7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Если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арендная плата повысится до </w:t>
      </w:r>
      <w:r w:rsidR="001168C7" w:rsidRPr="001168C7">
        <w:rPr>
          <w:rFonts w:ascii="Times New Roman" w:hAnsi="Times New Roman" w:cs="Times New Roman"/>
          <w:b/>
          <w:bCs/>
          <w:sz w:val="28"/>
          <w:szCs w:val="28"/>
        </w:rPr>
        <w:t xml:space="preserve">1950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руб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 в неделю</w:t>
      </w:r>
      <w:r w:rsidR="00641C7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</w:t>
      </w:r>
    </w:p>
    <w:p w:rsidR="00641C71" w:rsidRPr="00641C71" w:rsidRDefault="00641C71" w:rsidP="00641C7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lang w:eastAsia="zh-CN"/>
          <w14:ligatures w14:val="none"/>
        </w:rPr>
      </w:pPr>
      <m:oMathPara>
        <m:oMath>
          <m:r>
            <m:rPr>
              <m:nor/>
            </m:rPr>
            <w:rPr>
              <w:rFonts w:ascii="Cambria Math" w:eastAsia="Times New Roman" w:hAnsi="Cambria Math" w:cs="Times New Roman"/>
              <w:lang w:eastAsia="zh-CN"/>
              <w14:ligatures w14:val="none"/>
            </w:rPr>
            <m:t>Порог рентабельности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zh-C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Постоянные издержки</m:t>
              </m:r>
            </m:num>
            <m:den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Цена реализации-Закупочная цена</m:t>
              </m:r>
            </m:den>
          </m:f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 w:cs="Times New Roman"/>
                  <w:i/>
                  <w:lang w:eastAsia="zh-CN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zh-CN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zh-CN"/>
                      <w14:ligatures w14:val="none"/>
                    </w:rPr>
                    <m:t>1950</m:t>
                  </m:r>
                  <m:r>
                    <w:rPr>
                      <w:rFonts w:ascii="Cambria Math" w:eastAsia="Times New Roman" w:hAnsi="Cambria Math" w:cs="Times New Roman"/>
                      <w:lang w:eastAsia="zh-CN"/>
                      <w14:ligatures w14:val="none"/>
                    </w:rPr>
                    <m:t xml:space="preserve">  руб.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eastAsia="zh-CN"/>
                      <w14:ligatures w14:val="none"/>
                    </w:rPr>
                    <m:t>77 руб.-57 руб.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= 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>98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 товаров</m:t>
          </m:r>
        </m:oMath>
      </m:oMathPara>
    </w:p>
    <w:p w:rsidR="00641C71" w:rsidRDefault="00641C71" w:rsidP="00641C7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Придётся продавать по 98 штук и заработать 98*77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ab/>
        <w:t>=</w:t>
      </w:r>
      <w:r w:rsidRPr="00641C71">
        <w:t xml:space="preserve"> </w:t>
      </w:r>
      <w:r w:rsidRPr="00641C7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7546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чтобы покрыть все расходы и выйти в ноль.</w:t>
      </w:r>
    </w:p>
    <w:p w:rsidR="00AD3442" w:rsidRDefault="00AD3442" w:rsidP="00641C71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При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увеличении цены реализации с </w:t>
      </w:r>
      <w:r w:rsidR="00641C7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77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 руб. до </w:t>
      </w:r>
      <w:r w:rsidR="00641C71" w:rsidRPr="00641C7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85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руб.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валовая маржа на единицу товара составила бы (</w:t>
      </w:r>
      <w:r w:rsidR="00641C7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85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— </w:t>
      </w:r>
      <w:r w:rsidR="00641C7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57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руб.) = </w:t>
      </w:r>
      <w:r w:rsidR="00641C7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28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руб., коэффициент валовой маржи поднялся бы до (</w:t>
      </w:r>
      <w:r w:rsidR="00641C7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28 руб. / 85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руб.) =  </w:t>
      </w:r>
      <w:r w:rsidR="00641C71" w:rsidRPr="00641C7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0,3294117647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</w:t>
      </w:r>
    </w:p>
    <w:p w:rsidR="00AD3442" w:rsidRDefault="00AD3442" w:rsidP="00AD344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AD3442" w:rsidRDefault="00AD3442" w:rsidP="00AD344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Тогда для достижения безубыточности пришлось бы продать (</w:t>
      </w:r>
      <w:r w:rsidR="00643A83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1800 руб. / 28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руб.) = </w:t>
      </w:r>
      <w:r w:rsidR="00643A83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65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товаров на сумму (</w:t>
      </w:r>
      <w:r w:rsidR="00643A83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1800 руб. / </w:t>
      </w:r>
      <w:r w:rsidR="00643A83" w:rsidRPr="00643A83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0,3294117647</w:t>
      </w:r>
      <w:r w:rsidR="00010F1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) = </w:t>
      </w:r>
      <w:r w:rsidR="00643A83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5 465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— это новый порог рентабельности. </w:t>
      </w:r>
    </w:p>
    <w:p w:rsidR="00AD3442" w:rsidRDefault="00AD3442" w:rsidP="00AD344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AD3442" w:rsidRDefault="00AD3442" w:rsidP="00AD344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Повышение цены реализации снижает порог рентабельности, так как валовая маржа на единицу товара возрастает.</w:t>
      </w:r>
    </w:p>
    <w:p w:rsidR="00010F18" w:rsidRDefault="00010F18" w:rsidP="00EB0D81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Если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переменные издержки повысятся с </w:t>
      </w:r>
      <w:r w:rsidR="00643A83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57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 руб. до </w:t>
      </w:r>
      <w:r w:rsidR="00643A83" w:rsidRPr="00643A83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59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руб.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, то валовая маржа на единицу товара составит (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77 руб. — 59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руб.) = 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руб., а коэффициен</w:t>
      </w:r>
      <w:r w:rsidR="005628E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т в</w:t>
      </w:r>
      <w:r w:rsidR="00F7522D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аловой маржи снизится до (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18 руб. / 77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руб.) = </w:t>
      </w:r>
      <w:r w:rsidR="00EB0D81"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0,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(</w:t>
      </w:r>
      <w:r w:rsidR="00EB0D81"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233766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 Поэтому порог рентабельности повысится: (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1800 руб. 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) = </w:t>
      </w:r>
      <w:r w:rsidR="00EB0D81"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>100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 xml:space="preserve"> товаров</w:t>
      </w:r>
      <w:r w:rsidR="00F7522D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и (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1800 руб. / </w:t>
      </w:r>
      <w:r w:rsidR="00EB0D81"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0,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(</w:t>
      </w:r>
      <w:r w:rsidR="00EB0D81"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233766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) = </w:t>
      </w:r>
      <w:r w:rsidR="00EB0D81"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>7700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 xml:space="preserve"> руб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</w:t>
      </w:r>
    </w:p>
    <w:p w:rsidR="00F7522D" w:rsidRPr="00EB0D81" w:rsidRDefault="00F7522D" w:rsidP="00F7522D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Для получения заданной величины </w:t>
      </w:r>
      <w:r w:rsidRPr="00EB0D81"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>прибыли</w:t>
      </w:r>
      <w:r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, </w:t>
      </w:r>
      <w:r w:rsidR="00EB0D81"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2500 </w:t>
      </w:r>
      <w:r w:rsidRPr="00EB0D81"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>руб</w:t>
      </w:r>
      <w:r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. в неделю, </w:t>
      </w:r>
      <w:r w:rsidRPr="00EB0D81"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>сумма валовой маржи должна быть достаточной для покрытия постоянных издержек и желаемой прибыли</w:t>
      </w:r>
      <w:r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</w:t>
      </w:r>
    </w:p>
    <w:p w:rsidR="00F7522D" w:rsidRDefault="00F7522D" w:rsidP="00F7522D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Это означает, что необходимо будет продать (постоянные издержки + прибыль)/ валовая маржа:  </w:t>
      </w:r>
    </w:p>
    <w:p w:rsidR="00F7522D" w:rsidRDefault="00F7522D" w:rsidP="00EB0D81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(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1800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+ 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2500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руб.)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/ 20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= 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215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товара на сумму (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215 * 77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) = </w:t>
      </w:r>
      <w:r w:rsidR="00EB0D81"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16 555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</w:t>
      </w:r>
    </w:p>
    <w:p w:rsidR="00F7522D" w:rsidRDefault="00F7522D" w:rsidP="00F7522D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0F0253" w:rsidRPr="000F0253" w:rsidRDefault="000F0253" w:rsidP="000F025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253">
        <w:rPr>
          <w:rFonts w:ascii="Times New Roman" w:hAnsi="Times New Roman" w:cs="Times New Roman"/>
          <w:sz w:val="28"/>
          <w:szCs w:val="28"/>
        </w:rPr>
        <w:t>Какую прибыль можно ожидать при различных уровнях продаж?</w:t>
      </w:r>
    </w:p>
    <w:p w:rsidR="00F7522D" w:rsidRDefault="00F7522D" w:rsidP="000F02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>Определение сумм прибыли</w:t>
      </w:r>
      <w:r>
        <w:rPr>
          <w:rFonts w:ascii="Times New Roman" w:hAnsi="Times New Roman" w:cs="Times New Roman"/>
          <w:b/>
          <w:bCs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соответствующих различным </w:t>
      </w:r>
      <w:r>
        <w:rPr>
          <w:rFonts w:ascii="Times New Roman" w:hAnsi="Times New Roman" w:cs="Times New Roman"/>
          <w:b/>
          <w:bCs/>
          <w:i/>
          <w:iCs/>
          <w:sz w:val="28"/>
        </w:rPr>
        <w:t>уровням выручки</w:t>
      </w:r>
      <w:r>
        <w:rPr>
          <w:rFonts w:ascii="Times New Roman" w:hAnsi="Times New Roman" w:cs="Times New Roman"/>
          <w:sz w:val="28"/>
        </w:rPr>
        <w:t xml:space="preserve">, очень удобно </w:t>
      </w:r>
      <w:r>
        <w:rPr>
          <w:rFonts w:ascii="Times New Roman" w:hAnsi="Times New Roman" w:cs="Times New Roman"/>
          <w:b/>
          <w:bCs/>
          <w:sz w:val="28"/>
        </w:rPr>
        <w:t xml:space="preserve">производить графическим способом </w:t>
      </w:r>
      <w:r>
        <w:rPr>
          <w:rFonts w:ascii="Times New Roman" w:hAnsi="Times New Roman" w:cs="Times New Roman"/>
          <w:sz w:val="28"/>
        </w:rPr>
        <w:t>(</w:t>
      </w:r>
      <w:r w:rsidR="00202995">
        <w:rPr>
          <w:rFonts w:ascii="Times New Roman" w:hAnsi="Times New Roman" w:cs="Times New Roman"/>
          <w:sz w:val="28"/>
        </w:rPr>
        <w:t>граф</w:t>
      </w:r>
      <w:r>
        <w:rPr>
          <w:rFonts w:ascii="Times New Roman" w:hAnsi="Times New Roman" w:cs="Times New Roman"/>
          <w:sz w:val="28"/>
        </w:rPr>
        <w:t>. 1 и 2).</w:t>
      </w:r>
    </w:p>
    <w:p w:rsidR="00F7522D" w:rsidRDefault="00F7522D" w:rsidP="00F7522D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Задаем </w:t>
      </w:r>
      <w:r>
        <w:rPr>
          <w:rFonts w:ascii="Times New Roman" w:hAnsi="Times New Roman" w:cs="Times New Roman"/>
          <w:b/>
          <w:i/>
          <w:iCs/>
          <w:sz w:val="28"/>
        </w:rPr>
        <w:t>произвольно</w:t>
      </w:r>
      <w:r w:rsidR="002D5887">
        <w:rPr>
          <w:rFonts w:ascii="Times New Roman" w:hAnsi="Times New Roman" w:cs="Times New Roman"/>
          <w:b/>
          <w:sz w:val="28"/>
        </w:rPr>
        <w:t xml:space="preserve"> объем продаж, скажем, в </w:t>
      </w:r>
      <w:r w:rsidR="000F0253" w:rsidRPr="000F0253">
        <w:rPr>
          <w:rFonts w:ascii="Times New Roman" w:hAnsi="Times New Roman" w:cs="Times New Roman"/>
          <w:b/>
          <w:sz w:val="28"/>
        </w:rPr>
        <w:t>1000</w:t>
      </w:r>
      <w:r>
        <w:rPr>
          <w:rFonts w:ascii="Times New Roman" w:hAnsi="Times New Roman" w:cs="Times New Roman"/>
          <w:b/>
          <w:sz w:val="28"/>
        </w:rPr>
        <w:t xml:space="preserve"> штук.</w:t>
      </w:r>
    </w:p>
    <w:p w:rsidR="00F7522D" w:rsidRDefault="00F7522D" w:rsidP="00F7522D">
      <w:pPr>
        <w:pStyle w:val="a4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Вычисляем выручку, соответствующую этому объему продаж (</w:t>
      </w:r>
      <w:r w:rsidR="000F0253" w:rsidRPr="000F0253">
        <w:rPr>
          <w:rFonts w:ascii="Times New Roman" w:hAnsi="Times New Roman" w:cs="Times New Roman"/>
          <w:sz w:val="28"/>
        </w:rPr>
        <w:t>77</w:t>
      </w:r>
      <w:r>
        <w:rPr>
          <w:rFonts w:ascii="Times New Roman" w:hAnsi="Times New Roman" w:cs="Times New Roman"/>
          <w:sz w:val="28"/>
        </w:rPr>
        <w:t xml:space="preserve"> руб. х </w:t>
      </w:r>
      <w:r w:rsidR="000F0253" w:rsidRPr="000F0253">
        <w:rPr>
          <w:rFonts w:ascii="Times New Roman" w:hAnsi="Times New Roman" w:cs="Times New Roman"/>
          <w:sz w:val="28"/>
        </w:rPr>
        <w:t>1</w:t>
      </w:r>
      <w:r w:rsidR="002D5887">
        <w:rPr>
          <w:rFonts w:ascii="Times New Roman" w:hAnsi="Times New Roman" w:cs="Times New Roman"/>
          <w:sz w:val="28"/>
        </w:rPr>
        <w:t>000</w:t>
      </w:r>
      <w:r>
        <w:rPr>
          <w:rFonts w:ascii="Times New Roman" w:hAnsi="Times New Roman" w:cs="Times New Roman"/>
          <w:sz w:val="28"/>
        </w:rPr>
        <w:t xml:space="preserve"> = </w:t>
      </w:r>
      <w:r w:rsidR="000F0253" w:rsidRPr="000F0253">
        <w:rPr>
          <w:rFonts w:ascii="Times New Roman" w:hAnsi="Times New Roman" w:cs="Times New Roman"/>
          <w:sz w:val="28"/>
        </w:rPr>
        <w:t>770</w:t>
      </w:r>
      <w:r w:rsidR="002D5887">
        <w:rPr>
          <w:rFonts w:ascii="Times New Roman" w:hAnsi="Times New Roman" w:cs="Times New Roman"/>
          <w:sz w:val="28"/>
        </w:rPr>
        <w:t>00</w:t>
      </w:r>
      <w:r>
        <w:rPr>
          <w:rFonts w:ascii="Times New Roman" w:hAnsi="Times New Roman" w:cs="Times New Roman"/>
          <w:sz w:val="28"/>
        </w:rPr>
        <w:t xml:space="preserve"> руб.) и </w:t>
      </w:r>
      <w:r w:rsidR="000E5170">
        <w:rPr>
          <w:rFonts w:ascii="Times New Roman" w:hAnsi="Times New Roman" w:cs="Times New Roman"/>
          <w:sz w:val="28"/>
        </w:rPr>
        <w:t>отмечаем соответствующую точку</w:t>
      </w:r>
      <w:r>
        <w:rPr>
          <w:rFonts w:ascii="Times New Roman" w:hAnsi="Times New Roman" w:cs="Times New Roman"/>
          <w:sz w:val="28"/>
        </w:rPr>
        <w:t xml:space="preserve"> на </w:t>
      </w:r>
      <w:r w:rsidR="000E5170">
        <w:rPr>
          <w:rFonts w:ascii="Times New Roman" w:hAnsi="Times New Roman" w:cs="Times New Roman"/>
          <w:sz w:val="28"/>
        </w:rPr>
        <w:t>граф</w:t>
      </w:r>
      <w:r>
        <w:rPr>
          <w:rFonts w:ascii="Times New Roman" w:hAnsi="Times New Roman" w:cs="Times New Roman"/>
          <w:sz w:val="28"/>
        </w:rPr>
        <w:t xml:space="preserve">. 1. </w:t>
      </w:r>
    </w:p>
    <w:p w:rsidR="00F7522D" w:rsidRDefault="000E5170" w:rsidP="00F7522D">
      <w:pPr>
        <w:pStyle w:val="a4"/>
        <w:ind w:left="1080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Соединяем точку </w:t>
      </w:r>
      <w:r w:rsidR="00F7522D">
        <w:rPr>
          <w:rFonts w:ascii="Times New Roman" w:hAnsi="Times New Roman" w:cs="Times New Roman"/>
          <w:sz w:val="28"/>
        </w:rPr>
        <w:t xml:space="preserve">с началом координат. </w:t>
      </w:r>
      <w:r w:rsidR="00F7522D">
        <w:rPr>
          <w:rFonts w:ascii="Times New Roman" w:hAnsi="Times New Roman" w:cs="Times New Roman"/>
          <w:i/>
          <w:iCs/>
          <w:sz w:val="28"/>
        </w:rPr>
        <w:t>Полученная линия представляет собой график выручки от реализации.</w:t>
      </w:r>
    </w:p>
    <w:p w:rsidR="00F7522D" w:rsidRDefault="00F7522D" w:rsidP="00F7522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7522D" w:rsidRDefault="00F7522D" w:rsidP="00F7522D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Проводим лини</w:t>
      </w:r>
      <w:r w:rsidR="000E5170">
        <w:rPr>
          <w:rFonts w:ascii="Times New Roman" w:hAnsi="Times New Roman" w:cs="Times New Roman"/>
          <w:sz w:val="28"/>
        </w:rPr>
        <w:t>ю постоянных издержек от точки (0</w:t>
      </w:r>
      <w:r w:rsidR="000E5170" w:rsidRPr="000E5170">
        <w:rPr>
          <w:rFonts w:ascii="Times New Roman" w:hAnsi="Times New Roman" w:cs="Times New Roman"/>
          <w:sz w:val="28"/>
        </w:rPr>
        <w:t>;1800)</w:t>
      </w:r>
      <w:r>
        <w:rPr>
          <w:rFonts w:ascii="Times New Roman" w:hAnsi="Times New Roman" w:cs="Times New Roman"/>
          <w:sz w:val="28"/>
        </w:rPr>
        <w:t xml:space="preserve"> параллельно горизонтальной оси.</w:t>
      </w:r>
    </w:p>
    <w:p w:rsidR="00F7522D" w:rsidRDefault="00F7522D" w:rsidP="00F7522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7522D" w:rsidRDefault="00F7522D" w:rsidP="00F7522D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>Вычисляем переменные издержки</w:t>
      </w:r>
      <w:r>
        <w:rPr>
          <w:rFonts w:ascii="Times New Roman" w:hAnsi="Times New Roman" w:cs="Times New Roman"/>
          <w:sz w:val="28"/>
        </w:rPr>
        <w:t xml:space="preserve"> для заданного объема продаж: (</w:t>
      </w:r>
      <w:r w:rsidR="000F0253" w:rsidRPr="000F0253">
        <w:rPr>
          <w:rFonts w:ascii="Times New Roman" w:hAnsi="Times New Roman" w:cs="Times New Roman"/>
          <w:sz w:val="28"/>
        </w:rPr>
        <w:t>57</w:t>
      </w:r>
      <w:r>
        <w:rPr>
          <w:rFonts w:ascii="Times New Roman" w:hAnsi="Times New Roman" w:cs="Times New Roman"/>
          <w:sz w:val="28"/>
        </w:rPr>
        <w:t xml:space="preserve"> руб. * </w:t>
      </w:r>
      <w:r w:rsidR="000F0253" w:rsidRPr="0081379F">
        <w:rPr>
          <w:rFonts w:ascii="Times New Roman" w:hAnsi="Times New Roman" w:cs="Times New Roman"/>
          <w:sz w:val="28"/>
        </w:rPr>
        <w:t>1000</w:t>
      </w:r>
      <w:r>
        <w:rPr>
          <w:rFonts w:ascii="Times New Roman" w:hAnsi="Times New Roman" w:cs="Times New Roman"/>
          <w:sz w:val="28"/>
        </w:rPr>
        <w:t xml:space="preserve">) = </w:t>
      </w:r>
      <w:r w:rsidR="000F0253" w:rsidRPr="0081379F">
        <w:rPr>
          <w:rFonts w:ascii="Times New Roman" w:hAnsi="Times New Roman" w:cs="Times New Roman"/>
          <w:sz w:val="28"/>
        </w:rPr>
        <w:t>57</w:t>
      </w:r>
      <w:r w:rsidR="006D6142">
        <w:rPr>
          <w:rFonts w:ascii="Times New Roman" w:hAnsi="Times New Roman" w:cs="Times New Roman"/>
          <w:sz w:val="28"/>
        </w:rPr>
        <w:t xml:space="preserve"> 000</w:t>
      </w:r>
      <w:r>
        <w:rPr>
          <w:rFonts w:ascii="Times New Roman" w:hAnsi="Times New Roman" w:cs="Times New Roman"/>
          <w:sz w:val="28"/>
        </w:rPr>
        <w:t xml:space="preserve"> руб. Добавляем переменные издержки к постоянным и получаем суммарные издержки: (</w:t>
      </w:r>
      <w:r w:rsidR="006D6142">
        <w:rPr>
          <w:rFonts w:ascii="Times New Roman" w:hAnsi="Times New Roman" w:cs="Times New Roman"/>
          <w:sz w:val="28"/>
        </w:rPr>
        <w:t>1</w:t>
      </w:r>
      <w:r w:rsidR="0081379F" w:rsidRPr="0081379F">
        <w:rPr>
          <w:rFonts w:ascii="Times New Roman" w:hAnsi="Times New Roman" w:cs="Times New Roman"/>
          <w:sz w:val="28"/>
        </w:rPr>
        <w:t>8</w:t>
      </w:r>
      <w:r w:rsidR="006D6142">
        <w:rPr>
          <w:rFonts w:ascii="Times New Roman" w:hAnsi="Times New Roman" w:cs="Times New Roman"/>
          <w:sz w:val="28"/>
        </w:rPr>
        <w:t>00</w:t>
      </w:r>
      <w:r>
        <w:rPr>
          <w:rFonts w:ascii="Times New Roman" w:hAnsi="Times New Roman" w:cs="Times New Roman"/>
          <w:sz w:val="28"/>
        </w:rPr>
        <w:t xml:space="preserve"> руб. + </w:t>
      </w:r>
      <w:r w:rsidR="0081379F" w:rsidRPr="0081379F">
        <w:rPr>
          <w:rFonts w:ascii="Times New Roman" w:hAnsi="Times New Roman" w:cs="Times New Roman"/>
          <w:sz w:val="28"/>
        </w:rPr>
        <w:t>57</w:t>
      </w:r>
      <w:r w:rsidR="006D6142">
        <w:rPr>
          <w:rFonts w:ascii="Times New Roman" w:hAnsi="Times New Roman" w:cs="Times New Roman"/>
          <w:sz w:val="28"/>
        </w:rPr>
        <w:t xml:space="preserve"> 000</w:t>
      </w:r>
      <w:r>
        <w:rPr>
          <w:rFonts w:ascii="Times New Roman" w:hAnsi="Times New Roman" w:cs="Times New Roman"/>
          <w:sz w:val="28"/>
        </w:rPr>
        <w:t xml:space="preserve"> руб.) = </w:t>
      </w:r>
      <w:r w:rsidR="0081379F" w:rsidRPr="0081379F">
        <w:rPr>
          <w:rFonts w:ascii="Times New Roman" w:hAnsi="Times New Roman" w:cs="Times New Roman"/>
          <w:sz w:val="28"/>
        </w:rPr>
        <w:t>58</w:t>
      </w:r>
      <w:r w:rsidR="006D6142">
        <w:rPr>
          <w:rFonts w:ascii="Times New Roman" w:hAnsi="Times New Roman" w:cs="Times New Roman"/>
          <w:sz w:val="28"/>
        </w:rPr>
        <w:t xml:space="preserve"> </w:t>
      </w:r>
      <w:r w:rsidR="0081379F" w:rsidRPr="0081379F">
        <w:rPr>
          <w:rFonts w:ascii="Times New Roman" w:hAnsi="Times New Roman" w:cs="Times New Roman"/>
          <w:sz w:val="28"/>
        </w:rPr>
        <w:t>8</w:t>
      </w:r>
      <w:r w:rsidR="006D6142">
        <w:rPr>
          <w:rFonts w:ascii="Times New Roman" w:hAnsi="Times New Roman" w:cs="Times New Roman"/>
          <w:sz w:val="28"/>
        </w:rPr>
        <w:t>00</w:t>
      </w:r>
      <w:r>
        <w:rPr>
          <w:rFonts w:ascii="Times New Roman" w:hAnsi="Times New Roman" w:cs="Times New Roman"/>
          <w:sz w:val="28"/>
        </w:rPr>
        <w:t xml:space="preserve"> руб. Отмечаем т</w:t>
      </w:r>
      <w:r w:rsidR="000E5170">
        <w:rPr>
          <w:rFonts w:ascii="Times New Roman" w:hAnsi="Times New Roman" w:cs="Times New Roman"/>
          <w:sz w:val="28"/>
        </w:rPr>
        <w:t>очку</w:t>
      </w:r>
      <w:r w:rsidR="000E5170" w:rsidRPr="000E517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соответствующую полным издержкам для объем</w:t>
      </w:r>
      <w:r w:rsidR="006D6142">
        <w:rPr>
          <w:rFonts w:ascii="Times New Roman" w:hAnsi="Times New Roman" w:cs="Times New Roman"/>
          <w:sz w:val="28"/>
        </w:rPr>
        <w:t xml:space="preserve">а продаж в </w:t>
      </w:r>
      <w:r w:rsidR="0081379F" w:rsidRPr="0081379F">
        <w:rPr>
          <w:rFonts w:ascii="Times New Roman" w:hAnsi="Times New Roman" w:cs="Times New Roman"/>
          <w:sz w:val="28"/>
        </w:rPr>
        <w:t>1</w:t>
      </w:r>
      <w:r w:rsidR="006D6142">
        <w:rPr>
          <w:rFonts w:ascii="Times New Roman" w:hAnsi="Times New Roman" w:cs="Times New Roman"/>
          <w:sz w:val="28"/>
        </w:rPr>
        <w:t>000</w:t>
      </w:r>
      <w:r w:rsidR="000E5170">
        <w:rPr>
          <w:rFonts w:ascii="Times New Roman" w:hAnsi="Times New Roman" w:cs="Times New Roman"/>
          <w:sz w:val="28"/>
        </w:rPr>
        <w:t xml:space="preserve"> штук. Соединяем точку с точкой </w:t>
      </w:r>
      <w:r w:rsidR="000E5170">
        <w:rPr>
          <w:rFonts w:ascii="Times New Roman" w:hAnsi="Times New Roman" w:cs="Times New Roman"/>
          <w:sz w:val="28"/>
          <w:lang w:val="en-US"/>
        </w:rPr>
        <w:t>(1800)</w:t>
      </w:r>
      <w:r>
        <w:rPr>
          <w:rFonts w:ascii="Times New Roman" w:hAnsi="Times New Roman" w:cs="Times New Roman"/>
          <w:sz w:val="28"/>
        </w:rPr>
        <w:t>. Полученная линия представляет собой график суммарных издержек.</w:t>
      </w:r>
    </w:p>
    <w:p w:rsidR="00F7522D" w:rsidRDefault="00F7522D" w:rsidP="00F7522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7522D" w:rsidRDefault="00F7522D" w:rsidP="00F7522D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>Порог рентабельности определяется</w:t>
      </w:r>
      <w:r>
        <w:rPr>
          <w:rFonts w:ascii="Times New Roman" w:hAnsi="Times New Roman" w:cs="Times New Roman"/>
          <w:sz w:val="28"/>
        </w:rPr>
        <w:t xml:space="preserve"> из условия равенства выручки от реализации и суммарных издержек. Это равенство обеспечивается в точке пересечения линии выручки с графиком суммарных издержек. Этой точке соответствует объем продаж в </w:t>
      </w:r>
      <w:r w:rsidR="0081379F" w:rsidRPr="0081379F">
        <w:rPr>
          <w:rFonts w:ascii="Times New Roman" w:hAnsi="Times New Roman" w:cs="Times New Roman"/>
          <w:sz w:val="28"/>
        </w:rPr>
        <w:t>90</w:t>
      </w:r>
      <w:r>
        <w:rPr>
          <w:rFonts w:ascii="Times New Roman" w:hAnsi="Times New Roman" w:cs="Times New Roman"/>
          <w:sz w:val="28"/>
        </w:rPr>
        <w:t xml:space="preserve"> единиц, который уже был получен ранее с помощью уравнения.</w:t>
      </w:r>
    </w:p>
    <w:p w:rsidR="00010F18" w:rsidRPr="00E53309" w:rsidRDefault="0081379F" w:rsidP="00F7522D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>Т</w:t>
      </w:r>
      <w:r w:rsidR="00A75DA9">
        <w:rPr>
          <w:rFonts w:ascii="Times New Roman" w:hAnsi="Times New Roman" w:cs="Times New Roman"/>
          <w:i/>
          <w:iCs/>
          <w:sz w:val="28"/>
        </w:rPr>
        <w:t>реугольник, находящийся слева от точки пересечения</w:t>
      </w:r>
      <w:r w:rsidR="00A75DA9">
        <w:rPr>
          <w:rFonts w:ascii="Times New Roman" w:hAnsi="Times New Roman" w:cs="Times New Roman"/>
          <w:sz w:val="28"/>
        </w:rPr>
        <w:t xml:space="preserve"> линии выручки с линией суммарных издержек, представляет собой </w:t>
      </w:r>
      <w:r w:rsidR="00A75DA9">
        <w:rPr>
          <w:rFonts w:ascii="Times New Roman" w:hAnsi="Times New Roman" w:cs="Times New Roman"/>
          <w:b/>
          <w:bCs/>
          <w:i/>
          <w:iCs/>
          <w:sz w:val="28"/>
        </w:rPr>
        <w:t>зону убытков</w:t>
      </w:r>
      <w:r w:rsidR="00A75DA9">
        <w:rPr>
          <w:rFonts w:ascii="Times New Roman" w:hAnsi="Times New Roman" w:cs="Times New Roman"/>
          <w:sz w:val="28"/>
        </w:rPr>
        <w:t xml:space="preserve">: до достижения порогового объема в </w:t>
      </w:r>
      <w:r w:rsidRPr="0081379F">
        <w:rPr>
          <w:rFonts w:ascii="Times New Roman" w:hAnsi="Times New Roman" w:cs="Times New Roman"/>
          <w:sz w:val="28"/>
        </w:rPr>
        <w:t>90</w:t>
      </w:r>
      <w:r w:rsidR="00A75DA9">
        <w:rPr>
          <w:rFonts w:ascii="Times New Roman" w:hAnsi="Times New Roman" w:cs="Times New Roman"/>
          <w:sz w:val="28"/>
        </w:rPr>
        <w:t xml:space="preserve"> товаров предприятие находится «в минусах»; </w:t>
      </w:r>
      <w:r w:rsidR="00A75DA9">
        <w:rPr>
          <w:rFonts w:ascii="Times New Roman" w:hAnsi="Times New Roman" w:cs="Times New Roman"/>
          <w:i/>
          <w:iCs/>
          <w:sz w:val="28"/>
        </w:rPr>
        <w:t>треугольник правее точки пересечения</w:t>
      </w:r>
      <w:r w:rsidR="00A75DA9">
        <w:rPr>
          <w:rFonts w:ascii="Times New Roman" w:hAnsi="Times New Roman" w:cs="Times New Roman"/>
          <w:sz w:val="28"/>
        </w:rPr>
        <w:t xml:space="preserve"> кривых соответствует </w:t>
      </w:r>
      <w:r w:rsidR="00A75DA9">
        <w:rPr>
          <w:rFonts w:ascii="Times New Roman" w:hAnsi="Times New Roman" w:cs="Times New Roman"/>
          <w:b/>
          <w:bCs/>
          <w:i/>
          <w:iCs/>
          <w:sz w:val="28"/>
        </w:rPr>
        <w:t>зоне прибылей</w:t>
      </w:r>
      <w:r w:rsidR="00A75DA9">
        <w:rPr>
          <w:rFonts w:ascii="Times New Roman" w:hAnsi="Times New Roman" w:cs="Times New Roman"/>
          <w:sz w:val="28"/>
        </w:rPr>
        <w:t xml:space="preserve">: как только предприятию удастся перейти </w:t>
      </w:r>
      <w:r w:rsidRPr="0081379F">
        <w:rPr>
          <w:rFonts w:ascii="Times New Roman" w:hAnsi="Times New Roman" w:cs="Times New Roman"/>
          <w:sz w:val="28"/>
        </w:rPr>
        <w:t>90</w:t>
      </w:r>
      <w:r w:rsidR="00A75DA9">
        <w:rPr>
          <w:rFonts w:ascii="Times New Roman" w:hAnsi="Times New Roman" w:cs="Times New Roman"/>
          <w:sz w:val="28"/>
        </w:rPr>
        <w:t>-й порог сбыта, каждый новый проданный товар начнет приносить прибыль.</w:t>
      </w:r>
    </w:p>
    <w:p w:rsidR="00A75DA9" w:rsidRDefault="00A75DA9" w:rsidP="00F97828">
      <w:pPr>
        <w:rPr>
          <w:noProof/>
          <w:lang w:eastAsia="ru-RU"/>
        </w:rPr>
      </w:pPr>
    </w:p>
    <w:p w:rsidR="00E53309" w:rsidRDefault="00202995" w:rsidP="00E5330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1D8907E" wp14:editId="2C2C0804">
            <wp:extent cx="6230679" cy="5326912"/>
            <wp:effectExtent l="0" t="0" r="17780" b="2667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97828" w:rsidRDefault="00202995" w:rsidP="00E53309">
      <w:pPr>
        <w:pStyle w:val="a5"/>
        <w:rPr>
          <w:sz w:val="28"/>
          <w:szCs w:val="28"/>
        </w:rPr>
      </w:pPr>
      <w:r>
        <w:t>Граф</w:t>
      </w:r>
      <w:proofErr w:type="gramStart"/>
      <w:r w:rsidR="00E53309">
        <w:t>1</w:t>
      </w:r>
      <w:proofErr w:type="gramEnd"/>
    </w:p>
    <w:p w:rsidR="00E53309" w:rsidRPr="00E53309" w:rsidRDefault="00E53309" w:rsidP="00E53309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3309">
        <w:rPr>
          <w:rFonts w:ascii="Times New Roman" w:hAnsi="Times New Roman" w:cs="Times New Roman"/>
          <w:sz w:val="28"/>
        </w:rPr>
        <w:t>Поднимая и опуская линию выручки и линию суммарных затрат над горизонтальной осью, можно определять соответствующие новым параметрам пороги рентабельности. При этом возможен маневр изменения структуры затрат.</w:t>
      </w:r>
    </w:p>
    <w:p w:rsidR="00E53309" w:rsidRDefault="00E53309" w:rsidP="00E53309">
      <w:pPr>
        <w:ind w:left="360"/>
        <w:jc w:val="both"/>
        <w:rPr>
          <w:sz w:val="28"/>
          <w:szCs w:val="28"/>
        </w:rPr>
      </w:pPr>
      <w:r>
        <w:rPr>
          <w:b/>
          <w:bCs/>
          <w:sz w:val="28"/>
        </w:rPr>
        <w:t>Существуют и другие графические модели, используемые на практике</w:t>
      </w:r>
      <w:r>
        <w:rPr>
          <w:sz w:val="28"/>
        </w:rPr>
        <w:t xml:space="preserve">. В частности, некоторые </w:t>
      </w:r>
      <w:r>
        <w:rPr>
          <w:i/>
          <w:iCs/>
          <w:sz w:val="28"/>
        </w:rPr>
        <w:t>менеджеры сначала строят график переменных издержек, а затем параллельно ему проводят линию постоянных издержек.</w:t>
      </w:r>
      <w:r>
        <w:rPr>
          <w:sz w:val="28"/>
        </w:rPr>
        <w:t xml:space="preserve"> </w:t>
      </w:r>
      <w:r>
        <w:rPr>
          <w:b/>
          <w:bCs/>
          <w:sz w:val="28"/>
        </w:rPr>
        <w:t>Однако при этом нарушается отслеживание влияния издержек на изменение уровня продаж</w:t>
      </w:r>
      <w:r>
        <w:rPr>
          <w:sz w:val="28"/>
        </w:rPr>
        <w:t xml:space="preserve">. </w:t>
      </w:r>
    </w:p>
    <w:p w:rsidR="00E53309" w:rsidRDefault="00E53309" w:rsidP="00E53309">
      <w:pPr>
        <w:ind w:left="360"/>
        <w:jc w:val="both"/>
        <w:rPr>
          <w:sz w:val="28"/>
          <w:szCs w:val="28"/>
        </w:rPr>
      </w:pPr>
      <w:r>
        <w:rPr>
          <w:b/>
          <w:sz w:val="28"/>
        </w:rPr>
        <w:t>Можно также построить график, в котором горизонтальная ось (количество единиц товара) совпадает с линией безубыточности (</w:t>
      </w:r>
      <w:r w:rsidR="007978F0">
        <w:rPr>
          <w:b/>
          <w:sz w:val="28"/>
        </w:rPr>
        <w:t>граф</w:t>
      </w:r>
      <w:r>
        <w:rPr>
          <w:b/>
          <w:sz w:val="28"/>
        </w:rPr>
        <w:t xml:space="preserve">. 2). </w:t>
      </w:r>
    </w:p>
    <w:p w:rsidR="00E53309" w:rsidRDefault="000E5170" w:rsidP="00E53309">
      <w:pPr>
        <w:ind w:left="360"/>
        <w:jc w:val="both"/>
        <w:rPr>
          <w:sz w:val="28"/>
          <w:szCs w:val="28"/>
        </w:rPr>
      </w:pPr>
      <w:r>
        <w:rPr>
          <w:sz w:val="28"/>
        </w:rPr>
        <w:t xml:space="preserve">Точка безубыточности </w:t>
      </w:r>
      <w:r w:rsidR="00E53309">
        <w:rPr>
          <w:sz w:val="28"/>
        </w:rPr>
        <w:t xml:space="preserve"> образуется при пересечении линии, соединяющей точку планируемой прибыли при заданн</w:t>
      </w:r>
      <w:r>
        <w:rPr>
          <w:sz w:val="28"/>
        </w:rPr>
        <w:t>ом физическом объеме продаж и точку постоянных издержек</w:t>
      </w:r>
      <w:r w:rsidR="00E53309">
        <w:rPr>
          <w:sz w:val="28"/>
        </w:rPr>
        <w:t>, с горизонтальной осью (линией безубыточности).</w:t>
      </w:r>
    </w:p>
    <w:p w:rsidR="00A35C89" w:rsidRDefault="00A35C89" w:rsidP="00F97828">
      <w:pPr>
        <w:rPr>
          <w:noProof/>
          <w:lang w:eastAsia="ru-RU"/>
        </w:rPr>
      </w:pPr>
    </w:p>
    <w:p w:rsidR="00682428" w:rsidRDefault="007978F0" w:rsidP="00682428">
      <w:pPr>
        <w:keepNext/>
      </w:pPr>
      <w:r>
        <w:rPr>
          <w:noProof/>
          <w:lang w:eastAsia="ru-RU"/>
        </w:rPr>
        <w:drawing>
          <wp:inline distT="0" distB="0" distL="0" distR="0" wp14:anchorId="303C5DEA" wp14:editId="16EBB965">
            <wp:extent cx="5847907" cy="3062177"/>
            <wp:effectExtent l="0" t="0" r="19685" b="241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53309" w:rsidRDefault="007978F0" w:rsidP="00682428">
      <w:pPr>
        <w:pStyle w:val="a5"/>
        <w:rPr>
          <w:sz w:val="28"/>
          <w:szCs w:val="28"/>
        </w:rPr>
      </w:pPr>
      <w:r>
        <w:t>граф</w:t>
      </w:r>
      <w:proofErr w:type="gramStart"/>
      <w:r w:rsidR="00682428">
        <w:t>2</w:t>
      </w:r>
      <w:proofErr w:type="gramEnd"/>
    </w:p>
    <w:p w:rsidR="007978F0" w:rsidRDefault="007978F0" w:rsidP="007978F0">
      <w:pPr>
        <w:pStyle w:val="a3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jc w:val="both"/>
      </w:pPr>
      <w:r>
        <w:rPr>
          <w:color w:val="000000"/>
          <w:sz w:val="20"/>
          <w:szCs w:val="20"/>
        </w:rPr>
        <w:t>Какой запас финансовой прочности имеет бизнес при сумме прибыли 2500 руб. в неделю?</w:t>
      </w:r>
    </w:p>
    <w:p w:rsidR="00682428" w:rsidRDefault="00682428" w:rsidP="007978F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>Запас финансовой прочности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показывает,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какое возможное падение выручки может выдержать бизнес, прежде чем начнет нести убытки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 Большой запас финансовой прочности служит «подушкой», маленький — предупреждением.</w:t>
      </w: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Процентное выражение запаса финансовой прочности используется в финансовом менеджменте для оценки степени риска бизнес-плана.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>Чем ниже этот процент, тем выше риск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  <w14:ligatures w14:val="non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zh-CN"/>
          <w14:ligatures w14:val="none"/>
        </w:rPr>
      </w:pP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>Для предприятия:</w:t>
      </w:r>
    </w:p>
    <w:p w:rsidR="00C605F2" w:rsidRDefault="00C605F2" w:rsidP="00682428">
      <w:pPr>
        <w:pStyle w:val="a4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</w:pP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</w:pP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lang w:eastAsia="zh-CN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Запас финансовой прочности, шт.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zh-C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прибыль</m:t>
              </m:r>
            </m:num>
            <m:den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валовая моржа</m:t>
              </m:r>
            </m:den>
          </m:f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zh-C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2500</m:t>
              </m:r>
            </m:num>
            <m:den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>=125 шт.</m:t>
          </m:r>
        </m:oMath>
      </m:oMathPara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lang w:eastAsia="zh-CN"/>
          <w14:ligatures w14:val="none"/>
        </w:rPr>
      </w:pP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lang w:eastAsia="zh-CN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>Запас финансовой прочности, руб. =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77 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руб.  * 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>125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>9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> 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>625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>руб.</m:t>
          </m:r>
        </m:oMath>
      </m:oMathPara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lang w:eastAsia="zh-CN"/>
          <w14:ligatures w14:val="none"/>
        </w:rPr>
      </w:pP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lang w:eastAsia="zh-CN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lang w:eastAsia="zh-CN"/>
              <w14:ligatures w14:val="none"/>
            </w:rPr>
            <m:t>Запас финансовой прочности, %=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zh-CN"/>
              <w14:ligatures w14:val="none"/>
            </w:rPr>
            <m:t>9 625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  руб.  /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zh-CN"/>
              <w14:ligatures w14:val="none"/>
            </w:rPr>
            <m:t>16 555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 руб. *100=</m:t>
          </m:r>
          <m:r>
            <m:rPr>
              <m:sty m:val="b"/>
            </m:rPr>
            <w:rPr>
              <w:rFonts w:ascii="Cambria Math" w:eastAsia="Times New Roman" w:hAnsi="Cambria Math" w:cs="Times New Roman"/>
              <w:lang w:eastAsia="zh-CN"/>
              <w14:ligatures w14:val="none"/>
            </w:rPr>
            <m:t>58,139</m:t>
          </m:r>
          <m:r>
            <m:rPr>
              <m:sty m:val="b"/>
            </m:rPr>
            <w:rPr>
              <w:rFonts w:ascii="Cambria Math" w:eastAsia="Times New Roman" w:hAnsi="Cambria Math" w:cs="Times New Roman"/>
              <w:lang w:eastAsia="zh-CN"/>
              <w14:ligatures w14:val="none"/>
            </w:rPr>
            <m:t>%</m:t>
          </m:r>
        </m:oMath>
      </m:oMathPara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lang w:eastAsia="zh-CN"/>
          <w14:ligatures w14:val="none"/>
        </w:rPr>
      </w:pP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lang w:eastAsia="zh-CN"/>
          <w14:ligatures w14:val="none"/>
        </w:rPr>
        <w:t xml:space="preserve">И точно также </w:t>
      </w:r>
      <w:r w:rsidR="002A241A">
        <w:rPr>
          <w:rFonts w:ascii="Times New Roman" w:eastAsia="Times New Roman" w:hAnsi="Times New Roman" w:cs="Times New Roman"/>
          <w:lang w:eastAsia="zh-CN"/>
          <w14:ligatures w14:val="none"/>
        </w:rPr>
        <w:t>125 товаров /</w:t>
      </w:r>
      <w:r>
        <w:rPr>
          <w:rFonts w:ascii="Times New Roman" w:eastAsia="Times New Roman" w:hAnsi="Times New Roman" w:cs="Times New Roman"/>
          <w:lang w:eastAsia="zh-CN"/>
          <w14:ligatures w14:val="none"/>
        </w:rPr>
        <w:t xml:space="preserve"> </w:t>
      </w:r>
      <w:r w:rsidR="002A241A">
        <w:rPr>
          <w:rFonts w:ascii="Times New Roman" w:eastAsia="Times New Roman" w:hAnsi="Times New Roman" w:cs="Times New Roman"/>
          <w:lang w:eastAsia="zh-CN"/>
          <w14:ligatures w14:val="none"/>
        </w:rPr>
        <w:t>215</w:t>
      </w:r>
      <w:r>
        <w:rPr>
          <w:rFonts w:ascii="Times New Roman" w:eastAsia="Times New Roman" w:hAnsi="Times New Roman" w:cs="Times New Roman"/>
          <w:lang w:eastAsia="zh-CN"/>
          <w14:ligatures w14:val="none"/>
        </w:rPr>
        <w:t xml:space="preserve"> товаров * 100 = </w:t>
      </w:r>
      <w:r w:rsidR="002A241A" w:rsidRPr="002A241A">
        <w:rPr>
          <w:rFonts w:ascii="Times New Roman" w:eastAsia="Times New Roman" w:hAnsi="Times New Roman" w:cs="Times New Roman"/>
          <w:b/>
          <w:bCs/>
          <w:lang w:eastAsia="zh-CN"/>
          <w14:ligatures w14:val="none"/>
        </w:rPr>
        <w:t>58,139</w:t>
      </w:r>
      <w:r>
        <w:rPr>
          <w:rFonts w:ascii="Times New Roman" w:eastAsia="Times New Roman" w:hAnsi="Times New Roman" w:cs="Times New Roman"/>
          <w:b/>
          <w:bCs/>
          <w:lang w:eastAsia="zh-CN"/>
          <w14:ligatures w14:val="none"/>
        </w:rPr>
        <w:t>%</w:t>
      </w: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 xml:space="preserve">Объем продаж предприятия может снизиться на </w:t>
      </w:r>
      <w:r w:rsidR="002A241A" w:rsidRPr="002A24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 xml:space="preserve">125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 xml:space="preserve">единиц, выручка может упасть на </w:t>
      </w:r>
      <w:r w:rsidR="002A241A" w:rsidRPr="002A24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>58,139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>%, но убытков это пока не принесет.</w:t>
      </w:r>
    </w:p>
    <w:p w:rsidR="00B40AEB" w:rsidRDefault="00B40AEB" w:rsidP="00B40AEB">
      <w:pPr>
        <w:pStyle w:val="a3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jc w:val="both"/>
      </w:pPr>
      <w:r>
        <w:rPr>
          <w:color w:val="000000"/>
          <w:sz w:val="20"/>
          <w:szCs w:val="20"/>
        </w:rPr>
        <w:lastRenderedPageBreak/>
        <w:t>Если предприятие запланирует продавать два вида товара: 300 штук обычного товара (цена реализации 77  руб., закупочная цена 57 руб.) и 300 штук другого товара  (цена реализации 80 руб., закупочная цена 49,2 руб.), то чему будет равен порог рентабельности каждого из этих товаров и общий порог рентабельности всего предприятия?</w:t>
      </w:r>
    </w:p>
    <w:p w:rsidR="00B40AEB" w:rsidRDefault="00B40AEB" w:rsidP="00B40AEB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</w:pPr>
    </w:p>
    <w:p w:rsidR="00394A00" w:rsidRDefault="00394A00" w:rsidP="00B40AEB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Неблагоприятная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>ассортиментная структура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 может оказать пагубное влияние на результаты бизнеса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и увеличить связанный с ним риск. Одним из главных, но, как будет показано в дальнейшем, не единственным критерием оценки ассортиментной структуры служит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  <w14:ligatures w14:val="none"/>
        </w:rPr>
        <w:t>коэффициент валовой маржи.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  <w14:ligatures w14:val="none"/>
        </w:rPr>
        <w:t>Низкое значение этого коэффициента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сопровождает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ничтожные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прибыли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 и даже убытки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 При продаже двух видов товаров предприятие будет иметь:</w:t>
      </w:r>
    </w:p>
    <w:tbl>
      <w:tblPr>
        <w:tblW w:w="973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13"/>
        <w:gridCol w:w="2316"/>
        <w:gridCol w:w="2268"/>
        <w:gridCol w:w="1936"/>
      </w:tblGrid>
      <w:tr w:rsidR="00394A00" w:rsidTr="002F3BB4">
        <w:trPr>
          <w:trHeight w:val="829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/>
                <w:bCs/>
              </w:rPr>
              <w:t>Показатель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/>
                <w:bCs/>
              </w:rPr>
              <w:t>Товар 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/>
                <w:bCs/>
              </w:rPr>
              <w:t>Товар Б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/>
                <w:bCs/>
              </w:rPr>
              <w:t>Итого</w:t>
            </w:r>
          </w:p>
        </w:tc>
      </w:tr>
      <w:tr w:rsidR="00394A00" w:rsidTr="002F3BB4">
        <w:trPr>
          <w:trHeight w:val="363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Цена реализации на единицу товара, руб.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rPr>
                <w:color w:val="000000"/>
              </w:rPr>
              <w:t>77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t>80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pPr>
              <w:rPr>
                <w:b/>
                <w:bCs/>
              </w:rPr>
            </w:pPr>
          </w:p>
        </w:tc>
      </w:tr>
      <w:tr w:rsidR="00394A00" w:rsidTr="002F3BB4">
        <w:trPr>
          <w:trHeight w:val="582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Переменные издержки на единицу товара, руб.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rPr>
                <w:color w:val="000000"/>
              </w:rPr>
              <w:t>57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rPr>
                <w:color w:val="000000"/>
              </w:rPr>
              <w:t>49,2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/>
        </w:tc>
      </w:tr>
      <w:tr w:rsidR="00394A00" w:rsidTr="002F3BB4">
        <w:trPr>
          <w:trHeight w:val="610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Валовая маржа на единицу товара, руб.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t>20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t>30,8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/>
        </w:tc>
      </w:tr>
      <w:tr w:rsidR="00394A00" w:rsidTr="002F3BB4">
        <w:trPr>
          <w:trHeight w:val="582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Планируемый объем продаж, шт.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t>300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t>300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rPr>
                <w:b/>
              </w:rPr>
              <w:t>600</w:t>
            </w:r>
          </w:p>
        </w:tc>
      </w:tr>
      <w:tr w:rsidR="00394A00" w:rsidTr="002F3BB4">
        <w:trPr>
          <w:trHeight w:val="851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 xml:space="preserve">Планируемая валовая маржа, руб. 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t>6000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 w:rsidRPr="002F3BB4">
              <w:t>9240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94A00" w:rsidRPr="002F3BB4" w:rsidRDefault="002F3BB4" w:rsidP="00FC1734">
            <w:pPr>
              <w:rPr>
                <w:b/>
              </w:rPr>
            </w:pPr>
            <w:r w:rsidRPr="002F3BB4">
              <w:rPr>
                <w:b/>
              </w:rPr>
              <w:t>15240</w:t>
            </w:r>
          </w:p>
        </w:tc>
      </w:tr>
      <w:tr w:rsidR="00394A00" w:rsidTr="002F3BB4">
        <w:trPr>
          <w:cantSplit/>
          <w:trHeight w:val="385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Средняя валовая маржа на единицу товара, руб. 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94A00" w:rsidRDefault="002F3BB4" w:rsidP="002F3BB4">
            <w:r w:rsidRPr="002F3BB4">
              <w:t>15240</w:t>
            </w:r>
            <w:r w:rsidR="00394A00">
              <w:t xml:space="preserve">/ </w:t>
            </w:r>
            <w:r>
              <w:t>600</w:t>
            </w:r>
            <w:r w:rsidR="00394A00">
              <w:t xml:space="preserve"> = </w:t>
            </w:r>
            <w:r w:rsidRPr="002F3BB4">
              <w:t>25,4</w:t>
            </w:r>
          </w:p>
        </w:tc>
      </w:tr>
      <w:tr w:rsidR="00394A00" w:rsidTr="002F3BB4">
        <w:trPr>
          <w:cantSplit/>
          <w:trHeight w:val="385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Порог рентабельности предприятия, </w:t>
            </w:r>
            <w:proofErr w:type="spellStart"/>
            <w:r>
              <w:t>усл</w:t>
            </w:r>
            <w:proofErr w:type="spellEnd"/>
            <w:r>
              <w:t xml:space="preserve">. ед. 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94A00" w:rsidRDefault="002F3BB4" w:rsidP="002F3BB4">
            <w:r>
              <w:t>1800</w:t>
            </w:r>
            <w:r w:rsidR="00394A00">
              <w:t xml:space="preserve"> / </w:t>
            </w:r>
            <w:r w:rsidRPr="002F3BB4">
              <w:t>25,4</w:t>
            </w:r>
            <w:r w:rsidR="00394A00">
              <w:t xml:space="preserve">= </w:t>
            </w:r>
            <w:r>
              <w:t>71</w:t>
            </w:r>
          </w:p>
        </w:tc>
      </w:tr>
      <w:tr w:rsidR="00394A00" w:rsidTr="002F3BB4">
        <w:trPr>
          <w:cantSplit/>
          <w:trHeight w:val="506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Порог рентабельности отдельных товаров, шт. 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2F3BB4" w:rsidP="002F3BB4">
            <w:r>
              <w:t>71</w:t>
            </w:r>
            <w:r w:rsidR="00394A00">
              <w:t>*(</w:t>
            </w:r>
            <w:r>
              <w:t>300</w:t>
            </w:r>
            <w:r w:rsidR="00394A00">
              <w:t>/</w:t>
            </w:r>
            <w:r>
              <w:rPr>
                <w:b/>
              </w:rPr>
              <w:t>600</w:t>
            </w:r>
            <w:r w:rsidR="00394A00">
              <w:t>)</w:t>
            </w:r>
            <w:r w:rsidR="00B41E05">
              <w:t>-1</w:t>
            </w:r>
            <w:r w:rsidR="00394A00">
              <w:t xml:space="preserve"> = </w:t>
            </w:r>
            <w:r w:rsidR="00B41E05">
              <w:t>35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2F3BB4" w:rsidP="002F3BB4">
            <w:r>
              <w:t>71</w:t>
            </w:r>
            <w:r w:rsidR="00394A00">
              <w:t>*(</w:t>
            </w:r>
            <w:r w:rsidRPr="002F3BB4">
              <w:t>300</w:t>
            </w:r>
            <w:r w:rsidR="00394A00">
              <w:t>/</w:t>
            </w:r>
            <w:r>
              <w:rPr>
                <w:b/>
              </w:rPr>
              <w:t>600</w:t>
            </w:r>
            <w:r w:rsidR="00394A00">
              <w:t xml:space="preserve">) = </w:t>
            </w:r>
            <w:r w:rsidR="00B41E05">
              <w:t>36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94A00" w:rsidRDefault="00394A00" w:rsidP="00FC1734"/>
        </w:tc>
      </w:tr>
    </w:tbl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Расчеты показывают, что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порог рентабельности всего предприятия составляет </w:t>
      </w:r>
      <w:r w:rsidR="00B41E05" w:rsidRPr="00B41E05"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>5 575</w:t>
      </w:r>
      <w:r w:rsidR="009032C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руб</w:t>
      </w:r>
      <w:r w:rsidR="009032C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. Он складывается из продажи </w:t>
      </w:r>
      <w:r w:rsidR="002F3BB4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5 </w:t>
      </w:r>
      <w:r w:rsidR="009032C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товара</w:t>
      </w:r>
      <w:proofErr w:type="gramStart"/>
      <w:r w:rsidR="009032C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А</w:t>
      </w:r>
      <w:proofErr w:type="gramEnd"/>
      <w:r w:rsidR="009032C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и 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36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товаров Б: 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(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77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* 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) + (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80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* 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36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) = </w:t>
      </w:r>
      <w:r w:rsidR="00B41E05" w:rsidRP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5 575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Имея несколько товаров в ассортименте, необходимо, прежде всего,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вычислить среднюю величину валовой маржи на единицу условного продукта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(лучше всего использовать при этом метод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lastRenderedPageBreak/>
        <w:t xml:space="preserve">средневзвешенной, но здесь для упрощения расчета взята среднеарифметическая величина). 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Далее ведут расчет обычным порядком, а последний шаг состоит в разделении порога рентабельности, выраженного в условных единицах, на пороги рентабельности конкретных товаров.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На практике используются и другие методы определения порога рентабельности отдельных товаров ассортимента, различающиеся способом решения главной проблемы: как «разбросать» постоянные издержки предприятия на конкретные товары? 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 xml:space="preserve">Можно было бы, например,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zh-CN"/>
          <w14:ligatures w14:val="none"/>
        </w:rPr>
        <w:t>распределить постоянные издержки пропорционально удельному весу переменных издержек на данный товар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 xml:space="preserve"> в структуре издержек всего предприятия. 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Но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одним из наиболее распространенных и точных способов является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>взвешивание постоянных издержек по той доле выручки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, которую обеспечивает данный товар в суммарной выручке предприятия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. 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Предприятие сделало бы такой расчет для планируемой выручки в сумме (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77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* 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300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) + (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80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* 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300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) = </w:t>
      </w:r>
      <w:r w:rsidR="00B41E05" w:rsidRP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47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 </w:t>
      </w:r>
      <w:r w:rsidR="00B41E05" w:rsidRP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100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руб., предварительно вычислив, что товары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дадут 0,</w:t>
      </w:r>
      <w:r w:rsidR="007C4DEF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49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этой выручки, а товары Б — 0,5</w:t>
      </w:r>
      <w:r w:rsidR="007C4DEF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:</w:t>
      </w:r>
    </w:p>
    <w:tbl>
      <w:tblPr>
        <w:tblW w:w="10632" w:type="dxa"/>
        <w:tblInd w:w="-6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27"/>
        <w:gridCol w:w="1843"/>
        <w:gridCol w:w="992"/>
        <w:gridCol w:w="1984"/>
        <w:gridCol w:w="993"/>
        <w:gridCol w:w="1701"/>
        <w:gridCol w:w="992"/>
      </w:tblGrid>
      <w:tr w:rsidR="00394A00" w:rsidTr="00266C2D">
        <w:trPr>
          <w:cantSplit/>
          <w:trHeight w:val="518"/>
        </w:trPr>
        <w:tc>
          <w:tcPr>
            <w:tcW w:w="2127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Показатель</w:t>
            </w:r>
          </w:p>
          <w:p w:rsidR="00394A00" w:rsidRDefault="00394A00" w:rsidP="00FC1734">
            <w:pPr>
              <w:rPr>
                <w:bCs/>
              </w:rPr>
            </w:pPr>
          </w:p>
          <w:p w:rsidR="00394A00" w:rsidRDefault="00394A00" w:rsidP="00FC1734">
            <w:pPr>
              <w:rPr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Товар А</w:t>
            </w:r>
          </w:p>
        </w:tc>
        <w:tc>
          <w:tcPr>
            <w:tcW w:w="29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Товар Б</w:t>
            </w:r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Итого</w:t>
            </w:r>
          </w:p>
        </w:tc>
      </w:tr>
      <w:tr w:rsidR="00266C2D" w:rsidTr="00266C2D">
        <w:trPr>
          <w:cantSplit/>
          <w:trHeight w:val="682"/>
        </w:trPr>
        <w:tc>
          <w:tcPr>
            <w:tcW w:w="2127" w:type="dxa"/>
            <w:vMerge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pPr>
              <w:rPr>
                <w:bCs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руб.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долей единицы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руб.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долей единицы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руб.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долей единицы</w:t>
            </w:r>
          </w:p>
        </w:tc>
      </w:tr>
      <w:tr w:rsidR="00266C2D" w:rsidTr="00266C2D">
        <w:trPr>
          <w:trHeight w:val="49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Выручка от реализации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 w:rsidRPr="00493BE7">
              <w:t>23100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394A00" w:rsidP="00FC1734">
            <w:r>
              <w:t xml:space="preserve">1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 w:rsidRPr="00493BE7">
              <w:t>24000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394A00" w:rsidP="00FC1734">
            <w:r>
              <w:t xml:space="preserve">1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993FFA" w:rsidP="00FC1734">
            <w:r w:rsidRPr="00993FFA">
              <w:t>47 100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394A00" w:rsidRDefault="00394A00" w:rsidP="00FC1734">
            <w:r>
              <w:t xml:space="preserve">1 </w:t>
            </w:r>
          </w:p>
        </w:tc>
      </w:tr>
      <w:tr w:rsidR="00266C2D" w:rsidTr="00266C2D">
        <w:trPr>
          <w:trHeight w:val="490"/>
        </w:trPr>
        <w:tc>
          <w:tcPr>
            <w:tcW w:w="2127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Переменные издержки</w:t>
            </w:r>
          </w:p>
        </w:tc>
        <w:tc>
          <w:tcPr>
            <w:tcW w:w="1843" w:type="dxa"/>
            <w:tcBorders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 w:rsidRPr="00493BE7">
              <w:t>17 100</w:t>
            </w:r>
          </w:p>
        </w:tc>
        <w:tc>
          <w:tcPr>
            <w:tcW w:w="992" w:type="dxa"/>
            <w:tcBorders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 w:rsidRPr="00493BE7">
              <w:t>0,74</w:t>
            </w:r>
          </w:p>
        </w:tc>
        <w:tc>
          <w:tcPr>
            <w:tcW w:w="1984" w:type="dxa"/>
            <w:tcBorders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 w:rsidRPr="00493BE7">
              <w:t>14 760</w:t>
            </w: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 w:rsidRPr="00493BE7">
              <w:t>0,615</w:t>
            </w:r>
          </w:p>
        </w:tc>
        <w:tc>
          <w:tcPr>
            <w:tcW w:w="1701" w:type="dxa"/>
            <w:tcBorders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 w:rsidRPr="00493BE7">
              <w:t>31 860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394A00" w:rsidRDefault="00993FFA" w:rsidP="00FC1734">
            <w:r>
              <w:t>0,68</w:t>
            </w:r>
          </w:p>
        </w:tc>
      </w:tr>
      <w:tr w:rsidR="00266C2D" w:rsidTr="00266C2D">
        <w:trPr>
          <w:trHeight w:val="288"/>
        </w:trPr>
        <w:tc>
          <w:tcPr>
            <w:tcW w:w="2127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Валовая маржа</w:t>
            </w:r>
          </w:p>
        </w:tc>
        <w:tc>
          <w:tcPr>
            <w:tcW w:w="1843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493BE7" w:rsidP="00FC1734">
            <w:r>
              <w:t>6000</w:t>
            </w:r>
          </w:p>
        </w:tc>
        <w:tc>
          <w:tcPr>
            <w:tcW w:w="992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493BE7" w:rsidP="00FC1734">
            <w:r>
              <w:t>0,26</w:t>
            </w:r>
          </w:p>
        </w:tc>
        <w:tc>
          <w:tcPr>
            <w:tcW w:w="1984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493BE7" w:rsidP="00FC1734">
            <w:r w:rsidRPr="00493BE7">
              <w:t>9 240</w:t>
            </w: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493BE7">
            <w:r>
              <w:t>0,</w:t>
            </w:r>
            <w:r w:rsidR="00493BE7">
              <w:t>385</w:t>
            </w:r>
            <w:r>
              <w:t xml:space="preserve"> </w:t>
            </w:r>
          </w:p>
        </w:tc>
        <w:tc>
          <w:tcPr>
            <w:tcW w:w="1701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993FFA" w:rsidP="00FC1734">
            <w:r w:rsidRPr="00993FFA">
              <w:t>15 240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394A00" w:rsidRDefault="00993FFA" w:rsidP="00FC1734">
            <w:r w:rsidRPr="00993FFA">
              <w:t>0,32</w:t>
            </w:r>
          </w:p>
        </w:tc>
      </w:tr>
      <w:tr w:rsidR="00266C2D" w:rsidTr="00266C2D">
        <w:trPr>
          <w:trHeight w:val="477"/>
        </w:trPr>
        <w:tc>
          <w:tcPr>
            <w:tcW w:w="2127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Постоянные издержки</w:t>
            </w:r>
          </w:p>
        </w:tc>
        <w:tc>
          <w:tcPr>
            <w:tcW w:w="1843" w:type="dxa"/>
            <w:tcBorders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>
              <w:t>1800</w:t>
            </w:r>
            <w:r w:rsidR="00394A00">
              <w:t>* 0,</w:t>
            </w:r>
            <w:r w:rsidR="007C4DEF">
              <w:t>49</w:t>
            </w:r>
            <w:r w:rsidR="00394A00">
              <w:t>=</w:t>
            </w:r>
            <w:r w:rsidRPr="00493BE7">
              <w:t>882</w:t>
            </w:r>
          </w:p>
        </w:tc>
        <w:tc>
          <w:tcPr>
            <w:tcW w:w="992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 </w:t>
            </w:r>
          </w:p>
        </w:tc>
        <w:tc>
          <w:tcPr>
            <w:tcW w:w="1984" w:type="dxa"/>
            <w:tcBorders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493BE7">
            <w:r>
              <w:t>1800</w:t>
            </w:r>
            <w:r w:rsidR="00394A00">
              <w:t>* 0,</w:t>
            </w:r>
            <w:r>
              <w:t>51</w:t>
            </w:r>
            <w:r w:rsidR="00394A00">
              <w:t>=</w:t>
            </w:r>
            <w:r w:rsidRPr="00493BE7">
              <w:t>918</w:t>
            </w: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 </w:t>
            </w:r>
          </w:p>
        </w:tc>
        <w:tc>
          <w:tcPr>
            <w:tcW w:w="1701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 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>
              <w:t>1800</w:t>
            </w:r>
          </w:p>
        </w:tc>
      </w:tr>
      <w:tr w:rsidR="00266C2D" w:rsidTr="00266C2D">
        <w:trPr>
          <w:cantSplit/>
          <w:trHeight w:val="627"/>
        </w:trPr>
        <w:tc>
          <w:tcPr>
            <w:tcW w:w="2127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Порог рентабельности предприятия, руб.</w:t>
            </w:r>
          </w:p>
        </w:tc>
        <w:tc>
          <w:tcPr>
            <w:tcW w:w="1843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 </w:t>
            </w:r>
          </w:p>
        </w:tc>
        <w:tc>
          <w:tcPr>
            <w:tcW w:w="992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1984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1701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493BE7" w:rsidP="00FC1734">
            <w:r>
              <w:t>1800</w:t>
            </w:r>
            <w:r w:rsidR="00394A00">
              <w:t>/</w:t>
            </w:r>
            <w:r w:rsidR="00993FFA" w:rsidRPr="00993FFA">
              <w:t>0,32</w:t>
            </w:r>
            <w:r w:rsidR="00394A00">
              <w:t>=</w:t>
            </w:r>
            <w:r w:rsidR="00993FFA" w:rsidRPr="00993FFA">
              <w:t>5 776,7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394A00" w:rsidRDefault="00394A00" w:rsidP="00FC1734"/>
        </w:tc>
      </w:tr>
      <w:tr w:rsidR="00266C2D" w:rsidTr="00266C2D">
        <w:trPr>
          <w:cantSplit/>
          <w:trHeight w:val="619"/>
        </w:trPr>
        <w:tc>
          <w:tcPr>
            <w:tcW w:w="2127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Порог рентабельности отдельных товаров, руб.</w:t>
            </w:r>
          </w:p>
        </w:tc>
        <w:tc>
          <w:tcPr>
            <w:tcW w:w="1843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/>
          <w:p w:rsidR="00394A00" w:rsidRDefault="00266C2D" w:rsidP="00FC1734">
            <w:r w:rsidRPr="00493BE7">
              <w:t>882</w:t>
            </w:r>
            <w:r w:rsidR="00394A00">
              <w:t>/</w:t>
            </w:r>
            <w:r>
              <w:t>0,26</w:t>
            </w:r>
            <w:r w:rsidR="00394A00">
              <w:t>=</w:t>
            </w:r>
            <w:r w:rsidR="00805C4D">
              <w:t xml:space="preserve"> </w:t>
            </w:r>
            <w:r w:rsidRPr="00266C2D">
              <w:t>3392,3</w:t>
            </w:r>
          </w:p>
          <w:p w:rsidR="00394A00" w:rsidRDefault="00394A00" w:rsidP="00FC1734">
            <w:r>
              <w:t xml:space="preserve"> </w:t>
            </w:r>
          </w:p>
        </w:tc>
        <w:tc>
          <w:tcPr>
            <w:tcW w:w="992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 </w:t>
            </w:r>
          </w:p>
          <w:p w:rsidR="00394A00" w:rsidRDefault="00394A00" w:rsidP="00FC1734"/>
          <w:p w:rsidR="00394A00" w:rsidRDefault="00394A00" w:rsidP="00FC1734">
            <w:r>
              <w:t xml:space="preserve"> </w:t>
            </w:r>
          </w:p>
        </w:tc>
        <w:tc>
          <w:tcPr>
            <w:tcW w:w="1984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/>
          <w:p w:rsidR="00394A00" w:rsidRDefault="00266C2D" w:rsidP="00FC1734">
            <w:r w:rsidRPr="00493BE7">
              <w:t>918</w:t>
            </w:r>
            <w:r w:rsidR="00394A00">
              <w:t>/</w:t>
            </w:r>
            <w:r>
              <w:t xml:space="preserve">0,385 </w:t>
            </w:r>
            <w:r w:rsidR="00394A00">
              <w:t>=</w:t>
            </w:r>
            <w:r w:rsidRPr="00266C2D">
              <w:t>2384,4</w:t>
            </w:r>
          </w:p>
          <w:p w:rsidR="00394A00" w:rsidRDefault="00394A00" w:rsidP="00FC1734">
            <w:r>
              <w:t xml:space="preserve"> </w:t>
            </w: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1701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394A00" w:rsidRDefault="00394A00" w:rsidP="00FC1734"/>
        </w:tc>
      </w:tr>
      <w:tr w:rsidR="00266C2D" w:rsidTr="00266C2D">
        <w:trPr>
          <w:cantSplit/>
          <w:trHeight w:val="738"/>
        </w:trPr>
        <w:tc>
          <w:tcPr>
            <w:tcW w:w="212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lastRenderedPageBreak/>
              <w:t>Порог рентабельности отдельных товаров, шт.</w:t>
            </w: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266C2D" w:rsidP="00266C2D">
            <w:r w:rsidRPr="00266C2D">
              <w:t>3392,3</w:t>
            </w:r>
            <w:r w:rsidR="00394A00">
              <w:t>/</w:t>
            </w:r>
            <w:r>
              <w:t>77</w:t>
            </w:r>
            <w:r w:rsidR="00394A00">
              <w:t>=</w:t>
            </w:r>
            <w:r>
              <w:t>45*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/>
          <w:p w:rsidR="00394A00" w:rsidRDefault="00394A00" w:rsidP="00FC1734"/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266C2D" w:rsidP="00FC1734">
            <w:r w:rsidRPr="00266C2D">
              <w:t>2384,4</w:t>
            </w:r>
            <w:r>
              <w:t>/80=30*</w:t>
            </w:r>
          </w:p>
          <w:p w:rsidR="00394A00" w:rsidRDefault="00394A00" w:rsidP="00FC1734"/>
          <w:p w:rsidR="00394A00" w:rsidRDefault="00394A00" w:rsidP="00FC1734"/>
        </w:tc>
        <w:tc>
          <w:tcPr>
            <w:tcW w:w="9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 </w:t>
            </w:r>
          </w:p>
          <w:p w:rsidR="00394A00" w:rsidRDefault="00394A00" w:rsidP="00FC1734"/>
        </w:tc>
        <w:tc>
          <w:tcPr>
            <w:tcW w:w="170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 </w:t>
            </w:r>
          </w:p>
          <w:p w:rsidR="00394A00" w:rsidRDefault="00394A00" w:rsidP="00FC1734"/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94A00" w:rsidRDefault="00394A00" w:rsidP="00FC1734"/>
        </w:tc>
      </w:tr>
    </w:tbl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* округлено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Из наших вычислений следует, что порог рентабельности в сумме </w:t>
      </w:r>
      <w:r w:rsidR="00733584" w:rsidRPr="00733584">
        <w:t>5 776,7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может сложиться из продажи </w:t>
      </w:r>
      <w:r w:rsidR="00993FFA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45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товаров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и </w:t>
      </w:r>
      <w:r w:rsidR="00993FFA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товаров Б.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Проверка: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(</w:t>
      </w:r>
      <w:r w:rsidR="00993FFA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77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* </w:t>
      </w:r>
      <w:r w:rsidR="00993FFA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45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) + (</w:t>
      </w:r>
      <w:r w:rsidR="00993FFA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80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* </w:t>
      </w:r>
      <w:r w:rsidR="00993FFA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) = </w:t>
      </w:r>
      <w:r w:rsidR="00733584" w:rsidRPr="00733584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5 865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</w:t>
      </w:r>
      <w:r w:rsidR="00733584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не сошлось из-за округления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Итак,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порог рентабельности предприятия в денежном выражении оказывается практически одинаковым вне зависимости от методов анализа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, однако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  <w14:ligatures w14:val="none"/>
        </w:rPr>
        <w:t>складываться эта выручка может из разных объемов реализации отдельных товаров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. 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Предприятие должно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сравнить шансы быть проданными для товаров А и Б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и выбрать соответствующий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вариант формирования порога рентабельности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. 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Если товары А продаются быстрее, то можно ожидать, что в жизни порог рентабельности сложится вероятнее всего так, как это показал второй вариант расчета.</w:t>
      </w:r>
    </w:p>
    <w:p w:rsidR="00733584" w:rsidRPr="00733584" w:rsidRDefault="00733584" w:rsidP="001272A2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color w:val="000000"/>
          <w:sz w:val="20"/>
          <w:szCs w:val="20"/>
        </w:rPr>
        <w:t>Что больше способствует снижению порога рентабельности и повышению запаса финансовой прочности: торговля одним видом товара или двумя?</w:t>
      </w:r>
    </w:p>
    <w:p w:rsidR="001272A2" w:rsidRDefault="001272A2" w:rsidP="00733584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Ранее уже было показано, что, если бы предприятие торговало только товарами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, то порог рентабельности предприятия составил бы </w:t>
      </w:r>
      <w:r w:rsidR="00733584" w:rsidRPr="00281B1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6</w:t>
      </w:r>
      <w:r w:rsidR="00733584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 </w:t>
      </w:r>
      <w:r w:rsidR="00733584" w:rsidRPr="00281B1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930</w:t>
      </w:r>
      <w:r w:rsidR="00733584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</w:t>
      </w:r>
    </w:p>
    <w:p w:rsidR="001272A2" w:rsidRDefault="001272A2" w:rsidP="001272A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1272A2" w:rsidRDefault="001272A2" w:rsidP="001272A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Продав </w:t>
      </w:r>
      <w:r w:rsid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300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таких товаров, предприятие выручило бы </w:t>
      </w:r>
      <w:r w:rsidR="00942408" w:rsidRPr="00942408">
        <w:rPr>
          <w:rFonts w:ascii="Times New Roman" w:hAnsi="Times New Roman" w:cs="Times New Roman"/>
          <w:sz w:val="28"/>
          <w:szCs w:val="28"/>
        </w:rPr>
        <w:t>23</w:t>
      </w:r>
      <w:r w:rsidR="00942408">
        <w:rPr>
          <w:rFonts w:ascii="Times New Roman" w:hAnsi="Times New Roman" w:cs="Times New Roman"/>
          <w:sz w:val="28"/>
          <w:szCs w:val="28"/>
        </w:rPr>
        <w:t> </w:t>
      </w:r>
      <w:r w:rsidR="00942408" w:rsidRPr="00942408">
        <w:rPr>
          <w:rFonts w:ascii="Times New Roman" w:hAnsi="Times New Roman" w:cs="Times New Roman"/>
          <w:sz w:val="28"/>
          <w:szCs w:val="28"/>
        </w:rPr>
        <w:t>100</w:t>
      </w:r>
      <w:r w:rsidR="00942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руб. 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запас финансовой прочности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составил бы </w:t>
      </w:r>
      <w:r w:rsidR="00942408" w:rsidRPr="0094240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70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%.</w:t>
      </w:r>
    </w:p>
    <w:p w:rsidR="001272A2" w:rsidRDefault="001272A2" w:rsidP="001272A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1272A2" w:rsidRDefault="001272A2" w:rsidP="001272A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Продавая оба вида товаров и выручая </w:t>
      </w:r>
      <w:r w:rsidR="00942408" w:rsidRP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47</w:t>
      </w:r>
      <w:r w:rsid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 </w:t>
      </w:r>
      <w:r w:rsidR="00942408" w:rsidRP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100</w:t>
      </w:r>
      <w:r w:rsid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руб., предприятие </w:t>
      </w:r>
      <w:r w:rsid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понижает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порог рентабельности предприятия до </w:t>
      </w:r>
      <w:r w:rsidR="00942408" w:rsidRP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5 776,7</w:t>
      </w:r>
      <w:r w:rsidR="00C07CF6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руб. и имеет запас финансовой прочности в сумме (</w:t>
      </w:r>
      <w:r w:rsidR="00942408" w:rsidRP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47</w:t>
      </w:r>
      <w:r w:rsid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 </w:t>
      </w:r>
      <w:r w:rsidR="00942408" w:rsidRP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100</w:t>
      </w:r>
      <w:r w:rsid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руб. — </w:t>
      </w:r>
      <w:r w:rsidR="00942408" w:rsidRP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5 776,7</w:t>
      </w:r>
      <w:r w:rsid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 w:rsidR="00C07CF6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руб.) = </w:t>
      </w:r>
      <w:r w:rsidR="00942408" w:rsidRP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41 323,3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руб., что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составляет </w:t>
      </w:r>
      <w:r w:rsidR="00942408" w:rsidRPr="0094240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87</w:t>
      </w:r>
      <w:r w:rsidR="0094240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,</w:t>
      </w:r>
      <w:r w:rsidR="00942408" w:rsidRPr="0094240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% выручки от реализации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. </w:t>
      </w:r>
    </w:p>
    <w:p w:rsidR="001272A2" w:rsidRDefault="001272A2" w:rsidP="001272A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Но если предприятие решит торговать только товарами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, то порог рентабельности предприятия составит (</w:t>
      </w:r>
      <w:r w:rsidR="00514BD0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1800 руб. 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 w:rsidR="00514BD0">
        <w:t>0,385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) = </w:t>
      </w:r>
      <w:r w:rsidR="00514BD0" w:rsidRPr="00514BD0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4</w:t>
      </w:r>
      <w:r w:rsidR="00514BD0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 </w:t>
      </w:r>
      <w:r w:rsidR="00514BD0" w:rsidRPr="00514BD0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675</w:t>
      </w:r>
      <w:r w:rsidR="00514BD0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руб., и выручка за товары Б (</w:t>
      </w:r>
      <w:r w:rsidR="00514BD0" w:rsidRPr="00493BE7">
        <w:t>24000</w:t>
      </w:r>
      <w:r w:rsidR="00514BD0">
        <w:t xml:space="preserve"> </w:t>
      </w:r>
      <w:r w:rsidR="009B1962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руб.) перекроет его</w:t>
      </w:r>
      <w:r w:rsidR="00514BD0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с запасом прочности 80%</w:t>
      </w:r>
      <w:r w:rsidR="009B1962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</w:t>
      </w:r>
    </w:p>
    <w:p w:rsidR="001272A2" w:rsidRDefault="001272A2" w:rsidP="001272A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1272A2" w:rsidRDefault="00514BD0" w:rsidP="001272A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Данные свидетельствуют о преимуществе торговли товаром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 Б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, так как товар Б более маржинальный и порог рентабельности снизится</w:t>
      </w:r>
      <w:r w:rsidR="001272A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.</w:t>
      </w:r>
    </w:p>
    <w:p w:rsidR="009B1962" w:rsidRDefault="009B1962" w:rsidP="009B196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Вывод:</w:t>
      </w:r>
    </w:p>
    <w:p w:rsidR="00682428" w:rsidRPr="00F97828" w:rsidRDefault="005D1980" w:rsidP="00F97828">
      <w:pPr>
        <w:rPr>
          <w:sz w:val="28"/>
          <w:szCs w:val="28"/>
        </w:rPr>
      </w:pPr>
      <w:r w:rsidRPr="005D1980">
        <w:rPr>
          <w:sz w:val="28"/>
          <w:szCs w:val="28"/>
        </w:rPr>
        <w:t xml:space="preserve">В ходе выполнения практической работы было выяснено, что порог рентабельности напрямую зависит от величины постоянных и переменных издержек, а также от цены реализации товара. Увеличение арендной платы повышает порог рентабельности, тогда как повышение цены реализации или снижение закупочной цены способствуют его снижению. Торговля </w:t>
      </w:r>
      <w:r w:rsidR="00A74908">
        <w:rPr>
          <w:sz w:val="28"/>
          <w:szCs w:val="28"/>
        </w:rPr>
        <w:t xml:space="preserve">двумя видами товаров с разной </w:t>
      </w:r>
      <w:proofErr w:type="spellStart"/>
      <w:r w:rsidR="00A74908">
        <w:rPr>
          <w:sz w:val="28"/>
          <w:szCs w:val="28"/>
        </w:rPr>
        <w:t>морже</w:t>
      </w:r>
      <w:bookmarkStart w:id="0" w:name="_GoBack"/>
      <w:bookmarkEnd w:id="0"/>
      <w:r w:rsidRPr="005D1980">
        <w:rPr>
          <w:sz w:val="28"/>
          <w:szCs w:val="28"/>
        </w:rPr>
        <w:t>нальностью</w:t>
      </w:r>
      <w:proofErr w:type="spellEnd"/>
      <w:r w:rsidRPr="005D1980">
        <w:rPr>
          <w:sz w:val="28"/>
          <w:szCs w:val="28"/>
        </w:rPr>
        <w:t xml:space="preserve"> позволяет снизить общий порог рентабельности предприятия и повысить запас финансовой прочности по сравнению с торговлей только одним видом товара. В данном случае, товар</w:t>
      </w:r>
      <w:proofErr w:type="gramStart"/>
      <w:r w:rsidRPr="005D1980">
        <w:rPr>
          <w:sz w:val="28"/>
          <w:szCs w:val="28"/>
        </w:rPr>
        <w:t xml:space="preserve"> Б</w:t>
      </w:r>
      <w:proofErr w:type="gramEnd"/>
      <w:r w:rsidRPr="005D1980">
        <w:rPr>
          <w:sz w:val="28"/>
          <w:szCs w:val="28"/>
        </w:rPr>
        <w:t xml:space="preserve"> оказался более маржинальным, что делает его предпочтительным для увеличения прибыли и снижения рисков. Таким образом, диверсификация ассортимента и выбор более маржинальных товаров способствуют повышению устойчивости бизнеса.</w:t>
      </w:r>
    </w:p>
    <w:sectPr w:rsidR="00682428" w:rsidRPr="00F97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8E2"/>
    <w:multiLevelType w:val="multilevel"/>
    <w:tmpl w:val="12CEEF3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">
    <w:nsid w:val="086700CF"/>
    <w:multiLevelType w:val="multilevel"/>
    <w:tmpl w:val="5D1E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5269F7"/>
    <w:multiLevelType w:val="multilevel"/>
    <w:tmpl w:val="12CEEF3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3">
    <w:nsid w:val="2DA554F4"/>
    <w:multiLevelType w:val="multilevel"/>
    <w:tmpl w:val="BCEC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2122D9"/>
    <w:multiLevelType w:val="multilevel"/>
    <w:tmpl w:val="12CEEF3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9C3"/>
    <w:rsid w:val="00010F18"/>
    <w:rsid w:val="000E5170"/>
    <w:rsid w:val="000F0253"/>
    <w:rsid w:val="001168C7"/>
    <w:rsid w:val="001272A2"/>
    <w:rsid w:val="0016672A"/>
    <w:rsid w:val="00202995"/>
    <w:rsid w:val="00266C2D"/>
    <w:rsid w:val="00281B16"/>
    <w:rsid w:val="002A241A"/>
    <w:rsid w:val="002D5887"/>
    <w:rsid w:val="002F3BB4"/>
    <w:rsid w:val="00394A00"/>
    <w:rsid w:val="00425C38"/>
    <w:rsid w:val="00493BE7"/>
    <w:rsid w:val="00514BD0"/>
    <w:rsid w:val="005319C3"/>
    <w:rsid w:val="00551BB9"/>
    <w:rsid w:val="005628E7"/>
    <w:rsid w:val="005D1980"/>
    <w:rsid w:val="00641C71"/>
    <w:rsid w:val="00643A83"/>
    <w:rsid w:val="00682428"/>
    <w:rsid w:val="006D6142"/>
    <w:rsid w:val="00733584"/>
    <w:rsid w:val="007978F0"/>
    <w:rsid w:val="007C4DEF"/>
    <w:rsid w:val="00805C4D"/>
    <w:rsid w:val="0081379F"/>
    <w:rsid w:val="008A0BC3"/>
    <w:rsid w:val="009032C1"/>
    <w:rsid w:val="00942408"/>
    <w:rsid w:val="00993FFA"/>
    <w:rsid w:val="009B1962"/>
    <w:rsid w:val="00A21C8B"/>
    <w:rsid w:val="00A22C3F"/>
    <w:rsid w:val="00A35C89"/>
    <w:rsid w:val="00A74908"/>
    <w:rsid w:val="00A75DA9"/>
    <w:rsid w:val="00AD3442"/>
    <w:rsid w:val="00B40AEB"/>
    <w:rsid w:val="00B41E05"/>
    <w:rsid w:val="00C07CF6"/>
    <w:rsid w:val="00C605F2"/>
    <w:rsid w:val="00D306CC"/>
    <w:rsid w:val="00E53309"/>
    <w:rsid w:val="00EB0D81"/>
    <w:rsid w:val="00F7522D"/>
    <w:rsid w:val="00F9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82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97828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docdata">
    <w:name w:val="docdata"/>
    <w:aliases w:val="docy,v5,5946,bqiaagaaeyqcaaagiaiaaapseqaabdkuaaaaaaaaaaaaaaaaaaaaaaaaaaaaaaaaaaaaaaaaaaaaaaaaaaaaaaaaaaaaaaaaaaaaaaaaaaaaaaaaaaaaaaaaaaaaaaaaaaaaaaaaaaaaaaaaaaaaaaaaaaaaaaaaaaaaaaaaaaaaaaaaaaaaaaaaaaaaaaaaaaaaaaaaaaaaaaaaaaaaaaaaaaaaaaaaaaaaaaaa"/>
    <w:basedOn w:val="a"/>
    <w:rsid w:val="00F9782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Normal (Web)"/>
    <w:basedOn w:val="a"/>
    <w:uiPriority w:val="99"/>
    <w:semiHidden/>
    <w:unhideWhenUsed/>
    <w:rsid w:val="00F9782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F97828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/>
      <w14:ligatures w14:val="standardContextual"/>
    </w:rPr>
  </w:style>
  <w:style w:type="paragraph" w:styleId="a5">
    <w:name w:val="caption"/>
    <w:basedOn w:val="a"/>
    <w:next w:val="a"/>
    <w:uiPriority w:val="35"/>
    <w:unhideWhenUsed/>
    <w:qFormat/>
    <w:rsid w:val="00E5330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A22C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2C3F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82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97828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docdata">
    <w:name w:val="docdata"/>
    <w:aliases w:val="docy,v5,5946,bqiaagaaeyqcaaagiaiaaapseqaabdkuaaaaaaaaaaaaaaaaaaaaaaaaaaaaaaaaaaaaaaaaaaaaaaaaaaaaaaaaaaaaaaaaaaaaaaaaaaaaaaaaaaaaaaaaaaaaaaaaaaaaaaaaaaaaaaaaaaaaaaaaaaaaaaaaaaaaaaaaaaaaaaaaaaaaaaaaaaaaaaaaaaaaaaaaaaaaaaaaaaaaaaaaaaaaaaaaaaaaaaaa"/>
    <w:basedOn w:val="a"/>
    <w:rsid w:val="00F9782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Normal (Web)"/>
    <w:basedOn w:val="a"/>
    <w:uiPriority w:val="99"/>
    <w:semiHidden/>
    <w:unhideWhenUsed/>
    <w:rsid w:val="00F9782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F97828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/>
      <w14:ligatures w14:val="standardContextual"/>
    </w:rPr>
  </w:style>
  <w:style w:type="paragraph" w:styleId="a5">
    <w:name w:val="caption"/>
    <w:basedOn w:val="a"/>
    <w:next w:val="a"/>
    <w:uiPriority w:val="35"/>
    <w:unhideWhenUsed/>
    <w:qFormat/>
    <w:rsid w:val="00E5330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A22C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2C3F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anagementULSTU\&#1075;&#1088;&#1072;&#1092;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 график выручки от реализации</c:v>
          </c:tx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1000</c:v>
              </c:pt>
            </c:numLit>
          </c:xVal>
          <c:yVal>
            <c:numLit>
              <c:formatCode>General</c:formatCode>
              <c:ptCount val="2"/>
              <c:pt idx="0">
                <c:v>0</c:v>
              </c:pt>
              <c:pt idx="1">
                <c:v>77000</c:v>
              </c:pt>
            </c:numLit>
          </c:yVal>
          <c:smooth val="0"/>
        </c:ser>
        <c:ser>
          <c:idx val="1"/>
          <c:order val="1"/>
          <c:tx>
            <c:v>линия постоянных издержек</c:v>
          </c:tx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1000</c:v>
              </c:pt>
            </c:numLit>
          </c:xVal>
          <c:yVal>
            <c:numLit>
              <c:formatCode>General</c:formatCode>
              <c:ptCount val="2"/>
              <c:pt idx="0">
                <c:v>1800</c:v>
              </c:pt>
              <c:pt idx="1">
                <c:v>1800</c:v>
              </c:pt>
            </c:numLit>
          </c:yVal>
          <c:smooth val="0"/>
        </c:ser>
        <c:ser>
          <c:idx val="2"/>
          <c:order val="2"/>
          <c:tx>
            <c:v>график суммарных издержек</c:v>
          </c:tx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1000</c:v>
              </c:pt>
            </c:numLit>
          </c:xVal>
          <c:yVal>
            <c:numLit>
              <c:formatCode>General</c:formatCode>
              <c:ptCount val="2"/>
              <c:pt idx="0">
                <c:v>1800</c:v>
              </c:pt>
              <c:pt idx="1">
                <c:v>58800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996672"/>
        <c:axId val="233998592"/>
      </c:scatterChart>
      <c:valAx>
        <c:axId val="233996672"/>
        <c:scaling>
          <c:orientation val="minMax"/>
          <c:max val="1000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33998592"/>
        <c:crosses val="autoZero"/>
        <c:crossBetween val="midCat"/>
      </c:valAx>
      <c:valAx>
        <c:axId val="233998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3996672"/>
        <c:crosses val="autoZero"/>
        <c:crossBetween val="midCat"/>
      </c:valAx>
    </c:plotArea>
    <c:legend>
      <c:legendPos val="t"/>
      <c:layout>
        <c:manualLayout>
          <c:xMode val="edge"/>
          <c:yMode val="edge"/>
          <c:x val="5.2164780114655251E-2"/>
          <c:y val="1.9111112560189346E-2"/>
          <c:w val="0.89034517746781694"/>
          <c:h val="0.1104170862375160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прибыль</c:v>
          </c:tx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100</c:v>
              </c:pt>
            </c:numLit>
          </c:xVal>
          <c:yVal>
            <c:numLit>
              <c:formatCode>General</c:formatCode>
              <c:ptCount val="2"/>
              <c:pt idx="0">
                <c:v>-1800</c:v>
              </c:pt>
              <c:pt idx="1">
                <c:v>20000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8434176"/>
        <c:axId val="258438656"/>
      </c:scatterChart>
      <c:valAx>
        <c:axId val="25843417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58438656"/>
        <c:crosses val="autoZero"/>
        <c:crossBetween val="midCat"/>
      </c:valAx>
      <c:valAx>
        <c:axId val="25843865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58434176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1988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annalyovushkina@yandex.ru</dc:creator>
  <cp:lastModifiedBy>murmur</cp:lastModifiedBy>
  <cp:revision>4</cp:revision>
  <dcterms:created xsi:type="dcterms:W3CDTF">2025-02-23T10:34:00Z</dcterms:created>
  <dcterms:modified xsi:type="dcterms:W3CDTF">2025-02-23T14:58:00Z</dcterms:modified>
</cp:coreProperties>
</file>