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86" w:rsidRDefault="003C7AA4">
      <w:r w:rsidRPr="003C7AA4">
        <w:t>Клиника. Ведение графика работы мед</w:t>
      </w:r>
      <w:proofErr w:type="gramStart"/>
      <w:r w:rsidRPr="003C7AA4">
        <w:t>.</w:t>
      </w:r>
      <w:proofErr w:type="gramEnd"/>
      <w:r w:rsidRPr="003C7AA4">
        <w:t xml:space="preserve"> </w:t>
      </w:r>
      <w:proofErr w:type="gramStart"/>
      <w:r>
        <w:t>п</w:t>
      </w:r>
      <w:proofErr w:type="gramEnd"/>
      <w:r w:rsidRPr="003C7AA4">
        <w:t>ерсонала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Цели архитектуры</w:t>
      </w:r>
    </w:p>
    <w:p w:rsidR="000A1BAC" w:rsidRDefault="000A1BAC" w:rsidP="000A1BAC">
      <w:pPr>
        <w:pStyle w:val="a3"/>
      </w:pPr>
      <w:r w:rsidRPr="000A1BAC">
        <w:t>Обеспечение доступности и легкости командной разработки системы.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Определение потребителей архитектуры</w:t>
      </w:r>
    </w:p>
    <w:p w:rsidR="000A1BAC" w:rsidRDefault="000A1BAC" w:rsidP="000A1BAC">
      <w:pPr>
        <w:pStyle w:val="a3"/>
      </w:pPr>
      <w:r>
        <w:t>Разработчики</w:t>
      </w:r>
    </w:p>
    <w:p w:rsidR="000A1BAC" w:rsidRDefault="000A1BAC" w:rsidP="000A1BAC">
      <w:pPr>
        <w:pStyle w:val="a3"/>
      </w:pPr>
      <w:r>
        <w:t>Технические специалисты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Определение ограничений</w:t>
      </w:r>
    </w:p>
    <w:p w:rsidR="000A1BAC" w:rsidRPr="002311DB" w:rsidRDefault="002311DB" w:rsidP="000A1BAC">
      <w:pPr>
        <w:pStyle w:val="a3"/>
      </w:pPr>
      <w:r>
        <w:t xml:space="preserve">Экспорт в </w:t>
      </w:r>
      <w:r>
        <w:rPr>
          <w:lang w:val="en-US"/>
        </w:rPr>
        <w:t>PDF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Основные сценарии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3007"/>
        <w:gridCol w:w="2980"/>
      </w:tblGrid>
      <w:tr w:rsidR="00621171" w:rsidTr="00A858DE">
        <w:tc>
          <w:tcPr>
            <w:tcW w:w="2864" w:type="dxa"/>
          </w:tcPr>
          <w:p w:rsidR="000A1BAC" w:rsidRDefault="000A1BAC" w:rsidP="000A1BAC">
            <w:pPr>
              <w:pStyle w:val="a3"/>
              <w:ind w:left="0"/>
            </w:pPr>
            <w:r w:rsidRPr="000A1BAC">
              <w:t>Компонент</w:t>
            </w:r>
          </w:p>
        </w:tc>
        <w:tc>
          <w:tcPr>
            <w:tcW w:w="3007" w:type="dxa"/>
          </w:tcPr>
          <w:p w:rsidR="000A1BAC" w:rsidRDefault="000A1BAC" w:rsidP="000A1BAC">
            <w:pPr>
              <w:pStyle w:val="a3"/>
              <w:ind w:left="0"/>
            </w:pPr>
            <w:proofErr w:type="gramStart"/>
            <w:r w:rsidRPr="000A1BAC">
              <w:t>Бизнес-критические</w:t>
            </w:r>
            <w:proofErr w:type="gramEnd"/>
          </w:p>
        </w:tc>
        <w:tc>
          <w:tcPr>
            <w:tcW w:w="2980" w:type="dxa"/>
          </w:tcPr>
          <w:p w:rsidR="000A1BAC" w:rsidRDefault="000A1BAC" w:rsidP="000A1BAC">
            <w:r>
              <w:t>Имеющие большое</w:t>
            </w:r>
          </w:p>
          <w:p w:rsidR="000A1BAC" w:rsidRDefault="000A1BAC" w:rsidP="000A1BAC">
            <w:pPr>
              <w:pStyle w:val="a3"/>
              <w:ind w:left="0"/>
            </w:pPr>
            <w:r>
              <w:t>влияние</w:t>
            </w:r>
          </w:p>
        </w:tc>
      </w:tr>
      <w:tr w:rsidR="00621171" w:rsidTr="00A858DE">
        <w:tc>
          <w:tcPr>
            <w:tcW w:w="2864" w:type="dxa"/>
          </w:tcPr>
          <w:p w:rsidR="001D7B48" w:rsidRDefault="001D7B48" w:rsidP="001D7B48">
            <w:r>
              <w:t>Клиника. Ведение</w:t>
            </w:r>
          </w:p>
          <w:p w:rsidR="001D7B48" w:rsidRDefault="001D7B48" w:rsidP="001D7B48">
            <w:r>
              <w:t>графика работы мед.</w:t>
            </w:r>
          </w:p>
          <w:p w:rsidR="000A1BAC" w:rsidRDefault="001D7B48" w:rsidP="001D7B48">
            <w:pPr>
              <w:pStyle w:val="a3"/>
              <w:ind w:left="0"/>
            </w:pPr>
            <w:r>
              <w:t>персонала</w:t>
            </w:r>
          </w:p>
        </w:tc>
        <w:tc>
          <w:tcPr>
            <w:tcW w:w="3007" w:type="dxa"/>
          </w:tcPr>
          <w:p w:rsidR="001D7B48" w:rsidRDefault="001D7B48" w:rsidP="000A1BAC">
            <w:pPr>
              <w:pStyle w:val="a3"/>
              <w:ind w:left="0"/>
            </w:pPr>
            <w:r w:rsidRPr="001D7B48">
              <w:t>1. Ведение списка мед</w:t>
            </w:r>
            <w:proofErr w:type="gramStart"/>
            <w:r w:rsidRPr="001D7B48">
              <w:t>.</w:t>
            </w:r>
            <w:proofErr w:type="gramEnd"/>
            <w:r w:rsidRPr="001D7B48">
              <w:t xml:space="preserve"> </w:t>
            </w:r>
            <w:proofErr w:type="gramStart"/>
            <w:r w:rsidRPr="001D7B48">
              <w:t>п</w:t>
            </w:r>
            <w:proofErr w:type="gramEnd"/>
            <w:r w:rsidRPr="001D7B48">
              <w:t xml:space="preserve">ерсонала (врачи, мед. сестры и т.д.)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2. Ведение списка отделений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>3</w:t>
            </w:r>
            <w:r w:rsidRPr="00582B81">
              <w:rPr>
                <w:highlight w:val="red"/>
              </w:rPr>
              <w:t>. График работы отделений и график смен</w:t>
            </w:r>
            <w:r w:rsidRPr="001D7B48">
              <w:t xml:space="preserve">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>4. Ведение праздников/</w:t>
            </w:r>
            <w:r w:rsidRPr="00582B81">
              <w:rPr>
                <w:highlight w:val="red"/>
              </w:rPr>
              <w:t>отпусков и т.д.</w:t>
            </w:r>
            <w:r w:rsidRPr="001D7B48">
              <w:t xml:space="preserve">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5. </w:t>
            </w:r>
            <w:r w:rsidRPr="00582B81">
              <w:rPr>
                <w:highlight w:val="red"/>
              </w:rPr>
              <w:t>Сформировать расписание мед</w:t>
            </w:r>
            <w:proofErr w:type="gramStart"/>
            <w:r w:rsidRPr="00582B81">
              <w:rPr>
                <w:highlight w:val="red"/>
              </w:rPr>
              <w:t>.</w:t>
            </w:r>
            <w:proofErr w:type="gramEnd"/>
            <w:r w:rsidRPr="00582B81">
              <w:rPr>
                <w:highlight w:val="red"/>
              </w:rPr>
              <w:t xml:space="preserve"> </w:t>
            </w:r>
            <w:proofErr w:type="gramStart"/>
            <w:r w:rsidRPr="00582B81">
              <w:rPr>
                <w:highlight w:val="red"/>
              </w:rPr>
              <w:t>п</w:t>
            </w:r>
            <w:proofErr w:type="gramEnd"/>
            <w:r w:rsidRPr="00582B81">
              <w:rPr>
                <w:highlight w:val="red"/>
              </w:rPr>
              <w:t>ерсонала</w:t>
            </w:r>
            <w:r w:rsidRPr="001D7B48">
              <w:t xml:space="preserve">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6. Автоматическое формирование расписания по отделению. </w:t>
            </w:r>
          </w:p>
          <w:p w:rsidR="001D7B48" w:rsidRDefault="001D7B48" w:rsidP="000A1BAC">
            <w:pPr>
              <w:pStyle w:val="a3"/>
              <w:ind w:left="0"/>
            </w:pPr>
            <w:r w:rsidRPr="001D7B48">
              <w:t xml:space="preserve">7. Получение и экспорт расписания отделения за период </w:t>
            </w:r>
          </w:p>
          <w:p w:rsidR="001D7B48" w:rsidRPr="0061501E" w:rsidRDefault="001D7B48" w:rsidP="000A1BAC">
            <w:pPr>
              <w:pStyle w:val="a3"/>
              <w:ind w:left="0"/>
              <w:rPr>
                <w:lang w:val="en-US"/>
              </w:rPr>
            </w:pPr>
            <w:r w:rsidRPr="001D7B48">
              <w:t xml:space="preserve">8. </w:t>
            </w:r>
            <w:r w:rsidRPr="0061501E">
              <w:rPr>
                <w:highlight w:val="red"/>
              </w:rPr>
              <w:t>Сформировать статистику по мед</w:t>
            </w:r>
            <w:proofErr w:type="gramStart"/>
            <w:r w:rsidRPr="0061501E">
              <w:rPr>
                <w:highlight w:val="red"/>
              </w:rPr>
              <w:t>.</w:t>
            </w:r>
            <w:proofErr w:type="gramEnd"/>
            <w:r w:rsidRPr="0061501E">
              <w:rPr>
                <w:highlight w:val="red"/>
              </w:rPr>
              <w:t xml:space="preserve"> </w:t>
            </w:r>
            <w:r w:rsidR="0061501E" w:rsidRPr="0061501E">
              <w:rPr>
                <w:highlight w:val="red"/>
              </w:rPr>
              <w:t>П</w:t>
            </w:r>
            <w:r w:rsidRPr="0061501E">
              <w:rPr>
                <w:highlight w:val="red"/>
              </w:rPr>
              <w:t>ерсонал</w:t>
            </w:r>
            <w:proofErr w:type="gramStart"/>
            <w:r w:rsidRPr="0061501E">
              <w:rPr>
                <w:highlight w:val="red"/>
              </w:rPr>
              <w:t>у</w:t>
            </w:r>
            <w:r w:rsidR="0061501E" w:rsidRPr="0061501E">
              <w:rPr>
                <w:highlight w:val="red"/>
              </w:rPr>
              <w:t>(</w:t>
            </w:r>
            <w:proofErr w:type="gramEnd"/>
            <w:r w:rsidR="0061501E" w:rsidRPr="0061501E">
              <w:rPr>
                <w:highlight w:val="red"/>
              </w:rPr>
              <w:t>к примеру кто сколько работал в месяц)</w:t>
            </w:r>
          </w:p>
          <w:p w:rsidR="000A1BAC" w:rsidRPr="001D7B48" w:rsidRDefault="001D7B48" w:rsidP="001D7B48">
            <w:pPr>
              <w:tabs>
                <w:tab w:val="left" w:pos="900"/>
              </w:tabs>
            </w:pPr>
            <w:r>
              <w:tab/>
            </w:r>
          </w:p>
        </w:tc>
        <w:tc>
          <w:tcPr>
            <w:tcW w:w="2980" w:type="dxa"/>
          </w:tcPr>
          <w:p w:rsidR="000A1BAC" w:rsidRDefault="002311DB" w:rsidP="000A1BAC">
            <w:pPr>
              <w:pStyle w:val="a3"/>
              <w:ind w:left="0"/>
            </w:pPr>
            <w:r>
              <w:t xml:space="preserve">Изменение расписания </w:t>
            </w:r>
          </w:p>
        </w:tc>
      </w:tr>
      <w:tr w:rsidR="002311DB" w:rsidTr="00A858DE">
        <w:tc>
          <w:tcPr>
            <w:tcW w:w="2864" w:type="dxa"/>
          </w:tcPr>
          <w:p w:rsidR="002311DB" w:rsidRPr="002311DB" w:rsidRDefault="00EC2F88" w:rsidP="008758A2">
            <w:r>
              <w:t>Получение</w:t>
            </w:r>
            <w:r w:rsidR="002311DB">
              <w:t xml:space="preserve"> расписание</w:t>
            </w:r>
            <w:r>
              <w:t xml:space="preserve"> для сотрудника </w:t>
            </w:r>
            <w:r w:rsidR="002311DB">
              <w:t xml:space="preserve"> </w:t>
            </w:r>
            <w:r w:rsidR="00A858DE">
              <w:t>(</w:t>
            </w:r>
            <w:proofErr w:type="spellStart"/>
            <w:r w:rsidR="008758A2">
              <w:t>Андроид</w:t>
            </w:r>
            <w:proofErr w:type="spellEnd"/>
            <w:r w:rsidR="008758A2">
              <w:t>)</w:t>
            </w:r>
          </w:p>
        </w:tc>
        <w:tc>
          <w:tcPr>
            <w:tcW w:w="3007" w:type="dxa"/>
          </w:tcPr>
          <w:p w:rsidR="002311DB" w:rsidRPr="001D7B48" w:rsidRDefault="000C2004" w:rsidP="000A1BAC">
            <w:pPr>
              <w:pStyle w:val="a3"/>
              <w:ind w:left="0"/>
            </w:pPr>
            <w:r>
              <w:t>Получение ра</w:t>
            </w:r>
            <w:r w:rsidR="008758A2">
              <w:t xml:space="preserve">списание для сотрудника </w:t>
            </w:r>
          </w:p>
        </w:tc>
        <w:tc>
          <w:tcPr>
            <w:tcW w:w="2980" w:type="dxa"/>
          </w:tcPr>
          <w:p w:rsidR="002311DB" w:rsidRDefault="00621171" w:rsidP="000A1BAC">
            <w:pPr>
              <w:pStyle w:val="a3"/>
              <w:ind w:left="0"/>
            </w:pPr>
            <w:r>
              <w:t>Отказоустойчивость системы расписания</w:t>
            </w:r>
          </w:p>
        </w:tc>
      </w:tr>
      <w:tr w:rsidR="00A858DE" w:rsidTr="00A858DE">
        <w:tc>
          <w:tcPr>
            <w:tcW w:w="2864" w:type="dxa"/>
          </w:tcPr>
          <w:p w:rsidR="00A858DE" w:rsidRPr="001D7B48" w:rsidRDefault="00A858DE" w:rsidP="008758A2">
            <w:pPr>
              <w:pStyle w:val="a3"/>
              <w:ind w:left="0"/>
            </w:pPr>
            <w:r>
              <w:t>Уведомление сотрудника о предстоящем приём</w:t>
            </w:r>
            <w:proofErr w:type="gramStart"/>
            <w:r>
              <w:t>е(</w:t>
            </w:r>
            <w:proofErr w:type="gramEnd"/>
            <w:r w:rsidR="008758A2">
              <w:t>ТГ-бот</w:t>
            </w:r>
            <w:r>
              <w:t>)</w:t>
            </w:r>
          </w:p>
        </w:tc>
        <w:tc>
          <w:tcPr>
            <w:tcW w:w="3007" w:type="dxa"/>
          </w:tcPr>
          <w:p w:rsidR="00A858DE" w:rsidRPr="001D7B48" w:rsidRDefault="00A858DE" w:rsidP="00A858DE">
            <w:pPr>
              <w:pStyle w:val="a3"/>
              <w:ind w:left="0"/>
            </w:pPr>
            <w:bookmarkStart w:id="0" w:name="_GoBack"/>
            <w:r>
              <w:t>Уведомление сотрудника о предстоящем приёме</w:t>
            </w:r>
            <w:bookmarkEnd w:id="0"/>
          </w:p>
        </w:tc>
        <w:tc>
          <w:tcPr>
            <w:tcW w:w="2980" w:type="dxa"/>
          </w:tcPr>
          <w:p w:rsidR="00A858DE" w:rsidRDefault="00A858DE" w:rsidP="000A1BAC">
            <w:pPr>
              <w:pStyle w:val="a3"/>
              <w:ind w:left="0"/>
            </w:pPr>
            <w:r>
              <w:t>Быстрота оповещения пользователя</w:t>
            </w:r>
          </w:p>
        </w:tc>
      </w:tr>
    </w:tbl>
    <w:p w:rsidR="000A1BAC" w:rsidRDefault="000A1BAC" w:rsidP="000A1BAC">
      <w:pPr>
        <w:pStyle w:val="a3"/>
      </w:pP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Общее представление приложения</w:t>
      </w:r>
    </w:p>
    <w:p w:rsidR="000A1BAC" w:rsidRPr="004226E1" w:rsidRDefault="004226E1" w:rsidP="000A1BAC">
      <w:pPr>
        <w:pStyle w:val="a3"/>
        <w:rPr>
          <w:b/>
        </w:rPr>
      </w:pPr>
      <w:r w:rsidRPr="004226E1">
        <w:rPr>
          <w:b/>
        </w:rPr>
        <w:t>Тип</w:t>
      </w:r>
    </w:p>
    <w:p w:rsidR="004226E1" w:rsidRDefault="004226E1" w:rsidP="004226E1">
      <w:pPr>
        <w:pStyle w:val="a3"/>
      </w:pPr>
      <w:r>
        <w:t xml:space="preserve">Клиент-серверное приложение с </w:t>
      </w:r>
      <w:proofErr w:type="gramStart"/>
      <w:r>
        <w:t>тонкий</w:t>
      </w:r>
      <w:proofErr w:type="gramEnd"/>
      <w:r>
        <w:t xml:space="preserve"> клиентами на разных платформах:</w:t>
      </w:r>
    </w:p>
    <w:p w:rsidR="004226E1" w:rsidRDefault="004226E1" w:rsidP="004226E1">
      <w:pPr>
        <w:pStyle w:val="a3"/>
      </w:pPr>
      <w:proofErr w:type="spellStart"/>
      <w:proofErr w:type="gramStart"/>
      <w:r>
        <w:rPr>
          <w:lang w:val="en-US"/>
        </w:rPr>
        <w:t>Desctop</w:t>
      </w:r>
      <w:proofErr w:type="spellEnd"/>
      <w:r>
        <w:t xml:space="preserve">, </w:t>
      </w:r>
      <w:proofErr w:type="spellStart"/>
      <w:r>
        <w:t>тг</w:t>
      </w:r>
      <w:proofErr w:type="spellEnd"/>
      <w:r>
        <w:t xml:space="preserve">-бот, </w:t>
      </w:r>
      <w:proofErr w:type="spellStart"/>
      <w:r>
        <w:t>Android</w:t>
      </w:r>
      <w:proofErr w:type="spellEnd"/>
      <w:r>
        <w:t>.</w:t>
      </w:r>
      <w:proofErr w:type="gramEnd"/>
    </w:p>
    <w:p w:rsidR="004226E1" w:rsidRPr="004226E1" w:rsidRDefault="004226E1" w:rsidP="004226E1">
      <w:pPr>
        <w:pStyle w:val="a3"/>
        <w:rPr>
          <w:b/>
        </w:rPr>
      </w:pPr>
      <w:r w:rsidRPr="004226E1">
        <w:rPr>
          <w:b/>
        </w:rPr>
        <w:t>Ограничения развёртывания</w:t>
      </w:r>
    </w:p>
    <w:p w:rsidR="004226E1" w:rsidRDefault="00BB5431" w:rsidP="00BB5431">
      <w:pPr>
        <w:pStyle w:val="a3"/>
      </w:pPr>
      <w:r>
        <w:t>Сервер-</w:t>
      </w:r>
      <w:proofErr w:type="gramStart"/>
      <w:r>
        <w:t>API</w:t>
      </w:r>
      <w:proofErr w:type="gramEnd"/>
      <w:r>
        <w:t xml:space="preserve"> осуществляет доступ к распределённой сети баз данных через сервер баз данных, что обеспечивает масштабируемость системы</w:t>
      </w:r>
    </w:p>
    <w:p w:rsidR="00BB5431" w:rsidRPr="00BB5431" w:rsidRDefault="00BB5431" w:rsidP="00BB5431">
      <w:pPr>
        <w:pStyle w:val="a3"/>
        <w:rPr>
          <w:b/>
        </w:rPr>
      </w:pPr>
      <w:r w:rsidRPr="00BB5431">
        <w:rPr>
          <w:b/>
        </w:rPr>
        <w:t>Выбор технологий разработки</w:t>
      </w:r>
    </w:p>
    <w:p w:rsidR="00BB5431" w:rsidRDefault="00BB5431" w:rsidP="00BB5431">
      <w:pPr>
        <w:pStyle w:val="a3"/>
      </w:pPr>
      <w:r w:rsidRPr="00BB5431">
        <w:t xml:space="preserve">Сервер БД – </w:t>
      </w:r>
      <w:proofErr w:type="spellStart"/>
      <w:r w:rsidRPr="00BB5431">
        <w:t>PostgreSQL</w:t>
      </w:r>
      <w:proofErr w:type="spellEnd"/>
    </w:p>
    <w:p w:rsidR="00BB5431" w:rsidRDefault="00BB5431" w:rsidP="00BB5431">
      <w:pPr>
        <w:pStyle w:val="a3"/>
        <w:rPr>
          <w:lang w:val="en-US"/>
        </w:rPr>
      </w:pPr>
      <w:r>
        <w:t>Сервер</w:t>
      </w:r>
      <w:r w:rsidRPr="00A858DE">
        <w:rPr>
          <w:lang w:val="en-US"/>
        </w:rPr>
        <w:t xml:space="preserve"> </w:t>
      </w:r>
      <w:r>
        <w:rPr>
          <w:lang w:val="en-US"/>
        </w:rPr>
        <w:t>API - .NET</w:t>
      </w:r>
    </w:p>
    <w:p w:rsidR="00BB5431" w:rsidRDefault="00D06DBF" w:rsidP="00BB5431">
      <w:pPr>
        <w:pStyle w:val="a3"/>
        <w:rPr>
          <w:lang w:val="en-US"/>
        </w:rPr>
      </w:pPr>
      <w:r>
        <w:rPr>
          <w:lang w:val="en-US"/>
        </w:rPr>
        <w:t xml:space="preserve">Desktop </w:t>
      </w:r>
      <w:r>
        <w:t>приложение</w:t>
      </w:r>
      <w:r w:rsidRPr="00D06DBF">
        <w:rPr>
          <w:lang w:val="en-US"/>
        </w:rPr>
        <w:t xml:space="preserve"> – </w:t>
      </w:r>
      <w:r>
        <w:rPr>
          <w:lang w:val="en-US"/>
        </w:rPr>
        <w:t>windows forms</w:t>
      </w:r>
    </w:p>
    <w:p w:rsidR="00D06DBF" w:rsidRDefault="00D06DBF" w:rsidP="00BB5431">
      <w:pPr>
        <w:pStyle w:val="a3"/>
        <w:rPr>
          <w:lang w:val="en-US"/>
        </w:rPr>
      </w:pPr>
      <w:r>
        <w:t>ТГ</w:t>
      </w:r>
      <w:r w:rsidRPr="00D06DBF">
        <w:rPr>
          <w:lang w:val="en-US"/>
        </w:rPr>
        <w:t>-</w:t>
      </w:r>
      <w:r>
        <w:t>бот</w:t>
      </w:r>
      <w:r w:rsidRPr="00D06DBF">
        <w:rPr>
          <w:lang w:val="en-US"/>
        </w:rPr>
        <w:t xml:space="preserve"> </w:t>
      </w:r>
      <w:r>
        <w:rPr>
          <w:lang w:val="en-US"/>
        </w:rPr>
        <w:t>–</w:t>
      </w:r>
      <w:r w:rsidRPr="00D06DBF">
        <w:rPr>
          <w:lang w:val="en-US"/>
        </w:rPr>
        <w:t xml:space="preserve"> </w:t>
      </w:r>
      <w:r>
        <w:rPr>
          <w:lang w:val="en-US"/>
        </w:rPr>
        <w:t xml:space="preserve">python </w:t>
      </w:r>
    </w:p>
    <w:p w:rsidR="00D06DBF" w:rsidRPr="00D06DBF" w:rsidRDefault="00D06DBF" w:rsidP="00BB5431">
      <w:pPr>
        <w:pStyle w:val="a3"/>
        <w:rPr>
          <w:lang w:val="en-US"/>
        </w:rPr>
      </w:pPr>
      <w:r>
        <w:rPr>
          <w:lang w:val="en-US"/>
        </w:rPr>
        <w:lastRenderedPageBreak/>
        <w:t>Android - flutter</w:t>
      </w:r>
    </w:p>
    <w:p w:rsidR="00D06DBF" w:rsidRPr="00D06DBF" w:rsidRDefault="003C7AA4" w:rsidP="00D06DBF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Потенциальные проблемы (потенциальные и критически важные)</w:t>
      </w:r>
    </w:p>
    <w:p w:rsidR="000A1BAC" w:rsidRPr="00A858DE" w:rsidRDefault="00D06DBF" w:rsidP="000A1BAC">
      <w:pPr>
        <w:pStyle w:val="a3"/>
      </w:pPr>
      <w:r w:rsidRPr="00D06DBF">
        <w:t>Сжатые сроки.</w:t>
      </w:r>
    </w:p>
    <w:p w:rsidR="00D06DBF" w:rsidRPr="0096388C" w:rsidRDefault="0096388C" w:rsidP="000A1BAC">
      <w:pPr>
        <w:pStyle w:val="a3"/>
      </w:pPr>
      <w:r>
        <w:t>Отсутствие опыта разработки ТГ-ботов</w:t>
      </w:r>
    </w:p>
    <w:p w:rsidR="0096388C" w:rsidRDefault="003C7AA4" w:rsidP="0096388C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Выбор показателей качества</w:t>
      </w:r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Доступность</w:t>
      </w:r>
    </w:p>
    <w:p w:rsidR="0096388C" w:rsidRPr="0096388C" w:rsidRDefault="0096388C" w:rsidP="0096388C">
      <w:pPr>
        <w:pStyle w:val="a3"/>
        <w:ind w:left="1440"/>
      </w:pPr>
      <w:r w:rsidRPr="0096388C">
        <w:t xml:space="preserve">Легкость установки и настройки </w:t>
      </w:r>
      <w:proofErr w:type="gramStart"/>
      <w:r w:rsidRPr="0096388C">
        <w:t>ПО</w:t>
      </w:r>
      <w:proofErr w:type="gramEnd"/>
    </w:p>
    <w:p w:rsidR="0096388C" w:rsidRPr="0096388C" w:rsidRDefault="0096388C" w:rsidP="0096388C">
      <w:pPr>
        <w:pStyle w:val="a3"/>
        <w:ind w:left="1440"/>
      </w:pPr>
      <w:r w:rsidRPr="0096388C">
        <w:t>Удобство использования</w:t>
      </w:r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Надежность системы</w:t>
      </w:r>
    </w:p>
    <w:p w:rsidR="0096388C" w:rsidRPr="0096388C" w:rsidRDefault="0096388C" w:rsidP="0096388C">
      <w:pPr>
        <w:pStyle w:val="a3"/>
        <w:numPr>
          <w:ilvl w:val="1"/>
          <w:numId w:val="1"/>
        </w:numPr>
      </w:pPr>
      <w:r w:rsidRPr="0096388C">
        <w:t>Быстродействие отклика сервера на запрос клиентского приложения</w:t>
      </w:r>
    </w:p>
    <w:p w:rsidR="003C7AA4" w:rsidRPr="000A1BAC" w:rsidRDefault="003C7AA4" w:rsidP="003C7AA4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Сквозная функциональность</w:t>
      </w:r>
    </w:p>
    <w:p w:rsidR="000A1BAC" w:rsidRDefault="0096388C" w:rsidP="000A1BAC">
      <w:pPr>
        <w:pStyle w:val="a3"/>
      </w:pPr>
      <w:r w:rsidRPr="0096388C">
        <w:t>Мониторинг системы (</w:t>
      </w:r>
      <w:proofErr w:type="spellStart"/>
      <w:r w:rsidRPr="0096388C">
        <w:t>логирование</w:t>
      </w:r>
      <w:proofErr w:type="spellEnd"/>
      <w:r w:rsidRPr="0096388C">
        <w:t>)</w:t>
      </w:r>
    </w:p>
    <w:p w:rsidR="00A858DE" w:rsidRDefault="001D7673" w:rsidP="000A1BAC">
      <w:pPr>
        <w:pStyle w:val="a3"/>
      </w:pPr>
      <w:r>
        <w:t>Обработка исключений</w:t>
      </w:r>
    </w:p>
    <w:p w:rsidR="001D7673" w:rsidRDefault="001D7673" w:rsidP="000A1BAC">
      <w:pPr>
        <w:pStyle w:val="a3"/>
      </w:pPr>
      <w:proofErr w:type="spellStart"/>
      <w:r>
        <w:t>Валидация</w:t>
      </w:r>
      <w:proofErr w:type="spellEnd"/>
      <w:r>
        <w:t xml:space="preserve"> полей</w:t>
      </w:r>
    </w:p>
    <w:p w:rsidR="001D7673" w:rsidRDefault="001D7673" w:rsidP="000A1BAC">
      <w:pPr>
        <w:pStyle w:val="a3"/>
      </w:pPr>
      <w:r>
        <w:t>Многослойная структура</w:t>
      </w:r>
    </w:p>
    <w:p w:rsidR="001D7673" w:rsidRDefault="001D7673" w:rsidP="001D7673">
      <w:pPr>
        <w:pStyle w:val="a3"/>
      </w:pPr>
      <w:r>
        <w:t>Объектно-ориентированный подход</w:t>
      </w:r>
    </w:p>
    <w:p w:rsidR="003C7AA4" w:rsidRPr="000A1BAC" w:rsidRDefault="000A1BAC" w:rsidP="000A1BAC">
      <w:pPr>
        <w:pStyle w:val="a3"/>
        <w:numPr>
          <w:ilvl w:val="0"/>
          <w:numId w:val="1"/>
        </w:numPr>
        <w:rPr>
          <w:b/>
        </w:rPr>
      </w:pPr>
      <w:r w:rsidRPr="000A1BAC">
        <w:rPr>
          <w:b/>
        </w:rPr>
        <w:t>Вариант решения</w:t>
      </w:r>
    </w:p>
    <w:p w:rsidR="000A1BAC" w:rsidRDefault="004C7979" w:rsidP="000A1BAC">
      <w:pPr>
        <w:pStyle w:val="a3"/>
      </w:pPr>
      <w:r>
        <w:rPr>
          <w:noProof/>
          <w:lang w:eastAsia="ru-RU"/>
        </w:rPr>
        <w:drawing>
          <wp:inline distT="0" distB="0" distL="0" distR="0" wp14:anchorId="459F8435" wp14:editId="139FAE76">
            <wp:extent cx="5229225" cy="5781675"/>
            <wp:effectExtent l="0" t="0" r="9525" b="9525"/>
            <wp:docPr id="1" name="Рисунок 1" descr="C:\Users\bingo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go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AC" w:rsidRDefault="000A1BAC" w:rsidP="004C7979">
      <w:pPr>
        <w:pStyle w:val="a3"/>
      </w:pPr>
    </w:p>
    <w:sectPr w:rsidR="000A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5747"/>
    <w:multiLevelType w:val="hybridMultilevel"/>
    <w:tmpl w:val="BAC81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27A22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06"/>
    <w:rsid w:val="000A1BAC"/>
    <w:rsid w:val="000C2004"/>
    <w:rsid w:val="001D7673"/>
    <w:rsid w:val="001D7B48"/>
    <w:rsid w:val="002311DB"/>
    <w:rsid w:val="003C7AA4"/>
    <w:rsid w:val="004226E1"/>
    <w:rsid w:val="004C7979"/>
    <w:rsid w:val="00582B81"/>
    <w:rsid w:val="0061501E"/>
    <w:rsid w:val="00621171"/>
    <w:rsid w:val="006B7C6F"/>
    <w:rsid w:val="006E5A29"/>
    <w:rsid w:val="008758A2"/>
    <w:rsid w:val="008B3206"/>
    <w:rsid w:val="0096388C"/>
    <w:rsid w:val="009D03AD"/>
    <w:rsid w:val="00A858DE"/>
    <w:rsid w:val="00BB5431"/>
    <w:rsid w:val="00D06DBF"/>
    <w:rsid w:val="00E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AA4"/>
    <w:pPr>
      <w:ind w:left="720"/>
      <w:contextualSpacing/>
    </w:pPr>
  </w:style>
  <w:style w:type="table" w:styleId="a4">
    <w:name w:val="Table Grid"/>
    <w:basedOn w:val="a1"/>
    <w:uiPriority w:val="59"/>
    <w:rsid w:val="000A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C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AA4"/>
    <w:pPr>
      <w:ind w:left="720"/>
      <w:contextualSpacing/>
    </w:pPr>
  </w:style>
  <w:style w:type="table" w:styleId="a4">
    <w:name w:val="Table Grid"/>
    <w:basedOn w:val="a1"/>
    <w:uiPriority w:val="59"/>
    <w:rsid w:val="000A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C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murmur</cp:lastModifiedBy>
  <cp:revision>7</cp:revision>
  <dcterms:created xsi:type="dcterms:W3CDTF">2025-02-17T16:49:00Z</dcterms:created>
  <dcterms:modified xsi:type="dcterms:W3CDTF">2025-05-30T09:43:00Z</dcterms:modified>
</cp:coreProperties>
</file>