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5F4B94" w14:textId="77777777" w:rsidR="001B517E" w:rsidRDefault="001B517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f0"/>
        <w:tblW w:w="9032" w:type="dxa"/>
        <w:tblLayout w:type="fixed"/>
        <w:tblLook w:val="0000" w:firstRow="0" w:lastRow="0" w:firstColumn="0" w:lastColumn="0" w:noHBand="0" w:noVBand="0"/>
      </w:tblPr>
      <w:tblGrid>
        <w:gridCol w:w="2552"/>
        <w:gridCol w:w="6480"/>
      </w:tblGrid>
      <w:tr w:rsidR="001B517E" w14:paraId="4CA83384" w14:textId="77777777">
        <w:tc>
          <w:tcPr>
            <w:tcW w:w="903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AE34A5B" w14:textId="7094072A" w:rsidR="001B517E" w:rsidRPr="00D14356" w:rsidRDefault="00901E17">
            <w:pPr>
              <w:pStyle w:val="Heading1"/>
              <w:rPr>
                <w:rFonts w:ascii="Calibri" w:eastAsia="Calibri" w:hAnsi="Calibri" w:cs="Calibri"/>
                <w:sz w:val="32"/>
                <w:szCs w:val="32"/>
                <w:u w:val="none"/>
              </w:rPr>
            </w:pPr>
            <w:r w:rsidRPr="00D14356">
              <w:rPr>
                <w:rFonts w:ascii="Calibri" w:eastAsia="Calibri" w:hAnsi="Calibri" w:cs="Calibri"/>
                <w:sz w:val="32"/>
                <w:szCs w:val="32"/>
                <w:u w:val="none"/>
              </w:rPr>
              <w:t>Tim Quinn</w:t>
            </w:r>
            <w:r w:rsidR="00D14356" w:rsidRPr="00D14356">
              <w:rPr>
                <w:rFonts w:ascii="Calibri" w:eastAsia="Calibri" w:hAnsi="Calibri" w:cs="Calibri"/>
                <w:sz w:val="32"/>
                <w:szCs w:val="32"/>
                <w:u w:val="none"/>
              </w:rPr>
              <w:t xml:space="preserve"> – Data Scientist | Data Engineer</w:t>
            </w:r>
          </w:p>
        </w:tc>
      </w:tr>
      <w:tr w:rsidR="001B517E" w14:paraId="699360D7" w14:textId="77777777">
        <w:trPr>
          <w:trHeight w:val="333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</w:tcPr>
          <w:p w14:paraId="6BCD1A1B" w14:textId="77777777" w:rsidR="001B517E" w:rsidRDefault="001B517E">
            <w:pPr>
              <w:widowControl w:val="0"/>
              <w:jc w:val="both"/>
              <w:rPr>
                <w:rFonts w:ascii="Calibri" w:eastAsia="Calibri" w:hAnsi="Calibri" w:cs="Calibri"/>
                <w:b/>
                <w:sz w:val="22"/>
                <w:szCs w:val="22"/>
              </w:rPr>
            </w:pPr>
          </w:p>
        </w:tc>
        <w:tc>
          <w:tcPr>
            <w:tcW w:w="6480" w:type="dxa"/>
            <w:tcBorders>
              <w:top w:val="nil"/>
              <w:left w:val="nil"/>
              <w:bottom w:val="nil"/>
              <w:right w:val="nil"/>
            </w:tcBorders>
          </w:tcPr>
          <w:p w14:paraId="366F5EC4" w14:textId="77777777" w:rsidR="001B517E" w:rsidRDefault="001B517E">
            <w:pPr>
              <w:widowControl w:val="0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1B517E" w14:paraId="1F117A68" w14:textId="77777777">
        <w:trPr>
          <w:trHeight w:val="599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</w:tcPr>
          <w:p w14:paraId="55F6F790" w14:textId="77777777" w:rsidR="001B517E" w:rsidRDefault="00901E17">
            <w:pPr>
              <w:widowControl w:val="0"/>
              <w:jc w:val="both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Contact:</w:t>
            </w:r>
          </w:p>
          <w:p w14:paraId="7E8438E2" w14:textId="77777777" w:rsidR="001B517E" w:rsidRDefault="001B517E">
            <w:pPr>
              <w:widowControl w:val="0"/>
              <w:jc w:val="both"/>
              <w:rPr>
                <w:rFonts w:ascii="Calibri" w:eastAsia="Calibri" w:hAnsi="Calibri" w:cs="Calibri"/>
                <w:b/>
                <w:sz w:val="22"/>
                <w:szCs w:val="22"/>
              </w:rPr>
            </w:pPr>
          </w:p>
          <w:p w14:paraId="318733AF" w14:textId="77777777" w:rsidR="001B517E" w:rsidRDefault="00901E17">
            <w:pPr>
              <w:widowControl w:val="0"/>
              <w:jc w:val="both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Clearances: </w:t>
            </w:r>
          </w:p>
          <w:p w14:paraId="2AD68489" w14:textId="77777777" w:rsidR="001B517E" w:rsidRDefault="001B517E">
            <w:pPr>
              <w:widowControl w:val="0"/>
              <w:jc w:val="both"/>
              <w:rPr>
                <w:rFonts w:ascii="Calibri" w:eastAsia="Calibri" w:hAnsi="Calibri" w:cs="Calibri"/>
                <w:b/>
                <w:sz w:val="22"/>
                <w:szCs w:val="22"/>
              </w:rPr>
            </w:pPr>
          </w:p>
          <w:p w14:paraId="02A74BF2" w14:textId="77777777" w:rsidR="001B517E" w:rsidRDefault="00901E17">
            <w:pPr>
              <w:widowControl w:val="0"/>
              <w:jc w:val="both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Referees:</w:t>
            </w:r>
          </w:p>
        </w:tc>
        <w:tc>
          <w:tcPr>
            <w:tcW w:w="6480" w:type="dxa"/>
            <w:tcBorders>
              <w:top w:val="nil"/>
              <w:left w:val="nil"/>
              <w:bottom w:val="nil"/>
              <w:right w:val="nil"/>
            </w:tcBorders>
          </w:tcPr>
          <w:p w14:paraId="67194406" w14:textId="77777777" w:rsidR="001B517E" w:rsidRDefault="00901E17">
            <w:pPr>
              <w:widowControl w:val="0"/>
              <w:jc w:val="both"/>
              <w:rPr>
                <w:rFonts w:ascii="Calibri" w:eastAsia="Calibri" w:hAnsi="Calibri" w:cs="Calibri"/>
                <w:color w:val="0000FF"/>
                <w:sz w:val="22"/>
                <w:szCs w:val="22"/>
                <w:u w:val="single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m: 0421 086 333          e: </w:t>
            </w:r>
            <w:hyperlink r:id="rId6">
              <w:r>
                <w:rPr>
                  <w:rFonts w:ascii="Calibri" w:eastAsia="Calibri" w:hAnsi="Calibri" w:cs="Calibri"/>
                  <w:color w:val="0000FF"/>
                  <w:sz w:val="22"/>
                  <w:szCs w:val="22"/>
                  <w:u w:val="single"/>
                </w:rPr>
                <w:t>timquinn000@gmail.com</w:t>
              </w:r>
            </w:hyperlink>
          </w:p>
          <w:p w14:paraId="4F539477" w14:textId="77777777" w:rsidR="001B517E" w:rsidRDefault="001B517E">
            <w:pPr>
              <w:widowControl w:val="0"/>
              <w:jc w:val="both"/>
              <w:rPr>
                <w:rFonts w:ascii="Calibri" w:eastAsia="Calibri" w:hAnsi="Calibri" w:cs="Calibri"/>
                <w:color w:val="0000FF"/>
                <w:sz w:val="22"/>
                <w:szCs w:val="22"/>
                <w:u w:val="single"/>
              </w:rPr>
            </w:pPr>
          </w:p>
          <w:p w14:paraId="5473747E" w14:textId="6919E407" w:rsidR="001B517E" w:rsidRDefault="00901E17">
            <w:pPr>
              <w:tabs>
                <w:tab w:val="left" w:pos="1843"/>
              </w:tabs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AGSVA NV1 (valid to Jan 202</w:t>
            </w:r>
            <w:r w:rsidR="00D364B5">
              <w:rPr>
                <w:rFonts w:ascii="Calibri" w:eastAsia="Calibri" w:hAnsi="Calibri" w:cs="Calibri"/>
                <w:sz w:val="22"/>
                <w:szCs w:val="22"/>
              </w:rPr>
              <w:t>9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), ACIC</w:t>
            </w:r>
            <w:r w:rsidR="004D7BA3">
              <w:rPr>
                <w:rFonts w:ascii="Calibri" w:eastAsia="Calibri" w:hAnsi="Calibri" w:cs="Calibri"/>
                <w:sz w:val="22"/>
                <w:szCs w:val="22"/>
              </w:rPr>
              <w:t xml:space="preserve"> (2020)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, Police</w:t>
            </w:r>
            <w:r w:rsidR="004D7BA3">
              <w:rPr>
                <w:rFonts w:ascii="Calibri" w:eastAsia="Calibri" w:hAnsi="Calibri" w:cs="Calibri"/>
                <w:sz w:val="22"/>
                <w:szCs w:val="22"/>
              </w:rPr>
              <w:t xml:space="preserve"> (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Apr </w:t>
            </w:r>
            <w:r w:rsidR="004D7BA3">
              <w:rPr>
                <w:rFonts w:ascii="Calibri" w:eastAsia="Calibri" w:hAnsi="Calibri" w:cs="Calibri"/>
                <w:sz w:val="22"/>
                <w:szCs w:val="22"/>
              </w:rPr>
              <w:t>2021)</w:t>
            </w:r>
          </w:p>
          <w:p w14:paraId="6C48E8C0" w14:textId="77777777" w:rsidR="001B517E" w:rsidRDefault="001B517E">
            <w:pPr>
              <w:tabs>
                <w:tab w:val="left" w:pos="1843"/>
              </w:tabs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</w:p>
          <w:p w14:paraId="44160BEE" w14:textId="27502BB7" w:rsidR="001B517E" w:rsidRDefault="00BF3AEC">
            <w:pPr>
              <w:tabs>
                <w:tab w:val="left" w:pos="1843"/>
              </w:tabs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Will p</w:t>
            </w:r>
            <w:r w:rsidR="00901E17">
              <w:rPr>
                <w:rFonts w:ascii="Calibri" w:eastAsia="Calibri" w:hAnsi="Calibri" w:cs="Calibri"/>
                <w:sz w:val="22"/>
                <w:szCs w:val="22"/>
              </w:rPr>
              <w:t>rovide upon request</w:t>
            </w:r>
          </w:p>
          <w:p w14:paraId="1CD47ECF" w14:textId="77777777" w:rsidR="001B517E" w:rsidRDefault="001B517E">
            <w:pPr>
              <w:tabs>
                <w:tab w:val="left" w:pos="1843"/>
              </w:tabs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1B517E" w14:paraId="6515016B" w14:textId="77777777"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</w:tcPr>
          <w:p w14:paraId="7C91ABE3" w14:textId="77777777" w:rsidR="001B517E" w:rsidRDefault="00901E17">
            <w:pPr>
              <w:widowControl w:val="0"/>
              <w:jc w:val="both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Qualification:</w:t>
            </w:r>
          </w:p>
        </w:tc>
        <w:tc>
          <w:tcPr>
            <w:tcW w:w="6480" w:type="dxa"/>
            <w:tcBorders>
              <w:top w:val="nil"/>
              <w:left w:val="nil"/>
              <w:bottom w:val="nil"/>
              <w:right w:val="nil"/>
            </w:tcBorders>
          </w:tcPr>
          <w:p w14:paraId="7B7C27EF" w14:textId="77777777" w:rsidR="001B517E" w:rsidRDefault="00901E17">
            <w:pPr>
              <w:widowControl w:val="0"/>
              <w:ind w:left="7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Master of Applied Statistics, Australian National University</w:t>
            </w:r>
          </w:p>
        </w:tc>
      </w:tr>
      <w:tr w:rsidR="001B517E" w14:paraId="1DFD9861" w14:textId="77777777"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</w:tcPr>
          <w:p w14:paraId="71E460FA" w14:textId="77777777" w:rsidR="001B517E" w:rsidRDefault="00901E17">
            <w:pPr>
              <w:widowControl w:val="0"/>
              <w:jc w:val="both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Qualification:</w:t>
            </w:r>
          </w:p>
        </w:tc>
        <w:tc>
          <w:tcPr>
            <w:tcW w:w="6480" w:type="dxa"/>
            <w:tcBorders>
              <w:top w:val="nil"/>
              <w:left w:val="nil"/>
              <w:bottom w:val="nil"/>
              <w:right w:val="nil"/>
            </w:tcBorders>
          </w:tcPr>
          <w:p w14:paraId="6169415E" w14:textId="77777777" w:rsidR="001B517E" w:rsidRDefault="00901E17">
            <w:pPr>
              <w:widowControl w:val="0"/>
              <w:ind w:left="7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Bachelor of Commerce (Finance, Economics), University of Canberra</w:t>
            </w:r>
          </w:p>
        </w:tc>
      </w:tr>
      <w:tr w:rsidR="001B517E" w14:paraId="624F0101" w14:textId="77777777">
        <w:trPr>
          <w:trHeight w:val="115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</w:tcPr>
          <w:p w14:paraId="24CB83ED" w14:textId="77777777" w:rsidR="001B517E" w:rsidRDefault="00901E17">
            <w:pPr>
              <w:widowControl w:val="0"/>
              <w:jc w:val="both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Course:</w:t>
            </w:r>
          </w:p>
          <w:p w14:paraId="2E90E7E7" w14:textId="77777777" w:rsidR="001B517E" w:rsidRDefault="001B517E">
            <w:pPr>
              <w:widowControl w:val="0"/>
              <w:jc w:val="both"/>
              <w:rPr>
                <w:rFonts w:ascii="Calibri" w:eastAsia="Calibri" w:hAnsi="Calibri" w:cs="Calibri"/>
                <w:b/>
                <w:sz w:val="22"/>
                <w:szCs w:val="22"/>
              </w:rPr>
            </w:pPr>
          </w:p>
        </w:tc>
        <w:tc>
          <w:tcPr>
            <w:tcW w:w="6480" w:type="dxa"/>
            <w:tcBorders>
              <w:top w:val="nil"/>
              <w:left w:val="nil"/>
              <w:bottom w:val="nil"/>
              <w:right w:val="nil"/>
            </w:tcBorders>
          </w:tcPr>
          <w:p w14:paraId="081D435E" w14:textId="18ACC868" w:rsidR="001B517E" w:rsidRDefault="0020446F">
            <w:pPr>
              <w:widowControl w:val="0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Executive </w:t>
            </w:r>
            <w:r w:rsidR="00901E17">
              <w:rPr>
                <w:rFonts w:ascii="Calibri" w:eastAsia="Calibri" w:hAnsi="Calibri" w:cs="Calibri"/>
                <w:sz w:val="22"/>
                <w:szCs w:val="22"/>
              </w:rPr>
              <w:t>Leadership Program, Melbourne Business School (Mt Eliza)</w:t>
            </w:r>
          </w:p>
          <w:p w14:paraId="65AE1455" w14:textId="77777777" w:rsidR="001B517E" w:rsidRDefault="001B517E">
            <w:pPr>
              <w:widowControl w:val="0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1B517E" w14:paraId="473F7324" w14:textId="77777777"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</w:tcPr>
          <w:p w14:paraId="0BE6746F" w14:textId="77777777" w:rsidR="001B517E" w:rsidRDefault="00901E17">
            <w:pPr>
              <w:pStyle w:val="Heading4"/>
              <w:widowControl w:val="0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Synopsis</w:t>
            </w:r>
          </w:p>
        </w:tc>
        <w:tc>
          <w:tcPr>
            <w:tcW w:w="6480" w:type="dxa"/>
            <w:tcBorders>
              <w:top w:val="nil"/>
              <w:left w:val="nil"/>
              <w:bottom w:val="nil"/>
              <w:right w:val="nil"/>
            </w:tcBorders>
          </w:tcPr>
          <w:p w14:paraId="230D7D79" w14:textId="2D6B3CF8" w:rsidR="001B517E" w:rsidRDefault="00901E17">
            <w:pPr>
              <w:widowControl w:val="0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I </w:t>
            </w:r>
            <w:bookmarkStart w:id="0" w:name="_Hlk116025233"/>
            <w:r>
              <w:rPr>
                <w:rFonts w:ascii="Calibri" w:eastAsia="Calibri" w:hAnsi="Calibri" w:cs="Calibri"/>
                <w:sz w:val="22"/>
                <w:szCs w:val="22"/>
              </w:rPr>
              <w:t xml:space="preserve">am a data scientist </w:t>
            </w:r>
            <w:r w:rsidR="00BF3AEC">
              <w:rPr>
                <w:rFonts w:ascii="Calibri" w:eastAsia="Calibri" w:hAnsi="Calibri" w:cs="Calibri"/>
                <w:sz w:val="22"/>
                <w:szCs w:val="22"/>
              </w:rPr>
              <w:t xml:space="preserve">and engineer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with 20 years’ data and technology experience delivering projects in government and private sectors. I am a proven developer, </w:t>
            </w:r>
            <w:r w:rsidR="005A229C">
              <w:rPr>
                <w:rFonts w:ascii="Calibri" w:eastAsia="Calibri" w:hAnsi="Calibri" w:cs="Calibri"/>
                <w:sz w:val="22"/>
                <w:szCs w:val="22"/>
              </w:rPr>
              <w:t>leader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, and advisor</w:t>
            </w:r>
            <w:bookmarkEnd w:id="0"/>
            <w:r>
              <w:rPr>
                <w:rFonts w:ascii="Calibri" w:eastAsia="Calibri" w:hAnsi="Calibri" w:cs="Calibri"/>
                <w:sz w:val="22"/>
                <w:szCs w:val="22"/>
              </w:rPr>
              <w:t xml:space="preserve">. </w:t>
            </w:r>
          </w:p>
          <w:p w14:paraId="579358CE" w14:textId="77777777" w:rsidR="001B517E" w:rsidRDefault="001B517E">
            <w:pPr>
              <w:widowControl w:val="0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</w:p>
          <w:p w14:paraId="4AC2CC79" w14:textId="3074805A" w:rsidR="001B517E" w:rsidRDefault="00901E17">
            <w:pPr>
              <w:widowControl w:val="0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I have worked extensively on small and </w:t>
            </w:r>
            <w:r w:rsidR="0020446F">
              <w:rPr>
                <w:rFonts w:ascii="Calibri" w:eastAsia="Calibri" w:hAnsi="Calibri" w:cs="Calibri"/>
                <w:sz w:val="22"/>
                <w:szCs w:val="22"/>
              </w:rPr>
              <w:t>big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 data, cloud-hosted data pipelines, developed and maintained visualisation tools, developed </w:t>
            </w:r>
            <w:r w:rsidR="00166394">
              <w:rPr>
                <w:rFonts w:ascii="Calibri" w:eastAsia="Calibri" w:hAnsi="Calibri" w:cs="Calibri"/>
                <w:sz w:val="22"/>
                <w:szCs w:val="22"/>
              </w:rPr>
              <w:t>industry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r w:rsidR="005A229C">
              <w:rPr>
                <w:rFonts w:ascii="Calibri" w:eastAsia="Calibri" w:hAnsi="Calibri" w:cs="Calibri"/>
                <w:sz w:val="22"/>
                <w:szCs w:val="22"/>
              </w:rPr>
              <w:t xml:space="preserve">forecasting and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simulation models, </w:t>
            </w:r>
            <w:r w:rsidR="005A229C">
              <w:rPr>
                <w:rFonts w:ascii="Calibri" w:eastAsia="Calibri" w:hAnsi="Calibri" w:cs="Calibri"/>
                <w:sz w:val="22"/>
                <w:szCs w:val="22"/>
              </w:rPr>
              <w:t xml:space="preserve">business process, </w:t>
            </w:r>
            <w:r w:rsidR="00166394">
              <w:rPr>
                <w:rFonts w:ascii="Calibri" w:eastAsia="Calibri" w:hAnsi="Calibri" w:cs="Calibri"/>
                <w:sz w:val="22"/>
                <w:szCs w:val="22"/>
              </w:rPr>
              <w:t xml:space="preserve">policy costing tools,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natural language frameworks, and integrating large multi-source data sets. I have evaluated and modernised legacy FMIS and data warehouses as well as </w:t>
            </w:r>
            <w:r w:rsidR="00166394">
              <w:rPr>
                <w:rFonts w:ascii="Calibri" w:eastAsia="Calibri" w:hAnsi="Calibri" w:cs="Calibri"/>
                <w:sz w:val="22"/>
                <w:szCs w:val="22"/>
              </w:rPr>
              <w:t>delivered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 data strategies</w:t>
            </w:r>
            <w:r w:rsidR="005A229C">
              <w:rPr>
                <w:rFonts w:ascii="Calibri" w:eastAsia="Calibri" w:hAnsi="Calibri" w:cs="Calibri"/>
                <w:sz w:val="22"/>
                <w:szCs w:val="22"/>
              </w:rPr>
              <w:t>, m</w:t>
            </w:r>
            <w:r w:rsidR="000548B3">
              <w:rPr>
                <w:rFonts w:ascii="Calibri" w:eastAsia="Calibri" w:hAnsi="Calibri" w:cs="Calibri"/>
                <w:sz w:val="22"/>
                <w:szCs w:val="22"/>
              </w:rPr>
              <w:t>any in CI/CD environments.</w:t>
            </w:r>
          </w:p>
          <w:p w14:paraId="2E2B1E8A" w14:textId="77777777" w:rsidR="001B517E" w:rsidRDefault="001B517E">
            <w:pPr>
              <w:widowControl w:val="0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1B517E" w14:paraId="63A5A911" w14:textId="77777777"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</w:tcPr>
          <w:p w14:paraId="68311234" w14:textId="77777777" w:rsidR="001B517E" w:rsidRDefault="00901E17">
            <w:pPr>
              <w:pStyle w:val="Heading4"/>
              <w:widowControl w:val="0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At a glance…</w:t>
            </w:r>
          </w:p>
          <w:p w14:paraId="3D9444D5" w14:textId="77777777" w:rsidR="001B517E" w:rsidRDefault="00901E17">
            <w:pPr>
              <w:pStyle w:val="Heading4"/>
              <w:widowControl w:val="0"/>
              <w:jc w:val="both"/>
              <w:rPr>
                <w:rFonts w:ascii="Calibri" w:eastAsia="Calibri" w:hAnsi="Calibri" w:cs="Calibri"/>
                <w:b w:val="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Technology &amp; Tools</w:t>
            </w:r>
          </w:p>
        </w:tc>
        <w:tc>
          <w:tcPr>
            <w:tcW w:w="6480" w:type="dxa"/>
            <w:tcBorders>
              <w:top w:val="nil"/>
              <w:left w:val="nil"/>
              <w:bottom w:val="nil"/>
              <w:right w:val="nil"/>
            </w:tcBorders>
          </w:tcPr>
          <w:p w14:paraId="7C218773" w14:textId="2BFCDEA7" w:rsidR="001B517E" w:rsidRDefault="00901E17">
            <w:pPr>
              <w:ind w:left="7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SQL, R, Python, SAS, Power BI, </w:t>
            </w:r>
            <w:r w:rsidR="00D364B5">
              <w:rPr>
                <w:rFonts w:ascii="Calibri" w:eastAsia="Calibri" w:hAnsi="Calibri" w:cs="Calibri"/>
                <w:sz w:val="22"/>
                <w:szCs w:val="22"/>
              </w:rPr>
              <w:t xml:space="preserve">Tableau,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Alteryx, Ui, Qlik, MS Office</w:t>
            </w:r>
          </w:p>
          <w:p w14:paraId="1EF66BD6" w14:textId="31C4E1DF" w:rsidR="00434A4E" w:rsidRDefault="00434A4E">
            <w:pPr>
              <w:ind w:left="7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AWS, Azure, Hadoop, GitHub/Git</w:t>
            </w:r>
          </w:p>
          <w:p w14:paraId="2D565272" w14:textId="77777777" w:rsidR="001B517E" w:rsidRDefault="001B517E">
            <w:pPr>
              <w:ind w:left="291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1B517E" w14:paraId="5CBAF0CF" w14:textId="77777777"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</w:tcPr>
          <w:p w14:paraId="6553E038" w14:textId="77777777" w:rsidR="001B517E" w:rsidRDefault="00901E17">
            <w:pPr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At a glance…</w:t>
            </w:r>
          </w:p>
          <w:p w14:paraId="5DCDA586" w14:textId="77777777" w:rsidR="001B517E" w:rsidRDefault="00901E17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Data science and engineering</w:t>
            </w:r>
          </w:p>
        </w:tc>
        <w:tc>
          <w:tcPr>
            <w:tcW w:w="6480" w:type="dxa"/>
            <w:tcBorders>
              <w:top w:val="nil"/>
              <w:left w:val="nil"/>
              <w:bottom w:val="nil"/>
              <w:right w:val="nil"/>
            </w:tcBorders>
          </w:tcPr>
          <w:p w14:paraId="3553F613" w14:textId="77777777" w:rsidR="001B517E" w:rsidRDefault="00901E17">
            <w:pPr>
              <w:widowControl w:val="0"/>
              <w:numPr>
                <w:ilvl w:val="0"/>
                <w:numId w:val="1"/>
              </w:numPr>
              <w:ind w:left="270" w:hanging="270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Data extraction, cleaning, manipulation, data mining and analysis</w:t>
            </w:r>
          </w:p>
          <w:p w14:paraId="7113FC0F" w14:textId="65AD777C" w:rsidR="001B517E" w:rsidRPr="00D01123" w:rsidRDefault="00901E17" w:rsidP="00D01123">
            <w:pPr>
              <w:widowControl w:val="0"/>
              <w:numPr>
                <w:ilvl w:val="0"/>
                <w:numId w:val="1"/>
              </w:numPr>
              <w:ind w:left="270" w:hanging="270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Data architecture and cloud solutions</w:t>
            </w:r>
            <w:r w:rsidR="00D01123">
              <w:rPr>
                <w:rFonts w:ascii="Calibri" w:eastAsia="Calibri" w:hAnsi="Calibri" w:cs="Calibri"/>
                <w:sz w:val="22"/>
                <w:szCs w:val="22"/>
              </w:rPr>
              <w:t xml:space="preserve"> incl data and digital strategy</w:t>
            </w:r>
          </w:p>
          <w:p w14:paraId="3EC9CE61" w14:textId="77777777" w:rsidR="001B517E" w:rsidRDefault="00901E17">
            <w:pPr>
              <w:widowControl w:val="0"/>
              <w:numPr>
                <w:ilvl w:val="0"/>
                <w:numId w:val="1"/>
              </w:numPr>
              <w:ind w:left="270" w:hanging="270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Statistical and machine learning – descriptive and predictive analysis</w:t>
            </w:r>
          </w:p>
          <w:p w14:paraId="0AC72464" w14:textId="77777777" w:rsidR="00D01123" w:rsidRDefault="00901E17">
            <w:pPr>
              <w:widowControl w:val="0"/>
              <w:numPr>
                <w:ilvl w:val="0"/>
                <w:numId w:val="1"/>
              </w:numPr>
              <w:ind w:left="270" w:hanging="270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Data visualisation</w:t>
            </w:r>
          </w:p>
          <w:p w14:paraId="5EFF4716" w14:textId="59EB24CC" w:rsidR="001B517E" w:rsidRDefault="00D01123">
            <w:pPr>
              <w:widowControl w:val="0"/>
              <w:numPr>
                <w:ilvl w:val="0"/>
                <w:numId w:val="1"/>
              </w:numPr>
              <w:ind w:left="270" w:hanging="270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CI/CD</w:t>
            </w:r>
            <w:r w:rsidR="00901E17"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</w:p>
          <w:p w14:paraId="02570DC2" w14:textId="77777777" w:rsidR="001B517E" w:rsidRDefault="00901E17">
            <w:pPr>
              <w:widowControl w:val="0"/>
              <w:numPr>
                <w:ilvl w:val="0"/>
                <w:numId w:val="1"/>
              </w:numPr>
              <w:ind w:left="270" w:hanging="270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Natural language processing/text analysis</w:t>
            </w:r>
          </w:p>
          <w:p w14:paraId="60B77B21" w14:textId="64AD30AC" w:rsidR="001B517E" w:rsidRDefault="00901E17">
            <w:pPr>
              <w:widowControl w:val="0"/>
              <w:numPr>
                <w:ilvl w:val="0"/>
                <w:numId w:val="1"/>
              </w:numPr>
              <w:ind w:left="270" w:hanging="270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Economic and demographic analysis and simulation </w:t>
            </w:r>
          </w:p>
          <w:p w14:paraId="63311E1C" w14:textId="7F53F014" w:rsidR="00D55FE3" w:rsidRDefault="00D55FE3">
            <w:pPr>
              <w:widowControl w:val="0"/>
              <w:numPr>
                <w:ilvl w:val="0"/>
                <w:numId w:val="1"/>
              </w:numPr>
              <w:ind w:left="270" w:hanging="270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Business process</w:t>
            </w:r>
          </w:p>
          <w:p w14:paraId="79FB8EE8" w14:textId="009EBC5F" w:rsidR="001B517E" w:rsidRDefault="00901E17">
            <w:pPr>
              <w:widowControl w:val="0"/>
              <w:numPr>
                <w:ilvl w:val="0"/>
                <w:numId w:val="1"/>
              </w:numPr>
              <w:ind w:left="270" w:hanging="270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Enterprise data evaluation</w:t>
            </w:r>
            <w:r w:rsidR="00D55FE3">
              <w:rPr>
                <w:rFonts w:ascii="Calibri" w:eastAsia="Calibri" w:hAnsi="Calibri" w:cs="Calibri"/>
                <w:sz w:val="22"/>
                <w:szCs w:val="22"/>
              </w:rPr>
              <w:t xml:space="preserve">, </w:t>
            </w:r>
            <w:r w:rsidR="00BF3AEC">
              <w:rPr>
                <w:rFonts w:ascii="Calibri" w:eastAsia="Calibri" w:hAnsi="Calibri" w:cs="Calibri"/>
                <w:sz w:val="22"/>
                <w:szCs w:val="22"/>
              </w:rPr>
              <w:t>design</w:t>
            </w:r>
            <w:r w:rsidR="00D55FE3">
              <w:rPr>
                <w:rFonts w:ascii="Calibri" w:eastAsia="Calibri" w:hAnsi="Calibri" w:cs="Calibri"/>
                <w:sz w:val="22"/>
                <w:szCs w:val="22"/>
              </w:rPr>
              <w:t>, and advisory</w:t>
            </w:r>
          </w:p>
          <w:p w14:paraId="034BD467" w14:textId="77777777" w:rsidR="001B517E" w:rsidRDefault="00901E17">
            <w:pPr>
              <w:widowControl w:val="0"/>
              <w:numPr>
                <w:ilvl w:val="0"/>
                <w:numId w:val="1"/>
              </w:numPr>
              <w:ind w:left="270" w:hanging="270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Project management, client relationship, analytical communications</w:t>
            </w:r>
          </w:p>
          <w:p w14:paraId="0F201464" w14:textId="77777777" w:rsidR="001B517E" w:rsidRDefault="001B517E">
            <w:pPr>
              <w:widowControl w:val="0"/>
              <w:ind w:left="291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1B517E" w14:paraId="6B1D45C2" w14:textId="77777777"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</w:tcPr>
          <w:p w14:paraId="0AB513B0" w14:textId="77777777" w:rsidR="001B517E" w:rsidRDefault="00901E17">
            <w:pPr>
              <w:widowControl w:val="0"/>
              <w:jc w:val="both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At a glance…</w:t>
            </w:r>
          </w:p>
          <w:p w14:paraId="5FC0FC49" w14:textId="77777777" w:rsidR="001B517E" w:rsidRDefault="00901E17">
            <w:pPr>
              <w:widowControl w:val="0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Recent employment </w:t>
            </w:r>
          </w:p>
          <w:p w14:paraId="099B62F3" w14:textId="77777777" w:rsidR="001B517E" w:rsidRDefault="00901E17">
            <w:pPr>
              <w:widowControl w:val="0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and contracts</w:t>
            </w:r>
          </w:p>
        </w:tc>
        <w:tc>
          <w:tcPr>
            <w:tcW w:w="6480" w:type="dxa"/>
            <w:tcBorders>
              <w:top w:val="nil"/>
              <w:left w:val="nil"/>
              <w:bottom w:val="nil"/>
              <w:right w:val="nil"/>
            </w:tcBorders>
          </w:tcPr>
          <w:p w14:paraId="292FC35E" w14:textId="529A9393" w:rsidR="001B517E" w:rsidRDefault="00D364B5">
            <w:pPr>
              <w:widowControl w:val="0"/>
              <w:numPr>
                <w:ilvl w:val="0"/>
                <w:numId w:val="1"/>
              </w:numPr>
              <w:ind w:left="291" w:hanging="291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Senior </w:t>
            </w:r>
            <w:r w:rsidR="00901E17">
              <w:rPr>
                <w:rFonts w:ascii="Calibri" w:eastAsia="Calibri" w:hAnsi="Calibri" w:cs="Calibri"/>
                <w:sz w:val="22"/>
                <w:szCs w:val="22"/>
              </w:rPr>
              <w:t>Data Scientist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r w:rsidR="0020446F">
              <w:rPr>
                <w:rFonts w:ascii="Calibri" w:eastAsia="Calibri" w:hAnsi="Calibri" w:cs="Calibri"/>
                <w:sz w:val="22"/>
                <w:szCs w:val="22"/>
              </w:rPr>
              <w:t>|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 Data Engineer</w:t>
            </w:r>
            <w:r w:rsidR="00901E17">
              <w:rPr>
                <w:rFonts w:ascii="Calibri" w:eastAsia="Calibri" w:hAnsi="Calibri" w:cs="Calibri"/>
                <w:sz w:val="22"/>
                <w:szCs w:val="22"/>
              </w:rPr>
              <w:t>, Department of Agriculture</w:t>
            </w:r>
          </w:p>
          <w:p w14:paraId="2866C4BE" w14:textId="77777777" w:rsidR="001B517E" w:rsidRDefault="00901E17">
            <w:pPr>
              <w:widowControl w:val="0"/>
              <w:numPr>
                <w:ilvl w:val="0"/>
                <w:numId w:val="1"/>
              </w:numPr>
              <w:ind w:left="291" w:hanging="291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Consulting Data Scientist, IP Australia</w:t>
            </w:r>
          </w:p>
          <w:p w14:paraId="09966D77" w14:textId="0F1C43E6" w:rsidR="001B517E" w:rsidRDefault="00901E17">
            <w:pPr>
              <w:widowControl w:val="0"/>
              <w:numPr>
                <w:ilvl w:val="0"/>
                <w:numId w:val="1"/>
              </w:numPr>
              <w:ind w:left="291" w:hanging="291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Senior SAS Analyst, </w:t>
            </w:r>
            <w:bookmarkStart w:id="1" w:name="_Hlk116023735"/>
            <w:r>
              <w:rPr>
                <w:rFonts w:ascii="Calibri" w:eastAsia="Calibri" w:hAnsi="Calibri" w:cs="Calibri"/>
                <w:sz w:val="22"/>
                <w:szCs w:val="22"/>
              </w:rPr>
              <w:t>National Health Funding Body</w:t>
            </w:r>
            <w:bookmarkEnd w:id="1"/>
          </w:p>
          <w:p w14:paraId="6AF229CC" w14:textId="77777777" w:rsidR="001B517E" w:rsidRDefault="00901E17">
            <w:pPr>
              <w:widowControl w:val="0"/>
              <w:numPr>
                <w:ilvl w:val="0"/>
                <w:numId w:val="1"/>
              </w:numPr>
              <w:ind w:left="291" w:hanging="291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Senior Data Scientist, Trust and Risk, PwC</w:t>
            </w:r>
          </w:p>
          <w:p w14:paraId="673A6075" w14:textId="77777777" w:rsidR="001B517E" w:rsidRDefault="00901E17">
            <w:pPr>
              <w:widowControl w:val="0"/>
              <w:numPr>
                <w:ilvl w:val="0"/>
                <w:numId w:val="1"/>
              </w:numPr>
              <w:ind w:left="291" w:hanging="291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Senior Data Scientist, Deloitte Consulting</w:t>
            </w:r>
          </w:p>
          <w:p w14:paraId="3FA3E1C7" w14:textId="747E3F20" w:rsidR="001B517E" w:rsidRPr="000455DF" w:rsidRDefault="00901E17" w:rsidP="000455DF">
            <w:pPr>
              <w:widowControl w:val="0"/>
              <w:numPr>
                <w:ilvl w:val="0"/>
                <w:numId w:val="1"/>
              </w:numPr>
              <w:ind w:left="291" w:hanging="291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Lead Data Scientist </w:t>
            </w:r>
            <w:r w:rsidR="0020446F">
              <w:rPr>
                <w:rFonts w:ascii="Calibri" w:eastAsia="Calibri" w:hAnsi="Calibri" w:cs="Calibri"/>
                <w:sz w:val="22"/>
                <w:szCs w:val="22"/>
              </w:rPr>
              <w:t xml:space="preserve">|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Deputy CDO</w:t>
            </w:r>
            <w:r w:rsidR="000455DF">
              <w:rPr>
                <w:rFonts w:ascii="Calibri" w:eastAsia="Calibri" w:hAnsi="Calibri" w:cs="Calibri"/>
                <w:sz w:val="22"/>
                <w:szCs w:val="22"/>
              </w:rPr>
              <w:t>| Deputy Chief Economist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, Austrade</w:t>
            </w:r>
          </w:p>
          <w:p w14:paraId="0D19561B" w14:textId="77777777" w:rsidR="001B517E" w:rsidRDefault="00901E17">
            <w:pPr>
              <w:widowControl w:val="0"/>
              <w:numPr>
                <w:ilvl w:val="0"/>
                <w:numId w:val="1"/>
              </w:numPr>
              <w:ind w:left="291" w:hanging="291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Manager, Research and Statistics, RET/Austrade</w:t>
            </w:r>
          </w:p>
          <w:p w14:paraId="2008EFE0" w14:textId="667AC5E4" w:rsidR="001B517E" w:rsidRDefault="00901E17">
            <w:pPr>
              <w:widowControl w:val="0"/>
              <w:numPr>
                <w:ilvl w:val="0"/>
                <w:numId w:val="1"/>
              </w:numPr>
              <w:ind w:left="291" w:hanging="291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Principal Forecasting Analyst, Dept. </w:t>
            </w:r>
            <w:r w:rsidR="0020446F">
              <w:rPr>
                <w:rFonts w:ascii="Calibri" w:eastAsia="Calibri" w:hAnsi="Calibri" w:cs="Calibri"/>
                <w:sz w:val="22"/>
                <w:szCs w:val="22"/>
              </w:rPr>
              <w:t>Resources, Energy, Tourism</w:t>
            </w:r>
          </w:p>
          <w:p w14:paraId="11E72258" w14:textId="77777777" w:rsidR="001B517E" w:rsidRDefault="001B517E">
            <w:pPr>
              <w:widowControl w:val="0"/>
              <w:ind w:left="291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</w:tbl>
    <w:p w14:paraId="5D0A21BB" w14:textId="77777777" w:rsidR="001B517E" w:rsidRDefault="001B517E">
      <w:pPr>
        <w:jc w:val="both"/>
        <w:rPr>
          <w:rFonts w:ascii="Calibri" w:eastAsia="Calibri" w:hAnsi="Calibri" w:cs="Calibri"/>
          <w:b/>
          <w:sz w:val="22"/>
          <w:szCs w:val="22"/>
        </w:rPr>
      </w:pPr>
    </w:p>
    <w:p w14:paraId="68BCDF51" w14:textId="77777777" w:rsidR="001B517E" w:rsidRDefault="001B517E">
      <w:pPr>
        <w:jc w:val="both"/>
        <w:rPr>
          <w:rFonts w:ascii="Calibri" w:eastAsia="Calibri" w:hAnsi="Calibri" w:cs="Calibri"/>
          <w:b/>
          <w:sz w:val="22"/>
          <w:szCs w:val="22"/>
        </w:rPr>
      </w:pPr>
    </w:p>
    <w:p w14:paraId="30D02535" w14:textId="77777777" w:rsidR="001B517E" w:rsidRDefault="001B517E">
      <w:pPr>
        <w:jc w:val="both"/>
        <w:rPr>
          <w:rFonts w:ascii="Calibri" w:eastAsia="Calibri" w:hAnsi="Calibri" w:cs="Calibri"/>
          <w:b/>
          <w:sz w:val="22"/>
          <w:szCs w:val="22"/>
        </w:rPr>
      </w:pPr>
    </w:p>
    <w:p w14:paraId="3C30229E" w14:textId="77777777" w:rsidR="001B517E" w:rsidRDefault="001B517E">
      <w:pPr>
        <w:jc w:val="both"/>
        <w:rPr>
          <w:rFonts w:ascii="Calibri" w:eastAsia="Calibri" w:hAnsi="Calibri" w:cs="Calibri"/>
          <w:b/>
          <w:sz w:val="22"/>
          <w:szCs w:val="22"/>
        </w:rPr>
      </w:pPr>
    </w:p>
    <w:p w14:paraId="0C74D0E5" w14:textId="4EEDA15D" w:rsidR="001B517E" w:rsidRDefault="00901E17">
      <w:pPr>
        <w:jc w:val="both"/>
        <w:rPr>
          <w:rFonts w:ascii="Calibri" w:eastAsia="Calibri" w:hAnsi="Calibri" w:cs="Calibri"/>
          <w:b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Relevant experience</w:t>
      </w:r>
    </w:p>
    <w:p w14:paraId="787EA320" w14:textId="77777777" w:rsidR="001B517E" w:rsidRDefault="001B517E">
      <w:pPr>
        <w:jc w:val="both"/>
        <w:rPr>
          <w:rFonts w:ascii="Calibri" w:eastAsia="Calibri" w:hAnsi="Calibri" w:cs="Calibri"/>
          <w:b/>
          <w:sz w:val="22"/>
          <w:szCs w:val="22"/>
          <w:u w:val="single"/>
        </w:rPr>
      </w:pPr>
    </w:p>
    <w:p w14:paraId="1A2CBD8B" w14:textId="5F147059" w:rsidR="00166394" w:rsidRDefault="00901E17" w:rsidP="00166394">
      <w:pPr>
        <w:jc w:val="both"/>
        <w:rPr>
          <w:rFonts w:ascii="Calibri" w:eastAsia="Calibri" w:hAnsi="Calibri" w:cs="Calibri"/>
          <w:b/>
          <w:sz w:val="22"/>
          <w:szCs w:val="22"/>
        </w:rPr>
      </w:pPr>
      <w:r>
        <w:rPr>
          <w:rFonts w:ascii="Calibri" w:eastAsia="Calibri" w:hAnsi="Calibri" w:cs="Calibri"/>
          <w:b/>
          <w:i/>
          <w:sz w:val="22"/>
          <w:szCs w:val="22"/>
        </w:rPr>
        <w:t xml:space="preserve">April 2021 </w:t>
      </w:r>
      <w:r w:rsidR="00166394">
        <w:rPr>
          <w:rFonts w:ascii="Calibri" w:eastAsia="Calibri" w:hAnsi="Calibri" w:cs="Calibri"/>
          <w:b/>
          <w:i/>
          <w:sz w:val="22"/>
          <w:szCs w:val="22"/>
        </w:rPr>
        <w:t>–</w:t>
      </w:r>
      <w:r>
        <w:rPr>
          <w:rFonts w:ascii="Calibri" w:eastAsia="Calibri" w:hAnsi="Calibri" w:cs="Calibri"/>
          <w:b/>
          <w:i/>
          <w:sz w:val="22"/>
          <w:szCs w:val="22"/>
        </w:rPr>
        <w:t xml:space="preserve"> current</w:t>
      </w:r>
      <w:r w:rsidR="00166394" w:rsidRPr="00166394">
        <w:rPr>
          <w:rFonts w:ascii="Calibri" w:eastAsia="Calibri" w:hAnsi="Calibri" w:cs="Calibri"/>
          <w:b/>
          <w:sz w:val="22"/>
          <w:szCs w:val="22"/>
        </w:rPr>
        <w:t xml:space="preserve"> </w:t>
      </w:r>
      <w:r w:rsidR="00166394">
        <w:rPr>
          <w:rFonts w:ascii="Calibri" w:eastAsia="Calibri" w:hAnsi="Calibri" w:cs="Calibri"/>
          <w:b/>
          <w:sz w:val="22"/>
          <w:szCs w:val="22"/>
        </w:rPr>
        <w:tab/>
        <w:t xml:space="preserve">Senior Data Scientist </w:t>
      </w:r>
      <w:r w:rsidR="0020446F">
        <w:rPr>
          <w:rFonts w:ascii="Calibri" w:eastAsia="Calibri" w:hAnsi="Calibri" w:cs="Calibri"/>
          <w:b/>
          <w:sz w:val="22"/>
          <w:szCs w:val="22"/>
        </w:rPr>
        <w:t>|</w:t>
      </w:r>
      <w:r w:rsidR="00166394">
        <w:rPr>
          <w:rFonts w:ascii="Calibri" w:eastAsia="Calibri" w:hAnsi="Calibri" w:cs="Calibri"/>
          <w:b/>
          <w:sz w:val="22"/>
          <w:szCs w:val="22"/>
        </w:rPr>
        <w:t xml:space="preserve"> Data Engineer, Department of Agriculture</w:t>
      </w:r>
    </w:p>
    <w:p w14:paraId="2D44FCD6" w14:textId="41703970" w:rsidR="001B517E" w:rsidRDefault="001B517E">
      <w:pPr>
        <w:jc w:val="both"/>
        <w:rPr>
          <w:rFonts w:ascii="Calibri" w:eastAsia="Calibri" w:hAnsi="Calibri" w:cs="Calibri"/>
          <w:b/>
          <w:sz w:val="22"/>
          <w:szCs w:val="22"/>
          <w:u w:val="single"/>
        </w:rPr>
      </w:pPr>
    </w:p>
    <w:tbl>
      <w:tblPr>
        <w:tblStyle w:val="af1"/>
        <w:tblW w:w="9450" w:type="dxa"/>
        <w:tblLayout w:type="fixed"/>
        <w:tblLook w:val="0000" w:firstRow="0" w:lastRow="0" w:firstColumn="0" w:lastColumn="0" w:noHBand="0" w:noVBand="0"/>
      </w:tblPr>
      <w:tblGrid>
        <w:gridCol w:w="2127"/>
        <w:gridCol w:w="7323"/>
      </w:tblGrid>
      <w:tr w:rsidR="001B517E" w14:paraId="1B93E629" w14:textId="77777777"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</w:tcPr>
          <w:p w14:paraId="63EAC592" w14:textId="77777777" w:rsidR="001B517E" w:rsidRDefault="00901E17">
            <w:pPr>
              <w:widowControl w:val="0"/>
              <w:jc w:val="both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Synopsis:</w:t>
            </w:r>
          </w:p>
        </w:tc>
        <w:tc>
          <w:tcPr>
            <w:tcW w:w="7323" w:type="dxa"/>
            <w:tcBorders>
              <w:top w:val="nil"/>
              <w:left w:val="nil"/>
              <w:bottom w:val="nil"/>
              <w:right w:val="nil"/>
            </w:tcBorders>
          </w:tcPr>
          <w:p w14:paraId="40AA6AF9" w14:textId="3B09703A" w:rsidR="001B517E" w:rsidRDefault="00901E17">
            <w:p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As Data Scientist </w:t>
            </w:r>
            <w:r w:rsidR="00D364B5">
              <w:rPr>
                <w:rFonts w:ascii="Calibri" w:eastAsia="Calibri" w:hAnsi="Calibri" w:cs="Calibri"/>
                <w:sz w:val="22"/>
                <w:szCs w:val="22"/>
              </w:rPr>
              <w:t xml:space="preserve">and engineer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I am responsible for providing technical data modelling and </w:t>
            </w:r>
            <w:r w:rsidR="00D364B5">
              <w:rPr>
                <w:rFonts w:ascii="Calibri" w:eastAsia="Calibri" w:hAnsi="Calibri" w:cs="Calibri"/>
                <w:sz w:val="22"/>
                <w:szCs w:val="22"/>
              </w:rPr>
              <w:t>transformation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 solutions for the </w:t>
            </w:r>
            <w:r w:rsidRPr="00D364B5">
              <w:rPr>
                <w:rFonts w:ascii="Calibri" w:eastAsia="Calibri" w:hAnsi="Calibri" w:cs="Calibri"/>
                <w:i/>
                <w:iCs/>
                <w:sz w:val="22"/>
                <w:szCs w:val="22"/>
              </w:rPr>
              <w:t>Taking Farmers To Market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 Program. I work closely with </w:t>
            </w:r>
            <w:r w:rsidR="00BF3AEC">
              <w:rPr>
                <w:rFonts w:ascii="Calibri" w:eastAsia="Calibri" w:hAnsi="Calibri" w:cs="Calibri"/>
                <w:sz w:val="22"/>
                <w:szCs w:val="22"/>
              </w:rPr>
              <w:t xml:space="preserve">business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SMEs and the ITS Division</w:t>
            </w:r>
            <w:r w:rsidR="00BF3AEC">
              <w:rPr>
                <w:rFonts w:ascii="Calibri" w:eastAsia="Calibri" w:hAnsi="Calibri" w:cs="Calibri"/>
                <w:sz w:val="22"/>
                <w:szCs w:val="22"/>
              </w:rPr>
              <w:t xml:space="preserve"> specialists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. </w:t>
            </w:r>
          </w:p>
          <w:p w14:paraId="64D6B2BD" w14:textId="77777777" w:rsidR="001B517E" w:rsidRDefault="001B517E">
            <w:p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1B517E" w14:paraId="440E72D6" w14:textId="77777777"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</w:tcPr>
          <w:p w14:paraId="13F18325" w14:textId="77777777" w:rsidR="001B517E" w:rsidRDefault="00901E17">
            <w:pPr>
              <w:widowControl w:val="0"/>
              <w:jc w:val="both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Responsibilities:</w:t>
            </w:r>
          </w:p>
        </w:tc>
        <w:tc>
          <w:tcPr>
            <w:tcW w:w="7323" w:type="dxa"/>
            <w:tcBorders>
              <w:top w:val="nil"/>
              <w:left w:val="nil"/>
              <w:bottom w:val="nil"/>
              <w:right w:val="nil"/>
            </w:tcBorders>
          </w:tcPr>
          <w:p w14:paraId="3340EA86" w14:textId="5296B861" w:rsidR="001B517E" w:rsidRDefault="00901E17">
            <w:pPr>
              <w:numPr>
                <w:ilvl w:val="0"/>
                <w:numId w:val="2"/>
              </w:num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Cloud-based data </w:t>
            </w:r>
            <w:r w:rsidR="00BF3AEC">
              <w:rPr>
                <w:rFonts w:ascii="Calibri" w:eastAsia="Calibri" w:hAnsi="Calibri" w:cs="Calibri"/>
                <w:sz w:val="22"/>
                <w:szCs w:val="22"/>
              </w:rPr>
              <w:t>modelling</w:t>
            </w:r>
            <w:r w:rsidR="00204C5A">
              <w:rPr>
                <w:rFonts w:ascii="Calibri" w:eastAsia="Calibri" w:hAnsi="Calibri" w:cs="Calibri"/>
                <w:sz w:val="22"/>
                <w:szCs w:val="22"/>
              </w:rPr>
              <w:t xml:space="preserve">, </w:t>
            </w:r>
            <w:r w:rsidR="00D364B5">
              <w:rPr>
                <w:rFonts w:ascii="Calibri" w:eastAsia="Calibri" w:hAnsi="Calibri" w:cs="Calibri"/>
                <w:sz w:val="22"/>
                <w:szCs w:val="22"/>
              </w:rPr>
              <w:t>engineering</w:t>
            </w:r>
            <w:r w:rsidR="00204C5A">
              <w:rPr>
                <w:rFonts w:ascii="Calibri" w:eastAsia="Calibri" w:hAnsi="Calibri" w:cs="Calibri"/>
                <w:sz w:val="22"/>
                <w:szCs w:val="22"/>
              </w:rPr>
              <w:t>, and hosting</w:t>
            </w:r>
            <w:r w:rsidR="00D364B5"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(</w:t>
            </w:r>
            <w:r w:rsidR="005A229C">
              <w:rPr>
                <w:rFonts w:ascii="Calibri" w:eastAsia="Calibri" w:hAnsi="Calibri" w:cs="Calibri"/>
                <w:sz w:val="22"/>
                <w:szCs w:val="22"/>
              </w:rPr>
              <w:t>T-</w:t>
            </w:r>
            <w:r w:rsidR="00D364B5">
              <w:rPr>
                <w:rFonts w:ascii="Calibri" w:eastAsia="Calibri" w:hAnsi="Calibri" w:cs="Calibri"/>
                <w:sz w:val="22"/>
                <w:szCs w:val="22"/>
              </w:rPr>
              <w:t xml:space="preserve">SQL,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Azure</w:t>
            </w:r>
            <w:r w:rsidR="00204C5A">
              <w:rPr>
                <w:rFonts w:ascii="Calibri" w:eastAsia="Calibri" w:hAnsi="Calibri" w:cs="Calibri"/>
                <w:sz w:val="22"/>
                <w:szCs w:val="22"/>
              </w:rPr>
              <w:t>, Python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)</w:t>
            </w:r>
          </w:p>
          <w:p w14:paraId="5C71E67A" w14:textId="6F31DFC3" w:rsidR="001B517E" w:rsidRDefault="00901E17">
            <w:pPr>
              <w:numPr>
                <w:ilvl w:val="0"/>
                <w:numId w:val="2"/>
              </w:num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Data extraction cleaning, manipulation (</w:t>
            </w:r>
            <w:r w:rsidR="0020446F">
              <w:rPr>
                <w:rFonts w:ascii="Calibri" w:eastAsia="Calibri" w:hAnsi="Calibri" w:cs="Calibri"/>
                <w:sz w:val="22"/>
                <w:szCs w:val="22"/>
              </w:rPr>
              <w:t>T-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SQL, Python) </w:t>
            </w:r>
          </w:p>
          <w:p w14:paraId="23DA3862" w14:textId="77777777" w:rsidR="005A229C" w:rsidRDefault="0020446F">
            <w:pPr>
              <w:numPr>
                <w:ilvl w:val="0"/>
                <w:numId w:val="2"/>
              </w:num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End-to-end architecture and pipeline engineering</w:t>
            </w:r>
          </w:p>
          <w:p w14:paraId="62781CC3" w14:textId="18064AAC" w:rsidR="0020446F" w:rsidRDefault="005A229C">
            <w:pPr>
              <w:numPr>
                <w:ilvl w:val="0"/>
                <w:numId w:val="2"/>
              </w:num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Business process analysis and program return modelling (T-SQL, R)</w:t>
            </w:r>
            <w:r w:rsidR="0020446F"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</w:p>
          <w:p w14:paraId="18A3C152" w14:textId="75C35A9D" w:rsidR="001B517E" w:rsidRDefault="00901E17">
            <w:pPr>
              <w:numPr>
                <w:ilvl w:val="0"/>
                <w:numId w:val="2"/>
              </w:num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Data mining and predictive analysis (</w:t>
            </w:r>
            <w:r w:rsidR="0020446F">
              <w:rPr>
                <w:rFonts w:ascii="Calibri" w:eastAsia="Calibri" w:hAnsi="Calibri" w:cs="Calibri"/>
                <w:sz w:val="22"/>
                <w:szCs w:val="22"/>
              </w:rPr>
              <w:t>T-</w:t>
            </w:r>
            <w:r w:rsidR="00D55FE3">
              <w:rPr>
                <w:rFonts w:ascii="Calibri" w:eastAsia="Calibri" w:hAnsi="Calibri" w:cs="Calibri"/>
                <w:sz w:val="22"/>
                <w:szCs w:val="22"/>
              </w:rPr>
              <w:t>SQL</w:t>
            </w:r>
            <w:r w:rsidR="0020446F">
              <w:rPr>
                <w:rFonts w:ascii="Calibri" w:eastAsia="Calibri" w:hAnsi="Calibri" w:cs="Calibri"/>
                <w:sz w:val="22"/>
                <w:szCs w:val="22"/>
              </w:rPr>
              <w:t>, Python, R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)</w:t>
            </w:r>
          </w:p>
          <w:p w14:paraId="5D3C28F3" w14:textId="2B2A517F" w:rsidR="001B517E" w:rsidRDefault="00901E17">
            <w:pPr>
              <w:numPr>
                <w:ilvl w:val="0"/>
                <w:numId w:val="2"/>
              </w:num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API development</w:t>
            </w:r>
            <w:r w:rsidR="00F04571">
              <w:rPr>
                <w:rFonts w:ascii="Calibri" w:eastAsia="Calibri" w:hAnsi="Calibri" w:cs="Calibri"/>
                <w:sz w:val="22"/>
                <w:szCs w:val="22"/>
              </w:rPr>
              <w:t xml:space="preserve">,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design</w:t>
            </w:r>
            <w:r w:rsidR="00F04571">
              <w:rPr>
                <w:rFonts w:ascii="Calibri" w:eastAsia="Calibri" w:hAnsi="Calibri" w:cs="Calibri"/>
                <w:sz w:val="22"/>
                <w:szCs w:val="22"/>
              </w:rPr>
              <w:t>, and business process transformation</w:t>
            </w:r>
          </w:p>
          <w:p w14:paraId="67FBDB06" w14:textId="1FCC309D" w:rsidR="00F04571" w:rsidRPr="0020446F" w:rsidRDefault="00901E17" w:rsidP="0020446F">
            <w:pPr>
              <w:numPr>
                <w:ilvl w:val="0"/>
                <w:numId w:val="2"/>
              </w:num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Machine learning </w:t>
            </w:r>
            <w:r w:rsidR="0020446F">
              <w:rPr>
                <w:rFonts w:ascii="Calibri" w:eastAsia="Calibri" w:hAnsi="Calibri" w:cs="Calibri"/>
                <w:sz w:val="22"/>
                <w:szCs w:val="22"/>
              </w:rPr>
              <w:t>–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 econometric</w:t>
            </w:r>
            <w:r w:rsidR="0020446F">
              <w:rPr>
                <w:rFonts w:ascii="Calibri" w:eastAsia="Calibri" w:hAnsi="Calibri" w:cs="Calibri"/>
                <w:sz w:val="22"/>
                <w:szCs w:val="22"/>
              </w:rPr>
              <w:t xml:space="preserve">,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unsupervised (Python, R)</w:t>
            </w:r>
          </w:p>
        </w:tc>
      </w:tr>
    </w:tbl>
    <w:p w14:paraId="795846AB" w14:textId="77777777" w:rsidR="001B517E" w:rsidRDefault="001B517E">
      <w:pPr>
        <w:jc w:val="both"/>
        <w:rPr>
          <w:rFonts w:ascii="Calibri" w:eastAsia="Calibri" w:hAnsi="Calibri" w:cs="Calibri"/>
          <w:b/>
          <w:sz w:val="22"/>
          <w:szCs w:val="22"/>
          <w:u w:val="single"/>
        </w:rPr>
      </w:pPr>
    </w:p>
    <w:p w14:paraId="74429442" w14:textId="1AB5423C" w:rsidR="00166394" w:rsidRDefault="00901E17" w:rsidP="00166394">
      <w:pPr>
        <w:jc w:val="both"/>
        <w:rPr>
          <w:rFonts w:ascii="Calibri" w:eastAsia="Calibri" w:hAnsi="Calibri" w:cs="Calibri"/>
          <w:b/>
          <w:sz w:val="22"/>
          <w:szCs w:val="22"/>
        </w:rPr>
      </w:pPr>
      <w:r>
        <w:rPr>
          <w:rFonts w:ascii="Calibri" w:eastAsia="Calibri" w:hAnsi="Calibri" w:cs="Calibri"/>
          <w:b/>
          <w:i/>
          <w:sz w:val="22"/>
          <w:szCs w:val="22"/>
        </w:rPr>
        <w:t xml:space="preserve">January 2021 - </w:t>
      </w:r>
      <w:r w:rsidR="0020446F">
        <w:rPr>
          <w:rFonts w:ascii="Calibri" w:eastAsia="Calibri" w:hAnsi="Calibri" w:cs="Calibri"/>
          <w:b/>
          <w:i/>
          <w:sz w:val="22"/>
          <w:szCs w:val="22"/>
        </w:rPr>
        <w:t>April</w:t>
      </w:r>
      <w:r>
        <w:rPr>
          <w:rFonts w:ascii="Calibri" w:eastAsia="Calibri" w:hAnsi="Calibri" w:cs="Calibri"/>
          <w:b/>
          <w:i/>
          <w:sz w:val="22"/>
          <w:szCs w:val="22"/>
        </w:rPr>
        <w:t xml:space="preserve"> 2021</w:t>
      </w:r>
      <w:r w:rsidR="00166394" w:rsidRPr="00166394">
        <w:rPr>
          <w:rFonts w:ascii="Calibri" w:eastAsia="Calibri" w:hAnsi="Calibri" w:cs="Calibri"/>
          <w:b/>
          <w:sz w:val="22"/>
          <w:szCs w:val="22"/>
        </w:rPr>
        <w:t xml:space="preserve"> </w:t>
      </w:r>
      <w:r w:rsidR="00166394">
        <w:rPr>
          <w:rFonts w:ascii="Calibri" w:eastAsia="Calibri" w:hAnsi="Calibri" w:cs="Calibri"/>
          <w:b/>
          <w:sz w:val="22"/>
          <w:szCs w:val="22"/>
        </w:rPr>
        <w:tab/>
        <w:t>Consulting Data Scientist, IP Australia</w:t>
      </w:r>
    </w:p>
    <w:p w14:paraId="4A9C0089" w14:textId="393E9FB6" w:rsidR="001B517E" w:rsidRDefault="001B517E">
      <w:pPr>
        <w:jc w:val="both"/>
        <w:rPr>
          <w:rFonts w:ascii="Calibri" w:eastAsia="Calibri" w:hAnsi="Calibri" w:cs="Calibri"/>
          <w:b/>
          <w:sz w:val="22"/>
          <w:szCs w:val="22"/>
          <w:u w:val="single"/>
        </w:rPr>
      </w:pPr>
    </w:p>
    <w:tbl>
      <w:tblPr>
        <w:tblStyle w:val="af2"/>
        <w:tblW w:w="9450" w:type="dxa"/>
        <w:tblLayout w:type="fixed"/>
        <w:tblLook w:val="0000" w:firstRow="0" w:lastRow="0" w:firstColumn="0" w:lastColumn="0" w:noHBand="0" w:noVBand="0"/>
      </w:tblPr>
      <w:tblGrid>
        <w:gridCol w:w="2127"/>
        <w:gridCol w:w="7323"/>
      </w:tblGrid>
      <w:tr w:rsidR="001B517E" w14:paraId="6E058986" w14:textId="77777777"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</w:tcPr>
          <w:p w14:paraId="274F04D7" w14:textId="77777777" w:rsidR="001B517E" w:rsidRDefault="00901E17">
            <w:pPr>
              <w:widowControl w:val="0"/>
              <w:jc w:val="both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Synopsis:</w:t>
            </w:r>
          </w:p>
        </w:tc>
        <w:tc>
          <w:tcPr>
            <w:tcW w:w="7323" w:type="dxa"/>
            <w:tcBorders>
              <w:top w:val="nil"/>
              <w:left w:val="nil"/>
              <w:bottom w:val="nil"/>
              <w:right w:val="nil"/>
            </w:tcBorders>
          </w:tcPr>
          <w:p w14:paraId="1D796D85" w14:textId="230271C4" w:rsidR="001B517E" w:rsidRDefault="00901E17">
            <w:p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As a consulting Data Scientist undertaking data analysis of the impact of COVID-19 on </w:t>
            </w:r>
            <w:r w:rsidR="00D364B5">
              <w:rPr>
                <w:rFonts w:ascii="Calibri" w:eastAsia="Calibri" w:hAnsi="Calibri" w:cs="Calibri"/>
                <w:sz w:val="22"/>
                <w:szCs w:val="22"/>
              </w:rPr>
              <w:t>trademark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 applications. Analysing data </w:t>
            </w:r>
            <w:r w:rsidR="00D364B5">
              <w:rPr>
                <w:rFonts w:ascii="Calibri" w:eastAsia="Calibri" w:hAnsi="Calibri" w:cs="Calibri"/>
                <w:sz w:val="22"/>
                <w:szCs w:val="22"/>
              </w:rPr>
              <w:t>from a range of sources and c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ompiling </w:t>
            </w:r>
            <w:r w:rsidR="00D364B5">
              <w:rPr>
                <w:rFonts w:ascii="Calibri" w:eastAsia="Calibri" w:hAnsi="Calibri" w:cs="Calibri"/>
                <w:sz w:val="22"/>
                <w:szCs w:val="22"/>
              </w:rPr>
              <w:t>budget and forecasting analyses for the executive.</w:t>
            </w:r>
            <w:r w:rsidR="00930211">
              <w:rPr>
                <w:rFonts w:ascii="Calibri" w:eastAsia="Calibri" w:hAnsi="Calibri" w:cs="Calibri"/>
                <w:sz w:val="22"/>
                <w:szCs w:val="22"/>
              </w:rPr>
              <w:t xml:space="preserve"> Advisor to Executive on forward program.</w:t>
            </w:r>
          </w:p>
          <w:p w14:paraId="566B50BF" w14:textId="77777777" w:rsidR="001B517E" w:rsidRDefault="001B517E">
            <w:p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1B517E" w14:paraId="5E18F945" w14:textId="77777777"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</w:tcPr>
          <w:p w14:paraId="6579C739" w14:textId="77777777" w:rsidR="001B517E" w:rsidRDefault="00901E17">
            <w:pPr>
              <w:widowControl w:val="0"/>
              <w:jc w:val="both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Responsibilities:</w:t>
            </w:r>
          </w:p>
        </w:tc>
        <w:tc>
          <w:tcPr>
            <w:tcW w:w="7323" w:type="dxa"/>
            <w:tcBorders>
              <w:top w:val="nil"/>
              <w:left w:val="nil"/>
              <w:bottom w:val="nil"/>
              <w:right w:val="nil"/>
            </w:tcBorders>
          </w:tcPr>
          <w:p w14:paraId="2F833A49" w14:textId="05EAA470" w:rsidR="001B517E" w:rsidRDefault="00930211">
            <w:pPr>
              <w:numPr>
                <w:ilvl w:val="0"/>
                <w:numId w:val="2"/>
              </w:num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Advisor on</w:t>
            </w:r>
            <w:r w:rsidR="00901E17"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future </w:t>
            </w:r>
            <w:r w:rsidR="000A725B">
              <w:rPr>
                <w:rFonts w:ascii="Calibri" w:eastAsia="Calibri" w:hAnsi="Calibri" w:cs="Calibri"/>
                <w:sz w:val="22"/>
                <w:szCs w:val="22"/>
              </w:rPr>
              <w:t>funding requirements</w:t>
            </w:r>
          </w:p>
          <w:p w14:paraId="585FDE4E" w14:textId="77777777" w:rsidR="001B517E" w:rsidRDefault="00901E17">
            <w:pPr>
              <w:numPr>
                <w:ilvl w:val="0"/>
                <w:numId w:val="2"/>
              </w:num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Data extraction cleaning, manipulation (Python) </w:t>
            </w:r>
          </w:p>
          <w:p w14:paraId="70E043BB" w14:textId="6718600B" w:rsidR="001B517E" w:rsidRDefault="00901E17">
            <w:pPr>
              <w:numPr>
                <w:ilvl w:val="0"/>
                <w:numId w:val="2"/>
              </w:num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Data mining </w:t>
            </w:r>
            <w:r w:rsidR="00BF3AEC">
              <w:rPr>
                <w:rFonts w:ascii="Calibri" w:eastAsia="Calibri" w:hAnsi="Calibri" w:cs="Calibri"/>
                <w:sz w:val="22"/>
                <w:szCs w:val="22"/>
              </w:rPr>
              <w:t xml:space="preserve">and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analysis (Python, R)</w:t>
            </w:r>
          </w:p>
          <w:p w14:paraId="66933E43" w14:textId="77777777" w:rsidR="001B517E" w:rsidRDefault="00901E17">
            <w:pPr>
              <w:numPr>
                <w:ilvl w:val="0"/>
                <w:numId w:val="2"/>
              </w:num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Data visualisation (Python, R, Excel)</w:t>
            </w:r>
          </w:p>
          <w:p w14:paraId="481C8AA8" w14:textId="77777777" w:rsidR="005A229C" w:rsidRDefault="00901E17" w:rsidP="005A229C">
            <w:pPr>
              <w:numPr>
                <w:ilvl w:val="0"/>
                <w:numId w:val="2"/>
              </w:num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Machine learning - econometric and unsupervised (Python)</w:t>
            </w:r>
            <w:r w:rsidR="005A229C"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</w:p>
          <w:p w14:paraId="39C88EBF" w14:textId="07B2AF7D" w:rsidR="001B517E" w:rsidRPr="005A229C" w:rsidRDefault="005A229C" w:rsidP="005A229C">
            <w:pPr>
              <w:numPr>
                <w:ilvl w:val="0"/>
                <w:numId w:val="2"/>
              </w:num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Developing project plan, budget, hypotheses</w:t>
            </w:r>
          </w:p>
        </w:tc>
      </w:tr>
    </w:tbl>
    <w:p w14:paraId="7F1FBBA2" w14:textId="77777777" w:rsidR="001B517E" w:rsidRDefault="001B517E">
      <w:pPr>
        <w:jc w:val="both"/>
        <w:rPr>
          <w:rFonts w:ascii="Calibri" w:eastAsia="Calibri" w:hAnsi="Calibri" w:cs="Calibri"/>
          <w:b/>
          <w:sz w:val="22"/>
          <w:szCs w:val="22"/>
          <w:u w:val="single"/>
        </w:rPr>
      </w:pPr>
    </w:p>
    <w:p w14:paraId="7F6E2172" w14:textId="0B5AECE0" w:rsidR="001B517E" w:rsidRDefault="00901E17">
      <w:pPr>
        <w:jc w:val="both"/>
        <w:rPr>
          <w:rFonts w:ascii="Calibri" w:eastAsia="Calibri" w:hAnsi="Calibri" w:cs="Calibri"/>
          <w:b/>
          <w:sz w:val="22"/>
          <w:szCs w:val="22"/>
          <w:u w:val="single"/>
        </w:rPr>
      </w:pPr>
      <w:r>
        <w:rPr>
          <w:rFonts w:ascii="Calibri" w:eastAsia="Calibri" w:hAnsi="Calibri" w:cs="Calibri"/>
          <w:b/>
          <w:i/>
          <w:sz w:val="22"/>
          <w:szCs w:val="22"/>
        </w:rPr>
        <w:t xml:space="preserve">September 2020 - </w:t>
      </w:r>
      <w:r w:rsidR="00166394">
        <w:rPr>
          <w:rFonts w:ascii="Calibri" w:eastAsia="Calibri" w:hAnsi="Calibri" w:cs="Calibri"/>
          <w:b/>
          <w:i/>
          <w:sz w:val="22"/>
          <w:szCs w:val="22"/>
        </w:rPr>
        <w:t>March</w:t>
      </w:r>
      <w:r>
        <w:rPr>
          <w:rFonts w:ascii="Calibri" w:eastAsia="Calibri" w:hAnsi="Calibri" w:cs="Calibri"/>
          <w:b/>
          <w:i/>
          <w:sz w:val="22"/>
          <w:szCs w:val="22"/>
        </w:rPr>
        <w:t xml:space="preserve"> 2021</w:t>
      </w:r>
      <w:r w:rsidR="00166394">
        <w:rPr>
          <w:rFonts w:ascii="Calibri" w:eastAsia="Calibri" w:hAnsi="Calibri" w:cs="Calibri"/>
          <w:b/>
          <w:i/>
          <w:sz w:val="22"/>
          <w:szCs w:val="22"/>
        </w:rPr>
        <w:tab/>
      </w:r>
      <w:r w:rsidR="00166394">
        <w:rPr>
          <w:rFonts w:ascii="Calibri" w:eastAsia="Calibri" w:hAnsi="Calibri" w:cs="Calibri"/>
          <w:b/>
          <w:sz w:val="22"/>
          <w:szCs w:val="22"/>
        </w:rPr>
        <w:t>Senior SAS Analyst, National Health Funding Body</w:t>
      </w:r>
    </w:p>
    <w:p w14:paraId="3F060C53" w14:textId="77777777" w:rsidR="001B517E" w:rsidRDefault="001B517E">
      <w:pPr>
        <w:jc w:val="both"/>
        <w:rPr>
          <w:rFonts w:ascii="Calibri" w:eastAsia="Calibri" w:hAnsi="Calibri" w:cs="Calibri"/>
          <w:b/>
          <w:sz w:val="22"/>
          <w:szCs w:val="22"/>
          <w:u w:val="single"/>
        </w:rPr>
      </w:pPr>
    </w:p>
    <w:tbl>
      <w:tblPr>
        <w:tblStyle w:val="af3"/>
        <w:tblW w:w="9450" w:type="dxa"/>
        <w:tblLayout w:type="fixed"/>
        <w:tblLook w:val="0000" w:firstRow="0" w:lastRow="0" w:firstColumn="0" w:lastColumn="0" w:noHBand="0" w:noVBand="0"/>
      </w:tblPr>
      <w:tblGrid>
        <w:gridCol w:w="2127"/>
        <w:gridCol w:w="7323"/>
      </w:tblGrid>
      <w:tr w:rsidR="001B517E" w14:paraId="18140FB3" w14:textId="77777777"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</w:tcPr>
          <w:p w14:paraId="361E1C82" w14:textId="77777777" w:rsidR="001B517E" w:rsidRDefault="00901E17">
            <w:pPr>
              <w:widowControl w:val="0"/>
              <w:jc w:val="both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Synopsis:</w:t>
            </w:r>
          </w:p>
        </w:tc>
        <w:tc>
          <w:tcPr>
            <w:tcW w:w="7323" w:type="dxa"/>
            <w:tcBorders>
              <w:top w:val="nil"/>
              <w:left w:val="nil"/>
              <w:bottom w:val="nil"/>
              <w:right w:val="nil"/>
            </w:tcBorders>
          </w:tcPr>
          <w:p w14:paraId="3C386F9C" w14:textId="0AA120BB" w:rsidR="001B517E" w:rsidRDefault="00901E17">
            <w:p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Senior data analyst undertaking data analysis, compiling reports, cost modelling and managing data for a $</w:t>
            </w:r>
            <w:r w:rsidR="00434A4E">
              <w:rPr>
                <w:rFonts w:ascii="Calibri" w:eastAsia="Calibri" w:hAnsi="Calibri" w:cs="Calibri"/>
                <w:sz w:val="22"/>
                <w:szCs w:val="22"/>
              </w:rPr>
              <w:t>70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 billion national health funding program.</w:t>
            </w:r>
          </w:p>
          <w:p w14:paraId="5C1E78FB" w14:textId="77777777" w:rsidR="001B517E" w:rsidRDefault="001B517E">
            <w:p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1B517E" w14:paraId="4DAF5B61" w14:textId="77777777"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</w:tcPr>
          <w:p w14:paraId="54AB09B0" w14:textId="77777777" w:rsidR="001B517E" w:rsidRDefault="00901E17">
            <w:pPr>
              <w:widowControl w:val="0"/>
              <w:jc w:val="both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Responsibilities:</w:t>
            </w:r>
          </w:p>
        </w:tc>
        <w:tc>
          <w:tcPr>
            <w:tcW w:w="7323" w:type="dxa"/>
            <w:tcBorders>
              <w:top w:val="nil"/>
              <w:left w:val="nil"/>
              <w:bottom w:val="nil"/>
              <w:right w:val="nil"/>
            </w:tcBorders>
          </w:tcPr>
          <w:p w14:paraId="409F7F9A" w14:textId="34CBBB1C" w:rsidR="001B517E" w:rsidRDefault="00901E17">
            <w:pPr>
              <w:numPr>
                <w:ilvl w:val="0"/>
                <w:numId w:val="2"/>
              </w:num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Data extraction cleaning, manipulation (</w:t>
            </w:r>
            <w:r w:rsidR="0020446F">
              <w:rPr>
                <w:rFonts w:ascii="Calibri" w:eastAsia="Calibri" w:hAnsi="Calibri" w:cs="Calibri"/>
                <w:sz w:val="22"/>
                <w:szCs w:val="22"/>
              </w:rPr>
              <w:t>T-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SQL</w:t>
            </w:r>
            <w:r w:rsidR="00D14356">
              <w:rPr>
                <w:rFonts w:ascii="Calibri" w:eastAsia="Calibri" w:hAnsi="Calibri" w:cs="Calibri"/>
                <w:sz w:val="22"/>
                <w:szCs w:val="22"/>
              </w:rPr>
              <w:t>,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 SAS) </w:t>
            </w:r>
          </w:p>
          <w:p w14:paraId="41EF088B" w14:textId="3AD52616" w:rsidR="001B517E" w:rsidRDefault="00901E17">
            <w:pPr>
              <w:numPr>
                <w:ilvl w:val="0"/>
                <w:numId w:val="2"/>
              </w:num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Data mining and analysis (SAS</w:t>
            </w:r>
            <w:r w:rsidR="00D14356">
              <w:rPr>
                <w:rFonts w:ascii="Calibri" w:eastAsia="Calibri" w:hAnsi="Calibri" w:cs="Calibri"/>
                <w:sz w:val="22"/>
                <w:szCs w:val="22"/>
              </w:rPr>
              <w:t>,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r w:rsidR="0020446F">
              <w:rPr>
                <w:rFonts w:ascii="Calibri" w:eastAsia="Calibri" w:hAnsi="Calibri" w:cs="Calibri"/>
                <w:sz w:val="22"/>
                <w:szCs w:val="22"/>
              </w:rPr>
              <w:t>T-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SQ</w:t>
            </w:r>
            <w:r w:rsidR="00434A4E">
              <w:rPr>
                <w:rFonts w:ascii="Calibri" w:eastAsia="Calibri" w:hAnsi="Calibri" w:cs="Calibri"/>
                <w:sz w:val="22"/>
                <w:szCs w:val="22"/>
              </w:rPr>
              <w:t>L</w:t>
            </w:r>
            <w:r w:rsidR="00D14356">
              <w:rPr>
                <w:rFonts w:ascii="Calibri" w:eastAsia="Calibri" w:hAnsi="Calibri" w:cs="Calibri"/>
                <w:sz w:val="22"/>
                <w:szCs w:val="22"/>
              </w:rPr>
              <w:t>,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 Python)</w:t>
            </w:r>
          </w:p>
          <w:p w14:paraId="0A278EEC" w14:textId="34C1FD71" w:rsidR="001B517E" w:rsidRDefault="00901E17">
            <w:pPr>
              <w:numPr>
                <w:ilvl w:val="0"/>
                <w:numId w:val="2"/>
              </w:num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Data visualisation (SAS</w:t>
            </w:r>
            <w:r w:rsidR="00D14356">
              <w:rPr>
                <w:rFonts w:ascii="Calibri" w:eastAsia="Calibri" w:hAnsi="Calibri" w:cs="Calibri"/>
                <w:sz w:val="22"/>
                <w:szCs w:val="22"/>
              </w:rPr>
              <w:t>,</w:t>
            </w:r>
            <w:r w:rsidR="00166394"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Python</w:t>
            </w:r>
            <w:r w:rsidR="00D14356">
              <w:rPr>
                <w:rFonts w:ascii="Calibri" w:eastAsia="Calibri" w:hAnsi="Calibri" w:cs="Calibri"/>
                <w:sz w:val="22"/>
                <w:szCs w:val="22"/>
              </w:rPr>
              <w:t>,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 and Excel)</w:t>
            </w:r>
          </w:p>
          <w:p w14:paraId="2AA29FB8" w14:textId="1FEAC50E" w:rsidR="001B517E" w:rsidRDefault="00901E17">
            <w:pPr>
              <w:numPr>
                <w:ilvl w:val="0"/>
                <w:numId w:val="2"/>
              </w:num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Database development and maintenance (</w:t>
            </w:r>
            <w:r w:rsidR="0020446F">
              <w:rPr>
                <w:rFonts w:ascii="Calibri" w:eastAsia="Calibri" w:hAnsi="Calibri" w:cs="Calibri"/>
                <w:sz w:val="22"/>
                <w:szCs w:val="22"/>
              </w:rPr>
              <w:t>T-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SQL)</w:t>
            </w:r>
          </w:p>
          <w:p w14:paraId="3BD62139" w14:textId="77777777" w:rsidR="001B517E" w:rsidRDefault="00901E17">
            <w:pPr>
              <w:numPr>
                <w:ilvl w:val="0"/>
                <w:numId w:val="2"/>
              </w:num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Machine learning and process modernisation</w:t>
            </w:r>
          </w:p>
          <w:p w14:paraId="20C55735" w14:textId="77777777" w:rsidR="001B517E" w:rsidRDefault="001B517E">
            <w:p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</w:tbl>
    <w:p w14:paraId="0773F612" w14:textId="0C5D42D3" w:rsidR="00166394" w:rsidRDefault="00901E17" w:rsidP="00166394">
      <w:pPr>
        <w:jc w:val="both"/>
        <w:rPr>
          <w:rFonts w:ascii="Calibri" w:eastAsia="Calibri" w:hAnsi="Calibri" w:cs="Calibri"/>
          <w:b/>
          <w:sz w:val="22"/>
          <w:szCs w:val="22"/>
        </w:rPr>
      </w:pPr>
      <w:r>
        <w:rPr>
          <w:rFonts w:ascii="Calibri" w:eastAsia="Calibri" w:hAnsi="Calibri" w:cs="Calibri"/>
          <w:b/>
          <w:i/>
          <w:sz w:val="22"/>
          <w:szCs w:val="22"/>
        </w:rPr>
        <w:t>September 2019 - September 2020</w:t>
      </w:r>
      <w:r w:rsidR="00166394" w:rsidRPr="00166394">
        <w:rPr>
          <w:rFonts w:ascii="Calibri" w:eastAsia="Calibri" w:hAnsi="Calibri" w:cs="Calibri"/>
          <w:b/>
          <w:sz w:val="22"/>
          <w:szCs w:val="22"/>
        </w:rPr>
        <w:t xml:space="preserve"> </w:t>
      </w:r>
      <w:r w:rsidR="00166394">
        <w:rPr>
          <w:rFonts w:ascii="Calibri" w:eastAsia="Calibri" w:hAnsi="Calibri" w:cs="Calibri"/>
          <w:b/>
          <w:sz w:val="22"/>
          <w:szCs w:val="22"/>
        </w:rPr>
        <w:tab/>
        <w:t>Senior Data Scientist, PricewaterhouseCoopers</w:t>
      </w:r>
    </w:p>
    <w:p w14:paraId="5B516AE2" w14:textId="06B3B722" w:rsidR="001B517E" w:rsidRDefault="001B517E">
      <w:pPr>
        <w:jc w:val="both"/>
        <w:rPr>
          <w:rFonts w:ascii="Calibri" w:eastAsia="Calibri" w:hAnsi="Calibri" w:cs="Calibri"/>
          <w:b/>
          <w:sz w:val="22"/>
          <w:szCs w:val="22"/>
          <w:u w:val="single"/>
        </w:rPr>
      </w:pPr>
    </w:p>
    <w:tbl>
      <w:tblPr>
        <w:tblStyle w:val="af4"/>
        <w:tblW w:w="9450" w:type="dxa"/>
        <w:tblLayout w:type="fixed"/>
        <w:tblLook w:val="0000" w:firstRow="0" w:lastRow="0" w:firstColumn="0" w:lastColumn="0" w:noHBand="0" w:noVBand="0"/>
      </w:tblPr>
      <w:tblGrid>
        <w:gridCol w:w="2127"/>
        <w:gridCol w:w="7323"/>
      </w:tblGrid>
      <w:tr w:rsidR="001B517E" w14:paraId="1EAF122D" w14:textId="77777777"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</w:tcPr>
          <w:p w14:paraId="50163D3E" w14:textId="77777777" w:rsidR="001B517E" w:rsidRDefault="00901E17">
            <w:pPr>
              <w:widowControl w:val="0"/>
              <w:jc w:val="both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Synopsis:</w:t>
            </w:r>
          </w:p>
        </w:tc>
        <w:tc>
          <w:tcPr>
            <w:tcW w:w="7323" w:type="dxa"/>
            <w:tcBorders>
              <w:top w:val="nil"/>
              <w:left w:val="nil"/>
              <w:bottom w:val="nil"/>
              <w:right w:val="nil"/>
            </w:tcBorders>
          </w:tcPr>
          <w:p w14:paraId="00384653" w14:textId="5B54D61B" w:rsidR="001B517E" w:rsidRDefault="00901E17">
            <w:p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Senior data scientist</w:t>
            </w:r>
            <w:r w:rsidR="005A229C"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and </w:t>
            </w:r>
            <w:r w:rsidR="005A229C">
              <w:rPr>
                <w:rFonts w:ascii="Calibri" w:eastAsia="Calibri" w:hAnsi="Calibri" w:cs="Calibri"/>
                <w:sz w:val="22"/>
                <w:szCs w:val="22"/>
              </w:rPr>
              <w:t xml:space="preserve">strategic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advisor delivering data</w:t>
            </w:r>
            <w:r w:rsidR="005A229C">
              <w:rPr>
                <w:rFonts w:ascii="Calibri" w:eastAsia="Calibri" w:hAnsi="Calibri" w:cs="Calibri"/>
                <w:sz w:val="22"/>
                <w:szCs w:val="22"/>
              </w:rPr>
              <w:t xml:space="preserve"> and technology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solutions.</w:t>
            </w:r>
          </w:p>
          <w:p w14:paraId="09EE869E" w14:textId="77777777" w:rsidR="001B517E" w:rsidRDefault="001B517E">
            <w:p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1B517E" w14:paraId="0090492C" w14:textId="77777777"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</w:tcPr>
          <w:p w14:paraId="3D5901BC" w14:textId="77777777" w:rsidR="001B517E" w:rsidRDefault="00901E17">
            <w:pPr>
              <w:widowControl w:val="0"/>
              <w:jc w:val="both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Responsibilities:</w:t>
            </w:r>
          </w:p>
        </w:tc>
        <w:tc>
          <w:tcPr>
            <w:tcW w:w="7323" w:type="dxa"/>
            <w:tcBorders>
              <w:top w:val="nil"/>
              <w:left w:val="nil"/>
              <w:bottom w:val="nil"/>
              <w:right w:val="nil"/>
            </w:tcBorders>
          </w:tcPr>
          <w:p w14:paraId="1AA45923" w14:textId="77777777" w:rsidR="001B517E" w:rsidRDefault="00901E17">
            <w:pPr>
              <w:numPr>
                <w:ilvl w:val="0"/>
                <w:numId w:val="2"/>
              </w:num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Data analysis using statistical, algorithmic, data mining, and machine learning</w:t>
            </w:r>
          </w:p>
          <w:p w14:paraId="2DFC489E" w14:textId="612C1202" w:rsidR="001B517E" w:rsidRDefault="00BF3AEC">
            <w:pPr>
              <w:numPr>
                <w:ilvl w:val="0"/>
                <w:numId w:val="2"/>
              </w:num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Risk </w:t>
            </w:r>
            <w:r w:rsidR="00901E17">
              <w:rPr>
                <w:rFonts w:ascii="Calibri" w:eastAsia="Calibri" w:hAnsi="Calibri" w:cs="Calibri"/>
                <w:sz w:val="22"/>
                <w:szCs w:val="22"/>
              </w:rPr>
              <w:t xml:space="preserve">assurance and advisory </w:t>
            </w:r>
          </w:p>
          <w:p w14:paraId="427A9204" w14:textId="43D3ADD8" w:rsidR="001B517E" w:rsidRDefault="0042064C">
            <w:pPr>
              <w:numPr>
                <w:ilvl w:val="0"/>
                <w:numId w:val="2"/>
              </w:num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Data visualisation, public and private sector </w:t>
            </w:r>
            <w:r w:rsidR="00901E17">
              <w:rPr>
                <w:rFonts w:ascii="Calibri" w:eastAsia="Calibri" w:hAnsi="Calibri" w:cs="Calibri"/>
                <w:sz w:val="22"/>
                <w:szCs w:val="22"/>
              </w:rPr>
              <w:t xml:space="preserve">(Power BI </w:t>
            </w:r>
            <w:r w:rsidR="00D14356">
              <w:rPr>
                <w:rFonts w:ascii="Calibri" w:eastAsia="Calibri" w:hAnsi="Calibri" w:cs="Calibri"/>
                <w:sz w:val="22"/>
                <w:szCs w:val="22"/>
              </w:rPr>
              <w:t>,</w:t>
            </w:r>
            <w:r w:rsidR="00901E17">
              <w:rPr>
                <w:rFonts w:ascii="Calibri" w:eastAsia="Calibri" w:hAnsi="Calibri" w:cs="Calibri"/>
                <w:sz w:val="22"/>
                <w:szCs w:val="22"/>
              </w:rPr>
              <w:t xml:space="preserve"> R </w:t>
            </w:r>
            <w:r w:rsidR="00D14356">
              <w:rPr>
                <w:rFonts w:ascii="Calibri" w:eastAsia="Calibri" w:hAnsi="Calibri" w:cs="Calibri"/>
                <w:sz w:val="22"/>
                <w:szCs w:val="22"/>
              </w:rPr>
              <w:t>,</w:t>
            </w:r>
            <w:r w:rsidR="00901E17">
              <w:rPr>
                <w:rFonts w:ascii="Calibri" w:eastAsia="Calibri" w:hAnsi="Calibri" w:cs="Calibri"/>
                <w:sz w:val="22"/>
                <w:szCs w:val="22"/>
              </w:rPr>
              <w:t xml:space="preserve"> Python</w:t>
            </w:r>
            <w:r w:rsidR="0020446F"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r w:rsidR="00D14356">
              <w:rPr>
                <w:rFonts w:ascii="Calibri" w:eastAsia="Calibri" w:hAnsi="Calibri" w:cs="Calibri"/>
                <w:sz w:val="22"/>
                <w:szCs w:val="22"/>
              </w:rPr>
              <w:t>,</w:t>
            </w:r>
            <w:r w:rsidR="0020446F">
              <w:rPr>
                <w:rFonts w:ascii="Calibri" w:eastAsia="Calibri" w:hAnsi="Calibri" w:cs="Calibri"/>
                <w:sz w:val="22"/>
                <w:szCs w:val="22"/>
              </w:rPr>
              <w:t xml:space="preserve"> Qlik</w:t>
            </w:r>
            <w:r w:rsidR="00901E17">
              <w:rPr>
                <w:rFonts w:ascii="Calibri" w:eastAsia="Calibri" w:hAnsi="Calibri" w:cs="Calibri"/>
                <w:sz w:val="22"/>
                <w:szCs w:val="22"/>
              </w:rPr>
              <w:t>)</w:t>
            </w:r>
          </w:p>
          <w:p w14:paraId="73407B44" w14:textId="77777777" w:rsidR="001B517E" w:rsidRDefault="00901E17">
            <w:pPr>
              <w:numPr>
                <w:ilvl w:val="0"/>
                <w:numId w:val="2"/>
              </w:num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Data modernisation including data and cyber risk evaluation and advisory</w:t>
            </w:r>
          </w:p>
          <w:p w14:paraId="0BC5DB6A" w14:textId="77777777" w:rsidR="001B517E" w:rsidRDefault="00901E17">
            <w:pPr>
              <w:numPr>
                <w:ilvl w:val="0"/>
                <w:numId w:val="2"/>
              </w:num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Data digitisation, robotic process automation, database design and evaluation</w:t>
            </w:r>
          </w:p>
          <w:p w14:paraId="407F20CA" w14:textId="37666BF0" w:rsidR="001B517E" w:rsidRDefault="00901E17">
            <w:pPr>
              <w:numPr>
                <w:ilvl w:val="0"/>
                <w:numId w:val="2"/>
              </w:num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Program manager – client and industry, resources, budget</w:t>
            </w:r>
            <w:r w:rsidR="005A229C">
              <w:rPr>
                <w:rFonts w:ascii="Calibri" w:eastAsia="Calibri" w:hAnsi="Calibri" w:cs="Calibri"/>
                <w:sz w:val="22"/>
                <w:szCs w:val="22"/>
              </w:rPr>
              <w:t xml:space="preserve">,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and finances</w:t>
            </w:r>
          </w:p>
          <w:p w14:paraId="6819B075" w14:textId="1CDFA701" w:rsidR="001B517E" w:rsidRDefault="000455DF">
            <w:pPr>
              <w:numPr>
                <w:ilvl w:val="0"/>
                <w:numId w:val="2"/>
              </w:num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Client c</w:t>
            </w:r>
            <w:r w:rsidR="00901E17">
              <w:rPr>
                <w:rFonts w:ascii="Calibri" w:eastAsia="Calibri" w:hAnsi="Calibri" w:cs="Calibri"/>
                <w:sz w:val="22"/>
                <w:szCs w:val="22"/>
              </w:rPr>
              <w:t>ommunications and results delivery</w:t>
            </w:r>
          </w:p>
          <w:p w14:paraId="3C9378DB" w14:textId="77777777" w:rsidR="001B517E" w:rsidRDefault="001B517E">
            <w:p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</w:tbl>
    <w:p w14:paraId="3A53C7C5" w14:textId="77777777" w:rsidR="001B517E" w:rsidRDefault="001B517E">
      <w:pPr>
        <w:jc w:val="both"/>
        <w:rPr>
          <w:rFonts w:ascii="Calibri" w:eastAsia="Calibri" w:hAnsi="Calibri" w:cs="Calibri"/>
          <w:b/>
          <w:i/>
          <w:sz w:val="22"/>
          <w:szCs w:val="22"/>
        </w:rPr>
      </w:pPr>
    </w:p>
    <w:p w14:paraId="18C255EB" w14:textId="6FB4F253" w:rsidR="00166394" w:rsidRDefault="00901E17" w:rsidP="00166394">
      <w:pPr>
        <w:jc w:val="both"/>
        <w:rPr>
          <w:rFonts w:ascii="Calibri" w:eastAsia="Calibri" w:hAnsi="Calibri" w:cs="Calibri"/>
          <w:b/>
          <w:sz w:val="22"/>
          <w:szCs w:val="22"/>
        </w:rPr>
      </w:pPr>
      <w:r>
        <w:rPr>
          <w:rFonts w:ascii="Calibri" w:eastAsia="Calibri" w:hAnsi="Calibri" w:cs="Calibri"/>
          <w:b/>
          <w:i/>
          <w:sz w:val="22"/>
          <w:szCs w:val="22"/>
        </w:rPr>
        <w:t>May 2018 – September 2019</w:t>
      </w:r>
      <w:r w:rsidR="00166394">
        <w:rPr>
          <w:rFonts w:ascii="Calibri" w:eastAsia="Calibri" w:hAnsi="Calibri" w:cs="Calibri"/>
          <w:b/>
          <w:i/>
          <w:sz w:val="22"/>
          <w:szCs w:val="22"/>
        </w:rPr>
        <w:t xml:space="preserve"> </w:t>
      </w:r>
      <w:r w:rsidR="00166394">
        <w:rPr>
          <w:rFonts w:ascii="Calibri" w:eastAsia="Calibri" w:hAnsi="Calibri" w:cs="Calibri"/>
          <w:b/>
          <w:i/>
          <w:sz w:val="22"/>
          <w:szCs w:val="22"/>
        </w:rPr>
        <w:tab/>
      </w:r>
      <w:r w:rsidR="00166394">
        <w:rPr>
          <w:rFonts w:ascii="Calibri" w:eastAsia="Calibri" w:hAnsi="Calibri" w:cs="Calibri"/>
          <w:b/>
          <w:sz w:val="22"/>
          <w:szCs w:val="22"/>
        </w:rPr>
        <w:t>Senior Data Scientist, Analytics and Cognitive, Deloitte</w:t>
      </w:r>
    </w:p>
    <w:p w14:paraId="3B239F8B" w14:textId="7266E039" w:rsidR="001B517E" w:rsidRDefault="001B517E">
      <w:pPr>
        <w:jc w:val="both"/>
        <w:rPr>
          <w:rFonts w:ascii="Calibri" w:eastAsia="Calibri" w:hAnsi="Calibri" w:cs="Calibri"/>
          <w:b/>
          <w:sz w:val="22"/>
          <w:szCs w:val="22"/>
          <w:u w:val="single"/>
        </w:rPr>
      </w:pPr>
    </w:p>
    <w:tbl>
      <w:tblPr>
        <w:tblStyle w:val="af5"/>
        <w:tblW w:w="9450" w:type="dxa"/>
        <w:tblLayout w:type="fixed"/>
        <w:tblLook w:val="0000" w:firstRow="0" w:lastRow="0" w:firstColumn="0" w:lastColumn="0" w:noHBand="0" w:noVBand="0"/>
      </w:tblPr>
      <w:tblGrid>
        <w:gridCol w:w="2127"/>
        <w:gridCol w:w="7323"/>
      </w:tblGrid>
      <w:tr w:rsidR="001B517E" w14:paraId="3C59028B" w14:textId="77777777"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</w:tcPr>
          <w:p w14:paraId="1CF925CC" w14:textId="77777777" w:rsidR="001B517E" w:rsidRDefault="00901E17">
            <w:pPr>
              <w:widowControl w:val="0"/>
              <w:jc w:val="both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Synopsis:</w:t>
            </w:r>
          </w:p>
        </w:tc>
        <w:tc>
          <w:tcPr>
            <w:tcW w:w="7323" w:type="dxa"/>
            <w:tcBorders>
              <w:top w:val="nil"/>
              <w:left w:val="nil"/>
              <w:bottom w:val="nil"/>
              <w:right w:val="nil"/>
            </w:tcBorders>
          </w:tcPr>
          <w:p w14:paraId="1D2BC041" w14:textId="77777777" w:rsidR="001B517E" w:rsidRDefault="00901E17">
            <w:p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Senior data scientist, project manager, and technical advisor to government and business clients delivering complex data and analytical-led solutions.</w:t>
            </w:r>
          </w:p>
          <w:p w14:paraId="327B397B" w14:textId="77777777" w:rsidR="001B517E" w:rsidRDefault="001B517E">
            <w:p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1B517E" w14:paraId="306A9B94" w14:textId="77777777"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</w:tcPr>
          <w:p w14:paraId="3DC366B0" w14:textId="77777777" w:rsidR="001B517E" w:rsidRDefault="00901E17">
            <w:pPr>
              <w:widowControl w:val="0"/>
              <w:jc w:val="both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Responsibilities:</w:t>
            </w:r>
          </w:p>
        </w:tc>
        <w:tc>
          <w:tcPr>
            <w:tcW w:w="7323" w:type="dxa"/>
            <w:tcBorders>
              <w:top w:val="nil"/>
              <w:left w:val="nil"/>
              <w:bottom w:val="nil"/>
              <w:right w:val="nil"/>
            </w:tcBorders>
          </w:tcPr>
          <w:p w14:paraId="0C473FC3" w14:textId="261D8A7C" w:rsidR="001B517E" w:rsidRDefault="00FB64DC">
            <w:pPr>
              <w:numPr>
                <w:ilvl w:val="0"/>
                <w:numId w:val="2"/>
              </w:num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A</w:t>
            </w:r>
            <w:r w:rsidR="00901E17">
              <w:rPr>
                <w:rFonts w:ascii="Calibri" w:eastAsia="Calibri" w:hAnsi="Calibri" w:cs="Calibri"/>
                <w:sz w:val="22"/>
                <w:szCs w:val="22"/>
              </w:rPr>
              <w:t>nalysis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: </w:t>
            </w:r>
            <w:r w:rsidR="00901E17">
              <w:rPr>
                <w:rFonts w:ascii="Calibri" w:eastAsia="Calibri" w:hAnsi="Calibri" w:cs="Calibri"/>
                <w:sz w:val="22"/>
                <w:szCs w:val="22"/>
              </w:rPr>
              <w:t xml:space="preserve">statistical, algorithmic, data mining, and machine learning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processes</w:t>
            </w:r>
          </w:p>
          <w:p w14:paraId="2465DCCE" w14:textId="77777777" w:rsidR="001B517E" w:rsidRDefault="00901E17">
            <w:pPr>
              <w:numPr>
                <w:ilvl w:val="0"/>
                <w:numId w:val="2"/>
              </w:num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Database maintenance, review, modernisation, advisory </w:t>
            </w:r>
          </w:p>
          <w:p w14:paraId="72D490D1" w14:textId="350FA88D" w:rsidR="001B517E" w:rsidRDefault="00901E17">
            <w:pPr>
              <w:numPr>
                <w:ilvl w:val="0"/>
                <w:numId w:val="2"/>
              </w:num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Data visualisation</w:t>
            </w:r>
            <w:r w:rsidR="0042064C">
              <w:rPr>
                <w:rFonts w:ascii="Calibri" w:eastAsia="Calibri" w:hAnsi="Calibri" w:cs="Calibri"/>
                <w:sz w:val="22"/>
                <w:szCs w:val="22"/>
              </w:rPr>
              <w:t xml:space="preserve">,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public and private sector (Power BI</w:t>
            </w:r>
            <w:r w:rsidR="00434A4E">
              <w:rPr>
                <w:rFonts w:ascii="Calibri" w:eastAsia="Calibri" w:hAnsi="Calibri" w:cs="Calibri"/>
                <w:sz w:val="22"/>
                <w:szCs w:val="22"/>
              </w:rPr>
              <w:t xml:space="preserve">,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R</w:t>
            </w:r>
            <w:r w:rsidR="00434A4E">
              <w:rPr>
                <w:rFonts w:ascii="Calibri" w:eastAsia="Calibri" w:hAnsi="Calibri" w:cs="Calibri"/>
                <w:sz w:val="22"/>
                <w:szCs w:val="22"/>
              </w:rPr>
              <w:t xml:space="preserve">,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Python</w:t>
            </w:r>
            <w:r w:rsidR="00434A4E">
              <w:rPr>
                <w:rFonts w:ascii="Calibri" w:eastAsia="Calibri" w:hAnsi="Calibri" w:cs="Calibri"/>
                <w:sz w:val="22"/>
                <w:szCs w:val="22"/>
              </w:rPr>
              <w:t>, Tableau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)</w:t>
            </w:r>
          </w:p>
          <w:p w14:paraId="5FC494CA" w14:textId="77777777" w:rsidR="001B517E" w:rsidRDefault="00901E17">
            <w:pPr>
              <w:numPr>
                <w:ilvl w:val="0"/>
                <w:numId w:val="2"/>
              </w:num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Data modernisation – FMIS, data and cyber risk evaluation and advisory </w:t>
            </w:r>
          </w:p>
          <w:p w14:paraId="138CF4C2" w14:textId="77777777" w:rsidR="001B517E" w:rsidRDefault="00901E17">
            <w:pPr>
              <w:numPr>
                <w:ilvl w:val="0"/>
                <w:numId w:val="2"/>
              </w:num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Enterprise data and technology evaluation</w:t>
            </w:r>
          </w:p>
          <w:p w14:paraId="2196751E" w14:textId="77777777" w:rsidR="001B517E" w:rsidRDefault="00901E17">
            <w:pPr>
              <w:numPr>
                <w:ilvl w:val="0"/>
                <w:numId w:val="2"/>
              </w:num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Communications and results delivery</w:t>
            </w:r>
          </w:p>
          <w:p w14:paraId="2417D40C" w14:textId="6F47AAEE" w:rsidR="001B517E" w:rsidRDefault="00901E17">
            <w:pPr>
              <w:numPr>
                <w:ilvl w:val="0"/>
                <w:numId w:val="2"/>
              </w:num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Program manager – client and industry, resources, budget</w:t>
            </w:r>
            <w:r w:rsidR="005A229C">
              <w:rPr>
                <w:rFonts w:ascii="Calibri" w:eastAsia="Calibri" w:hAnsi="Calibri" w:cs="Calibri"/>
                <w:sz w:val="22"/>
                <w:szCs w:val="22"/>
              </w:rPr>
              <w:t>,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 and finances</w:t>
            </w:r>
          </w:p>
          <w:p w14:paraId="412E8329" w14:textId="77777777" w:rsidR="001B517E" w:rsidRDefault="001B517E">
            <w:pPr>
              <w:ind w:left="378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1B517E" w14:paraId="48717816" w14:textId="77777777">
        <w:tc>
          <w:tcPr>
            <w:tcW w:w="94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4DF54E3" w14:textId="77777777" w:rsidR="001B517E" w:rsidRDefault="00901E17">
            <w:pPr>
              <w:jc w:val="both"/>
              <w:rPr>
                <w:rFonts w:ascii="Calibri" w:eastAsia="Calibri" w:hAnsi="Calibri" w:cs="Calibri"/>
                <w:b/>
                <w:i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i/>
                <w:sz w:val="22"/>
                <w:szCs w:val="22"/>
              </w:rPr>
              <w:t>June 2017 – May 2018</w:t>
            </w:r>
          </w:p>
          <w:p w14:paraId="06C82CF5" w14:textId="77777777" w:rsidR="001B517E" w:rsidRDefault="001B517E">
            <w:pPr>
              <w:jc w:val="both"/>
              <w:rPr>
                <w:rFonts w:ascii="Calibri" w:eastAsia="Calibri" w:hAnsi="Calibri" w:cs="Calibri"/>
                <w:b/>
                <w:sz w:val="22"/>
                <w:szCs w:val="22"/>
              </w:rPr>
            </w:pPr>
          </w:p>
        </w:tc>
      </w:tr>
      <w:tr w:rsidR="001B517E" w14:paraId="0E1393E5" w14:textId="77777777"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</w:tcPr>
          <w:p w14:paraId="4418CFF7" w14:textId="77777777" w:rsidR="001B517E" w:rsidRPr="005A229C" w:rsidRDefault="00901E17">
            <w:pPr>
              <w:widowControl w:val="0"/>
              <w:jc w:val="both"/>
              <w:rPr>
                <w:rFonts w:ascii="Calibri" w:eastAsia="Calibri" w:hAnsi="Calibri" w:cs="Calibri"/>
                <w:bCs/>
                <w:sz w:val="22"/>
                <w:szCs w:val="22"/>
              </w:rPr>
            </w:pPr>
            <w:r w:rsidRPr="005A229C">
              <w:rPr>
                <w:rFonts w:ascii="Calibri" w:eastAsia="Calibri" w:hAnsi="Calibri" w:cs="Calibri"/>
                <w:bCs/>
                <w:sz w:val="22"/>
                <w:szCs w:val="22"/>
              </w:rPr>
              <w:t>Position:</w:t>
            </w:r>
          </w:p>
        </w:tc>
        <w:tc>
          <w:tcPr>
            <w:tcW w:w="7323" w:type="dxa"/>
            <w:tcBorders>
              <w:top w:val="nil"/>
              <w:left w:val="nil"/>
              <w:bottom w:val="nil"/>
              <w:right w:val="nil"/>
            </w:tcBorders>
          </w:tcPr>
          <w:p w14:paraId="06EF06C2" w14:textId="13FBAF2C" w:rsidR="001B517E" w:rsidRPr="005A229C" w:rsidRDefault="00901E17">
            <w:pPr>
              <w:jc w:val="both"/>
              <w:rPr>
                <w:rFonts w:ascii="Calibri" w:eastAsia="Calibri" w:hAnsi="Calibri" w:cs="Calibri"/>
                <w:bCs/>
                <w:i/>
                <w:sz w:val="22"/>
                <w:szCs w:val="22"/>
              </w:rPr>
            </w:pPr>
            <w:r w:rsidRPr="005A229C">
              <w:rPr>
                <w:rFonts w:ascii="Calibri" w:eastAsia="Calibri" w:hAnsi="Calibri" w:cs="Calibri"/>
                <w:bCs/>
                <w:sz w:val="22"/>
                <w:szCs w:val="22"/>
              </w:rPr>
              <w:t>Lead Data Scientist</w:t>
            </w:r>
            <w:r w:rsidR="00D364B5" w:rsidRPr="005A229C">
              <w:rPr>
                <w:rFonts w:ascii="Calibri" w:eastAsia="Calibri" w:hAnsi="Calibri" w:cs="Calibri"/>
                <w:bCs/>
                <w:sz w:val="22"/>
                <w:szCs w:val="22"/>
              </w:rPr>
              <w:t xml:space="preserve"> and CDO</w:t>
            </w:r>
            <w:r w:rsidRPr="005A229C">
              <w:rPr>
                <w:rFonts w:ascii="Calibri" w:eastAsia="Calibri" w:hAnsi="Calibri" w:cs="Calibri"/>
                <w:bCs/>
                <w:sz w:val="22"/>
                <w:szCs w:val="22"/>
              </w:rPr>
              <w:t>, Data Science and Intelligence (</w:t>
            </w:r>
            <w:r w:rsidR="0020446F" w:rsidRPr="005A229C">
              <w:rPr>
                <w:rFonts w:ascii="Calibri" w:eastAsia="Calibri" w:hAnsi="Calibri" w:cs="Calibri"/>
                <w:bCs/>
                <w:sz w:val="22"/>
                <w:szCs w:val="22"/>
              </w:rPr>
              <w:t xml:space="preserve">Specialist </w:t>
            </w:r>
            <w:r w:rsidRPr="005A229C">
              <w:rPr>
                <w:rFonts w:ascii="Calibri" w:eastAsia="Calibri" w:hAnsi="Calibri" w:cs="Calibri"/>
                <w:bCs/>
                <w:sz w:val="22"/>
                <w:szCs w:val="22"/>
              </w:rPr>
              <w:t>EL2)</w:t>
            </w:r>
          </w:p>
          <w:p w14:paraId="1AE2F3A8" w14:textId="77777777" w:rsidR="001B517E" w:rsidRPr="005A229C" w:rsidRDefault="00901E17">
            <w:pPr>
              <w:jc w:val="both"/>
              <w:rPr>
                <w:rFonts w:ascii="Calibri" w:eastAsia="Calibri" w:hAnsi="Calibri" w:cs="Calibri"/>
                <w:bCs/>
                <w:sz w:val="22"/>
                <w:szCs w:val="22"/>
              </w:rPr>
            </w:pPr>
            <w:r w:rsidRPr="005A229C">
              <w:rPr>
                <w:rFonts w:ascii="Calibri" w:eastAsia="Calibri" w:hAnsi="Calibri" w:cs="Calibri"/>
                <w:bCs/>
                <w:sz w:val="22"/>
                <w:szCs w:val="22"/>
              </w:rPr>
              <w:t>ITS, Austrade</w:t>
            </w:r>
          </w:p>
          <w:p w14:paraId="0FAA29D5" w14:textId="77777777" w:rsidR="001B517E" w:rsidRPr="005A229C" w:rsidRDefault="001B517E">
            <w:pPr>
              <w:jc w:val="both"/>
              <w:rPr>
                <w:rFonts w:ascii="Calibri" w:eastAsia="Calibri" w:hAnsi="Calibri" w:cs="Calibri"/>
                <w:bCs/>
                <w:sz w:val="22"/>
                <w:szCs w:val="22"/>
              </w:rPr>
            </w:pPr>
          </w:p>
        </w:tc>
      </w:tr>
    </w:tbl>
    <w:p w14:paraId="3A6B7D76" w14:textId="77777777" w:rsidR="001B517E" w:rsidRDefault="00901E17">
      <w:pPr>
        <w:jc w:val="both"/>
        <w:rPr>
          <w:rFonts w:ascii="Calibri" w:eastAsia="Calibri" w:hAnsi="Calibri" w:cs="Calibri"/>
          <w:b/>
          <w:i/>
          <w:sz w:val="22"/>
          <w:szCs w:val="22"/>
        </w:rPr>
      </w:pPr>
      <w:r>
        <w:rPr>
          <w:rFonts w:ascii="Calibri" w:eastAsia="Calibri" w:hAnsi="Calibri" w:cs="Calibri"/>
          <w:b/>
          <w:i/>
          <w:sz w:val="22"/>
          <w:szCs w:val="22"/>
        </w:rPr>
        <w:t>September 2015 – June 2017</w:t>
      </w:r>
    </w:p>
    <w:p w14:paraId="48B8FA3F" w14:textId="77777777" w:rsidR="001B517E" w:rsidRDefault="001B517E">
      <w:pPr>
        <w:jc w:val="both"/>
        <w:rPr>
          <w:rFonts w:ascii="Calibri" w:eastAsia="Calibri" w:hAnsi="Calibri" w:cs="Calibri"/>
          <w:b/>
          <w:i/>
          <w:sz w:val="22"/>
          <w:szCs w:val="22"/>
        </w:rPr>
      </w:pPr>
    </w:p>
    <w:tbl>
      <w:tblPr>
        <w:tblStyle w:val="af6"/>
        <w:tblW w:w="9450" w:type="dxa"/>
        <w:tblLayout w:type="fixed"/>
        <w:tblLook w:val="0000" w:firstRow="0" w:lastRow="0" w:firstColumn="0" w:lastColumn="0" w:noHBand="0" w:noVBand="0"/>
      </w:tblPr>
      <w:tblGrid>
        <w:gridCol w:w="1890"/>
        <w:gridCol w:w="7560"/>
      </w:tblGrid>
      <w:tr w:rsidR="001B517E" w14:paraId="6BEDBABD" w14:textId="77777777"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14:paraId="7B652FAE" w14:textId="77777777" w:rsidR="001B517E" w:rsidRPr="005A229C" w:rsidRDefault="00901E17">
            <w:pPr>
              <w:widowControl w:val="0"/>
              <w:jc w:val="both"/>
              <w:rPr>
                <w:rFonts w:ascii="Calibri" w:eastAsia="Calibri" w:hAnsi="Calibri" w:cs="Calibri"/>
                <w:bCs/>
                <w:sz w:val="22"/>
                <w:szCs w:val="22"/>
              </w:rPr>
            </w:pPr>
            <w:r w:rsidRPr="005A229C">
              <w:rPr>
                <w:rFonts w:ascii="Calibri" w:eastAsia="Calibri" w:hAnsi="Calibri" w:cs="Calibri"/>
                <w:bCs/>
                <w:sz w:val="22"/>
                <w:szCs w:val="22"/>
              </w:rPr>
              <w:t>Position:</w:t>
            </w:r>
          </w:p>
        </w:tc>
        <w:tc>
          <w:tcPr>
            <w:tcW w:w="7560" w:type="dxa"/>
            <w:tcBorders>
              <w:top w:val="nil"/>
              <w:left w:val="nil"/>
              <w:bottom w:val="nil"/>
              <w:right w:val="nil"/>
            </w:tcBorders>
          </w:tcPr>
          <w:p w14:paraId="73E31C85" w14:textId="4BAAD668" w:rsidR="001B517E" w:rsidRPr="005A229C" w:rsidRDefault="00901E17">
            <w:pPr>
              <w:jc w:val="both"/>
              <w:rPr>
                <w:rFonts w:ascii="Calibri" w:eastAsia="Calibri" w:hAnsi="Calibri" w:cs="Calibri"/>
                <w:bCs/>
                <w:i/>
                <w:sz w:val="22"/>
                <w:szCs w:val="22"/>
              </w:rPr>
            </w:pPr>
            <w:r w:rsidRPr="005A229C">
              <w:rPr>
                <w:rFonts w:ascii="Calibri" w:eastAsia="Calibri" w:hAnsi="Calibri" w:cs="Calibri"/>
                <w:bCs/>
                <w:sz w:val="22"/>
                <w:szCs w:val="22"/>
              </w:rPr>
              <w:t xml:space="preserve">Deputy Chief Economist </w:t>
            </w:r>
            <w:r w:rsidR="00D14356">
              <w:rPr>
                <w:rFonts w:ascii="Calibri" w:eastAsia="Calibri" w:hAnsi="Calibri" w:cs="Calibri"/>
                <w:bCs/>
                <w:sz w:val="22"/>
                <w:szCs w:val="22"/>
              </w:rPr>
              <w:t>,</w:t>
            </w:r>
            <w:r w:rsidRPr="005A229C">
              <w:rPr>
                <w:rFonts w:ascii="Calibri" w:eastAsia="Calibri" w:hAnsi="Calibri" w:cs="Calibri"/>
                <w:bCs/>
                <w:sz w:val="22"/>
                <w:szCs w:val="22"/>
              </w:rPr>
              <w:t xml:space="preserve"> Data Scientist (</w:t>
            </w:r>
            <w:r w:rsidR="0020446F" w:rsidRPr="005A229C">
              <w:rPr>
                <w:rFonts w:ascii="Calibri" w:eastAsia="Calibri" w:hAnsi="Calibri" w:cs="Calibri"/>
                <w:bCs/>
                <w:sz w:val="22"/>
                <w:szCs w:val="22"/>
              </w:rPr>
              <w:t xml:space="preserve">Specialist </w:t>
            </w:r>
            <w:r w:rsidRPr="005A229C">
              <w:rPr>
                <w:rFonts w:ascii="Calibri" w:eastAsia="Calibri" w:hAnsi="Calibri" w:cs="Calibri"/>
                <w:bCs/>
                <w:sz w:val="22"/>
                <w:szCs w:val="22"/>
              </w:rPr>
              <w:t>EL2)</w:t>
            </w:r>
          </w:p>
          <w:p w14:paraId="6ACA1353" w14:textId="480EC888" w:rsidR="001B517E" w:rsidRPr="005A229C" w:rsidRDefault="00901E17">
            <w:pPr>
              <w:jc w:val="both"/>
              <w:rPr>
                <w:rFonts w:ascii="Calibri" w:eastAsia="Calibri" w:hAnsi="Calibri" w:cs="Calibri"/>
                <w:bCs/>
                <w:sz w:val="22"/>
                <w:szCs w:val="22"/>
              </w:rPr>
            </w:pPr>
            <w:r w:rsidRPr="005A229C">
              <w:rPr>
                <w:rFonts w:ascii="Calibri" w:eastAsia="Calibri" w:hAnsi="Calibri" w:cs="Calibri"/>
                <w:bCs/>
                <w:sz w:val="22"/>
                <w:szCs w:val="22"/>
              </w:rPr>
              <w:t xml:space="preserve">Office of the Chief Economist, </w:t>
            </w:r>
            <w:r w:rsidR="005A229C" w:rsidRPr="005A229C">
              <w:rPr>
                <w:rFonts w:ascii="Calibri" w:eastAsia="Calibri" w:hAnsi="Calibri" w:cs="Calibri"/>
                <w:bCs/>
                <w:sz w:val="22"/>
                <w:szCs w:val="22"/>
              </w:rPr>
              <w:t>Austrade</w:t>
            </w:r>
          </w:p>
          <w:p w14:paraId="65543E7A" w14:textId="77777777" w:rsidR="001B517E" w:rsidRPr="005A229C" w:rsidRDefault="001B517E">
            <w:pPr>
              <w:jc w:val="both"/>
              <w:rPr>
                <w:rFonts w:ascii="Calibri" w:eastAsia="Calibri" w:hAnsi="Calibri" w:cs="Calibri"/>
                <w:bCs/>
                <w:sz w:val="22"/>
                <w:szCs w:val="22"/>
              </w:rPr>
            </w:pPr>
          </w:p>
        </w:tc>
      </w:tr>
    </w:tbl>
    <w:p w14:paraId="576E64D0" w14:textId="066BA1C8" w:rsidR="001B517E" w:rsidRDefault="00901E17">
      <w:pPr>
        <w:jc w:val="both"/>
        <w:rPr>
          <w:rFonts w:ascii="Calibri" w:eastAsia="Calibri" w:hAnsi="Calibri" w:cs="Calibri"/>
          <w:b/>
          <w:i/>
          <w:sz w:val="22"/>
          <w:szCs w:val="22"/>
        </w:rPr>
      </w:pPr>
      <w:r>
        <w:rPr>
          <w:rFonts w:ascii="Calibri" w:eastAsia="Calibri" w:hAnsi="Calibri" w:cs="Calibri"/>
          <w:b/>
          <w:i/>
          <w:sz w:val="22"/>
          <w:szCs w:val="22"/>
        </w:rPr>
        <w:t>February 2015 – September 2015 (SME secondment from Austrade)</w:t>
      </w:r>
    </w:p>
    <w:p w14:paraId="411E6338" w14:textId="77777777" w:rsidR="001B517E" w:rsidRDefault="001B517E">
      <w:pPr>
        <w:jc w:val="both"/>
        <w:rPr>
          <w:rFonts w:ascii="Calibri" w:eastAsia="Calibri" w:hAnsi="Calibri" w:cs="Calibri"/>
          <w:b/>
          <w:i/>
          <w:sz w:val="22"/>
          <w:szCs w:val="22"/>
        </w:rPr>
      </w:pPr>
    </w:p>
    <w:tbl>
      <w:tblPr>
        <w:tblStyle w:val="af7"/>
        <w:tblW w:w="9450" w:type="dxa"/>
        <w:tblLayout w:type="fixed"/>
        <w:tblLook w:val="0000" w:firstRow="0" w:lastRow="0" w:firstColumn="0" w:lastColumn="0" w:noHBand="0" w:noVBand="0"/>
      </w:tblPr>
      <w:tblGrid>
        <w:gridCol w:w="1843"/>
        <w:gridCol w:w="7607"/>
      </w:tblGrid>
      <w:tr w:rsidR="001B517E" w14:paraId="67729A1A" w14:textId="77777777"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14:paraId="45D12526" w14:textId="77777777" w:rsidR="001B517E" w:rsidRPr="005A229C" w:rsidRDefault="00901E17">
            <w:pPr>
              <w:widowControl w:val="0"/>
              <w:jc w:val="both"/>
              <w:rPr>
                <w:rFonts w:ascii="Calibri" w:eastAsia="Calibri" w:hAnsi="Calibri" w:cs="Calibri"/>
                <w:bCs/>
                <w:sz w:val="22"/>
                <w:szCs w:val="22"/>
              </w:rPr>
            </w:pPr>
            <w:r w:rsidRPr="005A229C">
              <w:rPr>
                <w:rFonts w:ascii="Calibri" w:eastAsia="Calibri" w:hAnsi="Calibri" w:cs="Calibri"/>
                <w:bCs/>
                <w:sz w:val="22"/>
                <w:szCs w:val="22"/>
              </w:rPr>
              <w:t>Position:</w:t>
            </w:r>
          </w:p>
        </w:tc>
        <w:tc>
          <w:tcPr>
            <w:tcW w:w="7607" w:type="dxa"/>
            <w:tcBorders>
              <w:top w:val="nil"/>
              <w:left w:val="nil"/>
              <w:bottom w:val="nil"/>
              <w:right w:val="nil"/>
            </w:tcBorders>
          </w:tcPr>
          <w:p w14:paraId="038AF96D" w14:textId="77777777" w:rsidR="001B517E" w:rsidRPr="005A229C" w:rsidRDefault="00901E17">
            <w:pPr>
              <w:jc w:val="both"/>
              <w:rPr>
                <w:rFonts w:ascii="Calibri" w:eastAsia="Calibri" w:hAnsi="Calibri" w:cs="Calibri"/>
                <w:bCs/>
                <w:i/>
                <w:sz w:val="22"/>
                <w:szCs w:val="22"/>
              </w:rPr>
            </w:pPr>
            <w:bookmarkStart w:id="2" w:name="_heading=h.gjdgxs" w:colFirst="0" w:colLast="0"/>
            <w:bookmarkEnd w:id="2"/>
            <w:r w:rsidRPr="005A229C">
              <w:rPr>
                <w:rFonts w:ascii="Calibri" w:eastAsia="Calibri" w:hAnsi="Calibri" w:cs="Calibri"/>
                <w:bCs/>
                <w:sz w:val="22"/>
                <w:szCs w:val="22"/>
              </w:rPr>
              <w:t>Executive Advisor – Data SME (EL2.2)</w:t>
            </w:r>
          </w:p>
          <w:p w14:paraId="058F7D2E" w14:textId="77777777" w:rsidR="001B517E" w:rsidRPr="005A229C" w:rsidRDefault="00901E17">
            <w:pPr>
              <w:jc w:val="both"/>
              <w:rPr>
                <w:rFonts w:ascii="Calibri" w:eastAsia="Calibri" w:hAnsi="Calibri" w:cs="Calibri"/>
                <w:bCs/>
                <w:sz w:val="22"/>
                <w:szCs w:val="22"/>
              </w:rPr>
            </w:pPr>
            <w:r w:rsidRPr="005A229C">
              <w:rPr>
                <w:rFonts w:ascii="Calibri" w:eastAsia="Calibri" w:hAnsi="Calibri" w:cs="Calibri"/>
                <w:bCs/>
                <w:sz w:val="22"/>
                <w:szCs w:val="22"/>
              </w:rPr>
              <w:t>Bureau of Communications Research, Department of Communications</w:t>
            </w:r>
          </w:p>
          <w:p w14:paraId="6CC1F220" w14:textId="77777777" w:rsidR="001B517E" w:rsidRPr="005A229C" w:rsidRDefault="001B517E">
            <w:pPr>
              <w:jc w:val="both"/>
              <w:rPr>
                <w:rFonts w:ascii="Calibri" w:eastAsia="Calibri" w:hAnsi="Calibri" w:cs="Calibri"/>
                <w:bCs/>
                <w:sz w:val="22"/>
                <w:szCs w:val="22"/>
              </w:rPr>
            </w:pPr>
          </w:p>
        </w:tc>
      </w:tr>
    </w:tbl>
    <w:p w14:paraId="45555373" w14:textId="70BDCEC8" w:rsidR="001B517E" w:rsidRDefault="00901E17">
      <w:pPr>
        <w:jc w:val="both"/>
        <w:rPr>
          <w:rFonts w:ascii="Calibri" w:eastAsia="Calibri" w:hAnsi="Calibri" w:cs="Calibri"/>
          <w:b/>
          <w:i/>
          <w:sz w:val="22"/>
          <w:szCs w:val="22"/>
        </w:rPr>
      </w:pPr>
      <w:r>
        <w:rPr>
          <w:rFonts w:ascii="Calibri" w:eastAsia="Calibri" w:hAnsi="Calibri" w:cs="Calibri"/>
          <w:b/>
          <w:i/>
          <w:sz w:val="22"/>
          <w:szCs w:val="22"/>
        </w:rPr>
        <w:t>January 2013 – January 2015</w:t>
      </w:r>
      <w:r w:rsidR="0020446F">
        <w:rPr>
          <w:rFonts w:ascii="Calibri" w:eastAsia="Calibri" w:hAnsi="Calibri" w:cs="Calibri"/>
          <w:b/>
          <w:i/>
          <w:sz w:val="22"/>
          <w:szCs w:val="22"/>
        </w:rPr>
        <w:t xml:space="preserve"> (move due to MoG)</w:t>
      </w:r>
    </w:p>
    <w:p w14:paraId="756F2A2E" w14:textId="77777777" w:rsidR="001B517E" w:rsidRDefault="001B517E">
      <w:pPr>
        <w:jc w:val="both"/>
        <w:rPr>
          <w:rFonts w:ascii="Calibri" w:eastAsia="Calibri" w:hAnsi="Calibri" w:cs="Calibri"/>
          <w:b/>
          <w:i/>
          <w:sz w:val="22"/>
          <w:szCs w:val="22"/>
        </w:rPr>
      </w:pPr>
    </w:p>
    <w:tbl>
      <w:tblPr>
        <w:tblStyle w:val="af8"/>
        <w:tblW w:w="9450" w:type="dxa"/>
        <w:tblLayout w:type="fixed"/>
        <w:tblLook w:val="0000" w:firstRow="0" w:lastRow="0" w:firstColumn="0" w:lastColumn="0" w:noHBand="0" w:noVBand="0"/>
      </w:tblPr>
      <w:tblGrid>
        <w:gridCol w:w="1890"/>
        <w:gridCol w:w="7560"/>
      </w:tblGrid>
      <w:tr w:rsidR="001B517E" w14:paraId="15B968EC" w14:textId="77777777"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14:paraId="44B22AE2" w14:textId="77777777" w:rsidR="001B517E" w:rsidRPr="005A229C" w:rsidRDefault="00901E17">
            <w:pPr>
              <w:widowControl w:val="0"/>
              <w:jc w:val="both"/>
              <w:rPr>
                <w:rFonts w:ascii="Calibri" w:eastAsia="Calibri" w:hAnsi="Calibri" w:cs="Calibri"/>
                <w:bCs/>
                <w:sz w:val="22"/>
                <w:szCs w:val="22"/>
              </w:rPr>
            </w:pPr>
            <w:r w:rsidRPr="005A229C">
              <w:rPr>
                <w:rFonts w:ascii="Calibri" w:eastAsia="Calibri" w:hAnsi="Calibri" w:cs="Calibri"/>
                <w:bCs/>
                <w:sz w:val="22"/>
                <w:szCs w:val="22"/>
              </w:rPr>
              <w:t>Position:</w:t>
            </w:r>
          </w:p>
        </w:tc>
        <w:tc>
          <w:tcPr>
            <w:tcW w:w="7560" w:type="dxa"/>
            <w:tcBorders>
              <w:top w:val="nil"/>
              <w:left w:val="nil"/>
              <w:bottom w:val="nil"/>
              <w:right w:val="nil"/>
            </w:tcBorders>
          </w:tcPr>
          <w:p w14:paraId="022409D4" w14:textId="0D9E95B2" w:rsidR="001B517E" w:rsidRPr="005A229C" w:rsidRDefault="00901E17">
            <w:pPr>
              <w:jc w:val="both"/>
              <w:rPr>
                <w:rFonts w:ascii="Calibri" w:eastAsia="Calibri" w:hAnsi="Calibri" w:cs="Calibri"/>
                <w:bCs/>
                <w:sz w:val="22"/>
                <w:szCs w:val="22"/>
              </w:rPr>
            </w:pPr>
            <w:r w:rsidRPr="005A229C">
              <w:rPr>
                <w:rFonts w:ascii="Calibri" w:eastAsia="Calibri" w:hAnsi="Calibri" w:cs="Calibri"/>
                <w:bCs/>
                <w:sz w:val="22"/>
                <w:szCs w:val="22"/>
              </w:rPr>
              <w:t>Manager (EL2), Austrade</w:t>
            </w:r>
          </w:p>
          <w:p w14:paraId="3B99C8CE" w14:textId="77777777" w:rsidR="001B517E" w:rsidRPr="005A229C" w:rsidRDefault="001B517E">
            <w:pPr>
              <w:jc w:val="both"/>
              <w:rPr>
                <w:rFonts w:ascii="Calibri" w:eastAsia="Calibri" w:hAnsi="Calibri" w:cs="Calibri"/>
                <w:bCs/>
                <w:sz w:val="22"/>
                <w:szCs w:val="22"/>
              </w:rPr>
            </w:pPr>
          </w:p>
        </w:tc>
      </w:tr>
    </w:tbl>
    <w:p w14:paraId="4E628728" w14:textId="77777777" w:rsidR="001B517E" w:rsidRDefault="00901E17">
      <w:pPr>
        <w:jc w:val="both"/>
        <w:rPr>
          <w:rFonts w:ascii="Calibri" w:eastAsia="Calibri" w:hAnsi="Calibri" w:cs="Calibri"/>
          <w:b/>
          <w:i/>
          <w:sz w:val="22"/>
          <w:szCs w:val="22"/>
        </w:rPr>
      </w:pPr>
      <w:r>
        <w:rPr>
          <w:rFonts w:ascii="Calibri" w:eastAsia="Calibri" w:hAnsi="Calibri" w:cs="Calibri"/>
          <w:b/>
          <w:i/>
          <w:sz w:val="22"/>
          <w:szCs w:val="22"/>
        </w:rPr>
        <w:t>January 2007 – December 2012 (move due to MoG)</w:t>
      </w:r>
    </w:p>
    <w:p w14:paraId="34E7D669" w14:textId="77777777" w:rsidR="001B517E" w:rsidRDefault="001B517E">
      <w:pPr>
        <w:jc w:val="both"/>
        <w:rPr>
          <w:rFonts w:ascii="Calibri" w:eastAsia="Calibri" w:hAnsi="Calibri" w:cs="Calibri"/>
          <w:b/>
          <w:i/>
          <w:sz w:val="22"/>
          <w:szCs w:val="22"/>
        </w:rPr>
      </w:pPr>
    </w:p>
    <w:tbl>
      <w:tblPr>
        <w:tblStyle w:val="af9"/>
        <w:tblW w:w="9450" w:type="dxa"/>
        <w:tblLayout w:type="fixed"/>
        <w:tblLook w:val="0000" w:firstRow="0" w:lastRow="0" w:firstColumn="0" w:lastColumn="0" w:noHBand="0" w:noVBand="0"/>
      </w:tblPr>
      <w:tblGrid>
        <w:gridCol w:w="1890"/>
        <w:gridCol w:w="7560"/>
      </w:tblGrid>
      <w:tr w:rsidR="001B517E" w14:paraId="26CE9D6C" w14:textId="77777777"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14:paraId="3D193B8F" w14:textId="77777777" w:rsidR="001B517E" w:rsidRPr="005A229C" w:rsidRDefault="00901E17">
            <w:pPr>
              <w:widowControl w:val="0"/>
              <w:jc w:val="both"/>
              <w:rPr>
                <w:rFonts w:ascii="Calibri" w:eastAsia="Calibri" w:hAnsi="Calibri" w:cs="Calibri"/>
                <w:bCs/>
                <w:sz w:val="22"/>
                <w:szCs w:val="22"/>
              </w:rPr>
            </w:pPr>
            <w:r w:rsidRPr="005A229C">
              <w:rPr>
                <w:rFonts w:ascii="Calibri" w:eastAsia="Calibri" w:hAnsi="Calibri" w:cs="Calibri"/>
                <w:bCs/>
                <w:sz w:val="22"/>
                <w:szCs w:val="22"/>
              </w:rPr>
              <w:t>Position:</w:t>
            </w:r>
          </w:p>
        </w:tc>
        <w:tc>
          <w:tcPr>
            <w:tcW w:w="7560" w:type="dxa"/>
            <w:tcBorders>
              <w:top w:val="nil"/>
              <w:left w:val="nil"/>
              <w:bottom w:val="nil"/>
              <w:right w:val="nil"/>
            </w:tcBorders>
          </w:tcPr>
          <w:p w14:paraId="2911B161" w14:textId="17E1741B" w:rsidR="001B517E" w:rsidRPr="005A229C" w:rsidRDefault="00901E17" w:rsidP="00D364B5">
            <w:pPr>
              <w:jc w:val="both"/>
              <w:rPr>
                <w:rFonts w:ascii="Calibri" w:eastAsia="Calibri" w:hAnsi="Calibri" w:cs="Calibri"/>
                <w:bCs/>
                <w:sz w:val="22"/>
                <w:szCs w:val="22"/>
              </w:rPr>
            </w:pPr>
            <w:r w:rsidRPr="005A229C">
              <w:rPr>
                <w:rFonts w:ascii="Calibri" w:eastAsia="Calibri" w:hAnsi="Calibri" w:cs="Calibri"/>
                <w:bCs/>
                <w:sz w:val="22"/>
                <w:szCs w:val="22"/>
              </w:rPr>
              <w:t>Manager (EL2), Department of Resources, Energy, and Tourism</w:t>
            </w:r>
          </w:p>
        </w:tc>
      </w:tr>
    </w:tbl>
    <w:p w14:paraId="71F8A025" w14:textId="77777777" w:rsidR="001B517E" w:rsidRDefault="001B517E" w:rsidP="00D364B5">
      <w:pPr>
        <w:tabs>
          <w:tab w:val="left" w:pos="1843"/>
        </w:tabs>
        <w:jc w:val="both"/>
        <w:rPr>
          <w:rFonts w:ascii="Calibri" w:eastAsia="Calibri" w:hAnsi="Calibri" w:cs="Calibri"/>
          <w:sz w:val="22"/>
          <w:szCs w:val="22"/>
        </w:rPr>
      </w:pPr>
    </w:p>
    <w:sectPr w:rsidR="001B517E">
      <w:pgSz w:w="12240" w:h="15840"/>
      <w:pgMar w:top="568" w:right="1041" w:bottom="851" w:left="18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90726E"/>
    <w:multiLevelType w:val="multilevel"/>
    <w:tmpl w:val="4FAC02E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61E71F1F"/>
    <w:multiLevelType w:val="multilevel"/>
    <w:tmpl w:val="60B2F0DE"/>
    <w:lvl w:ilvl="0">
      <w:start w:val="1"/>
      <w:numFmt w:val="bullet"/>
      <w:lvlText w:val="●"/>
      <w:lvlJc w:val="left"/>
      <w:pPr>
        <w:ind w:left="37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9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1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3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5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7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9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1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38" w:hanging="360"/>
      </w:pPr>
      <w:rPr>
        <w:rFonts w:ascii="Noto Sans Symbols" w:eastAsia="Noto Sans Symbols" w:hAnsi="Noto Sans Symbols" w:cs="Noto Sans Symbols"/>
      </w:rPr>
    </w:lvl>
  </w:abstractNum>
  <w:num w:numId="1" w16cid:durableId="10112081">
    <w:abstractNumId w:val="0"/>
  </w:num>
  <w:num w:numId="2" w16cid:durableId="715081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517E"/>
    <w:rsid w:val="000455DF"/>
    <w:rsid w:val="000548B3"/>
    <w:rsid w:val="000A725B"/>
    <w:rsid w:val="00166394"/>
    <w:rsid w:val="001B517E"/>
    <w:rsid w:val="0020446F"/>
    <w:rsid w:val="00204C5A"/>
    <w:rsid w:val="002A2F7F"/>
    <w:rsid w:val="00350436"/>
    <w:rsid w:val="0042064C"/>
    <w:rsid w:val="00434A4E"/>
    <w:rsid w:val="00446DFD"/>
    <w:rsid w:val="0046329F"/>
    <w:rsid w:val="004D7BA3"/>
    <w:rsid w:val="005A229C"/>
    <w:rsid w:val="006C7A63"/>
    <w:rsid w:val="00855839"/>
    <w:rsid w:val="008D39C2"/>
    <w:rsid w:val="00901E17"/>
    <w:rsid w:val="00930211"/>
    <w:rsid w:val="00BF3495"/>
    <w:rsid w:val="00BF3AEC"/>
    <w:rsid w:val="00C778F7"/>
    <w:rsid w:val="00D01123"/>
    <w:rsid w:val="00D14356"/>
    <w:rsid w:val="00D364B5"/>
    <w:rsid w:val="00D55FE3"/>
    <w:rsid w:val="00F04571"/>
    <w:rsid w:val="00FB6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4D538F"/>
  <w15:docId w15:val="{A59281CB-CEDE-4AFB-A903-3A322743A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AU" w:eastAsia="en-A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widowControl w:val="0"/>
      <w:spacing w:before="240" w:after="60"/>
      <w:jc w:val="center"/>
      <w:outlineLvl w:val="0"/>
    </w:pPr>
    <w:rPr>
      <w:rFonts w:ascii="Times" w:hAnsi="Times" w:cs="Times"/>
      <w:b/>
      <w:bCs/>
      <w:sz w:val="48"/>
      <w:szCs w:val="48"/>
      <w:u w:val="single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widowControl w:val="0"/>
      <w:spacing w:before="240" w:after="60"/>
      <w:outlineLvl w:val="1"/>
    </w:pPr>
    <w:rPr>
      <w:rFonts w:ascii="Times" w:hAnsi="Times" w:cs="Times"/>
      <w:b/>
      <w:bCs/>
      <w:sz w:val="28"/>
      <w:szCs w:val="28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widowControl w:val="0"/>
      <w:outlineLvl w:val="2"/>
    </w:pPr>
    <w:rPr>
      <w:rFonts w:ascii="Times" w:hAnsi="Times" w:cs="Times"/>
      <w:b/>
      <w:bCs/>
      <w:sz w:val="22"/>
      <w:szCs w:val="22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outlineLvl w:val="3"/>
    </w:pPr>
    <w:rPr>
      <w:b/>
      <w:bCs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outlineLvl w:val="4"/>
    </w:pPr>
    <w:rPr>
      <w:b/>
      <w:bCs/>
      <w:sz w:val="32"/>
      <w:szCs w:val="3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widowControl w:val="0"/>
      <w:spacing w:before="240" w:after="60"/>
      <w:outlineLvl w:val="5"/>
    </w:pPr>
    <w:rPr>
      <w:rFonts w:ascii="Times" w:hAnsi="Times" w:cs="Times"/>
      <w:b/>
      <w:bCs/>
      <w:i/>
      <w:iCs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b/>
      <w:bCs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spacing w:before="240" w:after="60"/>
      <w:jc w:val="center"/>
    </w:pPr>
    <w:rPr>
      <w:rFonts w:ascii="Arial" w:hAnsi="Arial" w:cs="Arial"/>
      <w:b/>
      <w:bCs/>
      <w:kern w:val="28"/>
      <w:sz w:val="32"/>
      <w:szCs w:val="32"/>
    </w:rPr>
  </w:style>
  <w:style w:type="character" w:styleId="Hyperlink">
    <w:name w:val="Hyperlink"/>
    <w:rPr>
      <w:color w:val="0000FF"/>
      <w:u w:val="single"/>
    </w:rPr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BalloonText">
    <w:name w:val="Balloon Text"/>
    <w:basedOn w:val="Normal"/>
    <w:semiHidden/>
    <w:rsid w:val="00A21BF1"/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semiHidden/>
    <w:rsid w:val="00C730BF"/>
    <w:rPr>
      <w:sz w:val="20"/>
      <w:szCs w:val="20"/>
    </w:rPr>
  </w:style>
  <w:style w:type="character" w:styleId="FootnoteReference">
    <w:name w:val="footnote reference"/>
    <w:semiHidden/>
    <w:rsid w:val="00C730BF"/>
    <w:rPr>
      <w:vertAlign w:val="superscript"/>
    </w:rPr>
  </w:style>
  <w:style w:type="paragraph" w:styleId="ListParagraph">
    <w:name w:val="List Paragraph"/>
    <w:basedOn w:val="Normal"/>
    <w:uiPriority w:val="34"/>
    <w:qFormat/>
    <w:rsid w:val="00897C33"/>
    <w:pPr>
      <w:ind w:left="720"/>
      <w:contextualSpacing/>
    </w:pPr>
  </w:style>
  <w:style w:type="character" w:styleId="FollowedHyperlink">
    <w:name w:val="FollowedHyperlink"/>
    <w:basedOn w:val="DefaultParagraphFont"/>
    <w:rsid w:val="00B35694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32E46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timquinn000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m8ZV2OkD+wiUJ4HgVUTIgSzYs9w==">AMUW2mWFb3z2imiv42zK06SAbvXXU33EyMOTdmqIDCl/CuoDXG7DmoE3cHG88lFCuXCpnp6e/Ms7Ad/66EogLOvzg+UNDFxtbFD7Su0t/iYEjc3QxRD/q7POjiY2VE9W70llmQIv+jkl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914</Words>
  <Characters>5210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Tim Quinn</dc:creator>
  <cp:lastModifiedBy>Quinn, Tim</cp:lastModifiedBy>
  <cp:revision>8</cp:revision>
  <dcterms:created xsi:type="dcterms:W3CDTF">2022-10-13T07:01:00Z</dcterms:created>
  <dcterms:modified xsi:type="dcterms:W3CDTF">2022-10-19T21:14:00Z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Number">
    <vt:i4>0</vt:i4>
  </property>
  <property fmtid="{D5CDD505-2E9C-101B-9397-08002B2CF9AE}" pid="3" name="CorporateTmplBased">
    <vt:lpwstr>No</vt:lpwstr>
  </property>
  <property fmtid="{D5CDD505-2E9C-101B-9397-08002B2CF9AE}" pid="4" name="ClassificationPty">
    <vt:lpwstr/>
  </property>
  <property fmtid="{D5CDD505-2E9C-101B-9397-08002B2CF9AE}" pid="5" name="FileNumberPty">
    <vt:lpwstr/>
  </property>
</Properties>
</file>