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t.b.d.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tbd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Level 0: Teacher Demo of Sample Programs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Sample program #1 is  an example of a "Syntax Error". Follow the teacher demo and explain the characteristics of a syntax error. Consider the following criteria:</w:t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Did the program have an error before starting to run?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Yes it had one before it started to run, the code was not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Did the program encounter an error before it finished running?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does not occur as it had an error before it started to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Did the program do what it was supposed to do?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also does not apply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Sample program #2 is  an example of a "Run-time Error". Follow the teacher demo and explain the characteristics of a run-time error. Consider the following criteria:</w:t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Did the program have an error before starting to run?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 it did not.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Did the program encounter an error before it finished running?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Yes sample two had a runtime error meaning it was running but there was an error in the code Python could not read and stopped as soon as that point took place.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Did the program do what it was supposed to do?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 as there was a run time error it did not fully complete so it did not do its job.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Sample program #3 is  an example of a "Logic Error". Follow the teacher demo and explain the characteristics of a logic error. Consider the following criteria:</w:t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Did the program have an error before starting to run?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 it did not, it ran successfully.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Did the program encounter an error before it finished running?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Yes it did as there was a logic error Python could not understand or it did not make sense in general.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Did the program do what it was supposed to do?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 it did not, it didn’t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Level 1: Syntax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the definition of the word "Syntax". Summarize its meaning below and how it relates to computer languages and programming.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Syntax of the Python programming language is the set of rules that defines how the program is written as well as how it interpreted the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the definition of a "Syntax Error" related to computer programming. Summarize this definition below.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syntax error in computer programming means there is a line that python does not know what to do with. Therefore, it considers it as a syntax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Explain why Sample Program #1 is an example of a "Syntax Error".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It is because line 4 and 7 is a wrong string and python turtle cannot process it in their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Find and correct the syntax errors in Sample Program #1.  Provide a listing of your corrected program below.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 a "#" at the beginning of each line containing an error </w:t>
        <w:br w:type="textWrapping"/>
        <w:t xml:space="preserve">to  "Comment Out" the bad code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List the corrected code line underneath the commented out error line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turtle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myPen = turtle.Turtle()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#circleColors = [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circleColours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(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drawCircle(rgb) 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#myPen.down(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myPen.down()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myPen.color(rgb)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myPen.begin_fill()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myPen.circle(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myPen.end_fill()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myPen.up()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myPen.forward(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22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circleNumber =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circleIndex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in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 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  drawCircle(circleColours[circleNumber])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  circleNumber = circleNumber +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In order to fix the errors on line 4 since we are Canadians circleColors should be circleColours and on line 7 myPen.down( should have the extra bracket and be myPen.down()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Level 2: Run-time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the definition of a "Run-time Error" related to computer programming. Summarize this definition below.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run time error is a program error which will occur when the program is running. The program would start and stop out of nowhere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Explain why Sample Program #2 is an example of a "Run-time Error".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It is an example of a run time error because line 18’s list is out of range and it is easily fixable as well as the circle number and one thing has to be taken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Find and correct the run-time errors in Sample Program #2.  Provide a listing of your corrected program below.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 a "#" at the beginning of each line containing an error </w:t>
        <w:br w:type="textWrapping"/>
        <w:t xml:space="preserve">to  "Comment Out" the bad code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turtle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myPen = turtle.Turtle()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circleColours = [(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drawCircle(rgb) 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myPen.down()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myPen.color(rgb)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myPen.begin_fill()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myPen.circle(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myPen.end_fill()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myPen.up()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myPen.forward(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#circleNumber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CircleNumber=0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#for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circleIndex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 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circleIndex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 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72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print(circleNumber)this should not be in the code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drawCircle(circleColours[circleNumber])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circleNumber = circleNumber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the corrected code line underneath the commented out error line </w:t>
        <w:br w:type="textWrapping"/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Explain the difference between a "syntax error" and a "run-time error".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difference between it is that a runtime error is a program error that occurs while the program is running. Syntax error is when the program cannot understand or process a certain line so it prevents the code from even starting.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Level 3: Logic 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the definition of a "Logic Error" related to computer programming. Summarize this definition below.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They occur when the program runs without crashing but produces an incorrect result. It can be caused by a mistake in the program’s logic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Explain why  Sample Program #3 is an example of a "Logic Error".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Find and correct the logic errors in Sample Program #3.  Provide a listing of your corrected program below.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 a "#" at the beginning of each line containing an error </w:t>
        <w:br w:type="textWrapping"/>
        <w:t xml:space="preserve">to  "Comment Out" the bad code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List the corrected code line underneath the commented out error line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turtle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myPen = turtle.Turtle()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circleColours = [(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drawCircle(rgb) 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myPen.down()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720"/>
        <w:contextualSpacing w:val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myPen.colour(rgb) this is not in the program so it makes no black circles this will make them coloures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72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myPen.begin_fill()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myPen.circle(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myPen.end_fill()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myPen.up()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myPen.forward(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#numOfCircles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numOfCircles = 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circleIndex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) 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  circleNumber = numOfCircles - circleIndex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(circleNumber)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This is not needed in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  drawCircle(circleColours[circleNumber])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Explain the difference between a "logic error" and a "syntax error".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difference is that it happens within the program and not in the code. Syntax error is a problem with the string or code while logic is pointing towards the logical sense of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Explain the difference between a "logic error" and a "run-time error".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 time error happens when there is a problem midway while logic is once again questioning the programs logic. Logic errors cannot be detected in the program as it is not a run time error or a syntax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Level 4: Your Sample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a sample program to show the different types of programming errors. Provide your program listing below.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Your program must be of your own design and must be different from the sample programs provided in this module.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Your program must contain at least one example of each of: a syntax error, a run-time error, and a logic error.</w:t>
      </w:r>
    </w:p>
    <w:p w:rsidR="00000000" w:rsidDel="00000000" w:rsidP="00000000" w:rsidRDefault="00000000" w:rsidRPr="00000000" w14:paraId="00000096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the corrected code in a comment underneath the error code (using a "#" at the beginning of the comment line). </w:t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myPen.color(rgb)</w:t>
      </w:r>
    </w:p>
    <w:p w:rsidR="00000000" w:rsidDel="00000000" w:rsidP="00000000" w:rsidRDefault="00000000" w:rsidRPr="00000000" w14:paraId="00000097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98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99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aaaaaa"/>
          <w:sz w:val="21"/>
          <w:szCs w:val="21"/>
          <w:rtl w:val="0"/>
        </w:rPr>
        <w:t xml:space="preserve"># These variables track the position of the turtle 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posX = 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posY = 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aaaaaa"/>
          <w:sz w:val="21"/>
          <w:szCs w:val="21"/>
          <w:rtl w:val="0"/>
        </w:rPr>
        <w:t xml:space="preserve"># these variables define the image information.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aaaaaa"/>
          <w:sz w:val="21"/>
          <w:szCs w:val="21"/>
          <w:rtl w:val="0"/>
        </w:rPr>
        <w:t xml:space="preserve"># Each pixel in the image has a (r,g,b)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aaaaaa"/>
          <w:sz w:val="21"/>
          <w:szCs w:val="21"/>
          <w:rtl w:val="0"/>
        </w:rPr>
        <w:t xml:space="preserve"># The complete image is simply a list of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pixelAddress = 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pixelMemory = [</w:t>
      </w:r>
    </w:p>
    <w:p w:rsidR="00000000" w:rsidDel="00000000" w:rsidP="00000000" w:rsidRDefault="00000000" w:rsidRPr="00000000" w14:paraId="000000A3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218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94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154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176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161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116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73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209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212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129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229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243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242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222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248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211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218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137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166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113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115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217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107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217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249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251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183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158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207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177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116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187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184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175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153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107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117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214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229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116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245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210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246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166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84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249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198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216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215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216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217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194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157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197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126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152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132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132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245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242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208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214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205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205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214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203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185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197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179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168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159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113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181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163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221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243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113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190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221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188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209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166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186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183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172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229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241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126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163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135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93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183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225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190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126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e" w:val="clear"/>
        <w:spacing w:after="240" w:lineRule="auto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A6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aaaaaa"/>
          <w:sz w:val="21"/>
          <w:szCs w:val="21"/>
          <w:rtl w:val="0"/>
        </w:rPr>
        <w:t xml:space="preserve"># This user defined function draws a single image pixel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drawPixel(rgb) :</w:t>
      </w:r>
    </w:p>
    <w:p w:rsidR="00000000" w:rsidDel="00000000" w:rsidP="00000000" w:rsidRDefault="00000000" w:rsidRPr="00000000" w14:paraId="000000A9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posX</w:t>
      </w:r>
    </w:p>
    <w:p w:rsidR="00000000" w:rsidDel="00000000" w:rsidP="00000000" w:rsidRDefault="00000000" w:rsidRPr="00000000" w14:paraId="000000AA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myPen.down()</w:t>
      </w:r>
    </w:p>
    <w:p w:rsidR="00000000" w:rsidDel="00000000" w:rsidP="00000000" w:rsidRDefault="00000000" w:rsidRPr="00000000" w14:paraId="000000AB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# logic error there is no rgb value to make colour</w:t>
      </w:r>
    </w:p>
    <w:p w:rsidR="00000000" w:rsidDel="00000000" w:rsidP="00000000" w:rsidRDefault="00000000" w:rsidRPr="00000000" w14:paraId="000000AC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myPen.color(rgb)</w:t>
      </w:r>
    </w:p>
    <w:p w:rsidR="00000000" w:rsidDel="00000000" w:rsidP="00000000" w:rsidRDefault="00000000" w:rsidRPr="00000000" w14:paraId="000000AD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myPen.begin_fill()</w:t>
      </w:r>
    </w:p>
    <w:p w:rsidR="00000000" w:rsidDel="00000000" w:rsidP="00000000" w:rsidRDefault="00000000" w:rsidRPr="00000000" w14:paraId="000000AE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myPen.circle(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myPen.end_fill()</w:t>
      </w:r>
    </w:p>
    <w:p w:rsidR="00000000" w:rsidDel="00000000" w:rsidP="00000000" w:rsidRDefault="00000000" w:rsidRPr="00000000" w14:paraId="000000B0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myPen.up()</w:t>
      </w:r>
    </w:p>
    <w:p w:rsidR="00000000" w:rsidDel="00000000" w:rsidP="00000000" w:rsidRDefault="00000000" w:rsidRPr="00000000" w14:paraId="000000B1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myPen.forward(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posX = posX + 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aaaaaa"/>
          <w:sz w:val="21"/>
          <w:szCs w:val="21"/>
          <w:rtl w:val="0"/>
        </w:rPr>
        <w:t xml:space="preserve"># This user defined function starts a new row of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newRow() :</w:t>
      </w:r>
    </w:p>
    <w:p w:rsidR="00000000" w:rsidDel="00000000" w:rsidP="00000000" w:rsidRDefault="00000000" w:rsidRPr="00000000" w14:paraId="000000B6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posX</w:t>
      </w:r>
    </w:p>
    <w:p w:rsidR="00000000" w:rsidDel="00000000" w:rsidP="00000000" w:rsidRDefault="00000000" w:rsidRPr="00000000" w14:paraId="000000B7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posY</w:t>
      </w:r>
    </w:p>
    <w:p w:rsidR="00000000" w:rsidDel="00000000" w:rsidP="00000000" w:rsidRDefault="00000000" w:rsidRPr="00000000" w14:paraId="000000B8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myPen.up()</w:t>
      </w:r>
    </w:p>
    <w:p w:rsidR="00000000" w:rsidDel="00000000" w:rsidP="00000000" w:rsidRDefault="00000000" w:rsidRPr="00000000" w14:paraId="000000B9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myPen.left(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myPen.forward(posX)</w:t>
      </w:r>
    </w:p>
    <w:p w:rsidR="00000000" w:rsidDel="00000000" w:rsidP="00000000" w:rsidRDefault="00000000" w:rsidRPr="00000000" w14:paraId="000000BB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myPen.left(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myPen.forward(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myPen.left(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myPen.down()</w:t>
      </w:r>
    </w:p>
    <w:p w:rsidR="00000000" w:rsidDel="00000000" w:rsidP="00000000" w:rsidRDefault="00000000" w:rsidRPr="00000000" w14:paraId="000000BF">
      <w:pPr>
        <w:shd w:fill="fffffe" w:val="clear"/>
        <w:contextualSpacing w:val="0"/>
        <w:rPr>
          <w:rFonts w:ascii="Menlo" w:cs="Menlo" w:eastAsia="Menlo" w:hAnsi="Menlo"/>
          <w:color w:val="09885a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#posX = 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0. – run time error as it goes off screen it is hard to fix</w:t>
      </w:r>
    </w:p>
    <w:p w:rsidR="00000000" w:rsidDel="00000000" w:rsidP="00000000" w:rsidRDefault="00000000" w:rsidRPr="00000000" w14:paraId="000000C0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 posX = 18</w:t>
      </w:r>
    </w:p>
    <w:p w:rsidR="00000000" w:rsidDel="00000000" w:rsidP="00000000" w:rsidRDefault="00000000" w:rsidRPr="00000000" w14:paraId="000000C1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posY = posY + 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aaaaaa"/>
          <w:sz w:val="21"/>
          <w:szCs w:val="21"/>
          <w:rtl w:val="0"/>
        </w:rPr>
        <w:t xml:space="preserve"># THE MAIN PROGRAM CODE STARTS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aaaaaa"/>
          <w:sz w:val="21"/>
          <w:szCs w:val="21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aaaaaa"/>
          <w:sz w:val="21"/>
          <w:szCs w:val="21"/>
          <w:rtl w:val="0"/>
        </w:rPr>
        <w:t xml:space="preserve"># Draw eight rows of the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aaaaaa"/>
          <w:sz w:val="21"/>
          <w:szCs w:val="21"/>
          <w:rtl w:val="0"/>
        </w:rPr>
        <w:t xml:space="preserve"># Each row contains eight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Menlo" w:cs="Menlo" w:eastAsia="Menlo" w:hAnsi="Menlo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C8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Menlo" w:cs="Menlo" w:eastAsia="Menlo" w:hAnsi="Menlo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C9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  drawPixel(pixelMemory[pixelAddress])</w:t>
      </w:r>
    </w:p>
    <w:p w:rsidR="00000000" w:rsidDel="00000000" w:rsidP="00000000" w:rsidRDefault="00000000" w:rsidRPr="00000000" w14:paraId="000000CA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  pixelAddress += </w:t>
      </w:r>
      <w:r w:rsidDel="00000000" w:rsidR="00000000" w:rsidRPr="00000000">
        <w:rPr>
          <w:rFonts w:ascii="Menlo" w:cs="Menlo" w:eastAsia="Menlo" w:hAnsi="Menlo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# newRow – Syntax error as the program cannot handle it</w:t>
      </w:r>
    </w:p>
    <w:p w:rsidR="00000000" w:rsidDel="00000000" w:rsidP="00000000" w:rsidRDefault="00000000" w:rsidRPr="00000000" w14:paraId="000000CC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color w:val="000000"/>
          <w:sz w:val="21"/>
          <w:szCs w:val="21"/>
          <w:rtl w:val="0"/>
        </w:rPr>
        <w:t xml:space="preserve">   newRow()</w:t>
      </w:r>
    </w:p>
    <w:p w:rsidR="00000000" w:rsidDel="00000000" w:rsidP="00000000" w:rsidRDefault="00000000" w:rsidRPr="00000000" w14:paraId="000000CD">
      <w:pPr>
        <w:shd w:fill="fffffe" w:val="clear"/>
        <w:contextualSpacing w:val="0"/>
        <w:rPr>
          <w:rFonts w:ascii="Menlo" w:cs="Menlo" w:eastAsia="Menlo" w:hAnsi="Menlo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SAMPLE PROGRAM #1 - Syntax Error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D7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D8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circleColors = [(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DA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drawCircle(rgb) :</w:t>
      </w:r>
    </w:p>
    <w:p w:rsidR="00000000" w:rsidDel="00000000" w:rsidP="00000000" w:rsidRDefault="00000000" w:rsidRPr="00000000" w14:paraId="000000DC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myPen.down(</w:t>
      </w:r>
    </w:p>
    <w:p w:rsidR="00000000" w:rsidDel="00000000" w:rsidP="00000000" w:rsidRDefault="00000000" w:rsidRPr="00000000" w14:paraId="000000DD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myPen.color(rgb)</w:t>
      </w:r>
    </w:p>
    <w:p w:rsidR="00000000" w:rsidDel="00000000" w:rsidP="00000000" w:rsidRDefault="00000000" w:rsidRPr="00000000" w14:paraId="000000DE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myPen.begin_fill()</w:t>
      </w:r>
    </w:p>
    <w:p w:rsidR="00000000" w:rsidDel="00000000" w:rsidP="00000000" w:rsidRDefault="00000000" w:rsidRPr="00000000" w14:paraId="000000DF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myPen.circle(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myPen.end_fill()</w:t>
      </w:r>
    </w:p>
    <w:p w:rsidR="00000000" w:rsidDel="00000000" w:rsidP="00000000" w:rsidRDefault="00000000" w:rsidRPr="00000000" w14:paraId="000000E1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myPen.up()</w:t>
      </w:r>
    </w:p>
    <w:p w:rsidR="00000000" w:rsidDel="00000000" w:rsidP="00000000" w:rsidRDefault="00000000" w:rsidRPr="00000000" w14:paraId="000000E2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myPen.forward(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circleNumber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circleIndex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E6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drawCircle(circleColours[circleNumber])</w:t>
      </w:r>
    </w:p>
    <w:p w:rsidR="00000000" w:rsidDel="00000000" w:rsidP="00000000" w:rsidRDefault="00000000" w:rsidRPr="00000000" w14:paraId="000000E7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circleNumber = circleNumber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SAMPLE PROGRAM #2 - Run-time Error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EC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ED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circleColours = [(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EF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drawCircle(rgb) :</w:t>
      </w:r>
    </w:p>
    <w:p w:rsidR="00000000" w:rsidDel="00000000" w:rsidP="00000000" w:rsidRDefault="00000000" w:rsidRPr="00000000" w14:paraId="000000F1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myPen.down()</w:t>
      </w:r>
    </w:p>
    <w:p w:rsidR="00000000" w:rsidDel="00000000" w:rsidP="00000000" w:rsidRDefault="00000000" w:rsidRPr="00000000" w14:paraId="000000F2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myPen.color(rgb)</w:t>
      </w:r>
    </w:p>
    <w:p w:rsidR="00000000" w:rsidDel="00000000" w:rsidP="00000000" w:rsidRDefault="00000000" w:rsidRPr="00000000" w14:paraId="000000F3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myPen.begin_fill()</w:t>
      </w:r>
    </w:p>
    <w:p w:rsidR="00000000" w:rsidDel="00000000" w:rsidP="00000000" w:rsidRDefault="00000000" w:rsidRPr="00000000" w14:paraId="000000F4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myPen.circle(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myPen.end_fill()</w:t>
      </w:r>
    </w:p>
    <w:p w:rsidR="00000000" w:rsidDel="00000000" w:rsidP="00000000" w:rsidRDefault="00000000" w:rsidRPr="00000000" w14:paraId="000000F6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myPen.up()</w:t>
      </w:r>
    </w:p>
    <w:p w:rsidR="00000000" w:rsidDel="00000000" w:rsidP="00000000" w:rsidRDefault="00000000" w:rsidRPr="00000000" w14:paraId="000000F7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myPen.forward(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circleNumber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circleIndex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FB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print(circleNumber)</w:t>
      </w:r>
    </w:p>
    <w:p w:rsidR="00000000" w:rsidDel="00000000" w:rsidP="00000000" w:rsidRDefault="00000000" w:rsidRPr="00000000" w14:paraId="000000FC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drawCircle(circleColours[circleNumber])</w:t>
      </w:r>
    </w:p>
    <w:p w:rsidR="00000000" w:rsidDel="00000000" w:rsidP="00000000" w:rsidRDefault="00000000" w:rsidRPr="00000000" w14:paraId="000000FD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circleNumber = circleNumber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SAMPLE PROGRAM #3 - Logic Error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103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104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circleColours = [(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06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drawCircle(rgb) :</w:t>
      </w:r>
    </w:p>
    <w:p w:rsidR="00000000" w:rsidDel="00000000" w:rsidP="00000000" w:rsidRDefault="00000000" w:rsidRPr="00000000" w14:paraId="00000108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myPen.down()</w:t>
      </w:r>
    </w:p>
    <w:p w:rsidR="00000000" w:rsidDel="00000000" w:rsidP="00000000" w:rsidRDefault="00000000" w:rsidRPr="00000000" w14:paraId="00000109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myPen.begin_fill()</w:t>
      </w:r>
    </w:p>
    <w:p w:rsidR="00000000" w:rsidDel="00000000" w:rsidP="00000000" w:rsidRDefault="00000000" w:rsidRPr="00000000" w14:paraId="0000010A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myPen.circle(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myPen.end_fill()</w:t>
      </w:r>
    </w:p>
    <w:p w:rsidR="00000000" w:rsidDel="00000000" w:rsidP="00000000" w:rsidRDefault="00000000" w:rsidRPr="00000000" w14:paraId="0000010C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myPen.up()</w:t>
      </w:r>
    </w:p>
    <w:p w:rsidR="00000000" w:rsidDel="00000000" w:rsidP="00000000" w:rsidRDefault="00000000" w:rsidRPr="00000000" w14:paraId="0000010D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myPen.forward(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numOfCircles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circleIndex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111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circleNumber = numOfCircles - circleIndex</w:t>
      </w:r>
    </w:p>
    <w:p w:rsidR="00000000" w:rsidDel="00000000" w:rsidP="00000000" w:rsidRDefault="00000000" w:rsidRPr="00000000" w14:paraId="00000112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(circleNumber)</w:t>
      </w:r>
    </w:p>
    <w:p w:rsidR="00000000" w:rsidDel="00000000" w:rsidP="00000000" w:rsidRDefault="00000000" w:rsidRPr="00000000" w14:paraId="00000113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drawCircle(circleColours[circleNumber])</w:t>
      </w:r>
    </w:p>
    <w:p w:rsidR="00000000" w:rsidDel="00000000" w:rsidP="00000000" w:rsidRDefault="00000000" w:rsidRPr="00000000" w14:paraId="00000114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e" w:val="clear"/>
        <w:contextualSpacing w:val="0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nsolas"/>
  <w:font w:name="Courier New"/>
  <w:font w:name="Menlo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Module B.4 Software Error Types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 Ayub Jama</w:t>
    </w:r>
  </w:p>
  <w:p w:rsidR="00000000" w:rsidDel="00000000" w:rsidP="00000000" w:rsidRDefault="00000000" w:rsidRPr="00000000" w14:paraId="000001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