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color w:val="auto"/>
          <w:sz w:val="40"/>
          <w:szCs w:val="40"/>
        </w:rPr>
        <w:t>ŠOLSKI CENTER KRANJ</w:t>
      </w:r>
    </w:p>
    <w:p>
      <w:pPr>
        <w:pStyle w:val="Normal"/>
        <w:spacing w:lineRule="auto" w:line="360"/>
        <w:jc w:val="center"/>
        <w:rPr/>
      </w:pPr>
      <w:r>
        <w:rPr>
          <w:color w:val="auto"/>
          <w:sz w:val="40"/>
        </w:rPr>
        <w:t>STROKOVNA GIMNAZIJA</w:t>
      </w:r>
    </w:p>
    <w:p>
      <w:pPr>
        <w:pStyle w:val="Normal"/>
        <w:spacing w:lineRule="auto" w:line="360" w:before="0" w:after="3118"/>
        <w:jc w:val="center"/>
        <w:rPr>
          <w:color w:val="auto"/>
        </w:rPr>
      </w:pPr>
      <w:r>
        <w:rPr>
          <w:color w:val="auto"/>
        </w:rPr>
      </w:r>
    </w:p>
    <w:p>
      <w:pPr>
        <w:pStyle w:val="Normal"/>
        <w:spacing w:lineRule="auto" w:line="360"/>
        <w:jc w:val="center"/>
        <w:rPr/>
      </w:pPr>
      <w:r>
        <w:rPr>
          <w:caps/>
          <w:color w:val="auto"/>
          <w:sz w:val="52"/>
          <w:szCs w:val="52"/>
        </w:rPr>
        <w:t>Mobilni odjemalec storitve eAsistent</w:t>
      </w:r>
    </w:p>
    <w:p>
      <w:pPr>
        <w:pStyle w:val="Normal"/>
        <w:spacing w:lineRule="auto" w:line="360"/>
        <w:jc w:val="center"/>
        <w:rPr/>
      </w:pPr>
      <w:r>
        <w:rPr>
          <w:color w:val="auto"/>
          <w:sz w:val="32"/>
          <w:szCs w:val="52"/>
        </w:rPr>
        <w:t>Seminarska naloga</w:t>
      </w:r>
    </w:p>
    <w:p>
      <w:pPr>
        <w:pStyle w:val="Normal"/>
        <w:spacing w:lineRule="auto" w:line="360" w:before="0" w:after="2835"/>
        <w:rPr>
          <w:color w:val="auto"/>
        </w:rPr>
      </w:pPr>
      <w:r>
        <w:rPr>
          <w:color w:val="auto"/>
        </w:rPr>
      </w:r>
    </w:p>
    <w:p>
      <w:pPr>
        <w:pStyle w:val="Normal"/>
        <w:spacing w:lineRule="auto" w:line="360"/>
        <w:jc w:val="both"/>
        <w:rPr/>
      </w:pPr>
      <w:r>
        <w:rPr>
          <w:color w:val="auto"/>
        </w:rPr>
        <w:t xml:space="preserve">Avtor: </w:t>
      </w:r>
      <w:r>
        <w:rPr>
          <w:b w:val="false"/>
          <w:color w:val="auto"/>
        </w:rPr>
        <w:t>Tim Rosulnik</w:t>
        <w:tab/>
      </w:r>
      <w:r>
        <w:rPr>
          <w:color w:val="auto"/>
        </w:rPr>
        <w:tab/>
        <w:tab/>
        <w:tab/>
        <w:t xml:space="preserve">Mentorica: </w:t>
      </w:r>
      <w:r>
        <w:rPr>
          <w:b w:val="false"/>
          <w:color w:val="auto"/>
        </w:rPr>
        <w:t>Lina Dečman Molan</w:t>
      </w:r>
    </w:p>
    <w:p>
      <w:pPr>
        <w:pStyle w:val="Normal"/>
        <w:spacing w:lineRule="auto" w:line="360" w:before="1701" w:after="159"/>
        <w:ind w:hanging="0" w:left="0"/>
        <w:jc w:val="center"/>
        <w:rPr/>
      </w:pPr>
      <w:r>
        <w:rPr/>
        <w:t>Kranj, April 2024</w:t>
      </w:r>
      <w:r>
        <w:br w:type="page"/>
      </w:r>
    </w:p>
    <w:p>
      <w:pPr>
        <w:pStyle w:val="Normal"/>
        <w:spacing w:lineRule="auto" w:line="360" w:before="0" w:after="160"/>
        <w:jc w:val="both"/>
        <w:rPr/>
      </w:pPr>
      <w:r>
        <w:rPr>
          <w:color w:val="auto"/>
        </w:rPr>
        <w:t>POVZETEK</w:t>
      </w:r>
    </w:p>
    <w:p>
      <w:pPr>
        <w:pStyle w:val="BESEDILO"/>
        <w:rPr/>
      </w:pPr>
      <w:r>
        <w:rPr>
          <w:color w:val="auto"/>
        </w:rPr>
        <w:t xml:space="preserve">Naše (šolsko in zasebno) življenje je vse bolj vezano na digitalne tehnologije in storitve, katerih ponudniki oziroma razvijalci nimajo vedno enake vizije, kot mi – uporabniki. Ena izmed pomembnih storitev v slovenskem šolskem prostoru je zagotovo eAsistent. To je spletna platforma za upravljanje študentskih vpisov, prisotnosti, pošiljanje sporočil, itd. Svojo pot so pričeli pred dobrim desetletjem, danes pa si lastijo kar dobršen del trga. </w:t>
      </w:r>
    </w:p>
    <w:p>
      <w:pPr>
        <w:pStyle w:val="BESEDILO"/>
        <w:rPr/>
      </w:pPr>
      <w:r>
        <w:rPr>
          <w:color w:val="auto"/>
        </w:rPr>
        <w:t>A kot nam je znano iz zgodovine Intela in njihovih »večno mladostnih« 14nm procesorjev se tudi tu kaže, da pomanjkanje konkurence zavira razvoj. Predvem imam v mislih njihovo mobilno aplikacijo, ki ima iz leta v leto manj funkcij, kljub prisotnosti teh funkcij na spletni razčičici, zato sem se odločil razviti Android vmesnik za njihovo storitev.</w:t>
      </w:r>
    </w:p>
    <w:p>
      <w:pPr>
        <w:pStyle w:val="BESEDILO"/>
        <w:rPr/>
      </w:pPr>
      <w:r>
        <w:rPr>
          <w:color w:val="auto"/>
        </w:rPr>
        <w:t xml:space="preserve">Osnovno logiko okoli programskega vmesnika sem imel že raziskano iz lanskoletnega zaključnega projekta (cli vmesnik za eAsistent), </w:t>
      </w:r>
      <w:r>
        <w:rPr>
          <w:color w:val="auto"/>
          <w:lang w:val="sl-SI" w:eastAsia="en-US" w:bidi="ar-SA"/>
        </w:rPr>
        <w:t>tokrat</w:t>
      </w:r>
      <w:r>
        <w:rPr>
          <w:color w:val="auto"/>
        </w:rPr>
        <w:t xml:space="preserve"> pa sem se odločil za večji izziv in se odločil razviti aplikacijo, ki teče na sistemu Android. Aplikacija je oblikovana za boljšo uporabniško izkušnjo brez potrebe po spletnem brskalniku. Prikaže tudi nekatere skrite podatke, kar jo naredi še bolj uporabno.</w:t>
      </w:r>
    </w:p>
    <w:p>
      <w:pPr>
        <w:pStyle w:val="Normal"/>
        <w:spacing w:lineRule="auto" w:line="360"/>
        <w:jc w:val="both"/>
        <w:rPr>
          <w:color w:val="auto"/>
          <w:sz w:val="24"/>
        </w:rPr>
      </w:pPr>
      <w:r>
        <w:rPr>
          <w:color w:val="auto"/>
          <w:sz w:val="24"/>
        </w:rPr>
      </w:r>
    </w:p>
    <w:p>
      <w:pPr>
        <w:pStyle w:val="ZAHVALA"/>
        <w:jc w:val="both"/>
        <w:rPr/>
      </w:pPr>
      <w:r>
        <w:rPr>
          <w:color w:val="auto"/>
        </w:rPr>
        <w:t xml:space="preserve">Ključne besede: </w:t>
      </w:r>
      <w:r>
        <w:rPr>
          <w:b w:val="false"/>
          <w:bCs/>
          <w:color w:val="auto"/>
          <w:sz w:val="24"/>
          <w:szCs w:val="24"/>
        </w:rPr>
        <w:t>Android, aplikacija, aplikacijski vmesnik, obratno inženirstvo, internet</w:t>
      </w:r>
    </w:p>
    <w:p>
      <w:pPr>
        <w:pStyle w:val="ZAHVALA"/>
        <w:jc w:val="both"/>
        <w:rPr>
          <w:color w:val="auto"/>
        </w:rPr>
      </w:pPr>
      <w:r>
        <w:rPr>
          <w:color w:val="auto"/>
        </w:rPr>
      </w:r>
    </w:p>
    <w:p>
      <w:pPr>
        <w:pStyle w:val="Normal"/>
        <w:spacing w:lineRule="auto" w:line="360" w:before="0" w:after="160"/>
        <w:jc w:val="both"/>
        <w:rPr>
          <w:color w:val="auto"/>
        </w:rPr>
      </w:pPr>
      <w:r>
        <w:rPr>
          <w:color w:val="auto"/>
        </w:rPr>
      </w:r>
    </w:p>
    <w:p>
      <w:pPr>
        <w:pStyle w:val="Normal"/>
        <w:spacing w:lineRule="auto" w:line="360" w:before="0" w:after="160"/>
        <w:jc w:val="both"/>
        <w:rPr>
          <w:color w:val="auto"/>
        </w:rPr>
      </w:pPr>
      <w:r>
        <w:rPr>
          <w:color w:val="auto"/>
        </w:rPr>
      </w:r>
      <w:r>
        <w:br w:type="page"/>
      </w:r>
    </w:p>
    <w:p>
      <w:pPr>
        <w:pStyle w:val="Normal"/>
        <w:spacing w:lineRule="auto" w:line="360" w:before="0" w:after="160"/>
        <w:jc w:val="both"/>
        <w:rPr/>
      </w:pPr>
      <w:r>
        <w:rPr>
          <w:color w:val="auto"/>
        </w:rPr>
        <w:t>SUMMARY</w:t>
      </w:r>
    </w:p>
    <w:p>
      <w:pPr>
        <w:pStyle w:val="BESEDILO"/>
        <w:rPr/>
      </w:pPr>
      <w:r>
        <w:rPr/>
        <w:t>Our (school and private) life is increasingly related to digital technologies and services, whose providers or developers do not always have the same vision as users. One of the important services in the Slovenian school space is certainly an eAsistent. It is an online platform for managing student enrollments, presence, messages, etc. They started their journey a decade ago, but today they own a good part of the market.</w:t>
      </w:r>
    </w:p>
    <w:p>
      <w:pPr>
        <w:pStyle w:val="BESEDILO"/>
        <w:rPr/>
      </w:pPr>
      <w:r>
        <w:rPr/>
        <w:t>But as we know from the history of Intel and their "eternally youthful" 14nm processors, it also shows that lack of competition inhibits development.Earlier, I have in mind their mobile application, which has fewer functions from year to year, despite the presence of these features on the online clearance, so I decided to develop an Android interface for their service.</w:t>
      </w:r>
    </w:p>
    <w:p>
      <w:pPr>
        <w:pStyle w:val="BESEDILO"/>
        <w:rPr/>
      </w:pPr>
      <w:r>
        <w:rPr/>
        <w:t>I had already had the basic logic around the program interface from last year's final project (command line interface for eAsistent), but this time I decided to have a bigger challenge and decided to develop an app running on the Android system.The application is designed for a better user experience without the need for a web browser.It also shows some hidden data, which makes it even more useful.</w:t>
      </w:r>
    </w:p>
    <w:p>
      <w:pPr>
        <w:pStyle w:val="Normal"/>
        <w:spacing w:lineRule="auto" w:line="360" w:before="0" w:after="160"/>
        <w:jc w:val="both"/>
        <w:rPr>
          <w:color w:val="auto"/>
        </w:rPr>
      </w:pPr>
      <w:r>
        <w:rPr>
          <w:color w:val="auto"/>
        </w:rPr>
      </w:r>
    </w:p>
    <w:p>
      <w:pPr>
        <w:pStyle w:val="ZAHVALA"/>
        <w:rPr/>
      </w:pPr>
      <w:r>
        <w:rPr/>
        <w:t>Key words:</w:t>
      </w:r>
      <w:r>
        <w:rPr>
          <w:b w:val="false"/>
          <w:bCs w:val="false"/>
        </w:rPr>
        <w:t xml:space="preserve"> </w:t>
      </w:r>
      <w:r>
        <w:rPr>
          <w:b w:val="false"/>
          <w:bCs w:val="false"/>
          <w:sz w:val="24"/>
          <w:szCs w:val="24"/>
        </w:rPr>
        <w:t>Android, aplication, aplication programming interface, reverse engeneering, internet</w:t>
      </w:r>
      <w:r>
        <w:br w:type="page"/>
      </w:r>
    </w:p>
    <w:p>
      <w:pPr>
        <w:pStyle w:val="ZAHVALA"/>
        <w:spacing w:before="0" w:after="360"/>
        <w:jc w:val="both"/>
        <w:rPr/>
      </w:pPr>
      <w:r>
        <w:rPr>
          <w:color w:val="auto"/>
        </w:rPr>
        <w:t>KAZALO VSEBINE</w:t>
      </w:r>
    </w:p>
    <w:sdt>
      <w:sdtPr>
        <w:docPartObj>
          <w:docPartGallery w:val="Table of Contents"/>
          <w:docPartUnique w:val="true"/>
        </w:docPartObj>
      </w:sdtPr>
      <w:sdtContent>
        <w:p>
          <w:pPr>
            <w:pStyle w:val="TOC1"/>
            <w:tabs>
              <w:tab w:val="clear" w:pos="8777"/>
              <w:tab w:val="left" w:pos="560" w:leader="none"/>
              <w:tab w:val="right" w:pos="8787" w:leader="dot"/>
            </w:tabs>
            <w:rPr/>
          </w:pPr>
          <w:r>
            <w:fldChar w:fldCharType="begin"/>
          </w:r>
          <w:r>
            <w:rPr>
              <w:rStyle w:val="IndexLink"/>
            </w:rPr>
            <w:instrText xml:space="preserve"> TOC \o "1-9" \h</w:instrText>
          </w:r>
          <w:r>
            <w:rPr>
              <w:rStyle w:val="IndexLink"/>
            </w:rPr>
            <w:fldChar w:fldCharType="separate"/>
          </w:r>
          <w:hyperlink w:anchor="__RefHeading___Toc850_3424334349">
            <w:r>
              <w:rPr>
                <w:rStyle w:val="IndexLink"/>
              </w:rPr>
              <w:t>1</w:t>
            </w:r>
            <w:r>
              <w:rPr>
                <w:rStyle w:val="IndexLink"/>
              </w:rPr>
              <w:tab/>
              <w:t>Uvod</w:t>
              <w:tab/>
              <w:t>6</w:t>
            </w:r>
          </w:hyperlink>
        </w:p>
        <w:p>
          <w:pPr>
            <w:pStyle w:val="TOC2"/>
            <w:tabs>
              <w:tab w:val="clear" w:pos="8777"/>
              <w:tab w:val="left" w:pos="880" w:leader="none"/>
              <w:tab w:val="right" w:pos="8787" w:leader="dot"/>
            </w:tabs>
            <w:rPr/>
          </w:pPr>
          <w:hyperlink w:anchor="__RefHeading___Toc852_3424334349">
            <w:r>
              <w:rPr>
                <w:rStyle w:val="IndexLink"/>
              </w:rPr>
              <w:t>1.1</w:t>
              <w:tab/>
              <w:t>Uporabljene tehnologije</w:t>
              <w:tab/>
              <w:t>6</w:t>
            </w:r>
          </w:hyperlink>
        </w:p>
        <w:p>
          <w:pPr>
            <w:pStyle w:val="TOC3"/>
            <w:tabs>
              <w:tab w:val="clear" w:pos="8777"/>
              <w:tab w:val="left" w:pos="1540" w:leader="none"/>
              <w:tab w:val="right" w:pos="8787" w:leader="dot"/>
            </w:tabs>
            <w:rPr/>
          </w:pPr>
          <w:hyperlink w:anchor="__RefHeading___Toc59557_2624154583">
            <w:r>
              <w:rPr>
                <w:rStyle w:val="IndexLink"/>
              </w:rPr>
              <w:t>1.1.1</w:t>
              <w:tab/>
              <w:t>Android</w:t>
              <w:tab/>
              <w:t>6</w:t>
            </w:r>
          </w:hyperlink>
        </w:p>
        <w:p>
          <w:pPr>
            <w:pStyle w:val="TOC3"/>
            <w:tabs>
              <w:tab w:val="clear" w:pos="8777"/>
              <w:tab w:val="left" w:pos="1540" w:leader="none"/>
              <w:tab w:val="right" w:pos="8787" w:leader="dot"/>
            </w:tabs>
            <w:rPr/>
          </w:pPr>
          <w:hyperlink w:anchor="__RefHeading___Toc59559_2624154583">
            <w:r>
              <w:rPr>
                <w:rStyle w:val="IndexLink"/>
              </w:rPr>
              <w:t>1.1.2</w:t>
              <w:tab/>
              <w:t>Android Studio</w:t>
              <w:tab/>
              <w:t>7</w:t>
            </w:r>
          </w:hyperlink>
        </w:p>
        <w:p>
          <w:pPr>
            <w:pStyle w:val="TOC3"/>
            <w:tabs>
              <w:tab w:val="clear" w:pos="8777"/>
              <w:tab w:val="left" w:pos="1540" w:leader="none"/>
              <w:tab w:val="right" w:pos="8787" w:leader="dot"/>
            </w:tabs>
            <w:rPr/>
          </w:pPr>
          <w:hyperlink w:anchor="__RefHeading___Toc59561_2624154583">
            <w:r>
              <w:rPr>
                <w:rStyle w:val="IndexLink"/>
              </w:rPr>
              <w:t>1.1.3</w:t>
              <w:tab/>
              <w:t>XML format</w:t>
              <w:tab/>
              <w:t>7</w:t>
            </w:r>
          </w:hyperlink>
        </w:p>
        <w:p>
          <w:pPr>
            <w:pStyle w:val="TOC3"/>
            <w:tabs>
              <w:tab w:val="clear" w:pos="8777"/>
              <w:tab w:val="left" w:pos="1540" w:leader="none"/>
              <w:tab w:val="right" w:pos="8787" w:leader="dot"/>
            </w:tabs>
            <w:rPr/>
          </w:pPr>
          <w:hyperlink w:anchor="__RefHeading___Toc59563_2624154583">
            <w:r>
              <w:rPr>
                <w:rStyle w:val="IndexLink"/>
              </w:rPr>
              <w:t>1.1.4</w:t>
              <w:tab/>
              <w:t>Gradle</w:t>
              <w:tab/>
              <w:t>8</w:t>
            </w:r>
          </w:hyperlink>
        </w:p>
        <w:p>
          <w:pPr>
            <w:pStyle w:val="TOC3"/>
            <w:tabs>
              <w:tab w:val="clear" w:pos="8777"/>
              <w:tab w:val="left" w:pos="1540" w:leader="none"/>
              <w:tab w:val="right" w:pos="8787" w:leader="dot"/>
            </w:tabs>
            <w:rPr/>
          </w:pPr>
          <w:hyperlink w:anchor="__RefHeading___Toc511_3728886022">
            <w:r>
              <w:rPr>
                <w:rStyle w:val="IndexLink"/>
              </w:rPr>
              <w:t>1.1.5</w:t>
              <w:tab/>
              <w:t>Git</w:t>
              <w:tab/>
              <w:t>8</w:t>
            </w:r>
          </w:hyperlink>
        </w:p>
        <w:p>
          <w:pPr>
            <w:pStyle w:val="TOC3"/>
            <w:tabs>
              <w:tab w:val="clear" w:pos="8777"/>
              <w:tab w:val="left" w:pos="1540" w:leader="none"/>
              <w:tab w:val="right" w:pos="8787" w:leader="dot"/>
            </w:tabs>
            <w:rPr/>
          </w:pPr>
          <w:hyperlink w:anchor="__RefHeading___Toc738_851187619">
            <w:r>
              <w:rPr>
                <w:rStyle w:val="IndexLink"/>
              </w:rPr>
              <w:t>1.1.6</w:t>
              <w:tab/>
              <w:t>JSON</w:t>
              <w:tab/>
              <w:t>8</w:t>
            </w:r>
          </w:hyperlink>
        </w:p>
        <w:p>
          <w:pPr>
            <w:pStyle w:val="TOC3"/>
            <w:tabs>
              <w:tab w:val="clear" w:pos="8777"/>
              <w:tab w:val="left" w:pos="1540" w:leader="none"/>
              <w:tab w:val="right" w:pos="8787" w:leader="dot"/>
            </w:tabs>
            <w:rPr/>
          </w:pPr>
          <w:hyperlink w:anchor="__RefHeading___Toc740_851187619">
            <w:r>
              <w:rPr>
                <w:rStyle w:val="IndexLink"/>
              </w:rPr>
              <w:t>1.1.7</w:t>
              <w:tab/>
              <w:t>Retrofit</w:t>
              <w:tab/>
              <w:t>9</w:t>
            </w:r>
          </w:hyperlink>
        </w:p>
        <w:p>
          <w:pPr>
            <w:pStyle w:val="TOC1"/>
            <w:tabs>
              <w:tab w:val="clear" w:pos="8777"/>
              <w:tab w:val="left" w:pos="560" w:leader="none"/>
              <w:tab w:val="right" w:pos="8787" w:leader="dot"/>
            </w:tabs>
            <w:rPr/>
          </w:pPr>
          <w:hyperlink w:anchor="__RefHeading___Toc557_897410287">
            <w:r>
              <w:rPr>
                <w:rStyle w:val="IndexLink"/>
              </w:rPr>
              <w:t>2</w:t>
              <w:tab/>
              <w:t>Analiza</w:t>
              <w:tab/>
              <w:t>10</w:t>
            </w:r>
          </w:hyperlink>
        </w:p>
        <w:p>
          <w:pPr>
            <w:pStyle w:val="TOC2"/>
            <w:tabs>
              <w:tab w:val="clear" w:pos="8777"/>
              <w:tab w:val="left" w:pos="880" w:leader="none"/>
              <w:tab w:val="right" w:pos="8787" w:leader="dot"/>
            </w:tabs>
            <w:rPr/>
          </w:pPr>
          <w:hyperlink w:anchor="__RefHeading___Toc515_3728886022">
            <w:r>
              <w:rPr>
                <w:rStyle w:val="IndexLink"/>
              </w:rPr>
              <w:t>2.1</w:t>
              <w:tab/>
              <w:t>Struktura aplikacijskega vmesnika storitve eAsistent</w:t>
              <w:tab/>
              <w:t>10</w:t>
            </w:r>
          </w:hyperlink>
        </w:p>
        <w:p>
          <w:pPr>
            <w:pStyle w:val="TOC1"/>
            <w:tabs>
              <w:tab w:val="clear" w:pos="8777"/>
              <w:tab w:val="left" w:pos="560" w:leader="none"/>
              <w:tab w:val="right" w:pos="8787" w:leader="dot"/>
            </w:tabs>
            <w:rPr/>
          </w:pPr>
          <w:hyperlink w:anchor="__RefHeading___Toc957_3728886022">
            <w:r>
              <w:rPr>
                <w:rStyle w:val="IndexLink"/>
              </w:rPr>
              <w:t>3</w:t>
              <w:tab/>
              <w:t>Načrtovanje</w:t>
              <w:tab/>
              <w:t>13</w:t>
            </w:r>
          </w:hyperlink>
        </w:p>
        <w:p>
          <w:pPr>
            <w:pStyle w:val="TOC2"/>
            <w:tabs>
              <w:tab w:val="clear" w:pos="8777"/>
              <w:tab w:val="left" w:pos="880" w:leader="none"/>
              <w:tab w:val="right" w:pos="8787" w:leader="dot"/>
            </w:tabs>
            <w:rPr/>
          </w:pPr>
          <w:hyperlink w:anchor="__RefHeading___Toc742_851187619">
            <w:r>
              <w:rPr>
                <w:rStyle w:val="IndexLink"/>
              </w:rPr>
              <w:t>3.1</w:t>
              <w:tab/>
              <w:t>Okvirna zgradba</w:t>
              <w:tab/>
              <w:t>13</w:t>
            </w:r>
          </w:hyperlink>
        </w:p>
        <w:p>
          <w:pPr>
            <w:pStyle w:val="TOC2"/>
            <w:tabs>
              <w:tab w:val="clear" w:pos="8777"/>
              <w:tab w:val="left" w:pos="880" w:leader="none"/>
              <w:tab w:val="right" w:pos="8787" w:leader="dot"/>
            </w:tabs>
            <w:rPr/>
          </w:pPr>
          <w:hyperlink w:anchor="__RefHeading___Toc744_851187619">
            <w:r>
              <w:rPr>
                <w:rStyle w:val="IndexLink"/>
              </w:rPr>
              <w:t>3.2</w:t>
              <w:tab/>
              <w:t>Cilji</w:t>
              <w:tab/>
              <w:t>15</w:t>
            </w:r>
          </w:hyperlink>
        </w:p>
        <w:p>
          <w:pPr>
            <w:pStyle w:val="TOC1"/>
            <w:tabs>
              <w:tab w:val="clear" w:pos="8777"/>
              <w:tab w:val="left" w:pos="560" w:leader="none"/>
              <w:tab w:val="right" w:pos="8787" w:leader="dot"/>
            </w:tabs>
            <w:rPr/>
          </w:pPr>
          <w:hyperlink w:anchor="__RefHeading___Toc746_851187619">
            <w:r>
              <w:rPr>
                <w:rStyle w:val="IndexLink"/>
              </w:rPr>
              <w:t>4</w:t>
              <w:tab/>
              <w:t>Izdelava</w:t>
              <w:tab/>
              <w:t>15</w:t>
            </w:r>
          </w:hyperlink>
        </w:p>
        <w:p>
          <w:pPr>
            <w:pStyle w:val="TOC2"/>
            <w:tabs>
              <w:tab w:val="clear" w:pos="8777"/>
              <w:tab w:val="left" w:pos="880" w:leader="none"/>
              <w:tab w:val="right" w:pos="8787" w:leader="dot"/>
            </w:tabs>
            <w:rPr/>
          </w:pPr>
          <w:hyperlink w:anchor="__RefHeading___Toc748_851187619">
            <w:r>
              <w:rPr>
                <w:rStyle w:val="IndexLink"/>
              </w:rPr>
              <w:t>4.1</w:t>
              <w:tab/>
              <w:t>Priprava delovnega okolja</w:t>
              <w:tab/>
              <w:t>15</w:t>
            </w:r>
          </w:hyperlink>
        </w:p>
        <w:p>
          <w:pPr>
            <w:pStyle w:val="TOC2"/>
            <w:tabs>
              <w:tab w:val="clear" w:pos="8777"/>
              <w:tab w:val="left" w:pos="880" w:leader="none"/>
              <w:tab w:val="right" w:pos="8787" w:leader="dot"/>
            </w:tabs>
            <w:rPr/>
          </w:pPr>
          <w:hyperlink w:anchor="__RefHeading___Toc750_851187619">
            <w:r>
              <w:rPr>
                <w:rStyle w:val="IndexLink"/>
              </w:rPr>
              <w:t>4.2</w:t>
              <w:tab/>
              <w:t>Oblikovanje</w:t>
              <w:tab/>
              <w:t>16</w:t>
            </w:r>
          </w:hyperlink>
        </w:p>
        <w:p>
          <w:pPr>
            <w:pStyle w:val="TOC3"/>
            <w:tabs>
              <w:tab w:val="clear" w:pos="8777"/>
              <w:tab w:val="left" w:pos="1540" w:leader="none"/>
              <w:tab w:val="right" w:pos="8787" w:leader="dot"/>
            </w:tabs>
            <w:rPr/>
          </w:pPr>
          <w:hyperlink w:anchor="__RefHeading___Toc752_851187619">
            <w:r>
              <w:rPr>
                <w:rStyle w:val="IndexLink"/>
              </w:rPr>
              <w:t>4.2.1</w:t>
              <w:tab/>
              <w:t>Vrstica za navigacijo</w:t>
              <w:tab/>
              <w:t>16</w:t>
            </w:r>
          </w:hyperlink>
        </w:p>
        <w:p>
          <w:pPr>
            <w:pStyle w:val="TOC3"/>
            <w:tabs>
              <w:tab w:val="clear" w:pos="8777"/>
              <w:tab w:val="left" w:pos="1540" w:leader="none"/>
              <w:tab w:val="right" w:pos="8787" w:leader="dot"/>
            </w:tabs>
            <w:rPr/>
          </w:pPr>
          <w:hyperlink w:anchor="__RefHeading___Toc754_851187619">
            <w:r>
              <w:rPr>
                <w:rStyle w:val="IndexLink"/>
              </w:rPr>
              <w:t>4.2.2</w:t>
              <w:tab/>
              <w:t>Izpis</w:t>
              <w:tab/>
              <w:t>16</w:t>
            </w:r>
          </w:hyperlink>
        </w:p>
        <w:p>
          <w:pPr>
            <w:pStyle w:val="TOC2"/>
            <w:tabs>
              <w:tab w:val="clear" w:pos="8777"/>
              <w:tab w:val="left" w:pos="880" w:leader="none"/>
              <w:tab w:val="right" w:pos="8787" w:leader="dot"/>
            </w:tabs>
            <w:rPr/>
          </w:pPr>
          <w:hyperlink w:anchor="__RefHeading___Toc756_851187619">
            <w:r>
              <w:rPr>
                <w:rStyle w:val="IndexLink"/>
              </w:rPr>
              <w:t>4.3</w:t>
              <w:tab/>
              <w:t>Koda</w:t>
              <w:tab/>
              <w:t>17</w:t>
            </w:r>
          </w:hyperlink>
        </w:p>
        <w:p>
          <w:pPr>
            <w:pStyle w:val="TOC3"/>
            <w:tabs>
              <w:tab w:val="clear" w:pos="8777"/>
              <w:tab w:val="left" w:pos="1540" w:leader="none"/>
              <w:tab w:val="right" w:pos="8787" w:leader="dot"/>
            </w:tabs>
            <w:rPr/>
          </w:pPr>
          <w:hyperlink w:anchor="__RefHeading___Toc758_851187619">
            <w:r>
              <w:rPr>
                <w:rStyle w:val="IndexLink"/>
              </w:rPr>
              <w:t>4.3.1</w:t>
              <w:tab/>
              <w:t>Varno shranjevanje prijavnih podatkov</w:t>
              <w:tab/>
              <w:t>17</w:t>
            </w:r>
          </w:hyperlink>
        </w:p>
        <w:p>
          <w:pPr>
            <w:pStyle w:val="TOC3"/>
            <w:tabs>
              <w:tab w:val="clear" w:pos="8777"/>
              <w:tab w:val="left" w:pos="1540" w:leader="none"/>
              <w:tab w:val="right" w:pos="8787" w:leader="dot"/>
            </w:tabs>
            <w:rPr/>
          </w:pPr>
          <w:hyperlink w:anchor="__RefHeading___Toc760_851187619">
            <w:r>
              <w:rPr>
                <w:rStyle w:val="IndexLink"/>
              </w:rPr>
              <w:t>4.3.2</w:t>
              <w:tab/>
              <w:t>Odpiranje prijavne aktivnosti</w:t>
              <w:tab/>
              <w:t>17</w:t>
            </w:r>
          </w:hyperlink>
        </w:p>
        <w:p>
          <w:pPr>
            <w:pStyle w:val="TOC3"/>
            <w:tabs>
              <w:tab w:val="clear" w:pos="8777"/>
              <w:tab w:val="left" w:pos="1540" w:leader="none"/>
              <w:tab w:val="right" w:pos="8787" w:leader="dot"/>
            </w:tabs>
            <w:rPr/>
          </w:pPr>
          <w:hyperlink w:anchor="__RefHeading___Toc762_851187619">
            <w:r>
              <w:rPr>
                <w:rStyle w:val="IndexLink"/>
              </w:rPr>
              <w:t>4.3.3</w:t>
              <w:tab/>
              <w:t>Retrofit</w:t>
              <w:tab/>
              <w:t>18</w:t>
            </w:r>
          </w:hyperlink>
        </w:p>
        <w:p>
          <w:pPr>
            <w:pStyle w:val="TOC1"/>
            <w:tabs>
              <w:tab w:val="clear" w:pos="8777"/>
              <w:tab w:val="left" w:pos="560" w:leader="none"/>
              <w:tab w:val="right" w:pos="8787" w:leader="dot"/>
            </w:tabs>
            <w:rPr/>
          </w:pPr>
          <w:hyperlink w:anchor="__RefHeading___Toc890_3424334349">
            <w:r>
              <w:rPr>
                <w:rStyle w:val="IndexLink"/>
              </w:rPr>
              <w:t>5</w:t>
              <w:tab/>
              <w:t>Testiranje</w:t>
              <w:tab/>
              <w:t>18</w:t>
            </w:r>
          </w:hyperlink>
        </w:p>
        <w:p>
          <w:pPr>
            <w:pStyle w:val="TOC2"/>
            <w:tabs>
              <w:tab w:val="clear" w:pos="8777"/>
              <w:tab w:val="left" w:pos="880" w:leader="none"/>
              <w:tab w:val="right" w:pos="8787" w:leader="dot"/>
            </w:tabs>
            <w:rPr/>
          </w:pPr>
          <w:hyperlink w:anchor="__RefHeading___Toc764_851187619">
            <w:r>
              <w:rPr>
                <w:rStyle w:val="IndexLink"/>
              </w:rPr>
              <w:t>5.1</w:t>
              <w:tab/>
              <w:t>Testiranje črne škatle</w:t>
              <w:tab/>
              <w:t>18</w:t>
            </w:r>
          </w:hyperlink>
        </w:p>
        <w:p>
          <w:pPr>
            <w:pStyle w:val="TOC2"/>
            <w:tabs>
              <w:tab w:val="clear" w:pos="8777"/>
              <w:tab w:val="left" w:pos="880" w:leader="none"/>
              <w:tab w:val="right" w:pos="8787" w:leader="dot"/>
            </w:tabs>
            <w:rPr/>
          </w:pPr>
          <w:hyperlink w:anchor="__RefHeading___Toc766_851187619">
            <w:r>
              <w:rPr>
                <w:rStyle w:val="IndexLink"/>
              </w:rPr>
              <w:t>5.2</w:t>
              <w:tab/>
              <w:t>Testiranje bele škatle</w:t>
              <w:tab/>
              <w:t>19</w:t>
            </w:r>
          </w:hyperlink>
        </w:p>
        <w:p>
          <w:pPr>
            <w:pStyle w:val="TOC2"/>
            <w:tabs>
              <w:tab w:val="clear" w:pos="8777"/>
              <w:tab w:val="left" w:pos="880" w:leader="none"/>
              <w:tab w:val="right" w:pos="8787" w:leader="dot"/>
            </w:tabs>
            <w:rPr/>
          </w:pPr>
          <w:hyperlink w:anchor="__RefHeading___Toc768_851187619">
            <w:r>
              <w:rPr>
                <w:rStyle w:val="IndexLink"/>
              </w:rPr>
              <w:t>5.3</w:t>
              <w:tab/>
              <w:t>Testiranje sive škatle</w:t>
              <w:tab/>
              <w:t>19</w:t>
            </w:r>
          </w:hyperlink>
        </w:p>
        <w:p>
          <w:pPr>
            <w:pStyle w:val="TOC1"/>
            <w:tabs>
              <w:tab w:val="clear" w:pos="8777"/>
              <w:tab w:val="left" w:pos="560" w:leader="none"/>
              <w:tab w:val="right" w:pos="8787" w:leader="dot"/>
            </w:tabs>
            <w:rPr/>
          </w:pPr>
          <w:hyperlink w:anchor="__RefHeading___Toc770_851187619">
            <w:r>
              <w:rPr>
                <w:rStyle w:val="IndexLink"/>
              </w:rPr>
              <w:t>6</w:t>
              <w:tab/>
              <w:t>Zaključek</w:t>
              <w:tab/>
              <w:t>19</w:t>
            </w:r>
          </w:hyperlink>
        </w:p>
        <w:p>
          <w:pPr>
            <w:pStyle w:val="TOC1"/>
            <w:tabs>
              <w:tab w:val="clear" w:pos="8777"/>
              <w:tab w:val="left" w:pos="560" w:leader="none"/>
              <w:tab w:val="right" w:pos="8787" w:leader="dot"/>
            </w:tabs>
            <w:rPr/>
          </w:pPr>
          <w:hyperlink w:anchor="__RefHeading___Toc772_851187619">
            <w:r>
              <w:rPr>
                <w:rStyle w:val="IndexLink"/>
              </w:rPr>
              <w:t>7</w:t>
              <w:tab/>
              <w:t>Priloge</w:t>
              <w:tab/>
              <w:t>20</w:t>
            </w:r>
          </w:hyperlink>
        </w:p>
        <w:p>
          <w:pPr>
            <w:pStyle w:val="TOC1"/>
            <w:tabs>
              <w:tab w:val="clear" w:pos="8777"/>
              <w:tab w:val="left" w:pos="560" w:leader="none"/>
              <w:tab w:val="right" w:pos="8787" w:leader="dot"/>
            </w:tabs>
            <w:rPr/>
          </w:pPr>
          <w:hyperlink w:anchor="__RefHeading___Toc892_3424334349">
            <w:r>
              <w:rPr>
                <w:rStyle w:val="IndexLink"/>
              </w:rPr>
              <w:t>8</w:t>
              <w:tab/>
              <w:t>Literatura in viri</w:t>
              <w:tab/>
              <w:t>21</w:t>
            </w:r>
          </w:hyperlink>
          <w:r>
            <w:rPr>
              <w:rStyle w:val="IndexLink"/>
            </w:rPr>
            <w:fldChar w:fldCharType="end"/>
          </w:r>
        </w:p>
      </w:sdtContent>
    </w:sdt>
    <w:p>
      <w:pPr>
        <w:pStyle w:val="TOC1"/>
        <w:tabs>
          <w:tab w:val="left" w:pos="560" w:leader="none"/>
          <w:tab w:val="left" w:pos="658" w:leader="none"/>
          <w:tab w:val="right" w:pos="8777" w:leader="dot"/>
          <w:tab w:val="right" w:pos="8787" w:leader="dot"/>
        </w:tabs>
        <w:rPr/>
      </w:pPr>
      <w:r>
        <w:rPr/>
      </w:r>
    </w:p>
    <w:p>
      <w:pPr>
        <w:pStyle w:val="Normal"/>
        <w:widowControl/>
        <w:spacing w:lineRule="auto" w:line="259" w:before="0" w:after="160"/>
        <w:jc w:val="left"/>
        <w:rPr>
          <w:rFonts w:ascii="Times New Roman" w:hAnsi="Times New Roman" w:eastAsia="Calibri" w:cs="Arial"/>
          <w:b/>
          <w:color w:val="auto"/>
          <w:sz w:val="28"/>
          <w:szCs w:val="28"/>
          <w:lang w:val="sl-SI" w:eastAsia="en-US" w:bidi="ar-SA"/>
        </w:rPr>
      </w:pPr>
      <w:r>
        <w:rPr>
          <w:rFonts w:eastAsia="Calibri" w:cs="Arial"/>
          <w:b/>
          <w:color w:val="auto"/>
          <w:sz w:val="28"/>
          <w:szCs w:val="28"/>
          <w:lang w:val="sl-SI" w:eastAsia="en-US" w:bidi="ar-SA"/>
        </w:rPr>
      </w:r>
    </w:p>
    <w:p>
      <w:pPr>
        <w:pStyle w:val="slik"/>
        <w:rPr/>
      </w:pPr>
      <w:r>
        <w:rPr>
          <w:color w:val="auto"/>
        </w:rPr>
        <w:t>KAZALO SLIK</w:t>
      </w:r>
    </w:p>
    <w:p>
      <w:pPr>
        <w:pStyle w:val="TableofFigures"/>
        <w:rPr/>
      </w:pPr>
      <w:r>
        <w:fldChar w:fldCharType="begin"/>
      </w:r>
      <w:r>
        <w:rPr>
          <w:rStyle w:val="IndexLink"/>
        </w:rPr>
        <w:instrText xml:space="preserve"> TOC \c "Slika" \h </w:instrText>
      </w:r>
      <w:r>
        <w:rPr>
          <w:rStyle w:val="IndexLink"/>
        </w:rPr>
        <w:fldChar w:fldCharType="separate"/>
      </w:r>
      <w:hyperlink w:anchor="Slika!0|sequence">
        <w:r>
          <w:rPr>
            <w:rStyle w:val="IndexLink"/>
          </w:rPr>
          <w:t>Slika 1: Struktura XML datotek v programu</w:t>
        </w:r>
        <w:r>
          <w:rPr>
            <w:rStyle w:val="IndexLink"/>
          </w:rPr>
          <w:tab/>
          <w:t>7</w:t>
        </w:r>
      </w:hyperlink>
    </w:p>
    <w:p>
      <w:pPr>
        <w:pStyle w:val="TableofFigures"/>
        <w:rPr/>
      </w:pPr>
      <w:hyperlink w:anchor="Slika!1|sequence">
        <w:r>
          <w:rPr>
            <w:rStyle w:val="IndexLink"/>
          </w:rPr>
          <w:t>Slika 2: Izpis HTTP zahtev v programu mitmproxy</w:t>
          <w:tab/>
          <w:t>10</w:t>
        </w:r>
      </w:hyperlink>
    </w:p>
    <w:p>
      <w:pPr>
        <w:pStyle w:val="TableofFigures"/>
        <w:rPr/>
      </w:pPr>
      <w:hyperlink w:anchor="Slika!2|sequence">
        <w:r>
          <w:rPr>
            <w:rStyle w:val="IndexLink"/>
          </w:rPr>
          <w:t>Slika 3: Zahteva za prijavo pri eAsistentovem aplikacijskem vmesniku</w:t>
          <w:tab/>
          <w:t>11</w:t>
        </w:r>
      </w:hyperlink>
    </w:p>
    <w:p>
      <w:pPr>
        <w:pStyle w:val="TableofFigures"/>
        <w:rPr/>
      </w:pPr>
      <w:hyperlink w:anchor="Slika!3|sequence">
        <w:r>
          <w:rPr>
            <w:rStyle w:val="IndexLink"/>
          </w:rPr>
          <w:t>Slika 4: Zahteva webapp za pridobitev avtentikacijske kode</w:t>
          <w:tab/>
          <w:t>11</w:t>
        </w:r>
      </w:hyperlink>
    </w:p>
    <w:p>
      <w:pPr>
        <w:pStyle w:val="TableofFigures"/>
        <w:rPr/>
      </w:pPr>
      <w:hyperlink w:anchor="Slika!4|sequence">
        <w:r>
          <w:rPr>
            <w:rStyle w:val="IndexLink"/>
          </w:rPr>
          <w:t>Slika 5: Prikaz prihodnjih ocenjevanj v spletnem vmesniku</w:t>
          <w:tab/>
          <w:t>12</w:t>
        </w:r>
      </w:hyperlink>
    </w:p>
    <w:p>
      <w:pPr>
        <w:pStyle w:val="TableofFigures"/>
        <w:rPr/>
      </w:pPr>
      <w:hyperlink w:anchor="Slika!5|sequence">
        <w:r>
          <w:rPr>
            <w:rStyle w:val="IndexLink"/>
          </w:rPr>
          <w:t>Slika 6: Vrnjen JSON niz ocenjevanj</w:t>
          <w:tab/>
          <w:t>12</w:t>
        </w:r>
      </w:hyperlink>
    </w:p>
    <w:p>
      <w:pPr>
        <w:pStyle w:val="TableofFigures"/>
        <w:rPr/>
      </w:pPr>
      <w:hyperlink w:anchor="Slika!6|sequence">
        <w:r>
          <w:rPr>
            <w:rStyle w:val="IndexLink"/>
          </w:rPr>
          <w:t>Slika 7: Okvirna struktura programa</w:t>
          <w:tab/>
          <w:t>14</w:t>
        </w:r>
      </w:hyperlink>
    </w:p>
    <w:p>
      <w:pPr>
        <w:pStyle w:val="TableofFigures"/>
        <w:rPr/>
      </w:pPr>
      <w:hyperlink w:anchor="Slika!7|sequence">
        <w:r>
          <w:rPr>
            <w:rStyle w:val="IndexLink"/>
          </w:rPr>
          <w:t>Slika 8: Okno za izbor glavne aktivnosi</w:t>
          <w:tab/>
          <w:t>15</w:t>
        </w:r>
      </w:hyperlink>
    </w:p>
    <w:p>
      <w:pPr>
        <w:pStyle w:val="TableofFigures"/>
        <w:rPr/>
      </w:pPr>
      <w:hyperlink w:anchor="Slika!8|sequence">
        <w:r>
          <w:rPr>
            <w:rStyle w:val="IndexLink"/>
          </w:rPr>
          <w:t>Slika 9: Spodnja vrstica</w:t>
          <w:tab/>
          <w:t>16</w:t>
        </w:r>
      </w:hyperlink>
    </w:p>
    <w:p>
      <w:pPr>
        <w:pStyle w:val="TableofFigures"/>
        <w:rPr/>
      </w:pPr>
      <w:hyperlink w:anchor="Slika!9|sequence">
        <w:r>
          <w:rPr>
            <w:rStyle w:val="IndexLink"/>
          </w:rPr>
          <w:t>Slika 10: Vpis ocene v redevalnico</w:t>
          <w:tab/>
          <w:t>16</w:t>
        </w:r>
      </w:hyperlink>
    </w:p>
    <w:p>
      <w:pPr>
        <w:pStyle w:val="TableofFigures"/>
        <w:rPr/>
      </w:pPr>
      <w:hyperlink w:anchor="Slika!10|sequence">
        <w:r>
          <w:rPr>
            <w:rStyle w:val="IndexLink"/>
          </w:rPr>
          <w:t>Slika 11: Razred za zapisovanje, urejanje in pridobivanje prijavnih podatkov</w:t>
          <w:tab/>
          <w:t>17</w:t>
        </w:r>
      </w:hyperlink>
    </w:p>
    <w:p>
      <w:pPr>
        <w:pStyle w:val="TableofFigures"/>
        <w:rPr/>
      </w:pPr>
      <w:hyperlink w:anchor="Slika!11|sequence">
        <w:r>
          <w:rPr>
            <w:rStyle w:val="IndexLink"/>
          </w:rPr>
          <w:t>Slika 12: Funkcija za preklop na prijavno aktivnost</w:t>
          <w:tab/>
          <w:t>17</w:t>
        </w:r>
      </w:hyperlink>
    </w:p>
    <w:p>
      <w:pPr>
        <w:pStyle w:val="TableofFigures"/>
        <w:rPr/>
      </w:pPr>
      <w:hyperlink w:anchor="Slika!12|sequence">
        <w:r>
          <w:rPr>
            <w:rStyle w:val="IndexLink"/>
          </w:rPr>
          <w:t>Slika 13: Struktura modela programskega vmesnika</w:t>
          <w:tab/>
          <w:t>18</w:t>
        </w:r>
      </w:hyperlink>
      <w:r>
        <w:rPr>
          <w:rStyle w:val="IndexLink"/>
        </w:rPr>
        <w:fldChar w:fldCharType="end"/>
      </w:r>
    </w:p>
    <w:p>
      <w:pPr>
        <w:pStyle w:val="KAZALO"/>
        <w:rPr>
          <w:color w:val="auto"/>
          <w:highlight w:val="none"/>
          <w14:ligatures w14:val="none"/>
        </w:rPr>
      </w:pPr>
      <w:r>
        <w:rPr>
          <w:color w:val="auto"/>
          <w14:ligatures w14:val="none"/>
        </w:rPr>
      </w:r>
    </w:p>
    <w:p>
      <w:pPr>
        <w:pStyle w:val="Heading1"/>
        <w:keepLines/>
        <w:widowControl/>
        <w:numPr>
          <w:ilvl w:val="0"/>
          <w:numId w:val="0"/>
        </w:numPr>
        <w:suppressAutoHyphens w:val="true"/>
        <w:spacing w:lineRule="auto" w:line="360" w:before="0" w:after="360"/>
        <w:ind w:hanging="0" w:left="0"/>
        <w:jc w:val="both"/>
        <w:rPr>
          <w:color w:val="auto"/>
        </w:rPr>
      </w:pPr>
      <w:r>
        <w:rPr>
          <w:color w:val="auto"/>
        </w:rPr>
      </w:r>
      <w:r>
        <w:br w:type="page"/>
      </w:r>
    </w:p>
    <w:p>
      <w:pPr>
        <w:pStyle w:val="Heading1"/>
        <w:spacing w:before="0" w:after="360"/>
        <w:jc w:val="both"/>
        <w:rPr/>
      </w:pPr>
      <w:bookmarkStart w:id="0" w:name="__RefHeading___Toc850_3424334349"/>
      <w:bookmarkEnd w:id="0"/>
      <w:r>
        <w:rPr>
          <w:color w:val="auto"/>
        </w:rPr>
        <w:t>Uvod</w:t>
      </w:r>
    </w:p>
    <w:p>
      <w:pPr>
        <w:pStyle w:val="BESEDILO"/>
        <w:jc w:val="both"/>
        <w:rPr/>
      </w:pPr>
      <w:r>
        <w:rPr/>
        <w:t>Storitev eAsistent se uporablja za prikaz urnika, beleženje ocen, ocenjevanj, izostankov, komunikacijo med učenci, učitelji in starši. Implementirana je na večini slovenskih osnovnih in srednjih šol.</w:t>
      </w:r>
    </w:p>
    <w:p>
      <w:pPr>
        <w:pStyle w:val="BESEDILO"/>
        <w:jc w:val="both"/>
        <w:rPr/>
      </w:pPr>
      <w:r>
        <w:rPr/>
        <w:t>Povod za začetek razvoja programa je dejstvo, da ima običajni uporabnik dostop do le zadnje vpisane ocene. Če želi videti vse, mora kupiti plus paket, ceno katerega se dvigujejo vsako leto. To se mi zdi nesprejemljivo, ker so to navsezadnje moji osebni podatki in trdim, da si jih sam lastim in za dostop do njih ne bi potreboval plačati. Za pokritje stroškov razvoja, gostovanja in podpore plačujejo šole kar znatne zneske, zato ni tehtnega razloga, da bi breme nosili starši in otroci.</w:t>
      </w:r>
    </w:p>
    <w:p>
      <w:pPr>
        <w:pStyle w:val="BESEDILO"/>
        <w:jc w:val="both"/>
        <w:rPr/>
      </w:pPr>
      <w:hyperlink r:id="rId2">
        <w:r>
          <w:rPr>
            <w:rStyle w:val="Hyperlink"/>
            <w:color w:val="auto"/>
          </w:rPr>
          <w:t>Prvotna različica</w:t>
        </w:r>
      </w:hyperlink>
      <w:r>
        <w:rPr/>
        <w:t xml:space="preserve"> programa je bila v tekstovni obliki in namenjena uporabi v lupini, ta pa je namenjena uporabi na pametnih telefonih z operacijskim sistemom Android.</w:t>
      </w:r>
    </w:p>
    <w:p>
      <w:pPr>
        <w:pStyle w:val="Heading2"/>
        <w:rPr/>
      </w:pPr>
      <w:bookmarkStart w:id="1" w:name="__RefHeading___Toc852_3424334349"/>
      <w:bookmarkEnd w:id="1"/>
      <w:r>
        <w:rPr>
          <w:color w:val="auto"/>
        </w:rPr>
        <w:t>Uporabljene tehnologije</w:t>
      </w:r>
    </w:p>
    <w:p>
      <w:pPr>
        <w:pStyle w:val="BESEDILO"/>
        <w:rPr/>
      </w:pPr>
      <w:r>
        <w:rPr>
          <w:color w:val="auto"/>
        </w:rPr>
        <w:t>Za razvoj programa sem uporabil programski jezik Java, za katerega sem se odločil, ker ga najbolje poznam. Poleg tega sem uporabljal še druga orodja, ki jih bom v nadaljevanju opisal.</w:t>
      </w:r>
    </w:p>
    <w:p>
      <w:pPr>
        <w:pStyle w:val="Heading3"/>
        <w:ind w:hanging="0" w:left="0"/>
        <w:rPr/>
      </w:pPr>
      <w:bookmarkStart w:id="2" w:name="__RefHeading___Toc59557_2624154583"/>
      <w:bookmarkEnd w:id="2"/>
      <w:r>
        <w:rPr/>
        <w:t>Android</w:t>
      </w:r>
    </w:p>
    <w:p>
      <w:pPr>
        <w:pStyle w:val="BESEDILO"/>
        <w:rPr/>
      </w:pPr>
      <w:r>
        <w:rPr/>
        <w:t>Android je mobilni operacijski sistem, prvotno razvit za serijo fotoaparatov, pozneje pa za naprave z zaslonom na dotik, kot so pametni telefoni in tablični računalniki. Temelji na spremenjeni različici jedra Linuxa in odprtokodni programski opremi. Prva komercialna naprava je bila izdana leta 2008 (HTC Dream). Sistem nadzoruje Open Handset Alliance, pri čemer je Google glavni razvijalec. Odprtokodno jedro, znano kot Android Open Source Project (AOSP), je brezplačna programska oprema z licenco Apache. Večina naprav deluje v Googlovi lastniški različici Androida, vključno z dodatno zaprtokodno programsko opremo, kot so storitve Google Play. Platforma vključuje grafični vmesnik, spletni brskalnik in aplikacije, ki jih je mogoče prenesti in namestiti izven programske trgovine. V uporabi so različne različice jedra Linux, katerim to dodani gonilniki in optimizacije za posamezne mobilne naprave. Poleg Googla in posameznih proizvajalcev naprav, različice Androida (ang. Android ROMs) razvijajo tudi manjše skupine in podjetja. Te so namenjene predvsem naprednim uporabnikom in tehnološkim navdušencem.</w:t>
      </w:r>
    </w:p>
    <w:p>
      <w:pPr>
        <w:pStyle w:val="BESEDILO"/>
        <w:jc w:val="right"/>
        <w:rPr/>
      </w:pPr>
      <w:r>
        <w:rPr/>
        <w:t>(</w:t>
      </w:r>
      <w:hyperlink r:id="rId3">
        <w:r>
          <w:rPr>
            <w:rStyle w:val="Hyperlink"/>
            <w:color w:val="auto"/>
          </w:rPr>
          <w:t>Android_(operating_system)</w:t>
        </w:r>
      </w:hyperlink>
      <w:r>
        <w:rPr/>
        <w:t>, 2024)</w:t>
      </w:r>
    </w:p>
    <w:p>
      <w:pPr>
        <w:pStyle w:val="Heading3"/>
        <w:ind w:hanging="0" w:left="0"/>
        <w:rPr/>
      </w:pPr>
      <w:bookmarkStart w:id="3" w:name="__RefHeading___Toc59559_2624154583"/>
      <w:bookmarkEnd w:id="3"/>
      <w:r>
        <w:rPr/>
        <w:t>Android Studio</w:t>
      </w:r>
    </w:p>
    <w:p>
      <w:pPr>
        <w:pStyle w:val="BESEDILO"/>
        <w:rPr/>
      </w:pPr>
      <w:r>
        <w:rPr/>
        <w:t>Android Studio je integrirano razvojno okolje (ang. Integrated Development Environment oz. IDE), ki je namenjeno razvoju aplikacij za operacijski sistem Android. Teče na različnih platformah, kot so Windows, GNU/Linux in MacOS. Razvilo ga je podjetje JetBrains v sodelovanju s podjetjem Google, ki vodi razvoj sistema Android. Vključuje vse potrebno za pisanje, razhroščevanje, testiranje, prevajanje in poganjanje kode. Vključuje tudi posnemovalnik sistema Android, v katerem lahko poženemo program, če nimamo Android naprave, oziroma, če želimo imeti več vpogleda v delovanje sistema.</w:t>
      </w:r>
    </w:p>
    <w:p>
      <w:pPr>
        <w:pStyle w:val="BESEDILO"/>
        <w:rPr/>
      </w:pPr>
      <w:r>
        <w:rPr/>
      </w:r>
    </w:p>
    <w:p>
      <w:pPr>
        <w:pStyle w:val="Heading3"/>
        <w:ind w:hanging="0" w:left="0"/>
        <w:rPr/>
      </w:pPr>
      <w:bookmarkStart w:id="4" w:name="__RefHeading___Toc59561_2624154583"/>
      <w:bookmarkEnd w:id="4"/>
      <w:r>
        <w:rPr/>
        <w:t>XML format</w:t>
      </w:r>
    </w:p>
    <w:p>
      <w:pPr>
        <w:pStyle w:val="BESEDILO"/>
        <w:jc w:val="both"/>
        <w:rPr/>
      </w:pPr>
      <w:r>
        <w:rPr/>
        <w:t xml:space="preserve">XML je format, ki se uporablja za definiranje postavitve uporabniškega vmesnika in upravljanje virov v Android Studiu. XML datoteke za postavitev (ang. layout) so organizirane v elemente uporabniškega vmesnika, kot so gumbi in pogledi besedila (ang. TextView), medtem ko XML datoteke virov (ang. resource) določajo nize, barve in sloge, do katerih se dostopa prek samodejno ustvarjene datoteke </w:t>
      </w:r>
      <w:r>
        <w:rPr>
          <w:i/>
          <w:iCs/>
        </w:rPr>
        <w:t>R.java</w:t>
      </w:r>
      <w:r>
        <w:rPr/>
        <w:t xml:space="preserve">. Nahajajo se v mapi </w:t>
      </w:r>
      <w:r>
        <w:rPr>
          <w:i/>
          <w:iCs/>
        </w:rPr>
        <w:t>res</w:t>
      </w:r>
    </w:p>
    <w:p>
      <w:pPr>
        <w:pStyle w:val="BESEDILO"/>
        <w:jc w:val="right"/>
        <w:rPr/>
      </w:pPr>
      <w:r>
        <w:rPr>
          <w:i w:val="false"/>
          <w:iCs w:val="false"/>
          <w:color w:val="auto"/>
        </w:rPr>
        <w:t>(</w:t>
      </w:r>
      <w:hyperlink r:id="rId4">
        <w:r>
          <w:rPr>
            <w:rStyle w:val="Hyperlink"/>
            <w:i w:val="false"/>
            <w:iCs w:val="false"/>
            <w:color w:val="auto"/>
            <w:u w:val="single"/>
          </w:rPr>
          <w:t>XML in Android: Basics And Different XML Files Used In Android</w:t>
        </w:r>
      </w:hyperlink>
      <w:r>
        <w:rPr>
          <w:i w:val="false"/>
          <w:iCs w:val="false"/>
          <w:color w:val="auto"/>
          <w:u w:val="none"/>
        </w:rPr>
        <w:t>,</w:t>
      </w:r>
      <w:r>
        <w:rPr>
          <w:i w:val="false"/>
          <w:iCs w:val="false"/>
          <w:color w:val="auto"/>
        </w:rPr>
        <w:t xml:space="preserve"> 2024)</w:t>
      </w:r>
    </w:p>
    <w:p>
      <w:pPr>
        <w:pStyle w:val="BESEDILO"/>
        <w:jc w:val="center"/>
        <w:rPr/>
      </w:pPr>
      <w:r>
        <w:rPr/>
        <mc:AlternateContent>
          <mc:Choice Requires="wps">
            <w:drawing>
              <wp:inline distT="0" distB="0" distL="0" distR="0">
                <wp:extent cx="1600200" cy="2729230"/>
                <wp:effectExtent l="0" t="0" r="0" b="0"/>
                <wp:docPr id="1" name="Frame4"/>
                <a:graphic xmlns:a="http://schemas.openxmlformats.org/drawingml/2006/main">
                  <a:graphicData uri="http://schemas.microsoft.com/office/word/2010/wordprocessingShape">
                    <wps:wsp>
                      <wps:cNvSpPr/>
                      <wps:spPr>
                        <a:xfrm>
                          <a:off x="0" y="0"/>
                          <a:ext cx="1600200" cy="272916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1600200" cy="2435860"/>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1600200" cy="243586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w:t>
                            </w:r>
                            <w:r>
                              <w:rPr/>
                              <w:fldChar w:fldCharType="end"/>
                            </w:r>
                            <w:r>
                              <w:rPr/>
                              <w:t>: Struktura XML datotek v programu</w:t>
                            </w:r>
                          </w:p>
                        </w:txbxContent>
                      </wps:txbx>
                      <wps:bodyPr lIns="0" rIns="0" tIns="0" bIns="0" anchor="t">
                        <a:noAutofit/>
                      </wps:bodyPr>
                    </wps:wsp>
                  </a:graphicData>
                </a:graphic>
              </wp:inline>
            </w:drawing>
          </mc:Choice>
          <mc:Fallback>
            <w:pict>
              <v:rect id="shape_0" ID="Frame4" path="m0,0l-2147483645,0l-2147483645,-2147483646l0,-2147483646xe" fillcolor="white" stroked="f" o:allowincell="f" style="position:absolute;margin-left:0pt;margin-top:-214.95pt;width:125.95pt;height:214.85pt;mso-wrap-style:square;v-text-anchor:top;mso-position-vertical:top">
                <v:fill o:detectmouseclick="t" type="solid" color2="black"/>
                <v:stroke color="#3465a4" joinstyle="round" endcap="flat"/>
                <v:textbox>
                  <w:txbxContent>
                    <w:p>
                      <w:pPr>
                        <w:pStyle w:val="Slika"/>
                        <w:rPr/>
                      </w:pPr>
                      <w:r>
                        <w:rPr/>
                        <w:drawing>
                          <wp:inline distT="0" distB="0" distL="0" distR="0">
                            <wp:extent cx="1600200" cy="24358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1600200" cy="243586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w:t>
                      </w:r>
                      <w:r>
                        <w:rPr/>
                        <w:fldChar w:fldCharType="end"/>
                      </w:r>
                      <w:r>
                        <w:rPr/>
                        <w:t>: Struktura XML datotek v programu</w:t>
                      </w:r>
                    </w:p>
                  </w:txbxContent>
                </v:textbox>
                <w10:wrap type="square"/>
              </v:rect>
            </w:pict>
          </mc:Fallback>
        </mc:AlternateContent>
      </w:r>
    </w:p>
    <w:p>
      <w:pPr>
        <w:pStyle w:val="Heading3"/>
        <w:ind w:hanging="0" w:left="0"/>
        <w:rPr/>
      </w:pPr>
      <w:bookmarkStart w:id="5" w:name="__RefHeading___Toc59563_2624154583"/>
      <w:bookmarkEnd w:id="5"/>
      <w:r>
        <w:rPr/>
        <w:t>Gradle</w:t>
      </w:r>
    </w:p>
    <w:p>
      <w:pPr>
        <w:pStyle w:val="BESEDILO"/>
        <w:rPr/>
      </w:pPr>
      <w:r>
        <w:rPr/>
        <w:t>Gradle je odprtokodno orodje za avtomatizacijo gradnje programa. Podpira veliko različnih programskih jezikov. Avtomatizira postopke razvoja kot so grajenje (oziroma prevajanje), testiranje in uvajanje (ang. deployment) programske opreme.</w:t>
      </w:r>
    </w:p>
    <w:p>
      <w:pPr>
        <w:pStyle w:val="BESEDILO"/>
        <w:rPr/>
      </w:pPr>
      <w:r>
        <w:rPr/>
        <w:t xml:space="preserve">Njegova nekoliko bolj znana alternativa je Maven, ki je Android Studio ne podpira. </w:t>
      </w:r>
      <w:r>
        <w:rPr>
          <w:color w:val="auto"/>
        </w:rPr>
        <w:t>(</w:t>
      </w:r>
      <w:hyperlink r:id="rId7">
        <w:r>
          <w:rPr>
            <w:rStyle w:val="Hyperlink"/>
            <w:color w:val="auto"/>
          </w:rPr>
          <w:t>Gradle User Manual</w:t>
        </w:r>
      </w:hyperlink>
      <w:r>
        <w:rPr>
          <w:color w:val="auto"/>
        </w:rPr>
        <w:t>, 2024)</w:t>
      </w:r>
    </w:p>
    <w:p>
      <w:pPr>
        <w:pStyle w:val="Heading3"/>
        <w:ind w:hanging="0" w:left="0"/>
        <w:rPr/>
      </w:pPr>
      <w:bookmarkStart w:id="6" w:name="__RefHeading___Toc511_3728886022"/>
      <w:bookmarkEnd w:id="6"/>
      <w:r>
        <w:rPr/>
        <w:t>Git</w:t>
      </w:r>
    </w:p>
    <w:p>
      <w:pPr>
        <w:pStyle w:val="BESEDILO"/>
        <w:rPr/>
      </w:pPr>
      <w:r>
        <w:rPr/>
        <w:t xml:space="preserve">Git je brezplačen in odprtokoden razdeljen sistem za nadzor različic, ki ga je ustvaril Linus Torvalds leta 2005 za razvoj jedra Linuxa.  Uporablja se za hitro in učinkovito upravljanje projektov, pri čemer prekaša druga orodja SCM (npr. SVN).  Git je enostaven za učenje, je hiter zasede malo prostora.  Je temelj storitev, kot sta GitHub in GitLab, lahko pa se uporablja tudi zasebno.  Git je razširljiv, distribuiran, varen in podpira nelinearni razvoj.  Uporabniki lahko do Gita dostopajo prek ukazne vrstice ali namiznih aplikacij, kar jim omogoča boljše sodelovanje, sledenje različicam ter prilagodljive poteke dela za posameznike in ekipe. </w:t>
      </w:r>
      <w:r>
        <w:rPr>
          <w:color w:val="auto"/>
        </w:rPr>
        <w:t>(Chacon in Straub</w:t>
      </w:r>
      <w:r>
        <w:rPr>
          <w:rStyle w:val="Hyperlink"/>
          <w:color w:val="auto"/>
          <w:u w:val="none"/>
        </w:rPr>
        <w:t>,</w:t>
      </w:r>
      <w:r>
        <w:rPr>
          <w:color w:val="auto"/>
        </w:rPr>
        <w:t xml:space="preserve"> 2024)</w:t>
      </w:r>
    </w:p>
    <w:p>
      <w:pPr>
        <w:pStyle w:val="Heading3"/>
        <w:ind w:hanging="0" w:left="0"/>
        <w:rPr/>
      </w:pPr>
      <w:bookmarkStart w:id="7" w:name="__RefHeading___Toc738_851187619"/>
      <w:bookmarkEnd w:id="7"/>
      <w:r>
        <w:rPr/>
        <w:t>JSON</w:t>
      </w:r>
    </w:p>
    <w:p>
      <w:pPr>
        <w:pStyle w:val="BESEDILO"/>
        <w:rPr/>
      </w:pPr>
      <w:r>
        <w:rPr/>
        <w:t>JSON (JavaScript Object Notation) je lahek format za shranjevanje in prenos podatkov, ki temelji na besedilu.  Čeprav temelji na JavaScriptu, se lahko uporablja z več programskimi jeziki.  JSON se pogosto uporablja za prenos podatkov s strežnika na spletno stran, zaradi česar je priljubljena izbira za spletne aplikacije in API-je. Človeku berljivo besedilo se uporablja za shranjevanje in prenos podatkovnih objektov, ki vključujejo pare in nize vrednosti atributa ter druge vrednosti, ki jih je mogoče serializirati. JSON se dosledno pošilja v obliki niza in ga je mogoče dekodirati v različne temeljne tipe podatkov, kot so števila, logične vrednosti, nizi in objekti, kar omogoča vzdrževanje hierarhije objektov in odnosov v celotnem procesu prenosa. (</w:t>
      </w:r>
      <w:hyperlink r:id="rId8">
        <w:r>
          <w:rPr>
            <w:rStyle w:val="Hyperlink"/>
            <w:color w:val="auto"/>
          </w:rPr>
          <w:t>What is JSON?</w:t>
        </w:r>
      </w:hyperlink>
      <w:r>
        <w:rPr/>
        <w:t>, 2024)</w:t>
      </w:r>
    </w:p>
    <w:p>
      <w:pPr>
        <w:pStyle w:val="Heading1"/>
        <w:keepLines/>
        <w:widowControl/>
        <w:numPr>
          <w:ilvl w:val="0"/>
          <w:numId w:val="0"/>
        </w:numPr>
        <w:suppressAutoHyphens w:val="true"/>
        <w:spacing w:lineRule="auto" w:line="360"/>
        <w:ind w:hanging="0" w:left="0"/>
        <w:jc w:val="both"/>
        <w:rPr/>
      </w:pPr>
      <w:r>
        <w:rPr/>
      </w:r>
    </w:p>
    <w:p>
      <w:pPr>
        <w:pStyle w:val="Heading3"/>
        <w:ind w:hanging="0" w:left="0"/>
        <w:rPr/>
      </w:pPr>
      <w:bookmarkStart w:id="8" w:name="__RefHeading___Toc740_851187619"/>
      <w:bookmarkEnd w:id="8"/>
      <w:r>
        <w:rPr/>
        <w:t>Retrofit</w:t>
      </w:r>
    </w:p>
    <w:p>
      <w:pPr>
        <w:pStyle w:val="BESEDILO"/>
        <w:rPr/>
      </w:pPr>
      <w:r>
        <w:rPr/>
        <w:t>Retrofit je tipsko varen odjemalec REST za Android in Javo, ki ga je razvilo podjetje Square. Razvijalcem omogoča pridobivanje in nalaganje JSON (ali drugih strukturiranih podatkov) prek spletne storitve, ki temelji na REST. Retrofit spremeni vaš HTTP API v vmesnik Java, kar olajša delo s spletnimi storitvami, ki uporabljajo aplikacijski vmesnik  REST strukture (JSON), tako da klice API obravnava kot preproste klice metode Java. Ta poenostavitev pomeni, da morajo razvijalci samo določiti, katere URL-je naj zadenejo, in vrste parametrov zahteve/odgovora kot razrede Java. Celoten omrežni klic, vključno z razčlenjevanjem JSON/XML, upravlja Retrofit s podporo za knjižnice, kot je Gson za razčlenjevanje podatkov v JSON obliki. Retrofit podpira sinhrone in asinhrone zahteve HTTP do oddaljenega spletnega strežnika, kar zagotavlja prilagodljivost pri pridobivanju in obdelavi podatkov</w:t>
      </w:r>
      <w:r>
        <w:br w:type="page"/>
      </w:r>
    </w:p>
    <w:p>
      <w:pPr>
        <w:pStyle w:val="Heading1"/>
        <w:spacing w:before="0" w:after="360"/>
        <w:ind w:hanging="0" w:left="0"/>
        <w:rPr/>
      </w:pPr>
      <w:bookmarkStart w:id="9" w:name="__RefHeading___Toc557_897410287"/>
      <w:bookmarkEnd w:id="9"/>
      <w:r>
        <w:rPr/>
        <w:t>Analiza</w:t>
      </w:r>
    </w:p>
    <w:p>
      <w:pPr>
        <w:pStyle w:val="BESEDILO"/>
        <w:rPr/>
      </w:pPr>
      <w:r>
        <w:rPr/>
        <w:t>Za določitev strukture programa moramo najprej analizirati proces komunikacije z aplikacijskim vmesnikom storitve.</w:t>
      </w:r>
    </w:p>
    <w:p>
      <w:pPr>
        <w:pStyle w:val="Heading2"/>
        <w:rPr/>
      </w:pPr>
      <w:bookmarkStart w:id="10" w:name="__RefHeading___Toc515_3728886022"/>
      <w:bookmarkEnd w:id="10"/>
      <w:r>
        <w:rPr/>
        <w:t>Struktura aplikacijskega vmesnika storitve eAsistent</w:t>
      </w:r>
    </w:p>
    <w:p>
      <w:pPr>
        <w:pStyle w:val="BESEDILO"/>
        <w:rPr/>
      </w:pPr>
      <w:r>
        <w:rPr/>
        <w:t>S principi obratnega inženirstva smo raziskali spletno različico vmesnika, ki komunicira z njihovim spletnim uporabniškim vmesnikom.</w:t>
      </w:r>
    </w:p>
    <w:p>
      <w:pPr>
        <w:pStyle w:val="BESEDILO"/>
        <w:rPr/>
      </w:pPr>
      <w:r>
        <w:rPr/>
        <w:t>Mitmproxy v tem primeru deluje tako, da v brskalnik Chromium namesti in overi svoj certifikat, ki mu omogoči vpogled v kodiran HTTPS promet. Tako lahko vidimo elemente HTTP zahteve kot so okvirji zahteve in odziva, posredovani podatki, vsebina odziva in zahteve (ang. body), tip zahteve, kodiranje podatkov in piškotki ter ostali avtentikacijski ključi.</w:t>
      </w:r>
    </w:p>
    <w:p>
      <w:pPr>
        <w:pStyle w:val="BESEDILO"/>
        <w:rPr/>
      </w:pPr>
      <w:r>
        <w:rP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579745" cy="3284855"/>
                <wp:effectExtent l="0" t="0" r="0" b="0"/>
                <wp:wrapSquare wrapText="largest"/>
                <wp:docPr id="2" name="Frame2"/>
                <a:graphic xmlns:a="http://schemas.openxmlformats.org/drawingml/2006/main">
                  <a:graphicData uri="http://schemas.microsoft.com/office/word/2010/wordprocessingShape">
                    <wps:wsp>
                      <wps:cNvSpPr/>
                      <wps:spPr>
                        <a:xfrm>
                          <a:off x="0" y="0"/>
                          <a:ext cx="5579640" cy="328500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313817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9"/>
                                          <a:stretch>
                                            <a:fillRect/>
                                          </a:stretch>
                                        </pic:blipFill>
                                        <pic:spPr bwMode="auto">
                                          <a:xfrm>
                                            <a:off x="0" y="0"/>
                                            <a:ext cx="5579745" cy="313817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2</w:t>
                            </w:r>
                            <w:r>
                              <w:rPr/>
                              <w:fldChar w:fldCharType="end"/>
                            </w:r>
                            <w:r>
                              <w:rPr/>
                              <w:t>: Izpis HTTP zahtev v programu mitmproxy</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0.05pt;margin-top:0.05pt;width:439.3pt;height:258.6pt;mso-wrap-style:square;v-text-anchor:top;mso-position-horizontal:center">
                <v:fill o:detectmouseclick="t" type="solid" color2="black"/>
                <v:stroke color="#3465a4" joinstyle="round" endcap="flat"/>
                <v:textbox>
                  <w:txbxContent>
                    <w:p>
                      <w:pPr>
                        <w:pStyle w:val="Slika"/>
                        <w:rPr/>
                      </w:pPr>
                      <w:r>
                        <w:rPr/>
                        <w:drawing>
                          <wp:inline distT="0" distB="0" distL="0" distR="0">
                            <wp:extent cx="5579745" cy="313817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0"/>
                                    <a:stretch>
                                      <a:fillRect/>
                                    </a:stretch>
                                  </pic:blipFill>
                                  <pic:spPr bwMode="auto">
                                    <a:xfrm>
                                      <a:off x="0" y="0"/>
                                      <a:ext cx="5579745" cy="313817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2</w:t>
                      </w:r>
                      <w:r>
                        <w:rPr/>
                        <w:fldChar w:fldCharType="end"/>
                      </w:r>
                      <w:r>
                        <w:rPr/>
                        <w:t>: Izpis HTTP zahtev v programu mitmproxy</w:t>
                      </w:r>
                    </w:p>
                  </w:txbxContent>
                </v:textbox>
                <w10:wrap type="square" side="largest"/>
              </v:rect>
            </w:pict>
          </mc:Fallback>
        </mc:AlternateContent>
      </w:r>
      <w:r>
        <w:br w:type="page"/>
      </w:r>
    </w:p>
    <w:p>
      <w:pPr>
        <w:pStyle w:val="BESEDILO"/>
        <w:spacing w:before="0" w:after="360"/>
        <w:contextualSpacing/>
        <w:rPr/>
      </w:pPr>
      <w:r>
        <w:rPr/>
        <w:t xml:space="preserve">V mitmproxy smo definirali filter za vse zahteve na domeno easistent.com ukazom </w:t>
        <w:br/>
      </w:r>
      <w:r>
        <w:rPr>
          <w:rFonts w:ascii="JetBrainsMono NF Medium" w:hAnsi="JetBrainsMono NF Medium"/>
          <w:b w:val="false"/>
          <w:i w:val="false"/>
          <w:iCs w:val="false"/>
          <w:color w:val="000000"/>
          <w:sz w:val="20"/>
          <w:szCs w:val="20"/>
          <w:u w:val="none"/>
          <w:shd w:fill="FBF1C7" w:val="clear"/>
          <w:lang w:val="zxx"/>
        </w:rPr>
        <w:t>: set view_filter 'easistent.com'</w:t>
      </w:r>
      <w:r>
        <w:rPr>
          <w:b w:val="false"/>
          <w:i w:val="false"/>
          <w:iCs w:val="false"/>
          <w:color w:val="000000"/>
          <w:u w:val="none"/>
          <w:shd w:fill="auto" w:val="clear"/>
          <w:lang w:val="zxx"/>
        </w:rPr>
        <w:t>.</w:t>
      </w:r>
    </w:p>
    <w:p>
      <w:pPr>
        <w:pStyle w:val="BESEDILO"/>
        <w:rPr/>
      </w:pPr>
      <w:r>
        <w:rPr>
          <w:b w:val="false"/>
          <w:i w:val="false"/>
          <w:iCs w:val="false"/>
          <w:color w:val="000000"/>
          <w:u w:val="none"/>
          <w:shd w:fill="auto" w:val="clear"/>
          <w:lang w:val="zxx"/>
        </w:rPr>
        <w:t xml:space="preserve">Pred prijavo v spletni vmesnik smo pobrisali prejšnje zahteve s tipko z. </w:t>
        <w:br/>
        <w:t>Po kliku gumba prijava smo opazili prvo zahtevo, ki je bila tipa POST. Ugotovili smo, da gre za zahtevo, ki pošlje uporabniško ime in geslo strežniku, ta pa se odzove.</w:t>
      </w:r>
    </w:p>
    <w:p>
      <w:pPr>
        <w:pStyle w:val="BESEDILO"/>
        <w:rPr>
          <w:i w:val="false"/>
          <w:i w:val="false"/>
          <w:iCs w:val="false"/>
        </w:rPr>
      </w:pPr>
      <w:r>
        <w:rPr>
          <w:i w:val="false"/>
          <w:iCs w:val="false"/>
        </w:rPr>
        <mc:AlternateContent>
          <mc:Choice Requires="wps">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579745" cy="2727325"/>
                <wp:effectExtent l="0" t="0" r="0" b="0"/>
                <wp:wrapSquare wrapText="largest"/>
                <wp:docPr id="3" name="Frame3"/>
                <a:graphic xmlns:a="http://schemas.openxmlformats.org/drawingml/2006/main">
                  <a:graphicData uri="http://schemas.microsoft.com/office/word/2010/wordprocessingShape">
                    <wps:wsp>
                      <wps:cNvSpPr/>
                      <wps:spPr>
                        <a:xfrm>
                          <a:off x="0" y="0"/>
                          <a:ext cx="5579640" cy="272736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255397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11"/>
                                          <a:srcRect l="0" t="0" r="0" b="25245"/>
                                          <a:stretch>
                                            <a:fillRect/>
                                          </a:stretch>
                                        </pic:blipFill>
                                        <pic:spPr bwMode="auto">
                                          <a:xfrm>
                                            <a:off x="0" y="0"/>
                                            <a:ext cx="5579745" cy="255397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3</w:t>
                            </w:r>
                            <w:r>
                              <w:rPr/>
                              <w:fldChar w:fldCharType="end"/>
                            </w:r>
                            <w:r>
                              <w:rPr/>
                              <w:t xml:space="preserve">: Zahteva za prijavo pri eAsistentovem aplikacijskem vmesniku </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05pt;margin-top:0.05pt;width:439.3pt;height:214.7pt;mso-wrap-style:square;v-text-anchor:top;mso-position-horizontal:center">
                <v:fill o:detectmouseclick="t" type="solid" color2="black"/>
                <v:stroke color="#3465a4" joinstyle="round" endcap="flat"/>
                <v:textbox>
                  <w:txbxContent>
                    <w:p>
                      <w:pPr>
                        <w:pStyle w:val="Slika"/>
                        <w:rPr/>
                      </w:pPr>
                      <w:r>
                        <w:rPr/>
                        <w:drawing>
                          <wp:inline distT="0" distB="0" distL="0" distR="0">
                            <wp:extent cx="5579745" cy="255397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2"/>
                                    <a:srcRect l="0" t="0" r="0" b="25245"/>
                                    <a:stretch>
                                      <a:fillRect/>
                                    </a:stretch>
                                  </pic:blipFill>
                                  <pic:spPr bwMode="auto">
                                    <a:xfrm>
                                      <a:off x="0" y="0"/>
                                      <a:ext cx="5579745" cy="255397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3</w:t>
                      </w:r>
                      <w:r>
                        <w:rPr/>
                        <w:fldChar w:fldCharType="end"/>
                      </w:r>
                      <w:r>
                        <w:rPr/>
                        <w:t xml:space="preserve">: Zahteva za prijavo pri eAsistentovem aplikacijskem vmesniku </w:t>
                      </w:r>
                    </w:p>
                  </w:txbxContent>
                </v:textbox>
                <w10:wrap type="square" side="largest"/>
              </v:rect>
            </w:pict>
          </mc:Fallback>
        </mc:AlternateContent>
      </w:r>
    </w:p>
    <w:p>
      <w:pPr>
        <w:pStyle w:val="BESEDILO"/>
        <w:rPr/>
      </w:pPr>
      <w:r>
        <w:rPr>
          <w:b w:val="false"/>
          <w:i w:val="false"/>
          <w:iCs w:val="false"/>
          <w:color w:val="000000"/>
          <w:u w:val="none"/>
          <w:shd w:fill="auto" w:val="clear"/>
          <w:lang w:val="zxx"/>
        </w:rPr>
        <w:t xml:space="preserve">Ta zahteva vrne spremenljivko </w:t>
      </w:r>
      <w:r>
        <w:rPr>
          <w:b w:val="false"/>
          <w:i/>
          <w:iCs/>
          <w:color w:val="000000"/>
          <w:u w:val="none"/>
          <w:shd w:fill="auto" w:val="clear"/>
          <w:lang w:val="zxx"/>
        </w:rPr>
        <w:t>cookie</w:t>
      </w:r>
      <w:r>
        <w:rPr>
          <w:b w:val="false"/>
          <w:i w:val="false"/>
          <w:iCs w:val="false"/>
          <w:color w:val="000000"/>
          <w:u w:val="none"/>
          <w:shd w:fill="auto" w:val="clear"/>
          <w:lang w:val="zxx"/>
        </w:rPr>
        <w:t xml:space="preserve">, ki jo potrebujemo za pridobitev avtentikacijske kode iz zahteve </w:t>
      </w:r>
      <w:r>
        <w:rPr>
          <w:b w:val="false"/>
          <w:i/>
          <w:iCs/>
          <w:color w:val="000000"/>
          <w:u w:val="none"/>
          <w:shd w:fill="auto" w:val="clear"/>
          <w:lang w:val="zxx"/>
        </w:rPr>
        <w:t>webapp</w:t>
      </w:r>
      <w:r>
        <w:rPr>
          <w:b w:val="false"/>
          <w:i w:val="false"/>
          <w:iCs w:val="false"/>
          <w:color w:val="000000"/>
          <w:u w:val="none"/>
          <w:shd w:fill="auto" w:val="clear"/>
          <w:lang w:val="zxx"/>
        </w:rPr>
        <w:t>. Na sliki jo vidimo v notranjosti HTML dokumenta, njena vrednost pa se začne z besedo Bearer.</w:t>
        <w:tab/>
      </w:r>
    </w:p>
    <w:p>
      <w:pPr>
        <w:pStyle w:val="BESEDILO"/>
        <w:rPr>
          <w:i w:val="false"/>
          <w:i w:val="false"/>
          <w:iCs w:val="false"/>
        </w:rPr>
      </w:pPr>
      <w:r>
        <w:rPr>
          <w:i w:val="false"/>
          <w:iCs w:val="false"/>
        </w:rPr>
        <mc:AlternateContent>
          <mc:Choice Requires="wps">
            <w:drawing>
              <wp:anchor behindDoc="0" distT="0" distB="0" distL="0" distR="0" simplePos="0" locked="0" layoutInCell="0" allowOverlap="1" relativeHeight="19">
                <wp:simplePos x="0" y="0"/>
                <wp:positionH relativeFrom="column">
                  <wp:posOffset>-635</wp:posOffset>
                </wp:positionH>
                <wp:positionV relativeFrom="paragraph">
                  <wp:posOffset>635</wp:posOffset>
                </wp:positionV>
                <wp:extent cx="5579745" cy="3562985"/>
                <wp:effectExtent l="0" t="0" r="0" b="0"/>
                <wp:wrapSquare wrapText="largest"/>
                <wp:docPr id="4" name="Frame 1"/>
                <a:graphic xmlns:a="http://schemas.openxmlformats.org/drawingml/2006/main">
                  <a:graphicData uri="http://schemas.microsoft.com/office/word/2010/wordprocessingShape">
                    <wps:wsp>
                      <wps:cNvSpPr/>
                      <wps:spPr>
                        <a:xfrm>
                          <a:off x="0" y="0"/>
                          <a:ext cx="5579640" cy="356292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341630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3"/>
                                          <a:stretch>
                                            <a:fillRect/>
                                          </a:stretch>
                                        </pic:blipFill>
                                        <pic:spPr bwMode="auto">
                                          <a:xfrm>
                                            <a:off x="0" y="0"/>
                                            <a:ext cx="5579745" cy="341630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4</w:t>
                            </w:r>
                            <w:r>
                              <w:rPr/>
                              <w:fldChar w:fldCharType="end"/>
                            </w:r>
                            <w:r>
                              <w:rPr/>
                              <w:t>: Zahteva webapp za pridobitev avtentikacijske kode</w:t>
                            </w:r>
                          </w:p>
                        </w:txbxContent>
                      </wps:txbx>
                      <wps:bodyPr lIns="0" rIns="0" tIns="0" bIns="0" anchor="t">
                        <a:noAutofit/>
                      </wps:bodyPr>
                    </wps:wsp>
                  </a:graphicData>
                </a:graphic>
              </wp:anchor>
            </w:drawing>
          </mc:Choice>
          <mc:Fallback>
            <w:pict>
              <v:rect id="shape_0" ID="Frame 1" path="m0,0l-2147483645,0l-2147483645,-2147483646l0,-2147483646xe" fillcolor="white" stroked="f" o:allowincell="f" style="position:absolute;margin-left:-0.05pt;margin-top:0.05pt;width:439.3pt;height:280.5pt;mso-wrap-style:square;v-text-anchor:top">
                <v:fill o:detectmouseclick="t" type="solid" color2="black"/>
                <v:stroke color="#3465a4" joinstyle="round" endcap="flat"/>
                <v:textbox>
                  <w:txbxContent>
                    <w:p>
                      <w:pPr>
                        <w:pStyle w:val="Slika"/>
                        <w:rPr/>
                      </w:pPr>
                      <w:r>
                        <w:rPr/>
                        <w:drawing>
                          <wp:inline distT="0" distB="0" distL="0" distR="0">
                            <wp:extent cx="5579745" cy="3416300"/>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4"/>
                                    <a:stretch>
                                      <a:fillRect/>
                                    </a:stretch>
                                  </pic:blipFill>
                                  <pic:spPr bwMode="auto">
                                    <a:xfrm>
                                      <a:off x="0" y="0"/>
                                      <a:ext cx="5579745" cy="341630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4</w:t>
                      </w:r>
                      <w:r>
                        <w:rPr/>
                        <w:fldChar w:fldCharType="end"/>
                      </w:r>
                      <w:r>
                        <w:rPr/>
                        <w:t>: Zahteva webapp za pridobitev avtentikacijske kode</w:t>
                      </w:r>
                    </w:p>
                  </w:txbxContent>
                </v:textbox>
                <w10:wrap type="square" side="largest"/>
              </v:rect>
            </w:pict>
          </mc:Fallback>
        </mc:AlternateContent>
      </w:r>
    </w:p>
    <w:p>
      <w:pPr>
        <w:pStyle w:val="BESEDILO"/>
        <w:rPr/>
      </w:pPr>
      <w:r>
        <w:rPr>
          <w:i w:val="false"/>
          <w:iCs w:val="false"/>
        </w:rPr>
        <w:t>To avtentikacijsko kodo potrebujemo za dostop do podatkov v storitvi kot je naprimer seznam prihodnjih ocenjevanj. Kot vidimo nam eAsistentov spletni uporabniški vmesnik pokaže le ocenjevanja ta teden, kar lahko rešimo z vpogledom v vrnjen JSON niz.</w:t>
      </w:r>
    </w:p>
    <w:p>
      <w:pPr>
        <w:pStyle w:val="BESEDILO"/>
        <w:rPr/>
      </w:pPr>
      <w:r>
        <w:rPr/>
        <mc:AlternateContent>
          <mc:Choice Requires="wps">
            <w:drawing>
              <wp:inline distT="0" distB="0" distL="0" distR="0">
                <wp:extent cx="5579745" cy="2359660"/>
                <wp:effectExtent l="0" t="0" r="0" b="0"/>
                <wp:docPr id="5" name="Frame5"/>
                <a:graphic xmlns:a="http://schemas.openxmlformats.org/drawingml/2006/main">
                  <a:graphicData uri="http://schemas.microsoft.com/office/word/2010/wordprocessingShape">
                    <wps:wsp>
                      <wps:cNvSpPr/>
                      <wps:spPr>
                        <a:xfrm>
                          <a:off x="0" y="0"/>
                          <a:ext cx="5579640" cy="235980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221297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5"/>
                                          <a:stretch>
                                            <a:fillRect/>
                                          </a:stretch>
                                        </pic:blipFill>
                                        <pic:spPr bwMode="auto">
                                          <a:xfrm>
                                            <a:off x="0" y="0"/>
                                            <a:ext cx="5579745" cy="221297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5</w:t>
                            </w:r>
                            <w:r>
                              <w:rPr/>
                              <w:fldChar w:fldCharType="end"/>
                            </w:r>
                            <w:r>
                              <w:rPr/>
                              <w:t>: Prikaz prihodnjih ocenjevanj v spletnem vmesniku</w:t>
                            </w:r>
                          </w:p>
                        </w:txbxContent>
                      </wps:txbx>
                      <wps:bodyPr lIns="0" rIns="0" tIns="0" bIns="0" anchor="t">
                        <a:noAutofit/>
                      </wps:bodyPr>
                    </wps:wsp>
                  </a:graphicData>
                </a:graphic>
              </wp:inline>
            </w:drawing>
          </mc:Choice>
          <mc:Fallback>
            <w:pict>
              <v:rect id="shape_0" ID="Frame5" path="m0,0l-2147483645,0l-2147483645,-2147483646l0,-2147483646xe" fillcolor="white" stroked="f" o:allowincell="f" style="position:absolute;margin-left:0pt;margin-top:-185.85pt;width:439.3pt;height:185.75pt;mso-wrap-style:square;v-text-anchor:top;mso-position-vertical:top">
                <v:fill o:detectmouseclick="t" type="solid" color2="black"/>
                <v:stroke color="#3465a4" joinstyle="round" endcap="flat"/>
                <v:textbox>
                  <w:txbxContent>
                    <w:p>
                      <w:pPr>
                        <w:pStyle w:val="Slika"/>
                        <w:rPr/>
                      </w:pPr>
                      <w:r>
                        <w:rPr/>
                        <w:drawing>
                          <wp:inline distT="0" distB="0" distL="0" distR="0">
                            <wp:extent cx="5579745" cy="221297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6"/>
                                    <a:stretch>
                                      <a:fillRect/>
                                    </a:stretch>
                                  </pic:blipFill>
                                  <pic:spPr bwMode="auto">
                                    <a:xfrm>
                                      <a:off x="0" y="0"/>
                                      <a:ext cx="5579745" cy="221297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5</w:t>
                      </w:r>
                      <w:r>
                        <w:rPr/>
                        <w:fldChar w:fldCharType="end"/>
                      </w:r>
                      <w:r>
                        <w:rPr/>
                        <w:t>: Prikaz prihodnjih ocenjevanj v spletnem vmesniku</w:t>
                      </w:r>
                    </w:p>
                  </w:txbxContent>
                </v:textbox>
                <w10:wrap type="square"/>
              </v:rect>
            </w:pict>
          </mc:Fallback>
        </mc:AlternateContent>
      </w:r>
    </w:p>
    <w:p>
      <w:pPr>
        <w:pStyle w:val="BESEDILO"/>
        <w:rPr>
          <w:i w:val="false"/>
          <w:i w:val="false"/>
          <w:iCs w:val="false"/>
        </w:rPr>
      </w:pPr>
      <w:r>
        <w:rPr>
          <w:i w:val="false"/>
          <w:iCs w:val="false"/>
        </w:rPr>
      </w:r>
    </w:p>
    <w:p>
      <w:pPr>
        <w:pStyle w:val="BESEDILO"/>
        <w:rPr/>
      </w:pPr>
      <w:r>
        <w:rPr>
          <w:i w:val="false"/>
          <w:iCs w:val="false"/>
        </w:rPr>
        <w:t xml:space="preserve">Aplikacijski vmesniki za redovalnico, ocenjevanja in izostanke delujejo na enak način. Imamo glavno mapo </w:t>
      </w:r>
      <w:r>
        <w:rPr>
          <w:i/>
          <w:iCs/>
        </w:rPr>
        <w:t>items</w:t>
      </w:r>
      <w:r>
        <w:rPr>
          <w:i w:val="false"/>
          <w:iCs w:val="false"/>
        </w:rPr>
        <w:t>, znotraj katere se nahajajo posamezni vpisi, do katerih dostopamo z ničlo (prvi element) in naravnimi števili. Znotraj teh so zapisani podatki, ki jih potrebujemo.</w:t>
      </w:r>
    </w:p>
    <w:p>
      <w:pPr>
        <w:pStyle w:val="BESEDILO"/>
        <w:rPr/>
      </w:pPr>
      <w:r>
        <w:rPr/>
        <mc:AlternateContent>
          <mc:Choice Requires="wps">
            <w:drawing>
              <wp:inline distT="0" distB="0" distL="0" distR="0">
                <wp:extent cx="5579745" cy="3279140"/>
                <wp:effectExtent l="0" t="0" r="0" b="0"/>
                <wp:docPr id="6" name="Frame6"/>
                <a:graphic xmlns:a="http://schemas.openxmlformats.org/drawingml/2006/main">
                  <a:graphicData uri="http://schemas.microsoft.com/office/word/2010/wordprocessingShape">
                    <wps:wsp>
                      <wps:cNvSpPr/>
                      <wps:spPr>
                        <a:xfrm>
                          <a:off x="0" y="0"/>
                          <a:ext cx="5579640" cy="327924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3132455"/>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7"/>
                                          <a:stretch>
                                            <a:fillRect/>
                                          </a:stretch>
                                        </pic:blipFill>
                                        <pic:spPr bwMode="auto">
                                          <a:xfrm>
                                            <a:off x="0" y="0"/>
                                            <a:ext cx="5579745" cy="313245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6</w:t>
                            </w:r>
                            <w:r>
                              <w:rPr/>
                              <w:fldChar w:fldCharType="end"/>
                            </w:r>
                            <w:r>
                              <w:rPr/>
                              <w:t>: Vrnjen JSON niz ocenjevanj</w:t>
                            </w:r>
                          </w:p>
                        </w:txbxContent>
                      </wps:txbx>
                      <wps:bodyPr lIns="0" rIns="0" tIns="0" bIns="0" anchor="t">
                        <a:noAutofit/>
                      </wps:bodyPr>
                    </wps:wsp>
                  </a:graphicData>
                </a:graphic>
              </wp:inline>
            </w:drawing>
          </mc:Choice>
          <mc:Fallback>
            <w:pict>
              <v:rect id="shape_0" ID="Frame6" path="m0,0l-2147483645,0l-2147483645,-2147483646l0,-2147483646xe" fillcolor="white" stroked="f" o:allowincell="f" style="position:absolute;margin-left:0pt;margin-top:-258.25pt;width:439.3pt;height:258.15pt;mso-wrap-style:square;v-text-anchor:top;mso-position-vertical:top">
                <v:fill o:detectmouseclick="t" type="solid" color2="black"/>
                <v:stroke color="#3465a4" joinstyle="round" endcap="flat"/>
                <v:textbox>
                  <w:txbxContent>
                    <w:p>
                      <w:pPr>
                        <w:pStyle w:val="Slika"/>
                        <w:rPr/>
                      </w:pPr>
                      <w:r>
                        <w:rPr/>
                        <w:drawing>
                          <wp:inline distT="0" distB="0" distL="0" distR="0">
                            <wp:extent cx="5579745" cy="313245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8"/>
                                    <a:stretch>
                                      <a:fillRect/>
                                    </a:stretch>
                                  </pic:blipFill>
                                  <pic:spPr bwMode="auto">
                                    <a:xfrm>
                                      <a:off x="0" y="0"/>
                                      <a:ext cx="5579745" cy="313245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6</w:t>
                      </w:r>
                      <w:r>
                        <w:rPr/>
                        <w:fldChar w:fldCharType="end"/>
                      </w:r>
                      <w:r>
                        <w:rPr/>
                        <w:t>: Vrnjen JSON niz ocenjevanj</w:t>
                      </w:r>
                    </w:p>
                  </w:txbxContent>
                </v:textbox>
                <w10:wrap type="square"/>
              </v:rect>
            </w:pict>
          </mc:Fallback>
        </mc:AlternateContent>
      </w:r>
    </w:p>
    <w:p>
      <w:pPr>
        <w:pStyle w:val="Heading1"/>
        <w:keepLines/>
        <w:widowControl/>
        <w:numPr>
          <w:ilvl w:val="0"/>
          <w:numId w:val="0"/>
        </w:numPr>
        <w:suppressAutoHyphens w:val="true"/>
        <w:spacing w:lineRule="auto" w:line="360"/>
        <w:ind w:hanging="0" w:left="0"/>
        <w:jc w:val="both"/>
        <w:rPr/>
      </w:pPr>
      <w:r>
        <w:rPr/>
      </w:r>
      <w:r>
        <w:br w:type="page"/>
      </w:r>
    </w:p>
    <w:p>
      <w:pPr>
        <w:pStyle w:val="Heading1"/>
        <w:spacing w:before="0" w:after="360"/>
        <w:rPr/>
      </w:pPr>
      <w:bookmarkStart w:id="11" w:name="__RefHeading___Toc957_3728886022"/>
      <w:bookmarkEnd w:id="11"/>
      <w:r>
        <w:rPr/>
        <w:t>Načrtovanje</w:t>
      </w:r>
    </w:p>
    <w:p>
      <w:pPr>
        <w:pStyle w:val="BESEDILO"/>
        <w:rPr/>
      </w:pPr>
      <w:r>
        <w:rPr/>
        <w:t>Z znanjem strukture aplikacijskega vmesnika lahko zdaj pričnemo z definiranjem funkcij in ciljev programa.</w:t>
      </w:r>
    </w:p>
    <w:p>
      <w:pPr>
        <w:pStyle w:val="Heading2"/>
        <w:ind w:hanging="0" w:left="0"/>
        <w:rPr/>
      </w:pPr>
      <w:bookmarkStart w:id="12" w:name="__RefHeading___Toc742_851187619"/>
      <w:bookmarkEnd w:id="12"/>
      <w:r>
        <w:rPr/>
        <w:t>Okvirna zgradba</w:t>
      </w:r>
    </w:p>
    <w:p>
      <w:pPr>
        <w:pStyle w:val="BESEDILO"/>
        <w:rPr/>
      </w:pPr>
      <w:r>
        <w:rPr/>
        <w:t>Ob odprtju programa bo ta preveril, če so prijavni podatki prisotni v datoteki. Če jih ne bo oziroma bodo javljeni kot napačni, bo odprl prijavno okno in uporabnik jih bo lahko vpisal polja. Nato bo program spet preveril podatke pri strežniku in če javi, da so pravilni, jih bo shranil v datoteko za uporabo naslednjič. Zaradi enostavnejše strukture programa bomo prijavne podatke pošiljali na strežnik in pridobivali piškotek ter avtentikacijsko kodo ob vsaki zahtevi. Ob kliku na gumb za odjavo bo program deaktiviral izbrisal prijavne podatke iz datoteke.</w:t>
      </w:r>
      <w:r>
        <w:br w:type="page"/>
      </w:r>
    </w:p>
    <w:p>
      <w:pPr>
        <w:pStyle w:val="BESEDILO"/>
        <w:spacing w:before="0" w:after="360"/>
        <w:contextualSpacing/>
        <w:rPr/>
      </w:pPr>
      <w:r>
        <w:rPr/>
      </w:r>
    </w:p>
    <w:p>
      <w:pPr>
        <w:pStyle w:val="Normal"/>
        <w:jc w:val="left"/>
        <w:rPr/>
      </w:pPr>
      <w:r>
        <w:rPr/>
        <mc:AlternateContent>
          <mc:Choice Requires="wps">
            <w:drawing>
              <wp:inline distT="0" distB="0" distL="0" distR="0">
                <wp:extent cx="5568315" cy="7370445"/>
                <wp:effectExtent l="0" t="0" r="0" b="0"/>
                <wp:docPr id="7" name="Frame7"/>
                <a:graphic xmlns:a="http://schemas.openxmlformats.org/drawingml/2006/main">
                  <a:graphicData uri="http://schemas.microsoft.com/office/word/2010/wordprocessingShape">
                    <wps:wsp>
                      <wps:cNvSpPr/>
                      <wps:spPr>
                        <a:xfrm>
                          <a:off x="0" y="0"/>
                          <a:ext cx="5568480" cy="737028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68315" cy="722376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9"/>
                                          <a:srcRect l="0" t="-642" r="0" b="0"/>
                                          <a:stretch>
                                            <a:fillRect/>
                                          </a:stretch>
                                        </pic:blipFill>
                                        <pic:spPr bwMode="auto">
                                          <a:xfrm>
                                            <a:off x="0" y="0"/>
                                            <a:ext cx="5568315" cy="722376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7</w:t>
                            </w:r>
                            <w:r>
                              <w:rPr/>
                              <w:fldChar w:fldCharType="end"/>
                            </w:r>
                            <w:r>
                              <w:rPr/>
                              <w:t>: Okvirna struktura programa</w:t>
                            </w:r>
                          </w:p>
                        </w:txbxContent>
                      </wps:txbx>
                      <wps:bodyPr lIns="0" rIns="0" tIns="0" bIns="0" anchor="t">
                        <a:noAutofit/>
                      </wps:bodyPr>
                    </wps:wsp>
                  </a:graphicData>
                </a:graphic>
              </wp:inline>
            </w:drawing>
          </mc:Choice>
          <mc:Fallback>
            <w:pict>
              <v:rect id="shape_0" ID="Frame7" path="m0,0l-2147483645,0l-2147483645,-2147483646l0,-2147483646xe" fillcolor="white" stroked="f" o:allowincell="f" style="position:absolute;margin-left:0pt;margin-top:-580.4pt;width:438.4pt;height:580.3pt;mso-wrap-style:square;v-text-anchor:top;mso-position-vertical:top">
                <v:fill o:detectmouseclick="t" type="solid" color2="black"/>
                <v:stroke color="#3465a4" joinstyle="round" endcap="flat"/>
                <v:textbox>
                  <w:txbxContent>
                    <w:p>
                      <w:pPr>
                        <w:pStyle w:val="Slika"/>
                        <w:rPr/>
                      </w:pPr>
                      <w:r>
                        <w:rPr/>
                        <w:drawing>
                          <wp:inline distT="0" distB="0" distL="0" distR="0">
                            <wp:extent cx="5568315" cy="722376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20"/>
                                    <a:srcRect l="0" t="-642" r="0" b="0"/>
                                    <a:stretch>
                                      <a:fillRect/>
                                    </a:stretch>
                                  </pic:blipFill>
                                  <pic:spPr bwMode="auto">
                                    <a:xfrm>
                                      <a:off x="0" y="0"/>
                                      <a:ext cx="5568315" cy="722376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7</w:t>
                      </w:r>
                      <w:r>
                        <w:rPr/>
                        <w:fldChar w:fldCharType="end"/>
                      </w:r>
                      <w:r>
                        <w:rPr/>
                        <w:t>: Okvirna struktura programa</w:t>
                      </w:r>
                    </w:p>
                  </w:txbxContent>
                </v:textbox>
                <w10:wrap type="square"/>
              </v:rect>
            </w:pict>
          </mc:Fallback>
        </mc:AlternateContent>
      </w:r>
    </w:p>
    <w:p>
      <w:pPr>
        <w:pStyle w:val="Heading1"/>
        <w:keepLines/>
        <w:widowControl/>
        <w:numPr>
          <w:ilvl w:val="0"/>
          <w:numId w:val="0"/>
        </w:numPr>
        <w:suppressAutoHyphens w:val="true"/>
        <w:spacing w:lineRule="auto" w:line="360"/>
        <w:ind w:hanging="0" w:left="0"/>
        <w:jc w:val="both"/>
        <w:rPr>
          <w:b w:val="false"/>
          <w:bCs w:val="false"/>
          <w:color w:val="auto"/>
        </w:rPr>
      </w:pPr>
      <w:r>
        <w:rPr>
          <w:b w:val="false"/>
          <w:bCs w:val="false"/>
          <w:color w:val="auto"/>
        </w:rPr>
      </w:r>
      <w:r>
        <w:br w:type="page"/>
      </w:r>
    </w:p>
    <w:p>
      <w:pPr>
        <w:pStyle w:val="Heading2"/>
        <w:spacing w:before="0" w:after="240"/>
        <w:rPr/>
      </w:pPr>
      <w:bookmarkStart w:id="13" w:name="__RefHeading___Toc744_851187619"/>
      <w:bookmarkEnd w:id="13"/>
      <w:r>
        <w:rPr/>
        <w:t>Cilji</w:t>
      </w:r>
    </w:p>
    <w:p>
      <w:pPr>
        <w:pStyle w:val="BESEDILO"/>
        <w:rPr/>
      </w:pPr>
      <w:r>
        <w:rPr/>
        <w:t>Cilj je izdelati čim bolj moderno oblikovan program z dinamičnimi barvami, ki jih ponuja najnovejši standard Material You. Omogočal bo prijavo, shrambo uporabniškega imena in gesla, izpis ocen, ocenjevanj, izostankov, informacij o profilu ter odjavo.</w:t>
      </w:r>
    </w:p>
    <w:p>
      <w:pPr>
        <w:pStyle w:val="Heading1"/>
        <w:ind w:hanging="0" w:left="0"/>
        <w:rPr/>
      </w:pPr>
      <w:bookmarkStart w:id="14" w:name="__RefHeading___Toc746_851187619"/>
      <w:bookmarkEnd w:id="14"/>
      <w:r>
        <w:rPr/>
        <w:t>Izdelava</w:t>
      </w:r>
    </w:p>
    <w:p>
      <w:pPr>
        <w:pStyle w:val="Heading2"/>
        <w:ind w:hanging="0" w:left="0"/>
        <w:rPr/>
      </w:pPr>
      <w:bookmarkStart w:id="15" w:name="__RefHeading___Toc748_851187619"/>
      <w:bookmarkEnd w:id="15"/>
      <w:r>
        <w:rPr/>
        <w:t>Priprava delovnega okolja</w:t>
      </w:r>
    </w:p>
    <w:p>
      <w:pPr>
        <w:pStyle w:val="BESEDILO"/>
        <w:rPr/>
      </w:pPr>
      <w:r>
        <w:rPr/>
        <w:t>Za razvoj smo uporabljali razvojno orodje Android Studio, v katerem smo začeli z ustvarjanjem novega projekta in za osnovo izbrali aktivnost s praznimi pogledi.</w:t>
      </w:r>
    </w:p>
    <w:p>
      <w:pPr>
        <w:pStyle w:val="BESEDILO"/>
        <w:rPr/>
      </w:pPr>
      <w:r>
        <w:rPr/>
      </w:r>
    </w:p>
    <w:p>
      <w:pPr>
        <w:pStyle w:val="BESEDILO"/>
        <w:rPr>
          <w:color w:val="auto"/>
        </w:rPr>
      </w:pPr>
      <w:r>
        <w:rPr>
          <w:color w:val="auto"/>
        </w:rP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579745" cy="4145915"/>
                <wp:effectExtent l="0" t="0" r="0" b="0"/>
                <wp:wrapSquare wrapText="largest"/>
                <wp:docPr id="8" name="Frame8"/>
                <a:graphic xmlns:a="http://schemas.openxmlformats.org/drawingml/2006/main">
                  <a:graphicData uri="http://schemas.microsoft.com/office/word/2010/wordprocessingShape">
                    <wps:wsp>
                      <wps:cNvSpPr/>
                      <wps:spPr>
                        <a:xfrm>
                          <a:off x="0" y="0"/>
                          <a:ext cx="5579640" cy="414576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3999230"/>
                                  <wp:effectExtent l="0" t="0" r="0" b="0"/>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21"/>
                                          <a:stretch>
                                            <a:fillRect/>
                                          </a:stretch>
                                        </pic:blipFill>
                                        <pic:spPr bwMode="auto">
                                          <a:xfrm>
                                            <a:off x="0" y="0"/>
                                            <a:ext cx="5579745" cy="399923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8</w:t>
                            </w:r>
                            <w:r>
                              <w:rPr/>
                              <w:fldChar w:fldCharType="end"/>
                            </w:r>
                            <w:r>
                              <w:rPr/>
                              <w:t>: Okno za izbor glavne aktivnosi</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05pt;margin-top:0.05pt;width:439.3pt;height:326.4pt;mso-wrap-style:square;v-text-anchor:top;mso-position-horizontal:center">
                <v:fill o:detectmouseclick="t" type="solid" color2="black"/>
                <v:stroke color="#3465a4" joinstyle="round" endcap="flat"/>
                <v:textbox>
                  <w:txbxContent>
                    <w:p>
                      <w:pPr>
                        <w:pStyle w:val="Slika"/>
                        <w:rPr/>
                      </w:pPr>
                      <w:r>
                        <w:rPr/>
                        <w:drawing>
                          <wp:inline distT="0" distB="0" distL="0" distR="0">
                            <wp:extent cx="5579745" cy="3999230"/>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22"/>
                                    <a:stretch>
                                      <a:fillRect/>
                                    </a:stretch>
                                  </pic:blipFill>
                                  <pic:spPr bwMode="auto">
                                    <a:xfrm>
                                      <a:off x="0" y="0"/>
                                      <a:ext cx="5579745" cy="399923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8</w:t>
                      </w:r>
                      <w:r>
                        <w:rPr/>
                        <w:fldChar w:fldCharType="end"/>
                      </w:r>
                      <w:r>
                        <w:rPr/>
                        <w:t>: Okno za izbor glavne aktivnosi</w:t>
                      </w:r>
                    </w:p>
                  </w:txbxContent>
                </v:textbox>
                <w10:wrap type="square" side="largest"/>
              </v:rect>
            </w:pict>
          </mc:Fallback>
        </mc:AlternateContent>
      </w:r>
    </w:p>
    <w:p>
      <w:pPr>
        <w:pStyle w:val="Heading2"/>
        <w:ind w:hanging="0" w:left="0"/>
        <w:rPr/>
      </w:pPr>
      <w:bookmarkStart w:id="16" w:name="__RefHeading___Toc750_851187619"/>
      <w:bookmarkEnd w:id="16"/>
      <w:r>
        <w:rPr/>
        <w:t>Oblikovanje</w:t>
      </w:r>
    </w:p>
    <w:p>
      <w:pPr>
        <w:pStyle w:val="Heading3"/>
        <w:ind w:hanging="0" w:left="0"/>
        <w:rPr/>
      </w:pPr>
      <w:bookmarkStart w:id="17" w:name="__RefHeading___Toc752_851187619"/>
      <w:bookmarkEnd w:id="17"/>
      <w:r>
        <w:rPr/>
        <w:t>Vrstica za navigacijo</w:t>
      </w:r>
    </w:p>
    <w:p>
      <w:pPr>
        <w:pStyle w:val="BESEDILO"/>
        <w:rPr/>
      </w:pPr>
      <w:r>
        <w:rPr/>
        <w:t xml:space="preserve">Nato smo xml datoteko aktivnosti dodali in sprogramirali vrstico za spreminjanje med fragmenti (aktivnost v aktivnosti). </w:t>
      </w:r>
    </w:p>
    <w:p>
      <w:pPr>
        <w:pStyle w:val="BESEDILO"/>
        <w:rPr/>
      </w:pP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505450" cy="1409700"/>
                <wp:effectExtent l="0" t="0" r="0" b="0"/>
                <wp:wrapSquare wrapText="largest"/>
                <wp:docPr id="9" name="Frame9"/>
                <a:graphic xmlns:a="http://schemas.openxmlformats.org/drawingml/2006/main">
                  <a:graphicData uri="http://schemas.microsoft.com/office/word/2010/wordprocessingShape">
                    <wps:wsp>
                      <wps:cNvSpPr/>
                      <wps:spPr>
                        <a:xfrm>
                          <a:off x="0" y="0"/>
                          <a:ext cx="5505480" cy="140976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3662045" cy="937895"/>
                                  <wp:effectExtent l="0" t="0" r="0" b="0"/>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23"/>
                                          <a:stretch>
                                            <a:fillRect/>
                                          </a:stretch>
                                        </pic:blipFill>
                                        <pic:spPr bwMode="auto">
                                          <a:xfrm>
                                            <a:off x="0" y="0"/>
                                            <a:ext cx="3662045" cy="937895"/>
                                          </a:xfrm>
                                          <a:prstGeom prst="rect">
                                            <a:avLst/>
                                          </a:prstGeom>
                                        </pic:spPr>
                                      </pic:pic>
                                    </a:graphicData>
                                  </a:graphic>
                                </wp:inline>
                              </w:drawing>
                            </w:r>
                          </w:p>
                          <w:p>
                            <w:pPr>
                              <w:pStyle w:val="Slika"/>
                              <w:rPr/>
                            </w:pPr>
                            <w:r>
                              <w:rPr/>
                              <w:t xml:space="preserve">Slika </w:t>
                            </w:r>
                            <w:r>
                              <w:rPr/>
                              <w:fldChar w:fldCharType="begin"/>
                            </w:r>
                            <w:r>
                              <w:rPr/>
                              <w:instrText xml:space="preserve"> SEQ Slika \* ARABIC </w:instrText>
                            </w:r>
                            <w:r>
                              <w:rPr/>
                              <w:fldChar w:fldCharType="separate"/>
                            </w:r>
                            <w:r>
                              <w:rPr/>
                              <w:t>9</w:t>
                            </w:r>
                            <w:r>
                              <w:rPr/>
                              <w:fldChar w:fldCharType="end"/>
                            </w:r>
                            <w:r>
                              <w:rPr/>
                              <w:t>: Spodnja vrstica</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2.9pt;margin-top:0.05pt;width:433.45pt;height:110.95pt;mso-wrap-style:square;v-text-anchor:top;mso-position-horizontal:center">
                <v:fill o:detectmouseclick="t" type="solid" color2="black"/>
                <v:stroke color="#3465a4" joinstyle="round" endcap="flat"/>
                <v:textbox>
                  <w:txbxContent>
                    <w:p>
                      <w:pPr>
                        <w:pStyle w:val="Slika"/>
                        <w:rPr/>
                      </w:pPr>
                      <w:r>
                        <w:rPr/>
                        <w:drawing>
                          <wp:inline distT="0" distB="0" distL="0" distR="0">
                            <wp:extent cx="3662045" cy="937895"/>
                            <wp:effectExtent l="0" t="0" r="0" b="0"/>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24"/>
                                    <a:stretch>
                                      <a:fillRect/>
                                    </a:stretch>
                                  </pic:blipFill>
                                  <pic:spPr bwMode="auto">
                                    <a:xfrm>
                                      <a:off x="0" y="0"/>
                                      <a:ext cx="3662045" cy="937895"/>
                                    </a:xfrm>
                                    <a:prstGeom prst="rect">
                                      <a:avLst/>
                                    </a:prstGeom>
                                  </pic:spPr>
                                </pic:pic>
                              </a:graphicData>
                            </a:graphic>
                          </wp:inline>
                        </w:drawing>
                      </w:r>
                    </w:p>
                    <w:p>
                      <w:pPr>
                        <w:pStyle w:val="Slika"/>
                        <w:rPr/>
                      </w:pPr>
                      <w:r>
                        <w:rPr/>
                        <w:t xml:space="preserve">Slika </w:t>
                      </w:r>
                      <w:r>
                        <w:rPr/>
                        <w:fldChar w:fldCharType="begin"/>
                      </w:r>
                      <w:r>
                        <w:rPr/>
                        <w:instrText xml:space="preserve"> SEQ Slika \* ARABIC </w:instrText>
                      </w:r>
                      <w:r>
                        <w:rPr/>
                        <w:fldChar w:fldCharType="separate"/>
                      </w:r>
                      <w:r>
                        <w:rPr/>
                        <w:t>9</w:t>
                      </w:r>
                      <w:r>
                        <w:rPr/>
                        <w:fldChar w:fldCharType="end"/>
                      </w:r>
                      <w:r>
                        <w:rPr/>
                        <w:t>: Spodnja vrstica</w:t>
                      </w:r>
                    </w:p>
                  </w:txbxContent>
                </v:textbox>
                <w10:wrap type="square" side="largest"/>
              </v:rect>
            </w:pict>
          </mc:Fallback>
        </mc:AlternateContent>
      </w:r>
      <w:r>
        <w:rPr/>
        <w:t>Kot je na sliki razvidno, imamo 4 fragmente: Grades oziroma ocene za prikaz ocen, exams oziroma ocenjevanja za prikaz ocenjevanj, absences oziroma izostanki za prikaz izostankov in profile ali profil za prikaz informacij o računu.</w:t>
      </w:r>
    </w:p>
    <w:p>
      <w:pPr>
        <w:pStyle w:val="BESEDILO"/>
        <w:rPr/>
      </w:pPr>
      <w:r>
        <w:rPr/>
        <w:t>Dodali smo še aktivnost LoginActivity, ki se bo uporabljala za sprejemanje prijavnih podatkov.</w:t>
      </w:r>
    </w:p>
    <w:p>
      <w:pPr>
        <w:pStyle w:val="BESEDILO"/>
        <w:rPr/>
      </w:pPr>
      <w:r>
        <w:rPr/>
      </w:r>
    </w:p>
    <w:p>
      <w:pPr>
        <w:pStyle w:val="Heading3"/>
        <w:ind w:hanging="0" w:left="0"/>
        <w:rPr/>
      </w:pPr>
      <w:bookmarkStart w:id="18" w:name="__RefHeading___Toc754_851187619"/>
      <w:bookmarkEnd w:id="18"/>
      <w:r>
        <w:rPr/>
        <w:t>Izpis</w:t>
      </w:r>
    </w:p>
    <w:p>
      <w:pPr>
        <w:pStyle w:val="BESEDILO"/>
        <w:rPr/>
      </w:pPr>
      <w:r>
        <w:rPr/>
        <w:t>Posamezni vpisi so zgrajeni iz postavitev (ang. layout), ki jih lahko dinamično nizamo v drugih postavitvah.</w:t>
      </w:r>
    </w:p>
    <w:p>
      <w:pPr>
        <w:pStyle w:val="BESEDILO"/>
        <w:rPr/>
      </w:pPr>
      <w:r>
        <w:rPr/>
        <mc:AlternateContent>
          <mc:Choice Requires="wps">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579745" cy="1016635"/>
                <wp:effectExtent l="0" t="0" r="0" b="0"/>
                <wp:wrapSquare wrapText="largest"/>
                <wp:docPr id="10" name="Frame13"/>
                <a:graphic xmlns:a="http://schemas.openxmlformats.org/drawingml/2006/main">
                  <a:graphicData uri="http://schemas.microsoft.com/office/word/2010/wordprocessingShape">
                    <wps:wsp>
                      <wps:cNvSpPr/>
                      <wps:spPr>
                        <a:xfrm>
                          <a:off x="0" y="0"/>
                          <a:ext cx="5579640" cy="101664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869950"/>
                                  <wp:effectExtent l="0" t="0" r="0" b="0"/>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25"/>
                                          <a:stretch>
                                            <a:fillRect/>
                                          </a:stretch>
                                        </pic:blipFill>
                                        <pic:spPr bwMode="auto">
                                          <a:xfrm>
                                            <a:off x="0" y="0"/>
                                            <a:ext cx="5579745" cy="86995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10</w:t>
                            </w:r>
                            <w:r>
                              <w:rPr/>
                              <w:fldChar w:fldCharType="end"/>
                            </w:r>
                            <w:r>
                              <w:rPr/>
                              <w:t>: Vpis ocene v redevalnico</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05pt;margin-top:0.05pt;width:439.3pt;height:80pt;mso-wrap-style:square;v-text-anchor:top;mso-position-horizontal:center">
                <v:fill o:detectmouseclick="t" type="solid" color2="black"/>
                <v:stroke color="#3465a4" joinstyle="round" endcap="flat"/>
                <v:textbox>
                  <w:txbxContent>
                    <w:p>
                      <w:pPr>
                        <w:pStyle w:val="Slika"/>
                        <w:rPr/>
                      </w:pPr>
                      <w:r>
                        <w:rPr/>
                        <w:drawing>
                          <wp:inline distT="0" distB="0" distL="0" distR="0">
                            <wp:extent cx="5579745" cy="8699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26"/>
                                    <a:stretch>
                                      <a:fillRect/>
                                    </a:stretch>
                                  </pic:blipFill>
                                  <pic:spPr bwMode="auto">
                                    <a:xfrm>
                                      <a:off x="0" y="0"/>
                                      <a:ext cx="5579745" cy="86995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10</w:t>
                      </w:r>
                      <w:r>
                        <w:rPr/>
                        <w:fldChar w:fldCharType="end"/>
                      </w:r>
                      <w:r>
                        <w:rPr/>
                        <w:t>: Vpis ocene v redevalnico</w:t>
                      </w:r>
                    </w:p>
                  </w:txbxContent>
                </v:textbox>
                <w10:wrap type="square" side="largest"/>
              </v:rect>
            </w:pict>
          </mc:Fallback>
        </mc:AlternateContent>
      </w:r>
    </w:p>
    <w:p>
      <w:pPr>
        <w:pStyle w:val="Heading2"/>
        <w:ind w:hanging="0" w:left="0"/>
        <w:rPr/>
      </w:pPr>
      <w:bookmarkStart w:id="19" w:name="__RefHeading___Toc756_851187619"/>
      <w:bookmarkEnd w:id="19"/>
      <w:r>
        <w:rPr/>
        <w:t>Koda</w:t>
      </w:r>
    </w:p>
    <w:p>
      <w:pPr>
        <w:pStyle w:val="Heading3"/>
        <w:ind w:hanging="0" w:left="0"/>
        <w:rPr/>
      </w:pPr>
      <w:bookmarkStart w:id="20" w:name="__RefHeading___Toc758_851187619"/>
      <w:bookmarkEnd w:id="20"/>
      <w:r>
        <w:rPr/>
        <w:t>Varno shranjevanje prijavnih podatkov</w:t>
      </w:r>
    </w:p>
    <w:p>
      <w:pPr>
        <w:pStyle w:val="BESEDILO"/>
        <w:rPr/>
      </w:pPr>
      <w:r>
        <w:rPr/>
        <w:t xml:space="preserve">Za to smo uporabili knjižnico </w:t>
      </w:r>
      <w:r>
        <w:rPr>
          <w:i/>
          <w:iCs/>
        </w:rPr>
        <w:t>androidx.security.crypto.EncryptedSharedPreferences</w:t>
      </w:r>
      <w:r>
        <w:rPr>
          <w:i w:val="false"/>
          <w:iCs w:val="false"/>
        </w:rPr>
        <w:t xml:space="preserve">, ki shrani podatke v mapo </w:t>
      </w:r>
      <w:r>
        <w:rPr>
          <w:i/>
          <w:iCs/>
        </w:rPr>
        <w:t>/data/data/&lt;mapa_programa&gt;/shared_preferences</w:t>
      </w:r>
      <w:r>
        <w:rPr>
          <w:i w:val="false"/>
          <w:iCs w:val="false"/>
        </w:rPr>
        <w:t>, ki je dosegljiva le v primeru korenskem dostopu (root). Podati so tudi kriptirani z algoritmom AES256.</w:t>
      </w:r>
    </w:p>
    <w:p>
      <w:pPr>
        <w:pStyle w:val="BESEDILO"/>
        <w:jc w:val="center"/>
        <w:rPr/>
      </w:pPr>
      <w:r>
        <w:rPr/>
        <mc:AlternateContent>
          <mc:Choice Requires="wps">
            <w:drawing>
              <wp:inline distT="0" distB="0" distL="0" distR="0">
                <wp:extent cx="4401185" cy="2943860"/>
                <wp:effectExtent l="0" t="0" r="0" b="0"/>
                <wp:docPr id="11" name="Frame10"/>
                <a:graphic xmlns:a="http://schemas.openxmlformats.org/drawingml/2006/main">
                  <a:graphicData uri="http://schemas.microsoft.com/office/word/2010/wordprocessingShape">
                    <wps:wsp>
                      <wps:cNvSpPr/>
                      <wps:spPr>
                        <a:xfrm>
                          <a:off x="0" y="0"/>
                          <a:ext cx="4401360" cy="294372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4259580" cy="2791460"/>
                                  <wp:effectExtent l="0" t="0" r="0" b="0"/>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27"/>
                                          <a:stretch>
                                            <a:fillRect/>
                                          </a:stretch>
                                        </pic:blipFill>
                                        <pic:spPr bwMode="auto">
                                          <a:xfrm>
                                            <a:off x="0" y="0"/>
                                            <a:ext cx="4259580" cy="279146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11</w:t>
                            </w:r>
                            <w:r>
                              <w:rPr/>
                              <w:fldChar w:fldCharType="end"/>
                            </w:r>
                            <w:r>
                              <w:rPr/>
                              <w:t>: Razred za zapisovanje, urejanje in pridobivanje prijavnih podatkov</w:t>
                            </w:r>
                          </w:p>
                        </w:txbxContent>
                      </wps:txbx>
                      <wps:bodyPr lIns="0" rIns="0" tIns="0" bIns="0" anchor="t">
                        <a:noAutofit/>
                      </wps:bodyPr>
                    </wps:wsp>
                  </a:graphicData>
                </a:graphic>
              </wp:inline>
            </w:drawing>
          </mc:Choice>
          <mc:Fallback>
            <w:pict>
              <v:rect id="shape_0" ID="Frame10" path="m0,0l-2147483645,0l-2147483645,-2147483646l0,-2147483646xe" fillcolor="white" stroked="f" o:allowincell="f" style="position:absolute;margin-left:0pt;margin-top:-231.85pt;width:346.5pt;height:231.75pt;mso-wrap-style:square;v-text-anchor:top;mso-position-vertical:top">
                <v:fill o:detectmouseclick="t" type="solid" color2="black"/>
                <v:stroke color="#3465a4" joinstyle="round" endcap="flat"/>
                <v:textbox>
                  <w:txbxContent>
                    <w:p>
                      <w:pPr>
                        <w:pStyle w:val="Slika"/>
                        <w:rPr/>
                      </w:pPr>
                      <w:r>
                        <w:rPr/>
                        <w:drawing>
                          <wp:inline distT="0" distB="0" distL="0" distR="0">
                            <wp:extent cx="4259580" cy="2791460"/>
                            <wp:effectExtent l="0" t="0" r="0" b="0"/>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28"/>
                                    <a:stretch>
                                      <a:fillRect/>
                                    </a:stretch>
                                  </pic:blipFill>
                                  <pic:spPr bwMode="auto">
                                    <a:xfrm>
                                      <a:off x="0" y="0"/>
                                      <a:ext cx="4259580" cy="2791460"/>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11</w:t>
                      </w:r>
                      <w:r>
                        <w:rPr/>
                        <w:fldChar w:fldCharType="end"/>
                      </w:r>
                      <w:r>
                        <w:rPr/>
                        <w:t>: Razred za zapisovanje, urejanje in pridobivanje prijavnih podatkov</w:t>
                      </w:r>
                    </w:p>
                  </w:txbxContent>
                </v:textbox>
                <w10:wrap type="square"/>
              </v:rect>
            </w:pict>
          </mc:Fallback>
        </mc:AlternateContent>
      </w:r>
    </w:p>
    <w:p>
      <w:pPr>
        <w:pStyle w:val="Normal"/>
        <w:rPr/>
      </w:pPr>
      <w:r>
        <w:rPr/>
      </w:r>
    </w:p>
    <w:p>
      <w:pPr>
        <w:pStyle w:val="Heading3"/>
        <w:ind w:hanging="0" w:left="0"/>
        <w:rPr/>
      </w:pPr>
      <w:bookmarkStart w:id="21" w:name="__RefHeading___Toc760_851187619"/>
      <w:bookmarkEnd w:id="21"/>
      <w:r>
        <w:rPr/>
        <w:t>Odpiranje prijavne aktivnosti</w:t>
      </w:r>
    </w:p>
    <w:p>
      <w:pPr>
        <w:pStyle w:val="BESEDILO"/>
        <w:rPr/>
      </w:pPr>
      <w:r>
        <w:rPr/>
        <w:t>V glavno aktivnosti smo dodali funkcijo, ki kliče že prej omenjeni razred CryptoManager, ki preveri, če obstajata vpisa za uporabniško ime in geslo. Če ju ne najde, odpre prijavno aktivnost za njun vpis.</w:t>
      </w:r>
    </w:p>
    <w:p>
      <w:pPr>
        <w:pStyle w:val="BESEDILO"/>
        <w:rPr>
          <w:color w:val="auto"/>
        </w:rPr>
      </w:pPr>
      <w:r>
        <w:rPr>
          <w:color w:val="auto"/>
        </w:rP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579745" cy="1409700"/>
                <wp:effectExtent l="0" t="0" r="0" b="0"/>
                <wp:wrapSquare wrapText="largest"/>
                <wp:docPr id="12" name="Frame11"/>
                <a:graphic xmlns:a="http://schemas.openxmlformats.org/drawingml/2006/main">
                  <a:graphicData uri="http://schemas.microsoft.com/office/word/2010/wordprocessingShape">
                    <wps:wsp>
                      <wps:cNvSpPr/>
                      <wps:spPr>
                        <a:xfrm>
                          <a:off x="0" y="0"/>
                          <a:ext cx="5579640" cy="140976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5579745" cy="1263015"/>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29"/>
                                          <a:stretch>
                                            <a:fillRect/>
                                          </a:stretch>
                                        </pic:blipFill>
                                        <pic:spPr bwMode="auto">
                                          <a:xfrm>
                                            <a:off x="0" y="0"/>
                                            <a:ext cx="5579745" cy="126301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12</w:t>
                            </w:r>
                            <w:r>
                              <w:rPr/>
                              <w:fldChar w:fldCharType="end"/>
                            </w:r>
                            <w:r>
                              <w:rPr/>
                              <w:t>: Funkcija za preklop na prijavno aktivnost</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05pt;margin-top:0.05pt;width:439.3pt;height:110.95pt;mso-wrap-style:square;v-text-anchor:top;mso-position-horizontal:center">
                <v:fill o:detectmouseclick="t" type="solid" color2="black"/>
                <v:stroke color="#3465a4" joinstyle="round" endcap="flat"/>
                <v:textbox>
                  <w:txbxContent>
                    <w:p>
                      <w:pPr>
                        <w:pStyle w:val="Slika"/>
                        <w:rPr/>
                      </w:pPr>
                      <w:r>
                        <w:rPr/>
                        <w:drawing>
                          <wp:inline distT="0" distB="0" distL="0" distR="0">
                            <wp:extent cx="5579745" cy="1263015"/>
                            <wp:effectExtent l="0" t="0" r="0" b="0"/>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30"/>
                                    <a:stretch>
                                      <a:fillRect/>
                                    </a:stretch>
                                  </pic:blipFill>
                                  <pic:spPr bwMode="auto">
                                    <a:xfrm>
                                      <a:off x="0" y="0"/>
                                      <a:ext cx="5579745" cy="126301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12</w:t>
                      </w:r>
                      <w:r>
                        <w:rPr/>
                        <w:fldChar w:fldCharType="end"/>
                      </w:r>
                      <w:r>
                        <w:rPr/>
                        <w:t>: Funkcija za preklop na prijavno aktivnost</w:t>
                      </w:r>
                    </w:p>
                  </w:txbxContent>
                </v:textbox>
                <w10:wrap type="square" side="largest"/>
              </v:rect>
            </w:pict>
          </mc:Fallback>
        </mc:AlternateContent>
      </w:r>
    </w:p>
    <w:p>
      <w:pPr>
        <w:pStyle w:val="Heading3"/>
        <w:ind w:hanging="0" w:left="0"/>
        <w:rPr/>
      </w:pPr>
      <w:bookmarkStart w:id="22" w:name="__RefHeading___Toc762_851187619"/>
      <w:bookmarkEnd w:id="22"/>
      <w:r>
        <w:rPr/>
        <w:t>Retrofit</w:t>
      </w:r>
    </w:p>
    <w:p>
      <w:pPr>
        <w:pStyle w:val="BESEDILO"/>
        <w:rPr/>
      </w:pPr>
      <w:r>
        <w:rPr/>
        <w:t>Retrofit za navedbo strukture programskega vmesnika prebere speremenljivke v Javi in Kotlinu, zato je zelo enostaven za uporabo.</w:t>
      </w:r>
    </w:p>
    <w:p>
      <w:pPr>
        <w:pStyle w:val="BESEDILO"/>
        <w:rPr/>
      </w:pPr>
      <w:r>
        <w:rPr/>
      </w:r>
    </w:p>
    <w:p>
      <w:pPr>
        <w:pStyle w:val="BESEDILO"/>
        <w:jc w:val="center"/>
        <w:rPr/>
      </w:pPr>
      <w:r>
        <w:rPr/>
        <mc:AlternateContent>
          <mc:Choice Requires="wps">
            <w:drawing>
              <wp:inline distT="0" distB="0" distL="0" distR="0">
                <wp:extent cx="2841625" cy="3739515"/>
                <wp:effectExtent l="0" t="0" r="0" b="0"/>
                <wp:docPr id="13" name="Frame12"/>
                <a:graphic xmlns:a="http://schemas.openxmlformats.org/drawingml/2006/main">
                  <a:graphicData uri="http://schemas.microsoft.com/office/word/2010/wordprocessingShape">
                    <wps:wsp>
                      <wps:cNvSpPr/>
                      <wps:spPr>
                        <a:xfrm>
                          <a:off x="0" y="0"/>
                          <a:ext cx="2841480" cy="3739680"/>
                        </a:xfrm>
                        <a:prstGeom prst="rect">
                          <a:avLst/>
                        </a:prstGeom>
                        <a:solidFill>
                          <a:srgbClr val="ffffff"/>
                        </a:solidFill>
                        <a:ln w="0">
                          <a:noFill/>
                        </a:ln>
                      </wps:spPr>
                      <wps:style>
                        <a:lnRef idx="0"/>
                        <a:fillRef idx="0"/>
                        <a:effectRef idx="0"/>
                        <a:fontRef idx="minor"/>
                      </wps:style>
                      <wps:txbx>
                        <w:txbxContent>
                          <w:p>
                            <w:pPr>
                              <w:pStyle w:val="Slika"/>
                              <w:rPr/>
                            </w:pPr>
                            <w:r>
                              <w:rPr/>
                              <w:drawing>
                                <wp:inline distT="0" distB="0" distL="0" distR="0">
                                  <wp:extent cx="2640330" cy="3588385"/>
                                  <wp:effectExtent l="0" t="0" r="0" b="0"/>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31"/>
                                          <a:srcRect l="0" t="7614" r="0" b="0"/>
                                          <a:stretch>
                                            <a:fillRect/>
                                          </a:stretch>
                                        </pic:blipFill>
                                        <pic:spPr bwMode="auto">
                                          <a:xfrm>
                                            <a:off x="0" y="0"/>
                                            <a:ext cx="2640330" cy="358838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13</w:t>
                            </w:r>
                            <w:r>
                              <w:rPr/>
                              <w:fldChar w:fldCharType="end"/>
                            </w:r>
                            <w:r>
                              <w:rPr/>
                              <w:t>: Struktura modela programskega vmesnika</w:t>
                            </w:r>
                          </w:p>
                        </w:txbxContent>
                      </wps:txbx>
                      <wps:bodyPr lIns="0" rIns="0" tIns="0" bIns="0" anchor="t">
                        <a:noAutofit/>
                      </wps:bodyPr>
                    </wps:wsp>
                  </a:graphicData>
                </a:graphic>
              </wp:inline>
            </w:drawing>
          </mc:Choice>
          <mc:Fallback>
            <w:pict>
              <v:rect id="shape_0" ID="Frame12" path="m0,0l-2147483645,0l-2147483645,-2147483646l0,-2147483646xe" fillcolor="white" stroked="f" o:allowincell="f" style="position:absolute;margin-left:0pt;margin-top:-294.5pt;width:223.7pt;height:294.4pt;mso-wrap-style:square;v-text-anchor:top;mso-position-vertical:top">
                <v:fill o:detectmouseclick="t" type="solid" color2="black"/>
                <v:stroke color="#3465a4" joinstyle="round" endcap="flat"/>
                <v:textbox>
                  <w:txbxContent>
                    <w:p>
                      <w:pPr>
                        <w:pStyle w:val="Slika"/>
                        <w:rPr/>
                      </w:pPr>
                      <w:r>
                        <w:rPr/>
                        <w:drawing>
                          <wp:inline distT="0" distB="0" distL="0" distR="0">
                            <wp:extent cx="2640330" cy="3588385"/>
                            <wp:effectExtent l="0" t="0" r="0" b="0"/>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32"/>
                                    <a:srcRect l="0" t="7614" r="0" b="0"/>
                                    <a:stretch>
                                      <a:fillRect/>
                                    </a:stretch>
                                  </pic:blipFill>
                                  <pic:spPr bwMode="auto">
                                    <a:xfrm>
                                      <a:off x="0" y="0"/>
                                      <a:ext cx="2640330" cy="3588385"/>
                                    </a:xfrm>
                                    <a:prstGeom prst="rect">
                                      <a:avLst/>
                                    </a:prstGeom>
                                  </pic:spPr>
                                </pic:pic>
                              </a:graphicData>
                            </a:graphic>
                          </wp:inline>
                        </w:drawing>
                      </w:r>
                      <w:r>
                        <w:rPr/>
                        <w:t xml:space="preserve">Slika </w:t>
                      </w:r>
                      <w:r>
                        <w:rPr/>
                        <w:fldChar w:fldCharType="begin"/>
                      </w:r>
                      <w:r>
                        <w:rPr/>
                        <w:instrText xml:space="preserve"> SEQ Slika \* ARABIC </w:instrText>
                      </w:r>
                      <w:r>
                        <w:rPr/>
                        <w:fldChar w:fldCharType="separate"/>
                      </w:r>
                      <w:r>
                        <w:rPr/>
                        <w:t>13</w:t>
                      </w:r>
                      <w:r>
                        <w:rPr/>
                        <w:fldChar w:fldCharType="end"/>
                      </w:r>
                      <w:r>
                        <w:rPr/>
                        <w:t>: Struktura modela programskega vmesnika</w:t>
                      </w:r>
                    </w:p>
                  </w:txbxContent>
                </v:textbox>
                <w10:wrap type="square"/>
              </v:rect>
            </w:pict>
          </mc:Fallback>
        </mc:AlternateContent>
      </w:r>
    </w:p>
    <w:p>
      <w:pPr>
        <w:pStyle w:val="Heading1"/>
        <w:spacing w:before="0" w:after="360"/>
        <w:jc w:val="both"/>
        <w:rPr/>
      </w:pPr>
      <w:bookmarkStart w:id="23" w:name="__RefHeading___Toc890_3424334349"/>
      <w:bookmarkEnd w:id="23"/>
      <w:r>
        <w:rPr>
          <w:color w:val="auto"/>
        </w:rPr>
        <w:t>Testiranje</w:t>
      </w:r>
    </w:p>
    <w:p>
      <w:pPr>
        <w:pStyle w:val="BESEDILO"/>
        <w:rPr/>
      </w:pPr>
      <w:r>
        <w:rPr/>
        <w:t>Za testiranje aplikacij se pogosto uporablajo metode črne, bele in sive škatle. Vse tri so namenjene testiranju s strani uporabnika, razlikujejo pa se v količini podanih podatkov testerju.</w:t>
      </w:r>
    </w:p>
    <w:p>
      <w:pPr>
        <w:pStyle w:val="BESEDILO"/>
        <w:rPr/>
      </w:pPr>
      <w:r>
        <w:rPr/>
        <w:t>Aplikacija ni namenjena komercialni uporabi, zato sem za njeno testiranje zadolžil nekaj sošolcev. Pravijo, da program teče brez večjih težav, fokus na temni temi in dinamičnih barvah pa jim je bil najbolj všeč. Nekaj težav je bilo pri uporabi svetle teme na prijavni aktivnosti, ki uporablja statične barve.</w:t>
      </w:r>
    </w:p>
    <w:p>
      <w:pPr>
        <w:pStyle w:val="BESEDILO"/>
        <w:rPr/>
      </w:pPr>
      <w:r>
        <w:rPr/>
      </w:r>
    </w:p>
    <w:p>
      <w:pPr>
        <w:pStyle w:val="Heading2"/>
        <w:ind w:hanging="0" w:left="0"/>
        <w:rPr/>
      </w:pPr>
      <w:bookmarkStart w:id="24" w:name="__RefHeading___Toc764_851187619"/>
      <w:bookmarkEnd w:id="24"/>
      <w:r>
        <w:rPr/>
        <w:t>Testiranje črne škatle</w:t>
      </w:r>
    </w:p>
    <w:p>
      <w:pPr>
        <w:pStyle w:val="BESEDILO"/>
        <w:rPr/>
      </w:pPr>
      <w:r>
        <w:rPr/>
        <w:t>Testiranje črne škatle se izvaja brez vednosti notranjega delovanja programa. Preverja se le delovanje vmesnika in se približamo povprečnemu uporabniku.</w:t>
      </w:r>
    </w:p>
    <w:p>
      <w:pPr>
        <w:pStyle w:val="BESEDILO"/>
        <w:rPr/>
      </w:pPr>
      <w:r>
        <w:rPr/>
        <w:t>Za testiranje črne škatle je bil odgovoren sošolec, ki ne obiskuje stroke računalništva, da bi dobil čim bolj realističen rezultat.</w:t>
      </w:r>
    </w:p>
    <w:p>
      <w:pPr>
        <w:pStyle w:val="Heading2"/>
        <w:ind w:hanging="0" w:left="0"/>
        <w:rPr/>
      </w:pPr>
      <w:bookmarkStart w:id="25" w:name="__RefHeading___Toc766_851187619"/>
      <w:bookmarkEnd w:id="25"/>
      <w:r>
        <w:rPr/>
        <w:t>Testiranje bele škatle</w:t>
      </w:r>
    </w:p>
    <w:p>
      <w:pPr>
        <w:pStyle w:val="BESEDILO"/>
        <w:rPr/>
      </w:pPr>
      <w:r>
        <w:rPr/>
        <w:t>To testiranje se izvaja z dostopom do izvorne kode programa, kar pomeni podrobnejše testne načrte delovanja programa. Razvijalec napiše testni programe, ki testirajo različne dele programa na več različnih načinov.</w:t>
      </w:r>
    </w:p>
    <w:p>
      <w:pPr>
        <w:pStyle w:val="BESEDILO"/>
        <w:rPr/>
      </w:pPr>
      <w:r>
        <w:rPr/>
        <w:t>Za testiranje na ta način sem ročno v sistem vstavil nekaj JSON datotek in opazoval, kaj se bo zgodilo. K sreči sem napake, ki bi se lahko na tak način pojavile že v fazi razvoja predvidel in saniral, zato ni bilo večjih presenečenj.</w:t>
      </w:r>
    </w:p>
    <w:p>
      <w:pPr>
        <w:pStyle w:val="BESEDILO"/>
        <w:rPr/>
      </w:pPr>
      <w:r>
        <w:rPr/>
      </w:r>
    </w:p>
    <w:p>
      <w:pPr>
        <w:pStyle w:val="Heading2"/>
        <w:ind w:hanging="0" w:left="0"/>
        <w:rPr/>
      </w:pPr>
      <w:bookmarkStart w:id="26" w:name="__RefHeading___Toc768_851187619"/>
      <w:bookmarkEnd w:id="26"/>
      <w:r>
        <w:rPr/>
        <w:t>Testiranje sive škatle</w:t>
      </w:r>
    </w:p>
    <w:p>
      <w:pPr>
        <w:pStyle w:val="BESEDILO"/>
        <w:rPr/>
      </w:pPr>
      <w:r>
        <w:rPr/>
        <w:t>To je testiranje, ki ga razvijalec opravlja sproti, lahko pa mu ga že sproti testira razvojno okolje. Tu ni bilo posebnosti, saj moj program nima baze ali kateregakoli drugega ranljivega sistema shranjevanja podatkov.</w:t>
      </w:r>
    </w:p>
    <w:p>
      <w:pPr>
        <w:pStyle w:val="BESEDILO"/>
        <w:rPr/>
      </w:pPr>
      <w:r>
        <w:rPr/>
      </w:r>
    </w:p>
    <w:p>
      <w:pPr>
        <w:pStyle w:val="Heading1"/>
        <w:ind w:hanging="0" w:left="0"/>
        <w:rPr/>
      </w:pPr>
      <w:bookmarkStart w:id="27" w:name="__RefHeading___Toc770_851187619"/>
      <w:bookmarkEnd w:id="27"/>
      <w:r>
        <w:rPr/>
        <w:t>Zaključek</w:t>
      </w:r>
    </w:p>
    <w:p>
      <w:pPr>
        <w:pStyle w:val="BESEDILO"/>
        <w:rPr/>
      </w:pPr>
      <w:r>
        <w:rPr/>
        <w:t xml:space="preserve">Android klient za eAsistent je v mnogih pogledih presegel cilje, predvsem glede vizualne podobe. Pri testiranju smo ugotovili, da aplikacija ni popolna in potrebuje še nekaj popravkov. Škodil ji tudi ne bi dodatek funkcije prikaza urnika, izbire malice in lokalnega pomnenja podatkov. </w:t>
      </w:r>
    </w:p>
    <w:p>
      <w:pPr>
        <w:pStyle w:val="BESEDILO"/>
        <w:rPr/>
      </w:pPr>
      <w:r>
        <w:rPr/>
        <w:t>Nadgradnja bi bila zelo enostavna, saj bi zaradi podobnosti zapisa v programskem vmesniku le kopiral kodo in spremenil nekaj argumentov.</w:t>
      </w:r>
    </w:p>
    <w:p>
      <w:pPr>
        <w:pStyle w:val="BESEDILO"/>
        <w:rPr/>
      </w:pPr>
      <w:r>
        <w:rPr/>
        <w:t>Aplikacija bo v kratkem objavljena na platformi GitHub pod odprto licenco.</w:t>
      </w:r>
    </w:p>
    <w:p>
      <w:pPr>
        <w:pStyle w:val="BESEDILO"/>
        <w:rPr/>
      </w:pPr>
      <w:r>
        <w:rPr/>
      </w:r>
      <w:r>
        <w:br w:type="page"/>
      </w:r>
    </w:p>
    <w:p>
      <w:pPr>
        <w:pStyle w:val="Heading1"/>
        <w:spacing w:before="0" w:after="360"/>
        <w:ind w:hanging="0" w:left="0"/>
        <w:rPr/>
      </w:pPr>
      <w:bookmarkStart w:id="28" w:name="__RefHeading___Toc772_851187619"/>
      <w:bookmarkEnd w:id="28"/>
      <w:r>
        <w:rPr/>
        <w:t>Priloge</w:t>
      </w:r>
    </w:p>
    <w:p>
      <w:pPr>
        <w:pStyle w:val="Normal"/>
        <w:rPr/>
      </w:pPr>
      <w:r>
        <w:rPr>
          <w:b/>
          <w:bCs/>
        </w:rPr>
        <w:t>Priloga 1: Povezava do izvorne kode programa</w:t>
      </w:r>
    </w:p>
    <w:p>
      <w:pPr>
        <w:pStyle w:val="Normal"/>
        <w:rPr/>
      </w:pPr>
      <w:hyperlink r:id="rId33">
        <w:r>
          <w:rPr>
            <w:rStyle w:val="Hyperlink"/>
            <w:b w:val="false"/>
            <w:bCs w:val="false"/>
            <w:color w:val="auto"/>
          </w:rPr>
          <w:t>https://github.com/timrosu/ea-gui</w:t>
        </w:r>
      </w:hyperlink>
      <w:r>
        <w:br w:type="page"/>
      </w:r>
    </w:p>
    <w:p>
      <w:pPr>
        <w:pStyle w:val="Heading1"/>
        <w:spacing w:before="0" w:after="360"/>
        <w:jc w:val="both"/>
        <w:rPr/>
      </w:pPr>
      <w:bookmarkStart w:id="29" w:name="__RefHeading___Toc892_3424334349"/>
      <w:bookmarkEnd w:id="29"/>
      <w:r>
        <w:rPr>
          <w:color w:val="auto"/>
        </w:rPr>
        <w:t>Literatura in viri</w:t>
      </w:r>
    </w:p>
    <w:p>
      <w:pPr>
        <w:pStyle w:val="BESEDILO"/>
        <w:numPr>
          <w:ilvl w:val="0"/>
          <w:numId w:val="2"/>
        </w:numPr>
        <w:jc w:val="left"/>
        <w:rPr/>
      </w:pPr>
      <w:r>
        <w:rPr/>
        <w:t xml:space="preserve">Android (operating system). 2024. Prevzeto 9. 4. 2024 s spletne strani: </w:t>
        <w:br/>
      </w:r>
      <w:hyperlink r:id="rId34">
        <w:r>
          <w:rPr>
            <w:rStyle w:val="Hyperlink"/>
          </w:rPr>
          <w:t>https://en.wikipedia.org/wiki/Android_(operating_system)</w:t>
        </w:r>
      </w:hyperlink>
    </w:p>
    <w:p>
      <w:pPr>
        <w:pStyle w:val="BESEDILO"/>
        <w:numPr>
          <w:ilvl w:val="0"/>
          <w:numId w:val="2"/>
        </w:numPr>
        <w:jc w:val="left"/>
        <w:rPr/>
      </w:pPr>
      <w:r>
        <w:rPr/>
        <w:t xml:space="preserve">Saini, Abhishek. 2016. XML in Android: Basics And Different XML Files Used In Android.  Prevzeto 9. 4. 2024 s spletne strani: </w:t>
        <w:br/>
      </w:r>
      <w:r>
        <w:rPr>
          <w:rStyle w:val="Hyperlink"/>
        </w:rPr>
        <w:t>https://abhiandroid.com/ui/xml</w:t>
      </w:r>
    </w:p>
    <w:p>
      <w:pPr>
        <w:pStyle w:val="BESEDILO"/>
        <w:numPr>
          <w:ilvl w:val="0"/>
          <w:numId w:val="2"/>
        </w:numPr>
        <w:jc w:val="left"/>
        <w:rPr/>
      </w:pPr>
      <w:r>
        <w:rPr/>
        <w:t xml:space="preserve">Gradle User Manual. 2024. Prevzeto 9. 4. 2024 s spletne strani: </w:t>
        <w:br/>
      </w:r>
      <w:hyperlink r:id="rId35">
        <w:r>
          <w:rPr>
            <w:rStyle w:val="Hyperlink"/>
          </w:rPr>
          <w:t>https://docs.gradle.org/current/userguide/userguide.html</w:t>
        </w:r>
      </w:hyperlink>
    </w:p>
    <w:p>
      <w:pPr>
        <w:pStyle w:val="BESEDILO"/>
        <w:numPr>
          <w:ilvl w:val="0"/>
          <w:numId w:val="2"/>
        </w:numPr>
        <w:spacing w:before="0" w:after="360"/>
        <w:contextualSpacing/>
        <w:jc w:val="left"/>
        <w:rPr/>
      </w:pPr>
      <w:r>
        <w:rPr/>
        <w:t>Charcon, Scott in Straub, Ben. 2014. Pro Git. 2. izdaja, različica 2.1.426. New York: Apress.</w:t>
      </w:r>
    </w:p>
    <w:p>
      <w:pPr>
        <w:pStyle w:val="BESEDILO"/>
        <w:numPr>
          <w:ilvl w:val="0"/>
          <w:numId w:val="2"/>
        </w:numPr>
        <w:spacing w:before="0" w:after="360"/>
        <w:contextualSpacing/>
        <w:jc w:val="left"/>
        <w:rPr/>
      </w:pPr>
      <w:r>
        <w:rPr/>
        <w:t xml:space="preserve">What is JSON?. 2024. Prevzeto 9. 4. 2024 s spletne strani: </w:t>
        <w:br/>
      </w:r>
      <w:r>
        <w:rPr>
          <w:rStyle w:val="Hyperlink"/>
        </w:rPr>
        <w:t>https://www.w3schools.com/whatis/whatis_json.asp</w:t>
      </w:r>
    </w:p>
    <w:sectPr>
      <w:headerReference w:type="even" r:id="rId36"/>
      <w:headerReference w:type="default" r:id="rId37"/>
      <w:footerReference w:type="even" r:id="rId38"/>
      <w:footerReference w:type="default" r:id="rId39"/>
      <w:type w:val="nextPage"/>
      <w:pgSz w:w="11906" w:h="16838"/>
      <w:pgMar w:left="1701" w:right="1418" w:gutter="0" w:header="0" w:top="701" w:footer="562" w:bottom="137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Calibri Light">
    <w:charset w:val="01"/>
    <w:family w:val="swiss"/>
    <w:pitch w:val="default"/>
  </w:font>
  <w:font w:name="Arial">
    <w:charset w:val="01"/>
    <w:family w:val="swiss"/>
    <w:pitch w:val="default"/>
  </w:font>
  <w:font w:name="timesnewromanpsmt">
    <w:charset w:val="01"/>
    <w:family w:val="swiss"/>
    <w:pitch w:val="default"/>
  </w:font>
  <w:font w:name="OpenSymbol">
    <w:altName w:val="Arial Unicode MS"/>
    <w:charset w:val="01"/>
    <w:family w:val="swiss"/>
    <w:pitch w:val="default"/>
  </w:font>
  <w:font w:name="Comfortaa">
    <w:charset w:val="01"/>
    <w:family w:val="swiss"/>
    <w:pitch w:val="default"/>
  </w:font>
  <w:font w:name="JetBrainsMono NF Medium">
    <w:charset w:val="01"/>
    <w:family w:val="swiss"/>
    <w:pitch w:val="default"/>
  </w:font>
  <w:font w:name="Symbol">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18</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isLgl/>
      <w:numFmt w:val="decimal"/>
      <w:lvlText w:val="%1"/>
      <w:lvlJc w:val="left"/>
      <w:pPr>
        <w:tabs>
          <w:tab w:val="num" w:pos="0"/>
        </w:tabs>
        <w:ind w:left="432" w:hanging="432"/>
      </w:pPr>
      <w:rPr/>
    </w:lvl>
    <w:lvl w:ilvl="1">
      <w:start w:val="1"/>
      <w:pStyle w:val="Heading2"/>
      <w:isLgl/>
      <w:numFmt w:val="decimal"/>
      <w:lvlText w:val="%1.%2"/>
      <w:lvlJc w:val="left"/>
      <w:pPr>
        <w:tabs>
          <w:tab w:val="num" w:pos="0"/>
        </w:tabs>
        <w:ind w:left="576" w:hanging="576"/>
      </w:pPr>
      <w:rPr/>
    </w:lvl>
    <w:lvl w:ilvl="2">
      <w:start w:val="1"/>
      <w:pStyle w:val="Heading3"/>
      <w:isLgl/>
      <w:numFmt w:val="decimal"/>
      <w:lvlText w:val="%1.%2.%3"/>
      <w:lvlJc w:val="left"/>
      <w:pPr>
        <w:tabs>
          <w:tab w:val="num" w:pos="0"/>
        </w:tabs>
        <w:ind w:left="720" w:hanging="720"/>
      </w:pPr>
      <w:rPr/>
    </w:lvl>
    <w:lvl w:ilvl="3">
      <w:start w:val="1"/>
      <w:pStyle w:val="Heading4"/>
      <w:isLgl/>
      <w:numFmt w:val="decimal"/>
      <w:lvlText w:val="%1.%2.%3.%4"/>
      <w:lvlJc w:val="left"/>
      <w:pPr>
        <w:tabs>
          <w:tab w:val="num" w:pos="0"/>
        </w:tabs>
        <w:ind w:left="864" w:hanging="864"/>
      </w:pPr>
      <w:rPr/>
    </w:lvl>
    <w:lvl w:ilvl="4">
      <w:start w:val="1"/>
      <w:pStyle w:val="Heading5"/>
      <w:isLgl/>
      <w:numFmt w:val="decimal"/>
      <w:lvlText w:val="%1.%2.%3.%4.%5"/>
      <w:lvlJc w:val="left"/>
      <w:pPr>
        <w:tabs>
          <w:tab w:val="num" w:pos="0"/>
        </w:tabs>
        <w:ind w:left="1008" w:hanging="1008"/>
      </w:pPr>
      <w:rPr/>
    </w:lvl>
    <w:lvl w:ilvl="5">
      <w:start w:val="1"/>
      <w:pStyle w:val="Heading6"/>
      <w:isLgl/>
      <w:numFmt w:val="decimal"/>
      <w:lvlText w:val="%1.%2.%3.%4.%5.%6"/>
      <w:lvlJc w:val="left"/>
      <w:pPr>
        <w:tabs>
          <w:tab w:val="num" w:pos="0"/>
        </w:tabs>
        <w:ind w:left="1152" w:hanging="1152"/>
      </w:pPr>
      <w:rPr/>
    </w:lvl>
    <w:lvl w:ilvl="6">
      <w:start w:val="1"/>
      <w:pStyle w:val="Heading7"/>
      <w:isLgl/>
      <w:numFmt w:val="decimal"/>
      <w:lvlText w:val="%1.%2.%3.%4.%5.%6.%7"/>
      <w:lvlJc w:val="left"/>
      <w:pPr>
        <w:tabs>
          <w:tab w:val="num" w:pos="0"/>
        </w:tabs>
        <w:ind w:left="1296" w:hanging="1296"/>
      </w:pPr>
      <w:rPr/>
    </w:lvl>
    <w:lvl w:ilvl="7">
      <w:start w:val="1"/>
      <w:pStyle w:val="Heading8"/>
      <w:isLgl/>
      <w:numFmt w:val="decimal"/>
      <w:lvlText w:val="%1.%2.%3.%4.%5.%6.%7.%8"/>
      <w:lvlJc w:val="left"/>
      <w:pPr>
        <w:tabs>
          <w:tab w:val="num" w:pos="0"/>
        </w:tabs>
        <w:ind w:left="1440" w:hanging="1440"/>
      </w:pPr>
      <w:rPr/>
    </w:lvl>
    <w:lvl w:ilvl="8">
      <w:start w:val="1"/>
      <w:pStyle w:val="Heading9"/>
      <w:isLgl/>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
      <w:lvlJc w:val="left"/>
      <w:pPr>
        <w:tabs>
          <w:tab w:val="num" w:pos="1080"/>
        </w:tabs>
        <w:ind w:left="1080" w:hanging="360"/>
      </w:pPr>
      <w:rPr>
        <w:rFonts w:ascii="OpenSymbol" w:hAnsi="OpenSymbol" w:cs="OpenSymbol" w:hint="default"/>
        <w:sz w:val="24"/>
        <w:szCs w:val="24"/>
      </w:rPr>
    </w:lvl>
    <w:lvl w:ilvl="2">
      <w:start w:val="1"/>
      <w:numFmt w:val="bullet"/>
      <w:lvlText w:val="▪"/>
      <w:lvlJc w:val="left"/>
      <w:pPr>
        <w:tabs>
          <w:tab w:val="num" w:pos="1440"/>
        </w:tabs>
        <w:ind w:left="1440" w:hanging="360"/>
      </w:pPr>
      <w:rPr>
        <w:rFonts w:ascii="OpenSymbol" w:hAnsi="OpenSymbol" w:cs="OpenSymbol" w:hint="default"/>
        <w:sz w:val="24"/>
        <w:szCs w:val="24"/>
      </w:rPr>
    </w:lvl>
    <w:lvl w:ilvl="3">
      <w:start w:val="1"/>
      <w:numFmt w:val="bullet"/>
      <w:lvlText w:val=""/>
      <w:lvlJc w:val="left"/>
      <w:pPr>
        <w:tabs>
          <w:tab w:val="num" w:pos="1800"/>
        </w:tabs>
        <w:ind w:left="1800" w:hanging="360"/>
      </w:pPr>
      <w:rPr>
        <w:rFonts w:ascii="Symbol" w:hAnsi="Symbol" w:cs="Symbol" w:hint="default"/>
        <w:sz w:val="24"/>
        <w:szCs w:val="24"/>
      </w:rPr>
    </w:lvl>
    <w:lvl w:ilvl="4">
      <w:start w:val="1"/>
      <w:numFmt w:val="bullet"/>
      <w:lvlText w:val="◦"/>
      <w:lvlJc w:val="left"/>
      <w:pPr>
        <w:tabs>
          <w:tab w:val="num" w:pos="2160"/>
        </w:tabs>
        <w:ind w:left="2160" w:hanging="360"/>
      </w:pPr>
      <w:rPr>
        <w:rFonts w:ascii="OpenSymbol" w:hAnsi="OpenSymbol" w:cs="OpenSymbol" w:hint="default"/>
        <w:sz w:val="24"/>
        <w:szCs w:val="24"/>
      </w:rPr>
    </w:lvl>
    <w:lvl w:ilvl="5">
      <w:start w:val="1"/>
      <w:numFmt w:val="bullet"/>
      <w:lvlText w:val="▪"/>
      <w:lvlJc w:val="left"/>
      <w:pPr>
        <w:tabs>
          <w:tab w:val="num" w:pos="2520"/>
        </w:tabs>
        <w:ind w:left="2520" w:hanging="360"/>
      </w:pPr>
      <w:rPr>
        <w:rFonts w:ascii="OpenSymbol" w:hAnsi="OpenSymbol" w:cs="OpenSymbol" w:hint="default"/>
        <w:sz w:val="24"/>
        <w:szCs w:val="24"/>
      </w:rPr>
    </w:lvl>
    <w:lvl w:ilvl="6">
      <w:start w:val="1"/>
      <w:numFmt w:val="bullet"/>
      <w:lvlText w:val=""/>
      <w:lvlJc w:val="left"/>
      <w:pPr>
        <w:tabs>
          <w:tab w:val="num" w:pos="2880"/>
        </w:tabs>
        <w:ind w:left="2880" w:hanging="360"/>
      </w:pPr>
      <w:rPr>
        <w:rFonts w:ascii="Symbol" w:hAnsi="Symbol" w:cs="Symbol" w:hint="default"/>
        <w:sz w:val="24"/>
        <w:szCs w:val="24"/>
      </w:rPr>
    </w:lvl>
    <w:lvl w:ilvl="7">
      <w:start w:val="1"/>
      <w:numFmt w:val="bullet"/>
      <w:lvlText w:val="◦"/>
      <w:lvlJc w:val="left"/>
      <w:pPr>
        <w:tabs>
          <w:tab w:val="num" w:pos="3240"/>
        </w:tabs>
        <w:ind w:left="3240" w:hanging="360"/>
      </w:pPr>
      <w:rPr>
        <w:rFonts w:ascii="OpenSymbol" w:hAnsi="OpenSymbol" w:cs="OpenSymbol" w:hint="default"/>
        <w:sz w:val="24"/>
        <w:szCs w:val="24"/>
      </w:rPr>
    </w:lvl>
    <w:lvl w:ilvl="8">
      <w:start w:val="1"/>
      <w:numFmt w:val="bullet"/>
      <w:lvlText w:val="▪"/>
      <w:lvlJc w:val="left"/>
      <w:pPr>
        <w:tabs>
          <w:tab w:val="num" w:pos="3600"/>
        </w:tabs>
        <w:ind w:left="3600" w:hanging="360"/>
      </w:pPr>
      <w:rPr>
        <w:rFonts w:ascii="OpenSymbol" w:hAnsi="OpenSymbol" w:cs="OpenSymbol" w:hint="default"/>
        <w:sz w:val="24"/>
        <w:szCs w:val="24"/>
      </w:r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sl-SI"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59" w:before="0" w:after="160"/>
      <w:jc w:val="left"/>
    </w:pPr>
    <w:rPr>
      <w:rFonts w:ascii="Times New Roman" w:hAnsi="Times New Roman" w:eastAsia="Calibri" w:cs="Arial"/>
      <w:b/>
      <w:color w:val="000000"/>
      <w:kern w:val="0"/>
      <w:sz w:val="28"/>
      <w:szCs w:val="28"/>
      <w:lang w:val="sl-SI" w:eastAsia="en-US" w:bidi="ar-SA"/>
    </w:rPr>
  </w:style>
  <w:style w:type="paragraph" w:styleId="Heading1">
    <w:name w:val="Heading 1"/>
    <w:basedOn w:val="Normal"/>
    <w:next w:val="Normal"/>
    <w:link w:val="Heading1Char1"/>
    <w:qFormat/>
    <w:pPr>
      <w:keepNext w:val="true"/>
      <w:keepLines/>
      <w:numPr>
        <w:ilvl w:val="0"/>
        <w:numId w:val="1"/>
      </w:numPr>
      <w:spacing w:lineRule="auto" w:line="360" w:before="0" w:after="360"/>
      <w:jc w:val="both"/>
      <w:outlineLvl w:val="0"/>
    </w:pPr>
    <w:rPr>
      <w:rFonts w:eastAsia="Arial" w:cs="Arial"/>
      <w:bCs/>
      <w:caps/>
      <w:color w:val="auto"/>
      <w:sz w:val="32"/>
    </w:rPr>
  </w:style>
  <w:style w:type="paragraph" w:styleId="Heading2">
    <w:name w:val="Heading 2"/>
    <w:basedOn w:val="Normal"/>
    <w:next w:val="Normal"/>
    <w:link w:val="Heading2Char1"/>
    <w:qFormat/>
    <w:pPr>
      <w:keepNext w:val="true"/>
      <w:keepLines/>
      <w:numPr>
        <w:ilvl w:val="1"/>
        <w:numId w:val="1"/>
      </w:numPr>
      <w:spacing w:lineRule="auto" w:line="360" w:before="480" w:after="240"/>
      <w:outlineLvl w:val="1"/>
    </w:pPr>
    <w:rPr>
      <w:rFonts w:eastAsia="Arial" w:cs="Arial"/>
      <w:caps/>
      <w:sz w:val="30"/>
      <w:szCs w:val="26"/>
    </w:rPr>
  </w:style>
  <w:style w:type="paragraph" w:styleId="Heading3">
    <w:name w:val="Heading 3"/>
    <w:basedOn w:val="Normal"/>
    <w:next w:val="Normal"/>
    <w:link w:val="Heading3Char1"/>
    <w:qFormat/>
    <w:pPr>
      <w:keepNext w:val="true"/>
      <w:keepLines/>
      <w:numPr>
        <w:ilvl w:val="2"/>
        <w:numId w:val="1"/>
      </w:numPr>
      <w:spacing w:lineRule="auto" w:line="360" w:before="480" w:after="240"/>
      <w:outlineLvl w:val="2"/>
    </w:pPr>
    <w:rPr>
      <w:rFonts w:eastAsia="Arial" w:cs="Arial"/>
      <w:szCs w:val="24"/>
    </w:rPr>
  </w:style>
  <w:style w:type="paragraph" w:styleId="Heading4">
    <w:name w:val="Heading 4"/>
    <w:basedOn w:val="Normal"/>
    <w:next w:val="Normal"/>
    <w:link w:val="Heading4Char1"/>
    <w:qFormat/>
    <w:pPr>
      <w:keepNext w:val="true"/>
      <w:keepLines/>
      <w:numPr>
        <w:ilvl w:val="3"/>
        <w:numId w:val="1"/>
      </w:numPr>
      <w:spacing w:before="40" w:after="0"/>
      <w:outlineLvl w:val="3"/>
    </w:pPr>
    <w:rPr>
      <w:rFonts w:ascii="Calibri Light" w:hAnsi="Calibri Light" w:eastAsia="Arial" w:cs="Arial"/>
      <w:i/>
      <w:iCs/>
      <w:color w:val="2E74B5"/>
    </w:rPr>
  </w:style>
  <w:style w:type="paragraph" w:styleId="Heading5">
    <w:name w:val="Heading 5"/>
    <w:basedOn w:val="Normal"/>
    <w:next w:val="Normal"/>
    <w:link w:val="Heading5Char1"/>
    <w:qFormat/>
    <w:pPr>
      <w:keepNext w:val="true"/>
      <w:keepLines/>
      <w:numPr>
        <w:ilvl w:val="4"/>
        <w:numId w:val="1"/>
      </w:numPr>
      <w:spacing w:before="40" w:after="0"/>
      <w:outlineLvl w:val="4"/>
    </w:pPr>
    <w:rPr>
      <w:rFonts w:ascii="Calibri Light" w:hAnsi="Calibri Light" w:eastAsia="Arial" w:cs="Arial"/>
      <w:color w:val="2E74B5"/>
    </w:rPr>
  </w:style>
  <w:style w:type="paragraph" w:styleId="Heading6">
    <w:name w:val="Heading 6"/>
    <w:basedOn w:val="Normal"/>
    <w:next w:val="Normal"/>
    <w:link w:val="Heading6Char1"/>
    <w:qFormat/>
    <w:pPr>
      <w:keepNext w:val="true"/>
      <w:keepLines/>
      <w:numPr>
        <w:ilvl w:val="5"/>
        <w:numId w:val="1"/>
      </w:numPr>
      <w:spacing w:before="40" w:after="0"/>
      <w:outlineLvl w:val="5"/>
    </w:pPr>
    <w:rPr>
      <w:rFonts w:ascii="Calibri Light" w:hAnsi="Calibri Light" w:eastAsia="Arial" w:cs="Arial"/>
      <w:color w:val="1F4D78"/>
    </w:rPr>
  </w:style>
  <w:style w:type="paragraph" w:styleId="Heading7">
    <w:name w:val="Heading 7"/>
    <w:basedOn w:val="Normal"/>
    <w:next w:val="Normal"/>
    <w:link w:val="Heading7Char1"/>
    <w:qFormat/>
    <w:pPr>
      <w:keepNext w:val="true"/>
      <w:keepLines/>
      <w:numPr>
        <w:ilvl w:val="6"/>
        <w:numId w:val="1"/>
      </w:numPr>
      <w:spacing w:before="40" w:after="0"/>
      <w:outlineLvl w:val="6"/>
    </w:pPr>
    <w:rPr>
      <w:rFonts w:ascii="Calibri Light" w:hAnsi="Calibri Light" w:eastAsia="Arial" w:cs="Arial"/>
      <w:i/>
      <w:iCs/>
      <w:color w:val="1F4D78"/>
    </w:rPr>
  </w:style>
  <w:style w:type="paragraph" w:styleId="Heading8">
    <w:name w:val="Heading 8"/>
    <w:basedOn w:val="Normal"/>
    <w:next w:val="Normal"/>
    <w:link w:val="Heading8Char1"/>
    <w:qFormat/>
    <w:pPr>
      <w:keepNext w:val="true"/>
      <w:keepLines/>
      <w:numPr>
        <w:ilvl w:val="7"/>
        <w:numId w:val="1"/>
      </w:numPr>
      <w:spacing w:before="40" w:after="0"/>
      <w:outlineLvl w:val="7"/>
    </w:pPr>
    <w:rPr>
      <w:rFonts w:ascii="Calibri Light" w:hAnsi="Calibri Light" w:eastAsia="Arial" w:cs="Arial"/>
      <w:color w:val="272727"/>
      <w:sz w:val="21"/>
      <w:szCs w:val="21"/>
    </w:rPr>
  </w:style>
  <w:style w:type="paragraph" w:styleId="Heading9">
    <w:name w:val="Heading 9"/>
    <w:basedOn w:val="Normal"/>
    <w:next w:val="Normal"/>
    <w:link w:val="Heading9Char1"/>
    <w:qFormat/>
    <w:pPr>
      <w:keepNext w:val="true"/>
      <w:keepLines/>
      <w:numPr>
        <w:ilvl w:val="8"/>
        <w:numId w:val="1"/>
      </w:numPr>
      <w:spacing w:before="40" w:after="0"/>
      <w:outlineLvl w:val="8"/>
    </w:pPr>
    <w:rPr>
      <w:rFonts w:ascii="Calibri Light" w:hAnsi="Calibri Light" w:eastAsia="Arial" w:cs="Arial"/>
      <w:i/>
      <w:iCs/>
      <w:color w:val="272727"/>
      <w:sz w:val="21"/>
      <w:szCs w:val="21"/>
    </w:rPr>
  </w:style>
  <w:style w:type="character" w:styleId="DefaultParagraphFont" w:default="1">
    <w:name w:val="Default Paragraph Font"/>
    <w:qFormat/>
    <w:rPr/>
  </w:style>
  <w:style w:type="character" w:styleId="Heading1Char">
    <w:name w:val="Heading 1 Char"/>
    <w:basedOn w:val="DefaultParagraphFont"/>
    <w:qFormat/>
    <w:rPr>
      <w:rFonts w:ascii="Arial" w:hAnsi="Arial" w:eastAsia="Arial" w:cs="Arial"/>
      <w:sz w:val="40"/>
      <w:szCs w:val="40"/>
    </w:rPr>
  </w:style>
  <w:style w:type="character" w:styleId="Heading2Char">
    <w:name w:val="Heading 2 Char"/>
    <w:basedOn w:val="DefaultParagraphFont"/>
    <w:qFormat/>
    <w:rPr>
      <w:rFonts w:ascii="Arial" w:hAnsi="Arial" w:eastAsia="Arial" w:cs="Arial"/>
      <w:sz w:val="30"/>
    </w:rPr>
  </w:style>
  <w:style w:type="character" w:styleId="Heading3Char">
    <w:name w:val="Heading 3 Char"/>
    <w:basedOn w:val="DefaultParagraphFont"/>
    <w:qFormat/>
    <w:rPr>
      <w:rFonts w:ascii="Arial" w:hAnsi="Arial" w:eastAsia="Arial" w:cs="Arial"/>
      <w:sz w:val="30"/>
      <w:szCs w:val="30"/>
    </w:rPr>
  </w:style>
  <w:style w:type="character" w:styleId="Heading4Char">
    <w:name w:val="Heading 4 Char"/>
    <w:basedOn w:val="DefaultParagraphFont"/>
    <w:qFormat/>
    <w:rPr>
      <w:rFonts w:ascii="Arial" w:hAnsi="Arial" w:eastAsia="Arial" w:cs="Arial"/>
      <w:b/>
      <w:bCs/>
      <w:sz w:val="26"/>
      <w:szCs w:val="26"/>
    </w:rPr>
  </w:style>
  <w:style w:type="character" w:styleId="Heading5Char">
    <w:name w:val="Heading 5 Char"/>
    <w:basedOn w:val="DefaultParagraphFont"/>
    <w:qFormat/>
    <w:rPr>
      <w:rFonts w:ascii="Arial" w:hAnsi="Arial" w:eastAsia="Arial" w:cs="Arial"/>
      <w:b/>
      <w:bCs/>
      <w:sz w:val="24"/>
      <w:szCs w:val="24"/>
    </w:rPr>
  </w:style>
  <w:style w:type="character" w:styleId="Heading6Char">
    <w:name w:val="Heading 6 Char"/>
    <w:basedOn w:val="DefaultParagraphFont"/>
    <w:qFormat/>
    <w:rPr>
      <w:rFonts w:ascii="Arial" w:hAnsi="Arial" w:eastAsia="Arial" w:cs="Arial"/>
      <w:b/>
      <w:bCs/>
      <w:sz w:val="22"/>
      <w:szCs w:val="22"/>
    </w:rPr>
  </w:style>
  <w:style w:type="character" w:styleId="Heading7Char">
    <w:name w:val="Heading 7 Char"/>
    <w:basedOn w:val="DefaultParagraphFont"/>
    <w:qFormat/>
    <w:rPr>
      <w:rFonts w:ascii="Arial" w:hAnsi="Arial" w:eastAsia="Arial" w:cs="Arial"/>
      <w:b/>
      <w:bCs/>
      <w:i/>
      <w:iCs/>
      <w:sz w:val="22"/>
      <w:szCs w:val="22"/>
    </w:rPr>
  </w:style>
  <w:style w:type="character" w:styleId="Heading8Char">
    <w:name w:val="Heading 8 Char"/>
    <w:basedOn w:val="DefaultParagraphFont"/>
    <w:qFormat/>
    <w:rPr>
      <w:rFonts w:ascii="Arial" w:hAnsi="Arial" w:eastAsia="Arial" w:cs="Arial"/>
      <w:i/>
      <w:iCs/>
      <w:sz w:val="22"/>
      <w:szCs w:val="22"/>
    </w:rPr>
  </w:style>
  <w:style w:type="character" w:styleId="Heading9Char">
    <w:name w:val="Heading 9 Char"/>
    <w:basedOn w:val="DefaultParagraphFont"/>
    <w:qFormat/>
    <w:rPr>
      <w:rFonts w:ascii="Arial" w:hAnsi="Arial" w:eastAsia="Arial" w:cs="Arial"/>
      <w:i/>
      <w:iCs/>
      <w:sz w:val="21"/>
      <w:szCs w:val="21"/>
    </w:rPr>
  </w:style>
  <w:style w:type="character" w:styleId="TitleChar">
    <w:name w:val="Title Char"/>
    <w:basedOn w:val="DefaultParagraphFont"/>
    <w:link w:val="Title"/>
    <w:qFormat/>
    <w:rPr>
      <w:sz w:val="48"/>
      <w:szCs w:val="48"/>
    </w:rPr>
  </w:style>
  <w:style w:type="character" w:styleId="SubtitleChar">
    <w:name w:val="Subtitle Char"/>
    <w:basedOn w:val="DefaultParagraphFont"/>
    <w:link w:val="Subtitle"/>
    <w:qFormat/>
    <w:rPr>
      <w:sz w:val="24"/>
      <w:szCs w:val="24"/>
    </w:rPr>
  </w:style>
  <w:style w:type="character" w:styleId="QuoteChar">
    <w:name w:val="Quote Char"/>
    <w:link w:val="Quote"/>
    <w:qFormat/>
    <w:rPr>
      <w:i/>
    </w:rPr>
  </w:style>
  <w:style w:type="character" w:styleId="IntenseQuoteChar">
    <w:name w:val="Intense Quote Char"/>
    <w:link w:val="IntenseQuote"/>
    <w:qFormat/>
    <w:rPr>
      <w:i/>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aptionChar">
    <w:name w:val="Caption Char"/>
    <w:qFormat/>
    <w:rPr/>
  </w:style>
  <w:style w:type="character" w:styleId="FootnoteTextChar">
    <w:name w:val="Footnote Text Char"/>
    <w:link w:val="FootnoteText"/>
    <w:qFormat/>
    <w:rPr>
      <w:sz w:val="18"/>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EndnoteTextChar">
    <w:name w:val="Endnote Text Char"/>
    <w:link w:val="EndnoteText"/>
    <w:qFormat/>
    <w:rPr>
      <w:sz w:val="20"/>
    </w:rPr>
  </w:style>
  <w:style w:type="character" w:styleId="EndnoteCharacters">
    <w:name w:val="Endnote Characters"/>
    <w:qFormat/>
    <w:rPr>
      <w:vertAlign w:val="superscript"/>
    </w:rPr>
  </w:style>
  <w:style w:type="character" w:styleId="EndnoteCharacters1">
    <w:name w:val="Endnote Characters1"/>
    <w:qFormat/>
    <w:rPr>
      <w:vertAlign w:val="superscript"/>
    </w:rPr>
  </w:style>
  <w:style w:type="character" w:styleId="EndnoteReference">
    <w:name w:val="Endnote Reference"/>
    <w:rPr>
      <w:vertAlign w:val="superscript"/>
    </w:rPr>
  </w:style>
  <w:style w:type="character" w:styleId="HeaderChar1">
    <w:name w:val="Header Char1"/>
    <w:basedOn w:val="DefaultParagraphFont"/>
    <w:link w:val="Header"/>
    <w:qFormat/>
    <w:rPr/>
  </w:style>
  <w:style w:type="character" w:styleId="FooterChar1">
    <w:name w:val="Footer Char1"/>
    <w:basedOn w:val="DefaultParagraphFont"/>
    <w:link w:val="Footer"/>
    <w:qFormat/>
    <w:rPr/>
  </w:style>
  <w:style w:type="character" w:styleId="Heading1Char1">
    <w:name w:val="Heading 1 Char1"/>
    <w:link w:val="Heading1"/>
    <w:qFormat/>
    <w:rPr>
      <w:color w:val="auto"/>
    </w:rPr>
  </w:style>
  <w:style w:type="character" w:styleId="KAZALOZnak">
    <w:name w:val="KAZALO Znak"/>
    <w:basedOn w:val="Heading1Char1"/>
    <w:link w:val="KAZALO"/>
    <w:qFormat/>
    <w:rPr>
      <w:rFonts w:ascii="Times New Roman" w:hAnsi="Times New Roman" w:eastAsia="Arial" w:cs="Times New Roman"/>
      <w:b/>
      <w:bCs w:val="false"/>
      <w:caps w:val="false"/>
      <w:smallCaps w:val="false"/>
      <w:color w:val="000000"/>
      <w:sz w:val="28"/>
      <w:szCs w:val="28"/>
    </w:rPr>
  </w:style>
  <w:style w:type="character" w:styleId="Hyperlink">
    <w:name w:val="Hyperlink"/>
    <w:basedOn w:val="DefaultParagraphFont"/>
    <w:rPr>
      <w:color w:val="0563C1"/>
      <w:u w:val="single"/>
    </w:rPr>
  </w:style>
  <w:style w:type="character" w:styleId="fontstyle01">
    <w:name w:val="fontstyle01"/>
    <w:basedOn w:val="DefaultParagraphFont"/>
    <w:qFormat/>
    <w:rPr>
      <w:rFonts w:ascii="timesnewromanpsmt" w:hAnsi="timesnewromanpsmt"/>
      <w:b w:val="false"/>
      <w:bCs w:val="false"/>
      <w:i w:val="false"/>
      <w:iCs w:val="false"/>
      <w:color w:val="333333"/>
      <w:sz w:val="24"/>
      <w:szCs w:val="24"/>
    </w:rPr>
  </w:style>
  <w:style w:type="character" w:styleId="Heading2Char1">
    <w:name w:val="Heading 2 Char1"/>
    <w:basedOn w:val="DefaultParagraphFont"/>
    <w:link w:val="Heading2"/>
    <w:qFormat/>
    <w:rPr>
      <w:rFonts w:ascii="Times New Roman" w:hAnsi="Times New Roman" w:eastAsia="Arial" w:cs="Arial"/>
      <w:b/>
      <w:caps/>
      <w:color w:val="000000"/>
      <w:sz w:val="30"/>
      <w:szCs w:val="26"/>
    </w:rPr>
  </w:style>
  <w:style w:type="character" w:styleId="Heading3Char1">
    <w:name w:val="Heading 3 Char1"/>
    <w:basedOn w:val="DefaultParagraphFont"/>
    <w:link w:val="Heading3"/>
    <w:qFormat/>
    <w:rPr>
      <w:rFonts w:ascii="Times New Roman" w:hAnsi="Times New Roman" w:eastAsia="Arial" w:cs="Arial"/>
      <w:b/>
      <w:color w:val="000000"/>
      <w:sz w:val="28"/>
      <w:szCs w:val="24"/>
    </w:rPr>
  </w:style>
  <w:style w:type="character" w:styleId="Heading4Char1">
    <w:name w:val="Heading 4 Char1"/>
    <w:basedOn w:val="DefaultParagraphFont"/>
    <w:link w:val="Heading4"/>
    <w:qFormat/>
    <w:rPr>
      <w:rFonts w:ascii="Calibri Light" w:hAnsi="Calibri Light" w:eastAsia="Arial" w:cs="Arial"/>
      <w:b/>
      <w:i/>
      <w:iCs/>
      <w:color w:val="2E74B5"/>
      <w:sz w:val="28"/>
      <w:szCs w:val="28"/>
    </w:rPr>
  </w:style>
  <w:style w:type="character" w:styleId="Heading5Char1">
    <w:name w:val="Heading 5 Char1"/>
    <w:basedOn w:val="DefaultParagraphFont"/>
    <w:link w:val="Heading5"/>
    <w:qFormat/>
    <w:rPr>
      <w:rFonts w:ascii="Calibri Light" w:hAnsi="Calibri Light" w:eastAsia="Arial" w:cs="Arial"/>
      <w:b/>
      <w:color w:val="2E74B5"/>
      <w:sz w:val="28"/>
      <w:szCs w:val="28"/>
    </w:rPr>
  </w:style>
  <w:style w:type="character" w:styleId="Heading6Char1">
    <w:name w:val="Heading 6 Char1"/>
    <w:basedOn w:val="DefaultParagraphFont"/>
    <w:link w:val="Heading6"/>
    <w:qFormat/>
    <w:rPr>
      <w:rFonts w:ascii="Calibri Light" w:hAnsi="Calibri Light" w:eastAsia="Arial" w:cs="Arial"/>
      <w:b/>
      <w:color w:val="1F4D78"/>
      <w:sz w:val="28"/>
      <w:szCs w:val="28"/>
    </w:rPr>
  </w:style>
  <w:style w:type="character" w:styleId="Heading7Char1">
    <w:name w:val="Heading 7 Char1"/>
    <w:basedOn w:val="DefaultParagraphFont"/>
    <w:link w:val="Heading7"/>
    <w:qFormat/>
    <w:rPr>
      <w:rFonts w:ascii="Calibri Light" w:hAnsi="Calibri Light" w:eastAsia="Arial" w:cs="Arial"/>
      <w:b/>
      <w:i/>
      <w:iCs/>
      <w:color w:val="1F4D78"/>
      <w:sz w:val="28"/>
      <w:szCs w:val="28"/>
    </w:rPr>
  </w:style>
  <w:style w:type="character" w:styleId="Heading8Char1">
    <w:name w:val="Heading 8 Char1"/>
    <w:basedOn w:val="DefaultParagraphFont"/>
    <w:link w:val="Heading8"/>
    <w:qFormat/>
    <w:rPr>
      <w:rFonts w:ascii="Calibri Light" w:hAnsi="Calibri Light" w:eastAsia="Arial" w:cs="Arial"/>
      <w:b/>
      <w:color w:val="272727"/>
      <w:sz w:val="21"/>
      <w:szCs w:val="21"/>
    </w:rPr>
  </w:style>
  <w:style w:type="character" w:styleId="Heading9Char1">
    <w:name w:val="Heading 9 Char1"/>
    <w:basedOn w:val="DefaultParagraphFont"/>
    <w:link w:val="Heading9"/>
    <w:qFormat/>
    <w:rPr>
      <w:rFonts w:ascii="Calibri Light" w:hAnsi="Calibri Light" w:eastAsia="Arial" w:cs="Arial"/>
      <w:b/>
      <w:i/>
      <w:iCs/>
      <w:color w:val="272727"/>
      <w:sz w:val="21"/>
      <w:szCs w:val="21"/>
    </w:rPr>
  </w:style>
  <w:style w:type="character" w:styleId="BESEDILOZnak">
    <w:name w:val="BESEDILO Znak"/>
    <w:basedOn w:val="DefaultParagraphFont"/>
    <w:link w:val="BESEDILO"/>
    <w:qFormat/>
    <w:rPr>
      <w:rFonts w:ascii="Times New Roman" w:hAnsi="Times New Roman" w:cs="Times New Roman"/>
      <w:color w:val="000000"/>
      <w:sz w:val="24"/>
      <w:szCs w:val="24"/>
    </w:rPr>
  </w:style>
  <w:style w:type="character" w:styleId="ZAHVALAZnak">
    <w:name w:val="ZAHVALA Znak"/>
    <w:basedOn w:val="DefaultParagraphFont"/>
    <w:link w:val="ZAHVALA"/>
    <w:qFormat/>
    <w:rPr>
      <w:rFonts w:ascii="Times New Roman" w:hAnsi="Times New Roman"/>
      <w:b/>
      <w:color w:val="000000"/>
      <w:sz w:val="28"/>
      <w:szCs w:val="28"/>
    </w:rPr>
  </w:style>
  <w:style w:type="character" w:styleId="NAPISIZnak">
    <w:name w:val="NAPISI Znak"/>
    <w:basedOn w:val="DefaultParagraphFont"/>
    <w:link w:val="NAPISI"/>
    <w:qFormat/>
    <w:rPr>
      <w:rFonts w:ascii="Times New Roman" w:hAnsi="Times New Roman"/>
      <w:color w:val="000000"/>
      <w:sz w:val="24"/>
      <w:szCs w:val="28"/>
    </w:rPr>
  </w:style>
  <w:style w:type="character" w:styleId="TEVILKESTRANIZnak">
    <w:name w:val="ŠTEVILKE STRANI Znak"/>
    <w:basedOn w:val="FooterChar1"/>
    <w:link w:val="TEVILKESTRANI"/>
    <w:qFormat/>
    <w:rPr>
      <w:rFonts w:ascii="Times New Roman" w:hAnsi="Times New Roman"/>
      <w:color w:val="000000"/>
      <w:sz w:val="24"/>
      <w:szCs w:val="24"/>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character" w:styleId="FollowedHyperlink">
    <w:name w:val="FollowedHyperlink"/>
    <w:rPr>
      <w:color w:val="800000"/>
      <w:u w:val="single"/>
    </w:rPr>
  </w:style>
  <w:style w:type="character" w:styleId="slikcharacter" w:customStyle="1">
    <w:name w:val="slik_character"/>
    <w:link w:val="slik"/>
    <w:qFormat/>
    <w:rPr>
      <w:color w:val="auto"/>
    </w:rPr>
  </w:style>
  <w:style w:type="character" w:styleId="tabelcharacter" w:customStyle="1">
    <w:name w:val="tabel_character"/>
    <w:basedOn w:val="IndexLink"/>
    <w:link w:val="tabel"/>
    <w:qFormat/>
    <w:rPr/>
  </w:style>
  <w:style w:type="character" w:styleId="Bullets">
    <w:name w:val="Bullets"/>
    <w:qFormat/>
    <w:rPr>
      <w:rFonts w:ascii="OpenSymbol" w:hAnsi="OpenSymbol" w:eastAsia="OpenSymbol" w:cs="OpenSymbol"/>
      <w:sz w:val="24"/>
      <w:szCs w:val="24"/>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Comfortaa" w:hAnsi="Comfortaa" w:eastAsia="Noto Sans CJK SC" w:cs="Noto Sans Devanagari"/>
      <w:sz w:val="40"/>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Noto Sans Devanagari"/>
    </w:rPr>
  </w:style>
  <w:style w:type="paragraph" w:styleId="Caption">
    <w:name w:val="Caption"/>
    <w:basedOn w:val="Normal"/>
    <w:next w:val="Normal"/>
    <w:qFormat/>
    <w:pPr>
      <w:spacing w:lineRule="auto" w:line="240" w:before="0" w:after="200"/>
    </w:pPr>
    <w:rPr>
      <w:b w:val="false"/>
      <w:i/>
      <w:iCs/>
      <w:sz w:val="20"/>
      <w:szCs w:val="18"/>
    </w:rPr>
  </w:style>
  <w:style w:type="paragraph" w:styleId="Index">
    <w:name w:val="Index"/>
    <w:basedOn w:val="Normal"/>
    <w:qFormat/>
    <w:pPr>
      <w:suppressLineNumbers/>
    </w:pPr>
    <w:rPr>
      <w:rFonts w:ascii="Calibri" w:hAnsi="Calibri" w:cs="Noto Sans Devanagari"/>
    </w:rPr>
  </w:style>
  <w:style w:type="paragraph" w:styleId="ListParagraph">
    <w:name w:val="List Paragraph"/>
    <w:basedOn w:val="Normal"/>
    <w:qFormat/>
    <w:pPr>
      <w:spacing w:before="0" w:after="160"/>
      <w:ind w:hanging="0" w:left="720" w:right="0"/>
      <w:contextualSpacing/>
    </w:pPr>
    <w:rPr/>
  </w:style>
  <w:style w:type="paragraph" w:styleId="NoSpacing">
    <w:name w:val="No Spacing"/>
    <w:qFormat/>
    <w:pPr>
      <w:widowControl/>
      <w:suppressAutoHyphens w:val="true"/>
      <w:bidi w:val="0"/>
      <w:spacing w:lineRule="auto" w:line="240" w:before="0" w:after="0"/>
      <w:jc w:val="left"/>
    </w:pPr>
    <w:rPr>
      <w:rFonts w:ascii="Calibri" w:hAnsi="Calibri" w:eastAsia="Calibri" w:cs="Arial"/>
      <w:color w:val="auto"/>
      <w:kern w:val="0"/>
      <w:sz w:val="22"/>
      <w:szCs w:val="22"/>
      <w:lang w:val="sl-SI" w:eastAsia="en-US" w:bidi="ar-SA"/>
    </w:rPr>
  </w:style>
  <w:style w:type="paragraph" w:styleId="Title">
    <w:name w:val="Title"/>
    <w:basedOn w:val="Normal"/>
    <w:next w:val="Normal"/>
    <w:link w:val="TitleChar"/>
    <w:qFormat/>
    <w:pPr>
      <w:spacing w:before="300" w:after="200"/>
      <w:contextualSpacing/>
    </w:pPr>
    <w:rPr>
      <w:sz w:val="48"/>
      <w:szCs w:val="48"/>
    </w:rPr>
  </w:style>
  <w:style w:type="paragraph" w:styleId="Subtitle">
    <w:name w:val="Subtitle"/>
    <w:basedOn w:val="Normal"/>
    <w:next w:val="Normal"/>
    <w:link w:val="SubtitleChar"/>
    <w:qFormat/>
    <w:pPr>
      <w:spacing w:before="200" w:after="200"/>
    </w:pPr>
    <w:rPr>
      <w:sz w:val="24"/>
      <w:szCs w:val="24"/>
    </w:rPr>
  </w:style>
  <w:style w:type="paragraph" w:styleId="Quote">
    <w:name w:val="Quote"/>
    <w:basedOn w:val="Normal"/>
    <w:next w:val="Normal"/>
    <w:link w:val="QuoteChar"/>
    <w:qFormat/>
    <w:pPr>
      <w:ind w:hanging="0" w:left="720" w:right="720"/>
    </w:pPr>
    <w:rPr>
      <w:i/>
    </w:rPr>
  </w:style>
  <w:style w:type="paragraph" w:styleId="IntenseQuote">
    <w:name w:val="Intense Quote"/>
    <w:basedOn w:val="Normal"/>
    <w:next w:val="Normal"/>
    <w:link w:val="IntenseQuoteChar"/>
    <w:qFormat/>
    <w:pPr>
      <w:pBdr>
        <w:top w:val="single" w:sz="4" w:space="5" w:color="FFFFFF"/>
        <w:left w:val="single" w:sz="4" w:space="10" w:color="FFFFFF"/>
        <w:bottom w:val="single" w:sz="4" w:space="5" w:color="FFFFFF"/>
        <w:right w:val="single" w:sz="4" w:space="10" w:color="FFFFFF"/>
      </w:pBdr>
      <w:shd w:val="clear" w:color="auto" w:fill="F2F2F2"/>
      <w:ind w:hanging="0" w:left="720" w:right="720"/>
    </w:pPr>
    <w:rPr>
      <w:i/>
    </w:rPr>
  </w:style>
  <w:style w:type="paragraph" w:styleId="FootnoteText">
    <w:name w:val="Footnote Text"/>
    <w:basedOn w:val="Normal"/>
    <w:link w:val="FootnoteTextChar"/>
    <w:pPr>
      <w:spacing w:lineRule="auto" w:line="240" w:before="0" w:after="40"/>
    </w:pPr>
    <w:rPr>
      <w:sz w:val="18"/>
    </w:rPr>
  </w:style>
  <w:style w:type="paragraph" w:styleId="EndnoteText">
    <w:name w:val="Endnote Text"/>
    <w:basedOn w:val="Normal"/>
    <w:link w:val="EndnoteTextChar"/>
    <w:pPr>
      <w:spacing w:lineRule="auto" w:line="240" w:before="0" w:after="0"/>
    </w:pPr>
    <w:rPr>
      <w:sz w:val="20"/>
    </w:rPr>
  </w:style>
  <w:style w:type="paragraph" w:styleId="TOC4">
    <w:name w:val="TOC 4"/>
    <w:basedOn w:val="Normal"/>
    <w:next w:val="Normal"/>
    <w:pPr>
      <w:spacing w:before="0" w:after="57"/>
      <w:ind w:hanging="0" w:left="850" w:right="0"/>
    </w:pPr>
    <w:rPr/>
  </w:style>
  <w:style w:type="paragraph" w:styleId="TOC5">
    <w:name w:val="TOC 5"/>
    <w:basedOn w:val="Normal"/>
    <w:next w:val="Normal"/>
    <w:pPr>
      <w:spacing w:before="0" w:after="57"/>
      <w:ind w:hanging="0" w:left="1134" w:right="0"/>
    </w:pPr>
    <w:rPr/>
  </w:style>
  <w:style w:type="paragraph" w:styleId="TOC6">
    <w:name w:val="TOC 6"/>
    <w:basedOn w:val="Normal"/>
    <w:next w:val="Normal"/>
    <w:pPr>
      <w:spacing w:before="0" w:after="57"/>
      <w:ind w:hanging="0" w:left="1417" w:right="0"/>
    </w:pPr>
    <w:rPr/>
  </w:style>
  <w:style w:type="paragraph" w:styleId="TOC7">
    <w:name w:val="TOC 7"/>
    <w:basedOn w:val="Normal"/>
    <w:next w:val="Normal"/>
    <w:pPr>
      <w:spacing w:before="0" w:after="57"/>
      <w:ind w:hanging="0" w:left="1701" w:right="0"/>
    </w:pPr>
    <w:rPr/>
  </w:style>
  <w:style w:type="paragraph" w:styleId="TOC8">
    <w:name w:val="TOC 8"/>
    <w:basedOn w:val="Normal"/>
    <w:next w:val="Normal"/>
    <w:pPr>
      <w:spacing w:before="0" w:after="57"/>
      <w:ind w:hanging="0" w:left="1984" w:right="0"/>
    </w:pPr>
    <w:rPr/>
  </w:style>
  <w:style w:type="paragraph" w:styleId="TOC9">
    <w:name w:val="TOC 9"/>
    <w:basedOn w:val="Normal"/>
    <w:next w:val="Normal"/>
    <w:pPr>
      <w:spacing w:before="0" w:after="57"/>
      <w:ind w:hanging="0" w:left="2268" w:right="0"/>
    </w:pPr>
    <w:rPr/>
  </w:style>
  <w:style w:type="paragraph" w:styleId="IndexHeading">
    <w:name w:val="Index Heading"/>
    <w:basedOn w:val="Heading"/>
    <w:pPr/>
    <w:rPr/>
  </w:style>
  <w:style w:type="paragraph" w:styleId="TOCHeading">
    <w:name w:val="TOC Heading"/>
    <w:qFormat/>
    <w:pPr>
      <w:widowControl/>
      <w:suppressAutoHyphens w:val="true"/>
      <w:bidi w:val="0"/>
      <w:spacing w:lineRule="auto" w:line="259" w:before="0" w:after="160"/>
      <w:jc w:val="left"/>
    </w:pPr>
    <w:rPr>
      <w:rFonts w:ascii="Calibri" w:hAnsi="Calibri" w:eastAsia="Calibri" w:cs="Arial"/>
      <w:color w:val="auto"/>
      <w:kern w:val="0"/>
      <w:sz w:val="22"/>
      <w:szCs w:val="22"/>
      <w:lang w:val="sl-SI" w:eastAsia="en-US" w:bidi="ar-SA"/>
    </w:rPr>
  </w:style>
  <w:style w:type="paragraph" w:styleId="HeaderandFooter">
    <w:name w:val="Header and Footer"/>
    <w:basedOn w:val="Normal"/>
    <w:qFormat/>
    <w:pPr/>
    <w:rPr/>
  </w:style>
  <w:style w:type="paragraph" w:styleId="Header">
    <w:name w:val="Header"/>
    <w:basedOn w:val="Normal"/>
    <w:link w:val="HeaderChar1"/>
    <w:pPr>
      <w:tabs>
        <w:tab w:val="clear" w:pos="709"/>
        <w:tab w:val="center" w:pos="4536" w:leader="none"/>
        <w:tab w:val="right" w:pos="9072" w:leader="none"/>
      </w:tabs>
      <w:spacing w:lineRule="auto" w:line="240" w:before="0" w:after="0"/>
    </w:pPr>
    <w:rPr/>
  </w:style>
  <w:style w:type="paragraph" w:styleId="Footer">
    <w:name w:val="Footer"/>
    <w:basedOn w:val="Normal"/>
    <w:link w:val="FooterChar1"/>
    <w:pPr>
      <w:tabs>
        <w:tab w:val="clear" w:pos="709"/>
        <w:tab w:val="center" w:pos="4536" w:leader="none"/>
        <w:tab w:val="right" w:pos="9072" w:leader="none"/>
      </w:tabs>
      <w:spacing w:lineRule="auto" w:line="240" w:before="0" w:after="0"/>
    </w:pPr>
    <w:rPr/>
  </w:style>
  <w:style w:type="paragraph" w:styleId="KAZALO">
    <w:name w:val="KAZALO"/>
    <w:basedOn w:val="Normal"/>
    <w:link w:val="KAZALOZnak"/>
    <w:qFormat/>
    <w:pPr/>
    <w:rPr>
      <w:rFonts w:cs="Times New Roman"/>
      <w:b w:val="false"/>
    </w:rPr>
  </w:style>
  <w:style w:type="paragraph" w:styleId="TOC1">
    <w:name w:val="TOC 1"/>
    <w:basedOn w:val="Normal"/>
    <w:next w:val="Normal"/>
    <w:pPr>
      <w:tabs>
        <w:tab w:val="clear" w:pos="709"/>
        <w:tab w:val="left" w:pos="560" w:leader="none"/>
        <w:tab w:val="right" w:pos="8777" w:leader="dot"/>
      </w:tabs>
      <w:spacing w:lineRule="auto" w:line="240" w:before="0" w:after="100"/>
    </w:pPr>
    <w:rPr/>
  </w:style>
  <w:style w:type="paragraph" w:styleId="TableofFigures">
    <w:name w:val="Table of Figures"/>
    <w:basedOn w:val="Normal"/>
    <w:next w:val="Normal"/>
    <w:qFormat/>
    <w:pPr>
      <w:tabs>
        <w:tab w:val="clear" w:pos="709"/>
        <w:tab w:val="right" w:pos="8787" w:leader="dot"/>
      </w:tabs>
      <w:spacing w:before="0" w:after="0"/>
    </w:pPr>
    <w:rPr>
      <w:b w:val="false"/>
      <w:bCs w:val="false"/>
    </w:rPr>
  </w:style>
  <w:style w:type="paragraph" w:styleId="BESEDILO">
    <w:name w:val="BESEDILO"/>
    <w:basedOn w:val="KAZALO"/>
    <w:link w:val="BESEDILOZnak"/>
    <w:qFormat/>
    <w:pPr>
      <w:spacing w:lineRule="auto" w:line="360" w:before="0" w:after="360"/>
      <w:contextualSpacing/>
      <w:jc w:val="both"/>
    </w:pPr>
    <w:rPr>
      <w:sz w:val="24"/>
      <w:szCs w:val="24"/>
    </w:rPr>
  </w:style>
  <w:style w:type="paragraph" w:styleId="ZAHVALA">
    <w:name w:val="ZAHVALA"/>
    <w:basedOn w:val="Normal"/>
    <w:link w:val="ZAHVALAZnak"/>
    <w:qFormat/>
    <w:pPr>
      <w:spacing w:lineRule="auto" w:line="360" w:before="0" w:after="360"/>
    </w:pPr>
    <w:rPr/>
  </w:style>
  <w:style w:type="paragraph" w:styleId="TOC2">
    <w:name w:val="TOC 2"/>
    <w:basedOn w:val="Normal"/>
    <w:next w:val="Normal"/>
    <w:pPr>
      <w:tabs>
        <w:tab w:val="clear" w:pos="709"/>
        <w:tab w:val="left" w:pos="880" w:leader="none"/>
        <w:tab w:val="right" w:pos="8777" w:leader="dot"/>
      </w:tabs>
      <w:spacing w:lineRule="auto" w:line="240" w:before="0" w:after="100"/>
      <w:ind w:hanging="0" w:left="280" w:right="0"/>
    </w:pPr>
    <w:rPr>
      <w:b w:val="false"/>
    </w:rPr>
  </w:style>
  <w:style w:type="paragraph" w:styleId="TOC3">
    <w:name w:val="TOC 3"/>
    <w:basedOn w:val="Normal"/>
    <w:next w:val="Normal"/>
    <w:pPr>
      <w:tabs>
        <w:tab w:val="clear" w:pos="709"/>
        <w:tab w:val="left" w:pos="1540" w:leader="none"/>
        <w:tab w:val="right" w:pos="8777" w:leader="dot"/>
      </w:tabs>
      <w:spacing w:before="0" w:after="100"/>
      <w:ind w:hanging="0" w:left="560" w:right="0"/>
    </w:pPr>
    <w:rPr>
      <w:b w:val="false"/>
    </w:rPr>
  </w:style>
  <w:style w:type="paragraph" w:styleId="NAPISI">
    <w:name w:val="NAPISI"/>
    <w:basedOn w:val="Normal"/>
    <w:link w:val="NAPISIZnak"/>
    <w:qFormat/>
    <w:pPr>
      <w:jc w:val="center"/>
    </w:pPr>
    <w:rPr>
      <w:b w:val="false"/>
      <w:color w:val="auto"/>
      <w:sz w:val="24"/>
    </w:rPr>
  </w:style>
  <w:style w:type="paragraph" w:styleId="TEVILKESTRANI">
    <w:name w:val="ŠTEVILKE STRANI"/>
    <w:basedOn w:val="Footer"/>
    <w:link w:val="TEVILKESTRANIZnak"/>
    <w:qFormat/>
    <w:pPr>
      <w:jc w:val="right"/>
    </w:pPr>
    <w:rPr>
      <w:b w:val="false"/>
      <w:sz w:val="24"/>
      <w:szCs w:val="24"/>
    </w:rPr>
  </w:style>
  <w:style w:type="paragraph" w:styleId="docdata">
    <w:name w:val="docdata"/>
    <w:basedOn w:val="Normal"/>
    <w:qFormat/>
    <w:pPr>
      <w:spacing w:lineRule="auto" w:line="240" w:before="280" w:after="280"/>
    </w:pPr>
    <w:rPr>
      <w:rFonts w:eastAsia="Times New Roman" w:cs="Times New Roman"/>
      <w:b w:val="false"/>
      <w:color w:val="auto"/>
      <w:sz w:val="24"/>
      <w:szCs w:val="24"/>
      <w:lang w:eastAsia="sl-SI"/>
    </w:rPr>
  </w:style>
  <w:style w:type="paragraph" w:styleId="Slika">
    <w:name w:val="Slika"/>
    <w:basedOn w:val="Caption"/>
    <w:qFormat/>
    <w:pPr>
      <w:spacing w:before="0" w:after="0"/>
      <w:jc w:val="center"/>
    </w:pPr>
    <w:rPr/>
  </w:style>
  <w:style w:type="paragraph" w:styleId="FrameContents">
    <w:name w:val="Frame Contents"/>
    <w:basedOn w:val="Normal"/>
    <w:qFormat/>
    <w:pPr/>
    <w:rPr/>
  </w:style>
  <w:style w:type="paragraph" w:styleId="Figure">
    <w:name w:val="Figure"/>
    <w:basedOn w:val="Caption"/>
    <w:qFormat/>
    <w:pPr/>
    <w:rPr/>
  </w:style>
  <w:style w:type="paragraph" w:styleId="FigureIndex1">
    <w:name w:val="Figure Index 1"/>
    <w:basedOn w:val="Index"/>
    <w:qFormat/>
    <w:pPr>
      <w:tabs>
        <w:tab w:val="clear" w:pos="709"/>
        <w:tab w:val="right" w:pos="8787" w:leader="dot"/>
      </w:tabs>
      <w:ind w:hanging="0" w:left="0" w:right="0"/>
    </w:pPr>
    <w:rPr/>
  </w:style>
  <w:style w:type="paragraph" w:styleId="slik" w:customStyle="1">
    <w:name w:val="slik"/>
    <w:basedOn w:val="ZAHVALA"/>
    <w:next w:val="KAZALO"/>
    <w:link w:val="slikcharacter"/>
    <w:qFormat/>
    <w:pPr>
      <w:jc w:val="left"/>
    </w:pPr>
    <w:rPr>
      <w:color w:val="auto"/>
    </w:rPr>
  </w:style>
  <w:style w:type="paragraph" w:styleId="tabel" w:customStyle="1">
    <w:name w:val="tabel"/>
    <w:basedOn w:val="FigureIndex1"/>
    <w:next w:val="Normal"/>
    <w:link w:val="tabelcharacter"/>
    <w:qFormat/>
    <w:pPr/>
    <w:rPr/>
  </w:style>
  <w:style w:type="paragraph" w:styleId="Header2">
    <w:name w:val="Header 2"/>
    <w:basedOn w:val="BESEDILO"/>
    <w:qFormat/>
    <w:pPr/>
    <w:rPr/>
  </w:style>
  <w:style w:type="paragraph" w:styleId="Code">
    <w:name w:val="Code"/>
    <w:basedOn w:val="BESEDILO"/>
    <w:qFormat/>
    <w:pPr/>
    <w:rPr/>
  </w:style>
  <w:style w:type="numbering" w:styleId="NoList" w:default="1">
    <w:name w:val="No List"/>
    <w:qFormat/>
  </w:style>
  <w:style w:type="numbering" w:styleId="Slog1">
    <w:name w:val="Slog1"/>
    <w:qFormat/>
  </w:style>
  <w:style w:type="table" w:styleId="739">
    <w:name w:val="Table Grid"/>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40">
    <w:name w:val="Table Grid Light"/>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41">
    <w:name w:val="Plain Table 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style>
  <w:style w:type="table" w:styleId="742">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style>
  <w:style w:type="table" w:styleId="743">
    <w:name w:val="Plain Table 3"/>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style>
  <w:style w:type="table" w:styleId="744">
    <w:name w:val="Plain Table 4"/>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firstCol">
      <w:rPr>
        <w:b/>
      </w:rPr>
      <w:tblPr/>
    </w:tblStylePr>
    <w:tblStylePr w:type="firstRow">
      <w:rPr>
        <w:b/>
      </w:rPr>
      <w:tblPr/>
    </w:tblStylePr>
    <w:tblStylePr w:type="lastCol">
      <w:rPr>
        <w:b/>
      </w:rPr>
      <w:tblPr/>
    </w:tblStylePr>
    <w:tblStylePr w:type="lastRow">
      <w:rPr>
        <w:b/>
      </w:rPr>
      <w:tblPr/>
    </w:tblStylePr>
  </w:style>
  <w:style w:type="table" w:styleId="745">
    <w:name w:val="Plain Table 5"/>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style>
  <w:style w:type="table" w:styleId="746">
    <w:name w:val="Grid Table 1 Light"/>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style>
  <w:style w:type="table" w:styleId="747">
    <w:name w:val="Grid Table 1 Light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style>
  <w:style w:type="table" w:styleId="748">
    <w:name w:val="Grid Table 1 Light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style>
  <w:style w:type="table" w:styleId="749">
    <w:name w:val="Grid Table 1 Light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style>
  <w:style w:type="table" w:styleId="750">
    <w:name w:val="Grid Table 1 Light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style>
  <w:style w:type="table" w:styleId="751">
    <w:name w:val="Grid Table 1 Light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style>
  <w:style w:type="table" w:styleId="752">
    <w:name w:val="Grid Table 1 Light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style>
  <w:style w:type="table" w:styleId="753">
    <w:name w:val="Grid Table 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style>
  <w:style w:type="table" w:styleId="754">
    <w:name w:val="Grid Table 2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AE5F1" w:themeFill="accent1" w:themeFillTint="34"/>
      </w:tcPr>
    </w:tblStylePr>
    <w:tblStylePr w:type="band1Vert">
      <w:rPr>
        <w:sz w:val="22"/>
      </w:rPr>
      <w:tblPr/>
      <w:tcPr>
        <w:shd w:val="clear" w:color="FFFFFF" w:fill="DAE5F1" w:themeFill="accent1"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style>
  <w:style w:type="table" w:styleId="755">
    <w:name w:val="Grid Table 2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2DCDB" w:themeFill="accent2" w:themeFillTint="32"/>
      </w:tcPr>
    </w:tblStylePr>
    <w:tblStylePr w:type="band1Vert">
      <w:rPr>
        <w:sz w:val="22"/>
      </w:rPr>
      <w:tblPr/>
      <w:tcPr>
        <w:shd w:val="clear" w:color="FFFFFF" w:fill="F2DCDB" w:themeFill="accent2" w:themeFillTint="32"/>
      </w:tc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style>
  <w:style w:type="table" w:styleId="756">
    <w:name w:val="Grid Table 2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AF0DD" w:themeFill="accent3" w:themeFillTint="34"/>
      </w:tcPr>
    </w:tblStylePr>
    <w:tblStylePr w:type="band1Vert">
      <w:rPr>
        <w:sz w:val="22"/>
      </w:rPr>
      <w:tblPr/>
      <w:tcPr>
        <w:shd w:val="clear" w:color="FFFFFF" w:fill="EAF0DD" w:themeFill="accent3"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style>
  <w:style w:type="table" w:styleId="757">
    <w:name w:val="Grid Table 2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style>
  <w:style w:type="table" w:styleId="758">
    <w:name w:val="Grid Table 2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style>
  <w:style w:type="table" w:styleId="759">
    <w:name w:val="Grid Table 2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9D8" w:themeFill="accent6" w:themeFillTint="34"/>
      </w:tcPr>
    </w:tblStylePr>
    <w:tblStylePr w:type="band1Vert">
      <w:rPr>
        <w:sz w:val="22"/>
      </w:rPr>
      <w:tblPr/>
      <w:tcPr>
        <w:shd w:val="clear" w:color="FFFFFF" w:fill="FDE9D8" w:themeFill="accent6" w:themeFillTint="34"/>
      </w:tc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style>
  <w:style w:type="table" w:styleId="760">
    <w:name w:val="Grid Table 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1">
    <w:name w:val="Grid Table 3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AE5F1" w:themeFill="accent1" w:themeFillTint="34"/>
      </w:tcPr>
    </w:tblStylePr>
    <w:tblStylePr w:type="band1Vert">
      <w:rPr>
        <w:sz w:val="22"/>
      </w:rPr>
      <w:tblPr/>
      <w:tcPr>
        <w:shd w:val="clear" w:color="FFFFFF" w:fill="DAE5F1" w:themeFill="accent1"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2">
    <w:name w:val="Grid Table 3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2DCDB" w:themeFill="accent2" w:themeFillTint="32"/>
      </w:tcPr>
    </w:tblStylePr>
    <w:tblStylePr w:type="band1Vert">
      <w:rPr>
        <w:sz w:val="22"/>
      </w:rPr>
      <w:tblPr/>
      <w:tcPr>
        <w:shd w:val="clear" w:color="FFFFFF" w:fill="F2DCDB" w:themeFill="accent2" w:themeFillTint="32"/>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3">
    <w:name w:val="Grid Table 3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AF0DD" w:themeFill="accent3" w:themeFillTint="34"/>
      </w:tcPr>
    </w:tblStylePr>
    <w:tblStylePr w:type="band1Vert">
      <w:rPr>
        <w:sz w:val="22"/>
      </w:rPr>
      <w:tblPr/>
      <w:tcPr>
        <w:shd w:val="clear" w:color="FFFFFF" w:fill="EAF0DD" w:themeFill="accent3"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4">
    <w:name w:val="Grid Table 3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5">
    <w:name w:val="Grid Table 3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6">
    <w:name w:val="Grid Table 3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9D8" w:themeFill="accent6" w:themeFillTint="34"/>
      </w:tcPr>
    </w:tblStylePr>
    <w:tblStylePr w:type="band1Vert">
      <w:rPr>
        <w:sz w:val="22"/>
      </w:rPr>
      <w:tblPr/>
      <w:tcPr>
        <w:shd w:val="clear" w:color="FFFFFF" w:fill="FDE9D8" w:themeFill="accent6" w:themeFillTint="34"/>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style>
  <w:style w:type="table" w:styleId="767">
    <w:name w:val="Grid Table 4"/>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style>
  <w:style w:type="table" w:styleId="768">
    <w:name w:val="Grid Table 4 - Accent 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1" w:themeFill="accent1" w:themeFillTint="32"/>
      </w:tcPr>
    </w:tblStylePr>
    <w:tblStylePr w:type="band1Vert">
      <w:rPr>
        <w:sz w:val="22"/>
      </w:rPr>
      <w:tblPr/>
      <w:tcPr>
        <w:shd w:val="clear" w:color="FFFFFF" w:fill="DCE6F1" w:themeFill="accent1" w:themeFillTint="32"/>
      </w:tc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DC2" w:themeFill="accent1" w:themeFillTint="ea"/>
      </w:tcPr>
    </w:tblStylePr>
    <w:tblStylePr w:type="lastCol">
      <w:rPr>
        <w:b/>
      </w:rPr>
      <w:tblPr/>
    </w:tblStylePr>
    <w:tblStylePr w:type="lastRow">
      <w:rPr>
        <w:b/>
      </w:rPr>
      <w:tblPr/>
      <w:tcPr>
        <w:tcBorders>
          <w:top w:val="single" w:color="000000" w:themeColor="accent1" w:sz="4" w:space="0"/>
        </w:tcBorders>
      </w:tcPr>
    </w:tblStylePr>
  </w:style>
  <w:style w:type="table" w:styleId="769">
    <w:name w:val="Grid Table 4 - Accent 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2DCDB" w:themeFill="accent2" w:themeFillTint="32"/>
      </w:tcPr>
    </w:tblStylePr>
    <w:tblStylePr w:type="band1Vert">
      <w:rPr>
        <w:sz w:val="22"/>
      </w:rPr>
      <w:tblPr/>
      <w:tcPr>
        <w:shd w:val="clear" w:color="FFFFFF" w:fill="F2DCDB" w:themeFill="accent2" w:themeFillTint="32"/>
      </w:tc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99694" w:themeFill="accent2" w:themeFillTint="97"/>
      </w:tcPr>
    </w:tblStylePr>
    <w:tblStylePr w:type="lastCol">
      <w:rPr>
        <w:b/>
      </w:rPr>
      <w:tblPr/>
    </w:tblStylePr>
    <w:tblStylePr w:type="lastRow">
      <w:rPr>
        <w:b/>
      </w:rPr>
      <w:tblPr/>
      <w:tcPr>
        <w:tcBorders>
          <w:top w:val="single" w:color="000000" w:themeColor="accent2" w:sz="4" w:space="0"/>
        </w:tcBorders>
      </w:tcPr>
    </w:tblStylePr>
  </w:style>
  <w:style w:type="table" w:styleId="770">
    <w:name w:val="Grid Table 4 - Accent 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AF0DD" w:themeFill="accent3" w:themeFillTint="34"/>
      </w:tcPr>
    </w:tblStylePr>
    <w:tblStylePr w:type="band1Vert">
      <w:rPr>
        <w:sz w:val="22"/>
      </w:rPr>
      <w:tblPr/>
      <w:tcPr>
        <w:shd w:val="clear" w:color="FFFFFF" w:fill="EAF0DD" w:themeFill="accent3" w:themeFillTint="34"/>
      </w:tc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A59" w:themeFill="accent3" w:themeFillTint="fe"/>
      </w:tcPr>
    </w:tblStylePr>
    <w:tblStylePr w:type="lastCol">
      <w:rPr>
        <w:b/>
      </w:rPr>
      <w:tblPr/>
    </w:tblStylePr>
    <w:tblStylePr w:type="lastRow">
      <w:rPr>
        <w:b/>
      </w:rPr>
      <w:tblPr/>
      <w:tcPr>
        <w:tcBorders>
          <w:top w:val="single" w:color="000000" w:themeColor="accent3" w:sz="4" w:space="0"/>
        </w:tcBorders>
      </w:tcPr>
    </w:tblStylePr>
  </w:style>
  <w:style w:type="table" w:styleId="771">
    <w:name w:val="Grid Table 4 - Accent 4"/>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6" w:themeFill="accent4" w:themeFillTint="9a"/>
      </w:tcPr>
    </w:tblStylePr>
    <w:tblStylePr w:type="lastCol">
      <w:rPr>
        <w:b/>
      </w:rPr>
      <w:tblPr/>
    </w:tblStylePr>
    <w:tblStylePr w:type="lastRow">
      <w:rPr>
        <w:b/>
      </w:rPr>
      <w:tblPr/>
      <w:tcPr>
        <w:tcBorders>
          <w:top w:val="single" w:color="000000" w:themeColor="accent4" w:sz="4" w:space="0"/>
        </w:tcBorders>
      </w:tcPr>
    </w:tblStylePr>
  </w:style>
  <w:style w:type="table" w:styleId="772">
    <w:name w:val="Grid Table 4 - Accent 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style>
  <w:style w:type="table" w:styleId="773">
    <w:name w:val="Grid Table 4 - Accent 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9D8" w:themeFill="accent6" w:themeFillTint="34"/>
      </w:tcPr>
    </w:tblStylePr>
    <w:tblStylePr w:type="band1Vert">
      <w:rPr>
        <w:sz w:val="22"/>
      </w:rPr>
      <w:tblPr/>
      <w:tcPr>
        <w:shd w:val="clear" w:color="FFFFFF" w:fill="FDE9D8" w:themeFill="accent6" w:themeFillTint="34"/>
      </w:tc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style>
  <w:style w:type="table" w:styleId="774">
    <w:name w:val="Grid Table 5 Dark"/>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style>
  <w:style w:type="table" w:styleId="775">
    <w:name w:val="Grid Table 5 Dark- Accent 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DC5E0" w:themeFill="accent1" w:themeFillTint="75"/>
      </w:tcPr>
    </w:tblStylePr>
    <w:tblStylePr w:type="band1Vert">
      <w:tblPr/>
      <w:tcPr>
        <w:shd w:val="clear" w:color="FFFFFF" w:fill="ADC5E0" w:themeFill="accent1" w:themeFillTint="75"/>
      </w:tc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style>
  <w:style w:type="table" w:styleId="776">
    <w:name w:val="Grid Table 5 Dark - Accent 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1ADAC" w:themeFill="accent2" w:themeFillTint="75"/>
      </w:tcPr>
    </w:tblStylePr>
    <w:tblStylePr w:type="band1Vert">
      <w:tblPr/>
      <w:tcPr>
        <w:shd w:val="clear" w:color="FFFFFF" w:fill="E1ADAC" w:themeFill="accent2" w:themeFillTint="75"/>
      </w:tc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style>
  <w:style w:type="table" w:styleId="777">
    <w:name w:val="Grid Table 5 Dark - Accent 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DFB2" w:themeFill="accent3" w:themeFillTint="75"/>
      </w:tcPr>
    </w:tblStylePr>
    <w:tblStylePr w:type="band1Vert">
      <w:tblPr/>
      <w:tcPr>
        <w:shd w:val="clear" w:color="FFFFFF" w:fill="D1DFB2" w:themeFill="accent3" w:themeFillTint="75"/>
      </w:tc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style>
  <w:style w:type="table" w:styleId="778">
    <w:name w:val="Grid Table 5 Dark- Accent 4"/>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4B7D4" w:themeFill="accent4" w:themeFillTint="75"/>
      </w:tcPr>
    </w:tblStylePr>
    <w:tblStylePr w:type="band1Vert">
      <w:tblPr/>
      <w:tcPr>
        <w:shd w:val="clear" w:color="FFFFFF" w:fill="C4B7D4" w:themeFill="accent4" w:themeFillTint="75"/>
      </w:tc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style>
  <w:style w:type="table" w:styleId="779">
    <w:name w:val="Grid Table 5 Dark - Accent 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BD9E4" w:themeFill="accent5" w:themeFillTint="75"/>
      </w:tcPr>
    </w:tblStylePr>
    <w:tblStylePr w:type="band1Vert">
      <w:tblPr/>
      <w:tcPr>
        <w:shd w:val="clear" w:color="FFFFFF" w:fill="ABD9E4" w:themeFill="accent5" w:themeFillTint="75"/>
      </w:tc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style>
  <w:style w:type="table" w:styleId="780">
    <w:name w:val="Grid Table 5 Dark - Accent 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DA8" w:themeFill="accent6" w:themeFillTint="75"/>
      </w:tcPr>
    </w:tblStylePr>
    <w:tblStylePr w:type="band1Vert">
      <w:tblPr/>
      <w:tcPr>
        <w:shd w:val="clear" w:color="FFFFFF" w:fill="FBCDA8" w:themeFill="accent6" w:themeFillTint="75"/>
      </w:tc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style>
  <w:style w:type="table" w:styleId="781">
    <w:name w:val="Grid Table 6 Colorful"/>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wholeTable">
      <w:rPr>
        <w:color w:themeColor="text1" w:themeTint="80" w:themeShade="95"/>
        <w:sz w:val="22"/>
      </w:rPr>
      <w:tblPr/>
    </w:tblStylePr>
  </w:style>
  <w:style w:type="table" w:styleId="782">
    <w:name w:val="Grid Table 6 Colorful - Accent 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AE5F1" w:themeFill="accent1" w:themeFillTint="34"/>
      </w:tcPr>
    </w:tblStylePr>
    <w:tblStylePr w:type="band1Vert">
      <w:tblPr/>
      <w:tcPr>
        <w:shd w:val="clear" w:color="FFFFFF" w:fill="DAE5F1" w:themeFill="accent1" w:themeFillTint="34"/>
      </w:tcPr>
    </w:tblStylePr>
    <w:tblStylePr w:type="band2Horz">
      <w:rPr>
        <w:color w:themeColor="accent1" w:themeTint="80" w:themeShade="95"/>
        <w:sz w:val="22"/>
      </w:rPr>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wholeTable">
      <w:rPr>
        <w:color w:themeColor="accent1" w:themeTint="80" w:themeShade="95"/>
        <w:sz w:val="22"/>
      </w:rPr>
      <w:tblPr/>
    </w:tblStylePr>
  </w:style>
  <w:style w:type="table" w:styleId="783">
    <w:name w:val="Grid Table 6 Colorful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2DCDB" w:themeFill="accent2" w:themeFillTint="32"/>
      </w:tcPr>
    </w:tblStylePr>
    <w:tblStylePr w:type="band1Vert">
      <w:tblPr/>
      <w:tcPr>
        <w:shd w:val="clear" w:color="FFFFFF" w:fill="F2DCDB" w:themeFill="accent2" w:themeFillTint="32"/>
      </w:tcPr>
    </w:tblStylePr>
    <w:tblStylePr w:type="band2Horz">
      <w:rPr>
        <w:color w:themeColor="accent2" w:themeTint="97" w:themeShade="95"/>
        <w:sz w:val="22"/>
      </w:rPr>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wholeTable">
      <w:rPr>
        <w:color w:themeColor="accent2" w:themeTint="97" w:themeShade="95"/>
        <w:sz w:val="22"/>
      </w:rPr>
      <w:tblPr/>
    </w:tblStylePr>
  </w:style>
  <w:style w:type="table" w:styleId="784">
    <w:name w:val="Grid Table 6 Colorful - Accent 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AF0DD" w:themeFill="accent3" w:themeFillTint="34"/>
      </w:tcPr>
    </w:tblStylePr>
    <w:tblStylePr w:type="band1Vert">
      <w:tblPr/>
      <w:tcPr>
        <w:shd w:val="clear" w:color="FFFFFF" w:fill="EAF0DD" w:themeFill="accent3" w:themeFillTint="34"/>
      </w:tcPr>
    </w:tblStylePr>
    <w:tblStylePr w:type="band2Horz">
      <w:rPr>
        <w:color w:themeColor="accent3" w:themeTint="fe" w:themeShade="95"/>
        <w:sz w:val="22"/>
      </w:rPr>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wholeTable">
      <w:rPr>
        <w:color w:themeColor="accent3" w:themeTint="fe" w:themeShade="95"/>
        <w:sz w:val="22"/>
      </w:rPr>
      <w:tblPr/>
    </w:tblStylePr>
  </w:style>
  <w:style w:type="table" w:styleId="785">
    <w:name w:val="Grid Table 6 Colorful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wholeTable">
      <w:rPr>
        <w:color w:themeColor="accent4" w:themeTint="9a" w:themeShade="95"/>
        <w:sz w:val="22"/>
      </w:rPr>
      <w:tblPr/>
    </w:tblStylePr>
  </w:style>
  <w:style w:type="table" w:styleId="786">
    <w:name w:val="Grid Table 6 Colorful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wholeTable">
      <w:rPr>
        <w:color w:themeColor="accent5" w:themeShade="95"/>
        <w:sz w:val="22"/>
      </w:rPr>
      <w:tblPr/>
    </w:tblStylePr>
  </w:style>
  <w:style w:type="table" w:styleId="787">
    <w:name w:val="Grid Table 6 Colorful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FDE9D8" w:themeFill="accent6" w:themeFillTint="34"/>
      </w:tcPr>
    </w:tblStylePr>
    <w:tblStylePr w:type="band1Vert">
      <w:tblPr/>
      <w:tcPr>
        <w:shd w:val="clear" w:color="FFFFFF" w:fill="FDE9D8" w:themeFill="accent6" w:themeFillTint="34"/>
      </w:tcPr>
    </w:tblStylePr>
    <w:tblStylePr w:type="band2Horz">
      <w:rPr>
        <w:color w:themeColor="accent5" w:themeShade="95"/>
        <w:sz w:val="22"/>
      </w:rPr>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wholeTable">
      <w:rPr>
        <w:color w:themeColor="accent5" w:themeShade="95"/>
        <w:sz w:val="22"/>
      </w:rPr>
      <w:tblPr/>
    </w:tblStylePr>
  </w:style>
  <w:style w:type="table" w:styleId="788">
    <w:name w:val="Grid Table 7 Colorful"/>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themeColor="text1" w:themeTint="80" w:themeShade="95"/>
        <w:sz w:val="22"/>
      </w:rPr>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style>
  <w:style w:type="table" w:styleId="789">
    <w:name w:val="Grid Table 7 Colorful - Accent 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AE5F1" w:themeFill="accent1" w:themeFillTint="34"/>
      </w:tcPr>
    </w:tblStylePr>
    <w:tblStylePr w:type="band1Vert">
      <w:tblPr/>
      <w:tcPr>
        <w:shd w:val="clear" w:color="FFFFFF" w:fill="DAE5F1" w:themeFill="accent1" w:themeFillTint="34"/>
      </w:tcPr>
    </w:tblStylePr>
    <w:tblStylePr w:type="band2Horz">
      <w:rPr>
        <w:color w:themeColor="accent1" w:themeTint="80" w:themeShade="95"/>
        <w:sz w:val="22"/>
      </w:rPr>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style>
  <w:style w:type="table" w:styleId="790">
    <w:name w:val="Grid Table 7 Colorful - Accent 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2DCDB" w:themeFill="accent2" w:themeFillTint="32"/>
      </w:tcPr>
    </w:tblStylePr>
    <w:tblStylePr w:type="band1Vert">
      <w:tblPr/>
      <w:tcPr>
        <w:shd w:val="clear" w:color="FFFFFF" w:fill="F2DCDB" w:themeFill="accent2" w:themeFillTint="32"/>
      </w:tcPr>
    </w:tblStylePr>
    <w:tblStylePr w:type="band2Horz">
      <w:rPr>
        <w:color w:themeColor="accent2" w:themeTint="97" w:themeShade="95"/>
        <w:sz w:val="22"/>
      </w:rPr>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style>
  <w:style w:type="table" w:styleId="791">
    <w:name w:val="Grid Table 7 Colorful - Accent 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AF0DD" w:themeFill="accent3" w:themeFillTint="34"/>
      </w:tcPr>
    </w:tblStylePr>
    <w:tblStylePr w:type="band1Vert">
      <w:tblPr/>
      <w:tcPr>
        <w:shd w:val="clear" w:color="FFFFFF" w:fill="EAF0DD" w:themeFill="accent3" w:themeFillTint="34"/>
      </w:tcPr>
    </w:tblStylePr>
    <w:tblStylePr w:type="band2Horz">
      <w:rPr>
        <w:color w:themeColor="accent3" w:themeTint="fe" w:themeShade="95"/>
        <w:sz w:val="22"/>
      </w:rPr>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style>
  <w:style w:type="table" w:styleId="792">
    <w:name w:val="Grid Table 7 Colorful - Accent 4"/>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themeColor="accent4" w:themeTint="9a" w:themeShade="95"/>
        <w:sz w:val="22"/>
      </w:rPr>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style>
  <w:style w:type="table" w:styleId="793">
    <w:name w:val="Grid Table 7 Colorful - Accent 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themeColor="accent5" w:themeShade="95"/>
        <w:sz w:val="22"/>
      </w:rPr>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style>
  <w:style w:type="table" w:styleId="794">
    <w:name w:val="Grid Table 7 Colorful - Accent 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FDE9D8" w:themeFill="accent6" w:themeFillTint="34"/>
      </w:tcPr>
    </w:tblStylePr>
    <w:tblStylePr w:type="band1Vert">
      <w:tblPr/>
      <w:tcPr>
        <w:shd w:val="clear" w:color="FFFFFF" w:fill="FDE9D8" w:themeFill="accent6" w:themeFillTint="34"/>
      </w:tcPr>
    </w:tblStylePr>
    <w:tblStylePr w:type="band2Horz">
      <w:rPr>
        <w:color w:themeColor="accent6" w:themeShade="95"/>
        <w:sz w:val="22"/>
      </w:rPr>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style>
  <w:style w:type="table" w:styleId="795">
    <w:name w:val="List Table 1 Light"/>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style>
  <w:style w:type="table" w:styleId="796">
    <w:name w:val="List Table 1 Light - Accent 1"/>
    <w:uiPriority w:val="99"/>
    <w:pPr>
      <w:spacing w:after="0" w:line="240" w:lineRule="auto"/>
    </w:pPr>
    <w:tblPr>
      <w:tblStyleRowBandSize w:val="1"/>
      <w:tblStyleColBandSize w:val="1"/>
    </w:tblPr>
    <w:tblStylePr w:type="band1Horz">
      <w:tblPr/>
      <w:tcPr>
        <w:shd w:val="clear" w:color="FFFFFF" w:fill="D3E0EE" w:themeFill="accent1" w:themeFillTint="40"/>
      </w:tcPr>
    </w:tblStylePr>
    <w:tblStylePr w:type="band1Vert">
      <w:tblPr/>
      <w:tcPr>
        <w:shd w:val="clear" w:color="FFFFFF" w:fill="D3E0EE" w:themeFill="accent1"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style>
  <w:style w:type="table" w:styleId="797">
    <w:name w:val="List Table 1 Light - Accent 2"/>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style>
  <w:style w:type="table" w:styleId="798">
    <w:name w:val="List Table 1 Light - Accent 3"/>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style>
  <w:style w:type="table" w:styleId="799">
    <w:name w:val="List Table 1 Light - Accent 4"/>
    <w:uiPriority w:val="99"/>
    <w:pPr>
      <w:spacing w:after="0" w:line="240" w:lineRule="auto"/>
    </w:pPr>
    <w:tblPr>
      <w:tblStyleRowBandSize w:val="1"/>
      <w:tblStyleColBandSize w:val="1"/>
    </w:tblPr>
    <w:tblStylePr w:type="band1Horz">
      <w:tblPr/>
      <w:tcPr>
        <w:shd w:val="clear" w:color="FFFFFF" w:fill="DFD8E7" w:themeFill="accent4" w:themeFillTint="40"/>
      </w:tcPr>
    </w:tblStylePr>
    <w:tblStylePr w:type="band1Vert">
      <w:tblPr/>
      <w:tcPr>
        <w:shd w:val="clear" w:color="FFFFFF" w:fill="DFD8E7" w:themeFill="accent4"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style>
  <w:style w:type="table" w:styleId="800">
    <w:name w:val="List Table 1 Light - Accent 5"/>
    <w:uiPriority w:val="99"/>
    <w:pPr>
      <w:spacing w:after="0" w:line="240" w:lineRule="auto"/>
    </w:pPr>
    <w:tblPr>
      <w:tblStyleRowBandSize w:val="1"/>
      <w:tblStyleColBandSize w:val="1"/>
    </w:tblPr>
    <w:tblStylePr w:type="band1Horz">
      <w:tblPr/>
      <w:tcPr>
        <w:shd w:val="clear" w:color="FFFFFF" w:fill="D1EAF0" w:themeFill="accent5" w:themeFillTint="40"/>
      </w:tcPr>
    </w:tblStylePr>
    <w:tblStylePr w:type="band1Vert">
      <w:tblPr/>
      <w:tcPr>
        <w:shd w:val="clear" w:color="FFFFFF" w:fill="D1EAF0" w:themeFill="accent5"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style>
  <w:style w:type="table" w:styleId="801">
    <w:name w:val="List Table 1 Light - Accent 6"/>
    <w:uiPriority w:val="99"/>
    <w:pPr>
      <w:spacing w:after="0" w:line="240" w:lineRule="auto"/>
    </w:pPr>
    <w:tblPr>
      <w:tblStyleRowBandSize w:val="1"/>
      <w:tblStyleColBandSize w:val="1"/>
    </w:tblPr>
    <w:tblStylePr w:type="band1Horz">
      <w:tblPr/>
      <w:tcPr>
        <w:shd w:val="clear" w:color="FFFFFF" w:fill="FCE4D1" w:themeFill="accent6" w:themeFillTint="40"/>
      </w:tcPr>
    </w:tblStylePr>
    <w:tblStylePr w:type="band1Vert">
      <w:tblPr/>
      <w:tcPr>
        <w:shd w:val="clear" w:color="FFFFFF" w:fill="FCE4D1" w:themeFill="accent6" w:themeFillTint="40"/>
      </w:tc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style>
  <w:style w:type="table" w:styleId="802">
    <w:name w:val="List Table 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803">
    <w:name w:val="List Table 2 - Accent 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E0EE" w:themeFill="accent1" w:themeFillTint="40"/>
      </w:tcPr>
    </w:tblStylePr>
    <w:tblStylePr w:type="band1Vert">
      <w:rPr>
        <w:sz w:val="22"/>
      </w:rPr>
      <w:tblPr/>
      <w:tcPr>
        <w:shd w:val="clear" w:color="FFFFFF" w:fill="D3E0EE" w:themeFill="accent1" w:themeFillTint="40"/>
      </w:tc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804">
    <w:name w:val="List Table 2 - Accent 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805">
    <w:name w:val="List Table 2 - Accent 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806">
    <w:name w:val="List Table 2 - Accent 4"/>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7" w:themeFill="accent4" w:themeFillTint="40"/>
      </w:tcPr>
    </w:tblStylePr>
    <w:tblStylePr w:type="band1Vert">
      <w:rPr>
        <w:sz w:val="22"/>
      </w:rPr>
      <w:tblPr/>
      <w:tcPr>
        <w:shd w:val="clear" w:color="FFFFFF" w:fill="DFD8E7" w:themeFill="accent4" w:themeFillTint="40"/>
      </w:tc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807">
    <w:name w:val="List Table 2 - Accent 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1EAF0" w:themeFill="accent5" w:themeFillTint="40"/>
      </w:tcPr>
    </w:tblStylePr>
    <w:tblStylePr w:type="band1Vert">
      <w:rPr>
        <w:sz w:val="22"/>
      </w:rPr>
      <w:tblPr/>
      <w:tcPr>
        <w:shd w:val="clear" w:color="FFFFFF" w:fill="D1EAF0" w:themeFill="accent5" w:themeFillTint="40"/>
      </w:tc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808">
    <w:name w:val="List Table 2 - Accent 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CE4D1" w:themeFill="accent6" w:themeFillTint="40"/>
      </w:tcPr>
    </w:tblStylePr>
    <w:tblStylePr w:type="band1Vert">
      <w:rPr>
        <w:sz w:val="22"/>
      </w:rPr>
      <w:tblPr/>
      <w:tcPr>
        <w:shd w:val="clear" w:color="FFFFFF" w:fill="FCE4D1" w:themeFill="accent6" w:themeFillTint="40"/>
      </w:tc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809">
    <w:name w:val="List Table 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style>
  <w:style w:type="table" w:styleId="810">
    <w:name w:val="List Table 3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style>
  <w:style w:type="table" w:styleId="811">
    <w:name w:val="List Table 3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firstCol">
      <w:rPr>
        <w:b/>
      </w:rPr>
      <w:tblPr/>
    </w:tblStylePr>
    <w:tblStylePr w:type="firstRow">
      <w:rPr>
        <w:b/>
        <w:sz w:val="22"/>
      </w:rPr>
      <w:tblPr/>
      <w:tcPr>
        <w:shd w:val="clear" w:color="FFFFFF" w:fill="D99694" w:themeFill="accent2" w:themeFillTint="97"/>
      </w:tcPr>
    </w:tblStylePr>
    <w:tblStylePr w:type="lastCol">
      <w:rPr>
        <w:b/>
      </w:rPr>
      <w:tblPr/>
    </w:tblStylePr>
    <w:tblStylePr w:type="lastRow">
      <w:rPr>
        <w:b/>
      </w:rPr>
      <w:tblPr/>
    </w:tblStylePr>
  </w:style>
  <w:style w:type="table" w:styleId="812">
    <w:name w:val="List Table 3 - Accent 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firstCol">
      <w:rPr>
        <w:b/>
      </w:rPr>
      <w:tblPr/>
    </w:tblStylePr>
    <w:tblStylePr w:type="firstRow">
      <w:rPr>
        <w:b/>
        <w:sz w:val="22"/>
      </w:rPr>
      <w:tblPr/>
      <w:tcPr>
        <w:shd w:val="clear" w:color="FFFFFF" w:fill="C3D69B" w:themeFill="accent3" w:themeFillTint="98"/>
      </w:tcPr>
    </w:tblStylePr>
    <w:tblStylePr w:type="lastCol">
      <w:rPr>
        <w:b/>
      </w:rPr>
      <w:tblPr/>
    </w:tblStylePr>
    <w:tblStylePr w:type="lastRow">
      <w:rPr>
        <w:b/>
      </w:rPr>
      <w:tblPr/>
    </w:tblStylePr>
  </w:style>
  <w:style w:type="table" w:styleId="813">
    <w:name w:val="List Table 3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firstCol">
      <w:rPr>
        <w:b/>
      </w:rPr>
      <w:tblPr/>
    </w:tblStylePr>
    <w:tblStylePr w:type="firstRow">
      <w:rPr>
        <w:b/>
        <w:sz w:val="22"/>
      </w:rPr>
      <w:tblPr/>
      <w:tcPr>
        <w:shd w:val="clear" w:color="FFFFFF" w:fill="B2A1C6" w:themeFill="accent4" w:themeFillTint="9a"/>
      </w:tcPr>
    </w:tblStylePr>
    <w:tblStylePr w:type="lastCol">
      <w:rPr>
        <w:b/>
      </w:rPr>
      <w:tblPr/>
    </w:tblStylePr>
    <w:tblStylePr w:type="lastRow">
      <w:rPr>
        <w:b/>
      </w:rPr>
      <w:tblPr/>
    </w:tblStylePr>
  </w:style>
  <w:style w:type="table" w:styleId="814">
    <w:name w:val="List Table 3 - Accent 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firstCol">
      <w:rPr>
        <w:b/>
      </w:rPr>
      <w:tblPr/>
    </w:tblStylePr>
    <w:tblStylePr w:type="firstRow">
      <w:rPr>
        <w:b/>
        <w:sz w:val="22"/>
      </w:rPr>
      <w:tblPr/>
      <w:tcPr>
        <w:shd w:val="clear" w:color="FFFFFF" w:fill="91CDDC" w:themeFill="accent5" w:themeFillTint="9a"/>
      </w:tcPr>
    </w:tblStylePr>
    <w:tblStylePr w:type="lastCol">
      <w:rPr>
        <w:b/>
      </w:rPr>
      <w:tblPr/>
    </w:tblStylePr>
    <w:tblStylePr w:type="lastRow">
      <w:rPr>
        <w:b/>
      </w:rPr>
      <w:tblPr/>
    </w:tblStylePr>
  </w:style>
  <w:style w:type="table" w:styleId="815">
    <w:name w:val="List Table 3 - Accent 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firstCol">
      <w:rPr>
        <w:b/>
      </w:rPr>
      <w:tblPr/>
    </w:tblStylePr>
    <w:tblStylePr w:type="firstRow">
      <w:rPr>
        <w:b/>
        <w:sz w:val="22"/>
      </w:rPr>
      <w:tblPr/>
      <w:tcPr>
        <w:shd w:val="clear" w:color="FFFFFF" w:fill="F9BF90" w:themeFill="accent6" w:themeFillTint="98"/>
      </w:tcPr>
    </w:tblStylePr>
    <w:tblStylePr w:type="lastCol">
      <w:rPr>
        <w:b/>
      </w:rPr>
      <w:tblPr/>
    </w:tblStylePr>
    <w:tblStylePr w:type="lastRow">
      <w:rPr>
        <w:b/>
      </w:rPr>
      <w:tblPr/>
    </w:tblStylePr>
  </w:style>
  <w:style w:type="table" w:styleId="816">
    <w:name w:val="List Table 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style>
  <w:style w:type="table" w:styleId="817">
    <w:name w:val="List Table 4 - Accent 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E0EE" w:themeFill="accent1" w:themeFillTint="40"/>
      </w:tcPr>
    </w:tblStylePr>
    <w:tblStylePr w:type="band1Vert">
      <w:rPr>
        <w:sz w:val="22"/>
      </w:rPr>
      <w:tblPr/>
      <w:tcPr>
        <w:shd w:val="clear" w:color="FFFFFF" w:fill="D3E0EE" w:themeFill="accent1" w:themeFillTint="40"/>
      </w:tc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style>
  <w:style w:type="table" w:styleId="818">
    <w:name w:val="List Table 4 - Accent 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style>
  <w:style w:type="table" w:styleId="819">
    <w:name w:val="List Table 4 - Accent 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style>
  <w:style w:type="table" w:styleId="820">
    <w:name w:val="List Table 4 - Accent 4"/>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7" w:themeFill="accent4" w:themeFillTint="40"/>
      </w:tcPr>
    </w:tblStylePr>
    <w:tblStylePr w:type="band1Vert">
      <w:rPr>
        <w:sz w:val="22"/>
      </w:rPr>
      <w:tblPr/>
      <w:tcPr>
        <w:shd w:val="clear" w:color="FFFFFF" w:fill="DFD8E7" w:themeFill="accent4" w:themeFillTint="40"/>
      </w:tc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style>
  <w:style w:type="table" w:styleId="821">
    <w:name w:val="List Table 4 - Accent 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1EAF0" w:themeFill="accent5" w:themeFillTint="40"/>
      </w:tcPr>
    </w:tblStylePr>
    <w:tblStylePr w:type="band1Vert">
      <w:rPr>
        <w:sz w:val="22"/>
      </w:rPr>
      <w:tblPr/>
      <w:tcPr>
        <w:shd w:val="clear" w:color="FFFFFF" w:fill="D1EAF0" w:themeFill="accent5" w:themeFillTint="40"/>
      </w:tc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style>
  <w:style w:type="table" w:styleId="822">
    <w:name w:val="List Table 4 - Accent 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CE4D1" w:themeFill="accent6" w:themeFillTint="40"/>
      </w:tcPr>
    </w:tblStylePr>
    <w:tblStylePr w:type="band1Vert">
      <w:rPr>
        <w:sz w:val="22"/>
      </w:rPr>
      <w:tblPr/>
      <w:tcPr>
        <w:shd w:val="clear" w:color="FFFFFF" w:fill="FCE4D1" w:themeFill="accent6" w:themeFillTint="40"/>
      </w:tc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style>
  <w:style w:type="table" w:styleId="823">
    <w:name w:val="List Table 5 Dark"/>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wholeTable">
      <w:rPr>
        <w:color w:themeColor="light1"/>
        <w:sz w:val="22"/>
      </w:rPr>
      <w:tblPr/>
    </w:tblStylePr>
  </w:style>
  <w:style w:type="table" w:styleId="824">
    <w:name w:val="List Table 5 Dark - Accent 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wholeTable">
      <w:rPr>
        <w:color w:themeColor="light1"/>
        <w:sz w:val="22"/>
      </w:rPr>
      <w:tblPr/>
    </w:tblStylePr>
  </w:style>
  <w:style w:type="table" w:styleId="825">
    <w:name w:val="List Table 5 Dark - Accent 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99694" w:themeFill="accent2" w:themeFillTint="97"/>
      </w:tcPr>
    </w:tblStylePr>
    <w:tblStylePr w:type="band1Vert">
      <w:tblPr/>
      <w:tcPr>
        <w:tcBorders>
          <w:left w:val="single" w:color="000000" w:themeColor="light1" w:sz="4" w:space="0"/>
          <w:right w:val="single" w:color="000000" w:themeColor="light1" w:sz="4" w:space="0"/>
        </w:tcBorders>
        <w:shd w:val="clear" w:color="FFFFFF" w:fill="D99694" w:themeFill="accent2" w:themeFillTint="97"/>
      </w:tcPr>
    </w:tblStylePr>
    <w:tblStylePr w:type="band2Horz">
      <w:tblPr/>
      <w:tcPr>
        <w:tcBorders>
          <w:top w:val="single" w:color="000000" w:themeColor="light1" w:sz="4" w:space="0"/>
          <w:bottom w:val="single" w:color="000000" w:themeColor="light1" w:sz="4" w:space="0"/>
        </w:tcBorders>
        <w:shd w:val="clear" w:color="FFFFFF" w:fill="D99694"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D99694"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wholeTable">
      <w:rPr>
        <w:color w:themeColor="light1"/>
        <w:sz w:val="22"/>
      </w:rPr>
      <w:tblPr/>
    </w:tblStylePr>
  </w:style>
  <w:style w:type="table" w:styleId="826">
    <w:name w:val="List Table 5 Dark - Accent 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B" w:themeFill="accent3" w:themeFillTint="98"/>
      </w:tcPr>
    </w:tblStylePr>
    <w:tblStylePr w:type="band1Vert">
      <w:tblPr/>
      <w:tcPr>
        <w:tcBorders>
          <w:left w:val="single" w:color="000000" w:themeColor="light1" w:sz="4" w:space="0"/>
          <w:right w:val="single" w:color="000000" w:themeColor="light1" w:sz="4" w:space="0"/>
        </w:tcBorders>
        <w:shd w:val="clear" w:color="FFFFFF" w:fill="C3D69B" w:themeFill="accent3" w:themeFillTint="98"/>
      </w:tcPr>
    </w:tblStylePr>
    <w:tblStylePr w:type="band2Horz">
      <w:tblPr/>
      <w:tcPr>
        <w:tcBorders>
          <w:top w:val="single" w:color="000000" w:themeColor="light1" w:sz="4" w:space="0"/>
          <w:bottom w:val="single" w:color="000000" w:themeColor="light1" w:sz="4" w:space="0"/>
        </w:tcBorders>
        <w:shd w:val="clear" w:color="FFFFFF" w:fill="C3D69B"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3D69B"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wholeTable">
      <w:rPr>
        <w:color w:themeColor="light1"/>
        <w:sz w:val="22"/>
      </w:rPr>
      <w:tblPr/>
    </w:tblStylePr>
  </w:style>
  <w:style w:type="table" w:styleId="827">
    <w:name w:val="List Table 5 Dark - Accent 4"/>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6" w:themeFill="accent4" w:themeFillTint="9a"/>
      </w:tcPr>
    </w:tblStylePr>
    <w:tblStylePr w:type="band1Vert">
      <w:tblPr/>
      <w:tcPr>
        <w:tcBorders>
          <w:left w:val="single" w:color="000000" w:themeColor="light1" w:sz="4" w:space="0"/>
          <w:right w:val="single" w:color="000000" w:themeColor="light1" w:sz="4" w:space="0"/>
        </w:tcBorders>
        <w:shd w:val="clear" w:color="FFFFFF" w:fill="B2A1C6" w:themeFill="accent4" w:themeFillTint="9a"/>
      </w:tcPr>
    </w:tblStylePr>
    <w:tblStylePr w:type="band2Horz">
      <w:tblPr/>
      <w:tcPr>
        <w:tcBorders>
          <w:top w:val="single" w:color="000000" w:themeColor="light1" w:sz="4" w:space="0"/>
          <w:bottom w:val="single" w:color="000000" w:themeColor="light1" w:sz="4" w:space="0"/>
        </w:tcBorders>
        <w:shd w:val="clear" w:color="FFFFFF" w:fill="B2A1C6"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B2A1C6"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wholeTable">
      <w:rPr>
        <w:color w:themeColor="light1"/>
        <w:sz w:val="22"/>
      </w:rPr>
      <w:tblPr/>
    </w:tblStylePr>
  </w:style>
  <w:style w:type="table" w:styleId="828">
    <w:name w:val="List Table 5 Dark - Accent 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1CDDC" w:themeFill="accent5" w:themeFillTint="9a"/>
      </w:tcPr>
    </w:tblStylePr>
    <w:tblStylePr w:type="band1Vert">
      <w:tblPr/>
      <w:tcPr>
        <w:tcBorders>
          <w:left w:val="single" w:color="000000" w:themeColor="light1" w:sz="4" w:space="0"/>
          <w:right w:val="single" w:color="000000" w:themeColor="light1" w:sz="4" w:space="0"/>
        </w:tcBorders>
        <w:shd w:val="clear" w:color="FFFFFF" w:fill="91CDDC" w:themeFill="accent5" w:themeFillTint="9a"/>
      </w:tcPr>
    </w:tblStylePr>
    <w:tblStylePr w:type="band2Horz">
      <w:tblPr/>
      <w:tcPr>
        <w:tcBorders>
          <w:top w:val="single" w:color="000000" w:themeColor="light1" w:sz="4" w:space="0"/>
          <w:bottom w:val="single" w:color="000000" w:themeColor="light1" w:sz="4" w:space="0"/>
        </w:tcBorders>
        <w:shd w:val="clear" w:color="FFFFFF" w:fill="91CDDC"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91CDDC"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wholeTable">
      <w:rPr>
        <w:color w:themeColor="light1"/>
        <w:sz w:val="22"/>
      </w:rPr>
      <w:tblPr/>
    </w:tblStylePr>
  </w:style>
  <w:style w:type="table" w:styleId="829">
    <w:name w:val="List Table 5 Dark - Accent 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9BF90" w:themeFill="accent6" w:themeFillTint="98"/>
      </w:tcPr>
    </w:tblStylePr>
    <w:tblStylePr w:type="band1Vert">
      <w:tblPr/>
      <w:tcPr>
        <w:tcBorders>
          <w:left w:val="single" w:color="000000" w:themeColor="light1" w:sz="4" w:space="0"/>
          <w:right w:val="single" w:color="000000" w:themeColor="light1" w:sz="4" w:space="0"/>
        </w:tcBorders>
        <w:shd w:val="clear" w:color="FFFFFF" w:fill="F9BF90" w:themeFill="accent6" w:themeFillTint="98"/>
      </w:tcPr>
    </w:tblStylePr>
    <w:tblStylePr w:type="band2Horz">
      <w:tblPr/>
      <w:tcPr>
        <w:tcBorders>
          <w:top w:val="single" w:color="000000" w:themeColor="light1" w:sz="4" w:space="0"/>
          <w:bottom w:val="single" w:color="000000" w:themeColor="light1" w:sz="4" w:space="0"/>
        </w:tcBorders>
        <w:shd w:val="clear" w:color="FFFFFF" w:fill="F9BF90"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F9BF90"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wholeTable">
      <w:rPr>
        <w:color w:themeColor="light1"/>
        <w:sz w:val="22"/>
      </w:rPr>
      <w:tblPr/>
    </w:tblStylePr>
  </w:style>
  <w:style w:type="table" w:styleId="830">
    <w:name w:val="List Table 6 Colorful"/>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style>
  <w:style w:type="table" w:styleId="831">
    <w:name w:val="List Table 6 Colorful - Accent 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3E0EE" w:themeFill="accent1" w:themeFillTint="40"/>
      </w:tcPr>
    </w:tblStylePr>
    <w:tblStylePr w:type="band1Vert">
      <w:tblPr/>
      <w:tcPr>
        <w:shd w:val="clear" w:color="FFFFFF" w:fill="D3E0EE" w:themeFill="accent1" w:themeFillTint="40"/>
      </w:tcPr>
    </w:tblStylePr>
    <w:tblStylePr w:type="band2Horz">
      <w:rPr>
        <w:color w:themeColor="accent1" w:themeShade="95"/>
        <w:sz w:val="22"/>
      </w:rPr>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style>
  <w:style w:type="table" w:styleId="832">
    <w:name w:val="List Table 6 Colorful - Accent 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style>
  <w:style w:type="table" w:styleId="833">
    <w:name w:val="List Table 6 Colorful - Accent 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style>
  <w:style w:type="table" w:styleId="834">
    <w:name w:val="List Table 6 Colorful - Accent 4"/>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DFD8E7" w:themeFill="accent4" w:themeFillTint="40"/>
      </w:tcPr>
    </w:tblStylePr>
    <w:tblStylePr w:type="band1Vert">
      <w:tblPr/>
      <w:tcPr>
        <w:shd w:val="clear" w:color="FFFFFF" w:fill="DFD8E7" w:themeFill="accent4" w:themeFillTint="40"/>
      </w:tcPr>
    </w:tblStylePr>
    <w:tblStylePr w:type="band2Horz">
      <w:rPr>
        <w:color w:themeColor="accent4" w:themeTint="9a" w:themeShade="95"/>
        <w:sz w:val="22"/>
      </w:rPr>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style>
  <w:style w:type="table" w:styleId="835">
    <w:name w:val="List Table 6 Colorful - Accent 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1EAF0" w:themeFill="accent5" w:themeFillTint="40"/>
      </w:tcPr>
    </w:tblStylePr>
    <w:tblStylePr w:type="band1Vert">
      <w:tblPr/>
      <w:tcPr>
        <w:shd w:val="clear" w:color="FFFFFF" w:fill="D1EAF0" w:themeFill="accent5" w:themeFillTint="40"/>
      </w:tcPr>
    </w:tblStylePr>
    <w:tblStylePr w:type="band2Horz">
      <w:rPr>
        <w:color w:themeColor="accent5" w:themeTint="9a" w:themeShade="95"/>
        <w:sz w:val="22"/>
      </w:rPr>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style>
  <w:style w:type="table" w:styleId="836">
    <w:name w:val="List Table 6 Colorful - Accent 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FCE4D1" w:themeFill="accent6" w:themeFillTint="40"/>
      </w:tcPr>
    </w:tblStylePr>
    <w:tblStylePr w:type="band1Vert">
      <w:tblPr/>
      <w:tcPr>
        <w:shd w:val="clear" w:color="FFFFFF" w:fill="FCE4D1" w:themeFill="accent6" w:themeFillTint="40"/>
      </w:tcPr>
    </w:tblStylePr>
    <w:tblStylePr w:type="band2Horz">
      <w:rPr>
        <w:color w:themeColor="accent6" w:themeTint="98" w:themeShade="95"/>
        <w:sz w:val="22"/>
      </w:rPr>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style>
  <w:style w:type="table" w:styleId="837">
    <w:name w:val="List Table 7 Colorful"/>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wholeTable">
      <w:rPr>
        <w:color w:themeColor="text1" w:themeTint="80" w:themeShade="95"/>
        <w:sz w:val="22"/>
      </w:rPr>
      <w:tblPr/>
    </w:tblStylePr>
  </w:style>
  <w:style w:type="table" w:styleId="838">
    <w:name w:val="List Table 7 Colorful - Accent 1"/>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3E0EE" w:themeFill="accent1" w:themeFillTint="40"/>
      </w:tcPr>
    </w:tblStylePr>
    <w:tblStylePr w:type="band1Vert">
      <w:tblPr/>
      <w:tcPr>
        <w:shd w:val="clear" w:color="FFFFFF" w:fill="D3E0EE" w:themeFill="accent1" w:themeFillTint="40"/>
      </w:tcPr>
    </w:tblStylePr>
    <w:tblStylePr w:type="band2Horz">
      <w:rPr>
        <w:color w:themeColor="accent1" w:themeShade="95"/>
        <w:sz w:val="22"/>
      </w:rPr>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wholeTable">
      <w:rPr>
        <w:color w:themeColor="accent1" w:themeShade="95"/>
        <w:sz w:val="22"/>
      </w:rPr>
      <w:tblPr/>
    </w:tblStylePr>
  </w:style>
  <w:style w:type="table" w:styleId="839">
    <w:name w:val="List Table 7 Colorful - Accent 2"/>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themeColor="accent2" w:themeTint="97" w:themeShade="95"/>
        <w:sz w:val="22"/>
      </w:rPr>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wholeTable">
      <w:rPr>
        <w:color w:themeColor="accent2" w:themeTint="97" w:themeShade="95"/>
        <w:sz w:val="22"/>
      </w:rPr>
      <w:tblPr/>
    </w:tblStylePr>
  </w:style>
  <w:style w:type="table" w:styleId="840">
    <w:name w:val="List Table 7 Colorful - Accent 3"/>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themeColor="accent3" w:themeTint="98" w:themeShade="95"/>
        <w:sz w:val="22"/>
      </w:rPr>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wholeTable">
      <w:rPr>
        <w:color w:themeColor="accent3" w:themeTint="98" w:themeShade="95"/>
        <w:sz w:val="22"/>
      </w:rPr>
      <w:tblPr/>
    </w:tblStylePr>
  </w:style>
  <w:style w:type="table" w:styleId="841">
    <w:name w:val="List Table 7 Colorful - Accent 4"/>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DFD8E7" w:themeFill="accent4" w:themeFillTint="40"/>
      </w:tcPr>
    </w:tblStylePr>
    <w:tblStylePr w:type="band1Vert">
      <w:tblPr/>
      <w:tcPr>
        <w:shd w:val="clear" w:color="FFFFFF" w:fill="DFD8E7" w:themeFill="accent4" w:themeFillTint="40"/>
      </w:tcPr>
    </w:tblStylePr>
    <w:tblStylePr w:type="band2Horz">
      <w:rPr>
        <w:color w:themeColor="accent4" w:themeTint="9a" w:themeShade="95"/>
        <w:sz w:val="22"/>
      </w:rPr>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wholeTable">
      <w:rPr>
        <w:color w:themeColor="accent4" w:themeTint="9a" w:themeShade="95"/>
        <w:sz w:val="22"/>
      </w:rPr>
      <w:tblPr/>
    </w:tblStylePr>
  </w:style>
  <w:style w:type="table" w:styleId="842">
    <w:name w:val="List Table 7 Colorful - Accent 5"/>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1EAF0" w:themeFill="accent5" w:themeFillTint="40"/>
      </w:tcPr>
    </w:tblStylePr>
    <w:tblStylePr w:type="band1Vert">
      <w:tblPr/>
      <w:tcPr>
        <w:shd w:val="clear" w:color="FFFFFF" w:fill="D1EAF0" w:themeFill="accent5" w:themeFillTint="40"/>
      </w:tcPr>
    </w:tblStylePr>
    <w:tblStylePr w:type="band2Horz">
      <w:rPr>
        <w:color w:themeColor="accent5" w:themeTint="9a" w:themeShade="95"/>
        <w:sz w:val="22"/>
      </w:rPr>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wholeTable">
      <w:rPr>
        <w:color w:themeColor="accent5" w:themeTint="9a" w:themeShade="95"/>
        <w:sz w:val="22"/>
      </w:rPr>
      <w:tblPr/>
    </w:tblStylePr>
  </w:style>
  <w:style w:type="table" w:styleId="843">
    <w:name w:val="List Table 7 Colorful - Accent 6"/>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FCE4D1" w:themeFill="accent6" w:themeFillTint="40"/>
      </w:tcPr>
    </w:tblStylePr>
    <w:tblStylePr w:type="band1Vert">
      <w:tblPr/>
      <w:tcPr>
        <w:shd w:val="clear" w:color="FFFFFF" w:fill="FCE4D1" w:themeFill="accent6" w:themeFillTint="40"/>
      </w:tcPr>
    </w:tblStylePr>
    <w:tblStylePr w:type="band2Horz">
      <w:rPr>
        <w:color w:themeColor="accent6" w:themeTint="98" w:themeShade="95"/>
        <w:sz w:val="22"/>
      </w:rPr>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wholeTable">
      <w:rPr>
        <w:color w:themeColor="accent6" w:themeTint="98" w:themeShade="95"/>
        <w:sz w:val="22"/>
      </w:rPr>
      <w:tblPr/>
    </w:tblStylePr>
  </w:style>
  <w:style w:type="table" w:styleId="844">
    <w:name w:val="Lined - Accent"/>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style>
  <w:style w:type="table" w:styleId="845">
    <w:name w:val="Lined - Accent 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7D7EA" w:themeFill="accent1" w:themeFillTint="50"/>
      </w:tcPr>
    </w:tblStylePr>
    <w:tblStylePr w:type="band2Vert">
      <w:rPr>
        <w:sz w:val="22"/>
      </w:rPr>
      <w:tblPr/>
      <w:tcPr>
        <w:shd w:val="clear" w:color="FFFFFF" w:fill="C7D7EA" w:themeFill="accent1" w:themeFillTint="50"/>
      </w:tcPr>
    </w:tblStylePr>
    <w:tblStylePr w:type="firstCol">
      <w:rPr>
        <w:sz w:val="22"/>
      </w:rPr>
      <w:tblPr/>
      <w:tcPr>
        <w:shd w:val="clear" w:color="FFFFFF" w:fill="5D8DC2" w:themeFill="accent1" w:themeFillTint="ea"/>
      </w:tcPr>
    </w:tblStylePr>
    <w:tblStylePr w:type="firstRow">
      <w:rPr>
        <w:sz w:val="22"/>
      </w:rPr>
      <w:tblPr/>
      <w:tcPr>
        <w:shd w:val="clear" w:color="FFFFFF" w:fill="5D8DC2" w:themeFill="accent1" w:themeFillTint="ea"/>
      </w:tcPr>
    </w:tblStylePr>
    <w:tblStylePr w:type="lastCol">
      <w:rPr>
        <w:sz w:val="22"/>
      </w:rPr>
      <w:tblPr/>
      <w:tcPr>
        <w:shd w:val="clear" w:color="FFFFFF" w:fill="5D8DC2" w:themeFill="accent1" w:themeFillTint="ea"/>
      </w:tcPr>
    </w:tblStylePr>
    <w:tblStylePr w:type="lastRow">
      <w:rPr>
        <w:sz w:val="22"/>
      </w:rPr>
      <w:tblPr/>
      <w:tcPr>
        <w:shd w:val="clear" w:color="FFFFFF" w:fill="5D8DC2" w:themeFill="accent1" w:themeFillTint="ea"/>
      </w:tcPr>
    </w:tblStylePr>
  </w:style>
  <w:style w:type="table" w:styleId="846">
    <w:name w:val="Lined - Accent 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DCDB" w:themeFill="accent2" w:themeFillTint="32"/>
      </w:tcPr>
    </w:tblStylePr>
    <w:tblStylePr w:type="band2Vert">
      <w:rPr>
        <w:sz w:val="22"/>
      </w:rPr>
      <w:tblPr/>
      <w:tcPr>
        <w:shd w:val="clear" w:color="FFFFFF" w:fill="F2DCDB" w:themeFill="accent2" w:themeFillTint="32"/>
      </w:tcPr>
    </w:tblStylePr>
    <w:tblStylePr w:type="firstCol">
      <w:rPr>
        <w:sz w:val="22"/>
      </w:rPr>
      <w:tblPr/>
      <w:tcPr>
        <w:shd w:val="clear" w:color="FFFFFF" w:fill="D99694" w:themeFill="accent2" w:themeFillTint="97"/>
      </w:tcPr>
    </w:tblStylePr>
    <w:tblStylePr w:type="firstRow">
      <w:rPr>
        <w:sz w:val="22"/>
      </w:rPr>
      <w:tblPr/>
      <w:tcPr>
        <w:shd w:val="clear" w:color="FFFFFF" w:fill="D99694" w:themeFill="accent2" w:themeFillTint="97"/>
      </w:tcPr>
    </w:tblStylePr>
    <w:tblStylePr w:type="lastCol">
      <w:rPr>
        <w:sz w:val="22"/>
      </w:rPr>
      <w:tblPr/>
      <w:tcPr>
        <w:shd w:val="clear" w:color="FFFFFF" w:fill="D99694" w:themeFill="accent2" w:themeFillTint="97"/>
      </w:tcPr>
    </w:tblStylePr>
    <w:tblStylePr w:type="lastRow">
      <w:rPr>
        <w:sz w:val="22"/>
      </w:rPr>
      <w:tblPr/>
      <w:tcPr>
        <w:shd w:val="clear" w:color="FFFFFF" w:fill="D99694" w:themeFill="accent2" w:themeFillTint="97"/>
      </w:tcPr>
    </w:tblStylePr>
  </w:style>
  <w:style w:type="table" w:styleId="847">
    <w:name w:val="Lined - Accent 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AF0DD" w:themeFill="accent3" w:themeFillTint="34"/>
      </w:tcPr>
    </w:tblStylePr>
    <w:tblStylePr w:type="band2Vert">
      <w:rPr>
        <w:sz w:val="22"/>
      </w:rPr>
      <w:tblPr/>
      <w:tcPr>
        <w:shd w:val="clear" w:color="FFFFFF" w:fill="EAF0DD" w:themeFill="accent3" w:themeFillTint="34"/>
      </w:tcPr>
    </w:tblStylePr>
    <w:tblStylePr w:type="firstCol">
      <w:rPr>
        <w:sz w:val="22"/>
      </w:rPr>
      <w:tblPr/>
      <w:tcPr>
        <w:shd w:val="clear" w:color="FFFFFF" w:fill="9BBA59" w:themeFill="accent3" w:themeFillTint="fe"/>
      </w:tcPr>
    </w:tblStylePr>
    <w:tblStylePr w:type="firstRow">
      <w:rPr>
        <w:sz w:val="22"/>
      </w:rPr>
      <w:tblPr/>
      <w:tcPr>
        <w:shd w:val="clear" w:color="FFFFFF" w:fill="9BBA59" w:themeFill="accent3" w:themeFillTint="fe"/>
      </w:tcPr>
    </w:tblStylePr>
    <w:tblStylePr w:type="lastCol">
      <w:rPr>
        <w:sz w:val="22"/>
      </w:rPr>
      <w:tblPr/>
      <w:tcPr>
        <w:shd w:val="clear" w:color="FFFFFF" w:fill="9BBA59" w:themeFill="accent3" w:themeFillTint="fe"/>
      </w:tcPr>
    </w:tblStylePr>
    <w:tblStylePr w:type="lastRow">
      <w:rPr>
        <w:sz w:val="22"/>
      </w:rPr>
      <w:tblPr/>
      <w:tcPr>
        <w:shd w:val="clear" w:color="FFFFFF" w:fill="9BBA59" w:themeFill="accent3" w:themeFillTint="fe"/>
      </w:tcPr>
    </w:tblStylePr>
  </w:style>
  <w:style w:type="table" w:styleId="848">
    <w:name w:val="Lined - Accent 4"/>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6" w:themeFill="accent4" w:themeFillTint="9a"/>
      </w:tcPr>
    </w:tblStylePr>
    <w:tblStylePr w:type="firstRow">
      <w:rPr>
        <w:sz w:val="22"/>
      </w:rPr>
      <w:tblPr/>
      <w:tcPr>
        <w:shd w:val="clear" w:color="FFFFFF" w:fill="B2A1C6" w:themeFill="accent4" w:themeFillTint="9a"/>
      </w:tcPr>
    </w:tblStylePr>
    <w:tblStylePr w:type="lastCol">
      <w:rPr>
        <w:sz w:val="22"/>
      </w:rPr>
      <w:tblPr/>
      <w:tcPr>
        <w:shd w:val="clear" w:color="FFFFFF" w:fill="B2A1C6" w:themeFill="accent4" w:themeFillTint="9a"/>
      </w:tcPr>
    </w:tblStylePr>
    <w:tblStylePr w:type="lastRow">
      <w:rPr>
        <w:sz w:val="22"/>
      </w:rPr>
      <w:tblPr/>
      <w:tcPr>
        <w:shd w:val="clear" w:color="FFFFFF" w:fill="B2A1C6" w:themeFill="accent4" w:themeFillTint="9a"/>
      </w:tcPr>
    </w:tblStylePr>
  </w:style>
  <w:style w:type="table" w:styleId="849">
    <w:name w:val="Lined - Accent 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style>
  <w:style w:type="table" w:styleId="850">
    <w:name w:val="Lined - Accent 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9D8" w:themeFill="accent6" w:themeFillTint="34"/>
      </w:tcPr>
    </w:tblStylePr>
    <w:tblStylePr w:type="band2Vert">
      <w:rPr>
        <w:sz w:val="22"/>
      </w:rPr>
      <w:tblPr/>
      <w:tcPr>
        <w:shd w:val="clear" w:color="FFFFFF" w:fill="FDE9D8"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style>
  <w:style w:type="table" w:styleId="851">
    <w:name w:val="Bordered &amp; Lined - Accent"/>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style>
  <w:style w:type="table" w:styleId="852">
    <w:name w:val="Bordered &amp; Lined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7D7EA" w:themeFill="accent1" w:themeFillTint="50"/>
      </w:tcPr>
    </w:tblStylePr>
    <w:tblStylePr w:type="band2Vert">
      <w:rPr>
        <w:sz w:val="22"/>
      </w:rPr>
      <w:tblPr/>
      <w:tcPr>
        <w:shd w:val="clear" w:color="FFFFFF" w:fill="C7D7EA" w:themeFill="accent1" w:themeFillTint="50"/>
      </w:tcPr>
    </w:tblStylePr>
    <w:tblStylePr w:type="firstCol">
      <w:rPr>
        <w:sz w:val="22"/>
      </w:rPr>
      <w:tblPr/>
      <w:tcPr>
        <w:shd w:val="clear" w:color="FFFFFF" w:fill="5D8DC2" w:themeFill="accent1" w:themeFillTint="ea"/>
      </w:tcPr>
    </w:tblStylePr>
    <w:tblStylePr w:type="firstRow">
      <w:rPr>
        <w:sz w:val="22"/>
      </w:rPr>
      <w:tblPr/>
      <w:tcPr>
        <w:shd w:val="clear" w:color="FFFFFF" w:fill="5D8DC2" w:themeFill="accent1" w:themeFillTint="ea"/>
      </w:tcPr>
    </w:tblStylePr>
    <w:tblStylePr w:type="lastCol">
      <w:rPr>
        <w:sz w:val="22"/>
      </w:rPr>
      <w:tblPr/>
      <w:tcPr>
        <w:shd w:val="clear" w:color="FFFFFF" w:fill="5D8DC2" w:themeFill="accent1" w:themeFillTint="ea"/>
      </w:tcPr>
    </w:tblStylePr>
    <w:tblStylePr w:type="lastRow">
      <w:rPr>
        <w:sz w:val="22"/>
      </w:rPr>
      <w:tblPr/>
      <w:tcPr>
        <w:shd w:val="clear" w:color="FFFFFF" w:fill="5D8DC2" w:themeFill="accent1" w:themeFillTint="ea"/>
      </w:tcPr>
    </w:tblStylePr>
  </w:style>
  <w:style w:type="table" w:styleId="853">
    <w:name w:val="Bordered &amp; Lined - Accent 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2DCDB" w:themeFill="accent2" w:themeFillTint="32"/>
      </w:tcPr>
    </w:tblStylePr>
    <w:tblStylePr w:type="band2Vert">
      <w:rPr>
        <w:sz w:val="22"/>
      </w:rPr>
      <w:tblPr/>
      <w:tcPr>
        <w:shd w:val="clear" w:color="FFFFFF" w:fill="F2DCDB" w:themeFill="accent2" w:themeFillTint="32"/>
      </w:tcPr>
    </w:tblStylePr>
    <w:tblStylePr w:type="firstCol">
      <w:rPr>
        <w:sz w:val="22"/>
      </w:rPr>
      <w:tblPr/>
      <w:tcPr>
        <w:shd w:val="clear" w:color="FFFFFF" w:fill="D99694" w:themeFill="accent2" w:themeFillTint="97"/>
      </w:tcPr>
    </w:tblStylePr>
    <w:tblStylePr w:type="firstRow">
      <w:rPr>
        <w:sz w:val="22"/>
      </w:rPr>
      <w:tblPr/>
      <w:tcPr>
        <w:shd w:val="clear" w:color="FFFFFF" w:fill="D99694" w:themeFill="accent2" w:themeFillTint="97"/>
      </w:tcPr>
    </w:tblStylePr>
    <w:tblStylePr w:type="lastCol">
      <w:rPr>
        <w:sz w:val="22"/>
      </w:rPr>
      <w:tblPr/>
      <w:tcPr>
        <w:shd w:val="clear" w:color="FFFFFF" w:fill="D99694" w:themeFill="accent2" w:themeFillTint="97"/>
      </w:tcPr>
    </w:tblStylePr>
    <w:tblStylePr w:type="lastRow">
      <w:rPr>
        <w:sz w:val="22"/>
      </w:rPr>
      <w:tblPr/>
      <w:tcPr>
        <w:shd w:val="clear" w:color="FFFFFF" w:fill="D99694" w:themeFill="accent2" w:themeFillTint="97"/>
      </w:tcPr>
    </w:tblStylePr>
  </w:style>
  <w:style w:type="table" w:styleId="854">
    <w:name w:val="Bordered &amp; Lined - Accent 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AF0DD" w:themeFill="accent3" w:themeFillTint="34"/>
      </w:tcPr>
    </w:tblStylePr>
    <w:tblStylePr w:type="band2Vert">
      <w:rPr>
        <w:sz w:val="22"/>
      </w:rPr>
      <w:tblPr/>
      <w:tcPr>
        <w:shd w:val="clear" w:color="FFFFFF" w:fill="EAF0DD" w:themeFill="accent3" w:themeFillTint="34"/>
      </w:tcPr>
    </w:tblStylePr>
    <w:tblStylePr w:type="firstCol">
      <w:rPr>
        <w:sz w:val="22"/>
      </w:rPr>
      <w:tblPr/>
      <w:tcPr>
        <w:shd w:val="clear" w:color="FFFFFF" w:fill="9BBA59" w:themeFill="accent3" w:themeFillTint="fe"/>
      </w:tcPr>
    </w:tblStylePr>
    <w:tblStylePr w:type="firstRow">
      <w:rPr>
        <w:sz w:val="22"/>
      </w:rPr>
      <w:tblPr/>
      <w:tcPr>
        <w:shd w:val="clear" w:color="FFFFFF" w:fill="9BBA59" w:themeFill="accent3" w:themeFillTint="fe"/>
      </w:tcPr>
    </w:tblStylePr>
    <w:tblStylePr w:type="lastCol">
      <w:rPr>
        <w:sz w:val="22"/>
      </w:rPr>
      <w:tblPr/>
      <w:tcPr>
        <w:shd w:val="clear" w:color="FFFFFF" w:fill="9BBA59" w:themeFill="accent3" w:themeFillTint="fe"/>
      </w:tcPr>
    </w:tblStylePr>
    <w:tblStylePr w:type="lastRow">
      <w:rPr>
        <w:sz w:val="22"/>
      </w:rPr>
      <w:tblPr/>
      <w:tcPr>
        <w:shd w:val="clear" w:color="FFFFFF" w:fill="9BBA59" w:themeFill="accent3" w:themeFillTint="fe"/>
      </w:tcPr>
    </w:tblStylePr>
  </w:style>
  <w:style w:type="table" w:styleId="855">
    <w:name w:val="Bordered &amp; Lined - Accent 4"/>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6" w:themeFill="accent4" w:themeFillTint="9a"/>
      </w:tcPr>
    </w:tblStylePr>
    <w:tblStylePr w:type="firstRow">
      <w:rPr>
        <w:sz w:val="22"/>
      </w:rPr>
      <w:tblPr/>
      <w:tcPr>
        <w:shd w:val="clear" w:color="FFFFFF" w:fill="B2A1C6" w:themeFill="accent4" w:themeFillTint="9a"/>
      </w:tcPr>
    </w:tblStylePr>
    <w:tblStylePr w:type="lastCol">
      <w:rPr>
        <w:sz w:val="22"/>
      </w:rPr>
      <w:tblPr/>
      <w:tcPr>
        <w:shd w:val="clear" w:color="FFFFFF" w:fill="B2A1C6" w:themeFill="accent4" w:themeFillTint="9a"/>
      </w:tcPr>
    </w:tblStylePr>
    <w:tblStylePr w:type="lastRow">
      <w:rPr>
        <w:sz w:val="22"/>
      </w:rPr>
      <w:tblPr/>
      <w:tcPr>
        <w:shd w:val="clear" w:color="FFFFFF" w:fill="B2A1C6" w:themeFill="accent4" w:themeFillTint="9a"/>
      </w:tcPr>
    </w:tblStylePr>
  </w:style>
  <w:style w:type="table" w:styleId="856">
    <w:name w:val="Bordered &amp; Lined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style>
  <w:style w:type="table" w:styleId="857">
    <w:name w:val="Bordered &amp; Lined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9D8" w:themeFill="accent6" w:themeFillTint="34"/>
      </w:tcPr>
    </w:tblStylePr>
    <w:tblStylePr w:type="band2Vert">
      <w:rPr>
        <w:sz w:val="22"/>
      </w:rPr>
      <w:tblPr/>
      <w:tcPr>
        <w:shd w:val="clear" w:color="FFFFFF" w:fill="FDE9D8"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style>
  <w:style w:type="table" w:styleId="858">
    <w:name w:val="Bordered"/>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style>
  <w:style w:type="table" w:styleId="859">
    <w:name w:val="Bordered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style>
  <w:style w:type="table" w:styleId="860">
    <w:name w:val="Bordered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style>
  <w:style w:type="table" w:styleId="861">
    <w:name w:val="Bordered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style>
  <w:style w:type="table" w:styleId="862">
    <w:name w:val="Bordered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style>
  <w:style w:type="table" w:styleId="863">
    <w:name w:val="Bordered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style>
  <w:style w:type="table" w:styleId="864">
    <w:name w:val="Bordered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style>
  <w:style w:type="table" w:default="1" w:styleId="865">
    <w:name w:val="Normal Table"/>
    <w:uiPriority w:val="99"/>
    <w:semiHidden/>
    <w:unhideWhenUsed/>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timrosu/ea-cli" TargetMode="External"/><Relationship Id="rId3" Type="http://schemas.openxmlformats.org/officeDocument/2006/relationships/hyperlink" Target="https://en.wikipedia.org/wiki/Android_(operating_system)" TargetMode="External"/><Relationship Id="rId4" Type="http://schemas.openxmlformats.org/officeDocument/2006/relationships/hyperlink" Target="https://abhiandroid.com/ui/xml" TargetMode="Externa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hyperlink" Target="https://docs.gradle.org/current/userguide/userguide.html" TargetMode="External"/><Relationship Id="rId8" Type="http://schemas.openxmlformats.org/officeDocument/2006/relationships/hyperlink" Target="https://www.w3schools.com/whatis/whatis_json.asp" TargetMode="External"/><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3.png"/><Relationship Id="rId33" Type="http://schemas.openxmlformats.org/officeDocument/2006/relationships/hyperlink" Target="https://github.com/timrosu/ea-gui" TargetMode="External"/><Relationship Id="rId34" Type="http://schemas.openxmlformats.org/officeDocument/2006/relationships/hyperlink" Target="https://en.wikipedia.org/wiki/Android_(operating_system)" TargetMode="External"/><Relationship Id="rId35" Type="http://schemas.openxmlformats.org/officeDocument/2006/relationships/hyperlink" Target="https://docs.gradle.org/current/userguide/userguide.html" TargetMode="External"/><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3169</TotalTime>
  <Application>LibreOffice/24.2.5.2$Linux_X86_64 LibreOffice_project/420$Build-2</Application>
  <AppVersion>15.0000</AppVersion>
  <Pages>21</Pages>
  <Words>2623</Words>
  <Characters>15203</Characters>
  <CharactersWithSpaces>17659</CharactersWithSpaces>
  <Paragraphs>163</Paragraphs>
  <Company>ŠC Kranj</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2022-04-11T22:44:00Z</dcterms:created>
  <dc:creator>Tim Rosulnik</dc:creator>
  <dc:description/>
  <dc:language>sl-SI</dc:language>
  <cp:lastModifiedBy/>
  <cp:lastPrinted>2024-04-18T14:36:01Z</cp:lastPrinted>
  <dcterms:modified xsi:type="dcterms:W3CDTF">2024-04-24T08:31:59Z</dcterms:modified>
  <cp:revision>119</cp:revision>
  <dc:subject>RSO</dc:subject>
  <dc:title>SN: Računalnitvo v oblaku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0x0101003874F53A604EA04583CE505147349DF5</vt:lpwstr>
  </property>
</Properties>
</file>