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0FBC4" w14:textId="16B7BCF4" w:rsidR="009E5D4D" w:rsidRPr="00644953" w:rsidRDefault="009E5D4D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9B1B61" w14:textId="1A5AF781" w:rsidR="00FA396D" w:rsidRPr="00644953" w:rsidRDefault="00FA396D" w:rsidP="00644953">
      <w:pPr>
        <w:spacing w:after="20" w:line="240" w:lineRule="auto"/>
        <w:jc w:val="both"/>
        <w:rPr>
          <w:rFonts w:ascii="Arial" w:hAnsi="Arial"/>
          <w:b/>
          <w:color w:val="000000" w:themeColor="text1"/>
          <w:sz w:val="24"/>
          <w:szCs w:val="24"/>
        </w:rPr>
      </w:pPr>
      <w:r w:rsidRPr="00644953">
        <w:rPr>
          <w:rFonts w:ascii="Arial" w:hAnsi="Arial"/>
          <w:b/>
          <w:color w:val="000000" w:themeColor="text1"/>
          <w:sz w:val="24"/>
          <w:szCs w:val="24"/>
        </w:rPr>
        <w:t>Timothy Rozario</w:t>
      </w:r>
    </w:p>
    <w:p w14:paraId="45693AB6" w14:textId="3131F1D5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2802 N Carroll A, Apt 4205</w:t>
      </w:r>
    </w:p>
    <w:p w14:paraId="70B13122" w14:textId="77777777" w:rsidR="004046FC" w:rsidRPr="00644953" w:rsidRDefault="00BC1F94" w:rsidP="004046FC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Dallas, TX, 75204</w:t>
      </w:r>
      <w:r w:rsidR="004046FC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4046FC" w:rsidRPr="00644953">
        <w:rPr>
          <w:rFonts w:ascii="Arial" w:hAnsi="Arial" w:cs="Arial"/>
          <w:color w:val="000000" w:themeColor="text1"/>
          <w:sz w:val="24"/>
          <w:szCs w:val="24"/>
        </w:rPr>
        <w:t>▪ United States</w:t>
      </w:r>
    </w:p>
    <w:p w14:paraId="515A9034" w14:textId="04664BE4" w:rsidR="00FA396D" w:rsidRPr="00644953" w:rsidRDefault="00FA396D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(</w:t>
      </w:r>
      <w:r w:rsidR="009E5D4D" w:rsidRPr="00644953">
        <w:rPr>
          <w:rFonts w:ascii="Arial" w:hAnsi="Arial"/>
          <w:color w:val="000000" w:themeColor="text1"/>
          <w:sz w:val="24"/>
          <w:szCs w:val="24"/>
        </w:rPr>
        <w:t>469)-999-6078</w:t>
      </w:r>
    </w:p>
    <w:p w14:paraId="64173645" w14:textId="51BB5195" w:rsidR="00BC1F94" w:rsidRPr="00644953" w:rsidRDefault="00D95ECA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hyperlink r:id="rId7" w:history="1">
        <w:r w:rsidR="00BC1F94" w:rsidRPr="00644953">
          <w:rPr>
            <w:rStyle w:val="Hyperlink"/>
            <w:rFonts w:ascii="Arial" w:hAnsi="Arial"/>
            <w:sz w:val="24"/>
            <w:szCs w:val="24"/>
          </w:rPr>
          <w:t>Timothy.Rozario@utsouthwestern.edu</w:t>
        </w:r>
      </w:hyperlink>
    </w:p>
    <w:p w14:paraId="1A35987F" w14:textId="77777777" w:rsidR="00BC1F94" w:rsidRPr="00644953" w:rsidRDefault="00BC1F94" w:rsidP="00644953">
      <w:pPr>
        <w:spacing w:after="20" w:line="240" w:lineRule="auto"/>
        <w:jc w:val="both"/>
        <w:rPr>
          <w:rStyle w:val="Hyperlink"/>
          <w:rFonts w:ascii="Arial" w:hAnsi="Arial"/>
          <w:color w:val="000000" w:themeColor="text1"/>
          <w:sz w:val="24"/>
          <w:szCs w:val="24"/>
        </w:rPr>
      </w:pPr>
    </w:p>
    <w:p w14:paraId="6989D040" w14:textId="670729A0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April 2, 2017</w:t>
      </w:r>
    </w:p>
    <w:p w14:paraId="18D4BB11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6C3961A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4953">
        <w:rPr>
          <w:rFonts w:ascii="Arial" w:hAnsi="Arial" w:cs="Arial"/>
          <w:b/>
          <w:bCs/>
          <w:color w:val="000000" w:themeColor="text1"/>
          <w:sz w:val="24"/>
          <w:szCs w:val="24"/>
        </w:rPr>
        <w:t>THE BOSTON CONSULTING GROUP</w:t>
      </w:r>
      <w:r w:rsidRPr="00644953">
        <w:rPr>
          <w:rFonts w:ascii="Arial" w:hAnsi="Arial" w:cs="Arial"/>
          <w:color w:val="000000" w:themeColor="text1"/>
          <w:sz w:val="24"/>
          <w:szCs w:val="24"/>
        </w:rPr>
        <w:t> </w:t>
      </w:r>
    </w:p>
    <w:p w14:paraId="6C31E70D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4953">
        <w:rPr>
          <w:rFonts w:ascii="Arial" w:hAnsi="Arial" w:cs="Arial"/>
          <w:color w:val="000000" w:themeColor="text1"/>
          <w:sz w:val="24"/>
          <w:szCs w:val="24"/>
        </w:rPr>
        <w:t xml:space="preserve">2501 North Harwood, Suite 2200 Dallas, </w:t>
      </w:r>
    </w:p>
    <w:p w14:paraId="05367C66" w14:textId="48B43C55" w:rsidR="009E5D4D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 w:cs="Arial"/>
          <w:color w:val="000000" w:themeColor="text1"/>
          <w:sz w:val="24"/>
          <w:szCs w:val="24"/>
        </w:rPr>
        <w:t>Texas 75201 ▪ United States</w:t>
      </w:r>
    </w:p>
    <w:p w14:paraId="457B55C1" w14:textId="77777777" w:rsidR="00BC1F94" w:rsidRPr="00644953" w:rsidRDefault="00BC1F94" w:rsidP="00644953">
      <w:pPr>
        <w:spacing w:after="20"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A18483" w14:textId="35495842" w:rsidR="003A2B6C" w:rsidRPr="00644953" w:rsidRDefault="002F7AEA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 xml:space="preserve">Dear </w:t>
      </w:r>
      <w:r w:rsidR="00BC1F94" w:rsidRPr="00644953">
        <w:rPr>
          <w:rFonts w:ascii="Arial" w:hAnsi="Arial"/>
          <w:color w:val="000000" w:themeColor="text1"/>
          <w:sz w:val="24"/>
          <w:szCs w:val="24"/>
        </w:rPr>
        <w:t>Bridge to BCG Coordinator</w:t>
      </w:r>
      <w:r w:rsidRPr="00644953">
        <w:rPr>
          <w:rFonts w:ascii="Arial" w:hAnsi="Arial"/>
          <w:color w:val="000000" w:themeColor="text1"/>
          <w:sz w:val="24"/>
          <w:szCs w:val="24"/>
        </w:rPr>
        <w:t>,</w:t>
      </w:r>
    </w:p>
    <w:p w14:paraId="03935DE4" w14:textId="06581326" w:rsidR="005835FC" w:rsidRPr="00644953" w:rsidRDefault="002D1CF9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 xml:space="preserve">I 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am writing to apply for the </w:t>
      </w:r>
      <w:r w:rsidR="00273D48" w:rsidRPr="00644953">
        <w:rPr>
          <w:rFonts w:ascii="Arial" w:hAnsi="Arial"/>
          <w:color w:val="000000" w:themeColor="text1"/>
          <w:sz w:val="24"/>
          <w:szCs w:val="24"/>
        </w:rPr>
        <w:t>South Bridge to BCG program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 in the summer of 2017.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I </w:t>
      </w:r>
      <w:r w:rsidR="00CA3EEA" w:rsidRPr="00644953">
        <w:rPr>
          <w:rFonts w:ascii="Arial" w:hAnsi="Arial"/>
          <w:color w:val="000000" w:themeColor="text1"/>
          <w:sz w:val="24"/>
          <w:szCs w:val="24"/>
        </w:rPr>
        <w:t xml:space="preserve">hold a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PhD </w:t>
      </w:r>
      <w:r w:rsidR="004157BF" w:rsidRPr="00644953">
        <w:rPr>
          <w:rFonts w:ascii="Arial" w:hAnsi="Arial"/>
          <w:color w:val="000000" w:themeColor="text1"/>
          <w:sz w:val="24"/>
          <w:szCs w:val="24"/>
        </w:rPr>
        <w:t xml:space="preserve">in Computer Science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from the </w:t>
      </w:r>
      <w:r w:rsidR="004620F1" w:rsidRPr="00AC019E">
        <w:rPr>
          <w:rFonts w:ascii="Arial" w:hAnsi="Arial"/>
          <w:b/>
          <w:color w:val="000000" w:themeColor="text1"/>
          <w:sz w:val="24"/>
          <w:szCs w:val="24"/>
        </w:rPr>
        <w:t>Universi</w:t>
      </w:r>
      <w:r w:rsidR="00CA3EEA" w:rsidRPr="00AC019E">
        <w:rPr>
          <w:rFonts w:ascii="Arial" w:hAnsi="Arial"/>
          <w:b/>
          <w:color w:val="000000" w:themeColor="text1"/>
          <w:sz w:val="24"/>
          <w:szCs w:val="24"/>
        </w:rPr>
        <w:t>ty of Texas at</w:t>
      </w:r>
      <w:r w:rsidR="00663540" w:rsidRPr="00AC019E">
        <w:rPr>
          <w:rFonts w:ascii="Arial" w:hAnsi="Arial"/>
          <w:b/>
          <w:color w:val="000000" w:themeColor="text1"/>
          <w:sz w:val="24"/>
          <w:szCs w:val="24"/>
        </w:rPr>
        <w:t xml:space="preserve"> Dallas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UTD 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>and I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 am a postdoctoral fellow in the Radiation Oncology department </w:t>
      </w:r>
      <w:r w:rsidR="004620F1" w:rsidRPr="00644953">
        <w:rPr>
          <w:rFonts w:ascii="Arial" w:hAnsi="Arial"/>
          <w:color w:val="000000" w:themeColor="text1"/>
          <w:sz w:val="24"/>
          <w:szCs w:val="24"/>
        </w:rPr>
        <w:t xml:space="preserve">at </w:t>
      </w:r>
      <w:r w:rsidR="004620F1" w:rsidRPr="00AC019E">
        <w:rPr>
          <w:rFonts w:ascii="Arial" w:hAnsi="Arial"/>
          <w:b/>
          <w:color w:val="000000" w:themeColor="text1"/>
          <w:sz w:val="24"/>
          <w:szCs w:val="24"/>
        </w:rPr>
        <w:t xml:space="preserve">UT Southwestern Medical </w:t>
      </w:r>
      <w:r w:rsidR="005835FC" w:rsidRPr="00AC019E">
        <w:rPr>
          <w:rFonts w:ascii="Arial" w:hAnsi="Arial"/>
          <w:b/>
          <w:color w:val="000000" w:themeColor="text1"/>
          <w:sz w:val="24"/>
          <w:szCs w:val="24"/>
        </w:rPr>
        <w:t>Center</w:t>
      </w:r>
      <w:r w:rsidR="00A92504">
        <w:rPr>
          <w:rFonts w:ascii="Arial" w:hAnsi="Arial"/>
          <w:color w:val="000000" w:themeColor="text1"/>
          <w:sz w:val="24"/>
          <w:szCs w:val="24"/>
        </w:rPr>
        <w:t xml:space="preserve"> with the 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>completion date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>set for</w:t>
      </w:r>
      <w:r w:rsidR="00A92504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663540" w:rsidRPr="00644953">
        <w:rPr>
          <w:rFonts w:ascii="Arial" w:hAnsi="Arial"/>
          <w:color w:val="000000" w:themeColor="text1"/>
          <w:sz w:val="24"/>
          <w:szCs w:val="24"/>
        </w:rPr>
        <w:t>fall</w:t>
      </w:r>
      <w:r w:rsidR="004157BF" w:rsidRPr="00644953">
        <w:rPr>
          <w:rFonts w:ascii="Arial" w:hAnsi="Arial"/>
          <w:color w:val="000000" w:themeColor="text1"/>
          <w:sz w:val="24"/>
          <w:szCs w:val="24"/>
        </w:rPr>
        <w:t xml:space="preserve"> of 2017.</w:t>
      </w:r>
    </w:p>
    <w:p w14:paraId="61538795" w14:textId="13EF4BC3" w:rsidR="00CA3EEA" w:rsidRPr="00644953" w:rsidRDefault="00CA3EEA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I am at the poi</w:t>
      </w:r>
      <w:r w:rsidR="00581192" w:rsidRPr="00644953">
        <w:rPr>
          <w:rFonts w:ascii="Arial" w:hAnsi="Arial"/>
          <w:color w:val="000000" w:themeColor="text1"/>
          <w:sz w:val="24"/>
          <w:szCs w:val="24"/>
        </w:rPr>
        <w:t xml:space="preserve">nt of transition in my career. While I continue to be passionate about making an impact on peoples lives by applying </w:t>
      </w:r>
      <w:r w:rsidR="006B7C62" w:rsidRPr="00644953">
        <w:rPr>
          <w:rFonts w:ascii="Arial" w:hAnsi="Arial"/>
          <w:color w:val="000000" w:themeColor="text1"/>
          <w:sz w:val="24"/>
          <w:szCs w:val="24"/>
        </w:rPr>
        <w:t>quantitative</w:t>
      </w:r>
      <w:r w:rsidR="00581192" w:rsidRPr="00644953">
        <w:rPr>
          <w:rFonts w:ascii="Arial" w:hAnsi="Arial"/>
          <w:color w:val="000000" w:themeColor="text1"/>
          <w:sz w:val="24"/>
          <w:szCs w:val="24"/>
        </w:rPr>
        <w:t xml:space="preserve"> problem solving in </w:t>
      </w:r>
      <w:r w:rsidR="006B7C62" w:rsidRPr="00644953">
        <w:rPr>
          <w:rFonts w:ascii="Arial" w:hAnsi="Arial"/>
          <w:color w:val="000000" w:themeColor="text1"/>
          <w:sz w:val="24"/>
          <w:szCs w:val="24"/>
        </w:rPr>
        <w:t>Radiotherapy</w:t>
      </w:r>
      <w:r w:rsidR="00581192" w:rsidRPr="00644953">
        <w:rPr>
          <w:rFonts w:ascii="Arial" w:hAnsi="Arial"/>
          <w:color w:val="000000" w:themeColor="text1"/>
          <w:sz w:val="24"/>
          <w:szCs w:val="24"/>
        </w:rPr>
        <w:t xml:space="preserve">, I’m looking to </w:t>
      </w:r>
      <w:r w:rsidR="006B7C62" w:rsidRPr="00644953">
        <w:rPr>
          <w:rFonts w:ascii="Arial" w:hAnsi="Arial"/>
          <w:color w:val="000000" w:themeColor="text1"/>
          <w:sz w:val="24"/>
          <w:szCs w:val="24"/>
        </w:rPr>
        <w:t xml:space="preserve">pursue that passion outside of an academic setting. In a recent coffee chat with </w:t>
      </w:r>
      <w:proofErr w:type="spellStart"/>
      <w:r w:rsidR="006B7C62" w:rsidRPr="00644953">
        <w:rPr>
          <w:rFonts w:ascii="Arial" w:hAnsi="Arial"/>
          <w:color w:val="000000" w:themeColor="text1"/>
          <w:sz w:val="24"/>
          <w:szCs w:val="24"/>
        </w:rPr>
        <w:t>Raahul</w:t>
      </w:r>
      <w:proofErr w:type="spellEnd"/>
      <w:r w:rsidR="006B7C62" w:rsidRPr="00644953">
        <w:rPr>
          <w:rFonts w:ascii="Arial" w:hAnsi="Arial"/>
          <w:color w:val="000000" w:themeColor="text1"/>
          <w:sz w:val="24"/>
          <w:szCs w:val="24"/>
        </w:rPr>
        <w:t>,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D1857" w:rsidRPr="00644953">
        <w:rPr>
          <w:rFonts w:ascii="Arial" w:hAnsi="Arial"/>
          <w:color w:val="000000" w:themeColor="text1"/>
          <w:sz w:val="24"/>
          <w:szCs w:val="24"/>
        </w:rPr>
        <w:t>I was intrigued to learn about the variety of projects 1</w:t>
      </w:r>
      <w:r w:rsidR="003D1857" w:rsidRPr="00644953">
        <w:rPr>
          <w:rFonts w:ascii="Arial" w:hAnsi="Arial"/>
          <w:color w:val="000000" w:themeColor="text1"/>
          <w:sz w:val="24"/>
          <w:szCs w:val="24"/>
          <w:vertAlign w:val="superscript"/>
        </w:rPr>
        <w:t>st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 year consultants work on</w:t>
      </w:r>
      <w:r w:rsidR="003D1857">
        <w:rPr>
          <w:rFonts w:ascii="Arial" w:hAnsi="Arial"/>
          <w:color w:val="000000" w:themeColor="text1"/>
          <w:sz w:val="24"/>
          <w:szCs w:val="24"/>
        </w:rPr>
        <w:t>. Also, c</w:t>
      </w:r>
      <w:r w:rsidR="003D1857" w:rsidRPr="00644953">
        <w:rPr>
          <w:rFonts w:ascii="Arial" w:hAnsi="Arial"/>
          <w:color w:val="000000" w:themeColor="text1"/>
          <w:sz w:val="24"/>
          <w:szCs w:val="24"/>
        </w:rPr>
        <w:t xml:space="preserve">onversations with Jackie, Micah and managing partner Enrique at the recently conducted ADC recruiting </w:t>
      </w:r>
      <w:r w:rsidR="003D1857" w:rsidRPr="00644953">
        <w:rPr>
          <w:rFonts w:ascii="Arial" w:hAnsi="Arial"/>
          <w:color w:val="000000" w:themeColor="text1"/>
          <w:sz w:val="24"/>
          <w:szCs w:val="24"/>
        </w:rPr>
        <w:t>event,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 provided me details about BCG culture, </w:t>
      </w:r>
      <w:r w:rsidR="003D1857" w:rsidRPr="00644953">
        <w:rPr>
          <w:rFonts w:ascii="Arial" w:hAnsi="Arial"/>
          <w:color w:val="000000" w:themeColor="text1"/>
          <w:sz w:val="24"/>
          <w:szCs w:val="24"/>
        </w:rPr>
        <w:t>work place transparency, as well as BCGs cont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ributions to outreach programs. </w:t>
      </w:r>
      <w:r w:rsidR="00323CA8" w:rsidRPr="00644953">
        <w:rPr>
          <w:rFonts w:ascii="Arial" w:hAnsi="Arial"/>
          <w:color w:val="000000" w:themeColor="text1"/>
          <w:sz w:val="24"/>
          <w:szCs w:val="24"/>
        </w:rPr>
        <w:t xml:space="preserve">These are some of the aspects that excite me about working at BCG. </w:t>
      </w:r>
      <w:r w:rsidR="006B7C62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1BDE7D2C" w14:textId="0801DB9E" w:rsidR="00F13565" w:rsidRPr="00644953" w:rsidRDefault="00F13565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 xml:space="preserve">Here are a few highlights that make 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 xml:space="preserve">me </w:t>
      </w:r>
      <w:r w:rsidRPr="00644953">
        <w:rPr>
          <w:rFonts w:ascii="Arial" w:hAnsi="Arial"/>
          <w:color w:val="000000" w:themeColor="text1"/>
          <w:sz w:val="24"/>
          <w:szCs w:val="24"/>
        </w:rPr>
        <w:t>a unique candidate for the Bridge to BCG program:</w:t>
      </w:r>
    </w:p>
    <w:p w14:paraId="2088049B" w14:textId="795D2B6E" w:rsidR="00F13565" w:rsidRPr="00644953" w:rsidRDefault="003F1830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b/>
          <w:color w:val="000000" w:themeColor="text1"/>
          <w:sz w:val="24"/>
          <w:szCs w:val="24"/>
        </w:rPr>
        <w:t>Leader</w:t>
      </w:r>
      <w:r w:rsidR="005835FC" w:rsidRPr="00AC019E">
        <w:rPr>
          <w:rFonts w:ascii="Arial" w:hAnsi="Arial"/>
          <w:b/>
          <w:color w:val="000000" w:themeColor="text1"/>
          <w:sz w:val="24"/>
          <w:szCs w:val="24"/>
        </w:rPr>
        <w:t>:</w:t>
      </w:r>
      <w:r w:rsidR="005835FC" w:rsidRPr="00644953">
        <w:rPr>
          <w:rFonts w:ascii="Arial" w:hAnsi="Arial"/>
          <w:color w:val="000000" w:themeColor="text1"/>
          <w:sz w:val="24"/>
          <w:szCs w:val="24"/>
        </w:rPr>
        <w:t xml:space="preserve"> Led a 3-member team investigating novel lung tumor tracking 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>techniques that resulted in 3 peer-reviewed publications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/>
          <w:color w:val="000000" w:themeColor="text1"/>
          <w:sz w:val="24"/>
          <w:szCs w:val="24"/>
        </w:rPr>
        <w:t>two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522F40" w:rsidRPr="00AC019E">
        <w:rPr>
          <w:rFonts w:ascii="Arial" w:hAnsi="Arial"/>
          <w:b/>
          <w:color w:val="000000" w:themeColor="text1"/>
          <w:sz w:val="24"/>
          <w:szCs w:val="24"/>
        </w:rPr>
        <w:t>NSF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scholarship</w:t>
      </w:r>
      <w:r>
        <w:rPr>
          <w:rFonts w:ascii="Arial" w:hAnsi="Arial"/>
          <w:color w:val="000000" w:themeColor="text1"/>
          <w:sz w:val="24"/>
          <w:szCs w:val="24"/>
        </w:rPr>
        <w:t>s,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15 awarded nationally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>. President of “</w:t>
      </w:r>
      <w:r w:rsidR="00F97ED2" w:rsidRPr="00136DA4">
        <w:rPr>
          <w:rFonts w:ascii="Arial" w:hAnsi="Arial"/>
          <w:b/>
          <w:color w:val="000000" w:themeColor="text1"/>
          <w:sz w:val="24"/>
          <w:szCs w:val="24"/>
        </w:rPr>
        <w:t>Grads of Computer Science</w:t>
      </w:r>
      <w:r w:rsidR="00136DA4" w:rsidRPr="00644953">
        <w:rPr>
          <w:rFonts w:ascii="Arial" w:hAnsi="Arial"/>
          <w:color w:val="000000" w:themeColor="text1"/>
          <w:sz w:val="24"/>
          <w:szCs w:val="24"/>
        </w:rPr>
        <w:t>”</w:t>
      </w:r>
      <w:r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the largest </w:t>
      </w:r>
      <w:r>
        <w:rPr>
          <w:rFonts w:ascii="Arial" w:hAnsi="Arial"/>
          <w:color w:val="000000" w:themeColor="text1"/>
          <w:sz w:val="24"/>
          <w:szCs w:val="24"/>
        </w:rPr>
        <w:t xml:space="preserve">student body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at UTD, </w:t>
      </w:r>
      <w:r w:rsidR="00136DA4" w:rsidRPr="00644953">
        <w:rPr>
          <w:rFonts w:ascii="Arial" w:hAnsi="Arial"/>
          <w:color w:val="000000" w:themeColor="text1"/>
          <w:sz w:val="24"/>
          <w:szCs w:val="24"/>
        </w:rPr>
        <w:t>that</w:t>
      </w:r>
      <w:r w:rsidR="00136DA4">
        <w:rPr>
          <w:rFonts w:ascii="Arial" w:hAnsi="Arial"/>
          <w:color w:val="000000" w:themeColor="text1"/>
          <w:sz w:val="24"/>
          <w:szCs w:val="24"/>
        </w:rPr>
        <w:t xml:space="preserve"> organized numerous information sessions and 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>guest speaker sessions fr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om companies such as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Google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 and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AT&amp;T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>.</w:t>
      </w:r>
    </w:p>
    <w:p w14:paraId="734A9AEA" w14:textId="2B3ACFAE" w:rsidR="00F13565" w:rsidRPr="00644953" w:rsidRDefault="00F13565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C019E">
        <w:rPr>
          <w:rFonts w:ascii="Arial" w:hAnsi="Arial"/>
          <w:b/>
          <w:color w:val="000000" w:themeColor="text1"/>
          <w:sz w:val="24"/>
          <w:szCs w:val="24"/>
        </w:rPr>
        <w:t>Decision Maker</w:t>
      </w:r>
      <w:r w:rsidR="00F97ED2" w:rsidRPr="00AC019E">
        <w:rPr>
          <w:rFonts w:ascii="Arial" w:hAnsi="Arial"/>
          <w:b/>
          <w:color w:val="000000" w:themeColor="text1"/>
          <w:sz w:val="24"/>
          <w:szCs w:val="24"/>
        </w:rPr>
        <w:t>: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F1830">
        <w:rPr>
          <w:rFonts w:ascii="Arial" w:hAnsi="Arial"/>
          <w:color w:val="000000" w:themeColor="text1"/>
          <w:sz w:val="24"/>
          <w:szCs w:val="24"/>
        </w:rPr>
        <w:t>S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oftware consultant for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Siemens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 automation partner, 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made presentations, </w:t>
      </w:r>
      <w:r w:rsidR="00EB39CF">
        <w:rPr>
          <w:rFonts w:ascii="Arial" w:hAnsi="Arial"/>
          <w:color w:val="000000" w:themeColor="text1"/>
          <w:sz w:val="24"/>
          <w:szCs w:val="24"/>
        </w:rPr>
        <w:t>i</w:t>
      </w:r>
      <w:r w:rsidR="00F97ED2" w:rsidRPr="00644953">
        <w:rPr>
          <w:rFonts w:ascii="Arial" w:hAnsi="Arial"/>
          <w:color w:val="000000" w:themeColor="text1"/>
          <w:sz w:val="24"/>
          <w:szCs w:val="24"/>
        </w:rPr>
        <w:t xml:space="preserve">nitiated and 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conducted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negotiations with </w:t>
      </w:r>
      <w:r w:rsidR="00EB39CF">
        <w:rPr>
          <w:rFonts w:ascii="Arial" w:hAnsi="Arial"/>
          <w:color w:val="000000" w:themeColor="text1"/>
          <w:sz w:val="24"/>
          <w:szCs w:val="24"/>
        </w:rPr>
        <w:t>companies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 such as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Caterpillar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 xml:space="preserve">Hyundai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>an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d </w:t>
      </w:r>
      <w:r w:rsidR="00871691" w:rsidRPr="00AC019E">
        <w:rPr>
          <w:rFonts w:ascii="Arial" w:hAnsi="Arial"/>
          <w:b/>
          <w:color w:val="000000" w:themeColor="text1"/>
          <w:sz w:val="24"/>
          <w:szCs w:val="24"/>
        </w:rPr>
        <w:t>Reliance Life S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ciences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 for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solutions that resulted in over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$7.5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 M in business.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Quick decision 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to change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sensor locations at </w:t>
      </w:r>
      <w:r w:rsidR="003F1830">
        <w:rPr>
          <w:rFonts w:ascii="Arial" w:hAnsi="Arial"/>
          <w:color w:val="000000" w:themeColor="text1"/>
          <w:sz w:val="24"/>
          <w:szCs w:val="24"/>
        </w:rPr>
        <w:t xml:space="preserve">a 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foundry resulted in </w:t>
      </w:r>
      <w:r w:rsidR="00917248" w:rsidRPr="00AC019E">
        <w:rPr>
          <w:rFonts w:ascii="Arial" w:hAnsi="Arial"/>
          <w:b/>
          <w:color w:val="000000" w:themeColor="text1"/>
          <w:sz w:val="24"/>
          <w:szCs w:val="24"/>
        </w:rPr>
        <w:t>$500K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 xml:space="preserve"> savings on potential damaged hardware.   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1168DCD1" w14:textId="0A3E1F3B" w:rsidR="00F13565" w:rsidRPr="00644953" w:rsidRDefault="00F13565" w:rsidP="00F751F2">
      <w:pPr>
        <w:spacing w:line="160" w:lineRule="atLeast"/>
        <w:jc w:val="both"/>
        <w:rPr>
          <w:rFonts w:ascii="Arial" w:hAnsi="Arial"/>
          <w:color w:val="000000" w:themeColor="text1"/>
          <w:sz w:val="24"/>
          <w:szCs w:val="24"/>
        </w:rPr>
      </w:pPr>
      <w:r w:rsidRPr="00AC019E">
        <w:rPr>
          <w:rFonts w:ascii="Arial" w:hAnsi="Arial"/>
          <w:b/>
          <w:color w:val="000000" w:themeColor="text1"/>
          <w:sz w:val="24"/>
          <w:szCs w:val="24"/>
        </w:rPr>
        <w:t>Problem Solver</w:t>
      </w:r>
      <w:r w:rsidR="00EF605E" w:rsidRPr="00AC019E">
        <w:rPr>
          <w:rFonts w:ascii="Arial" w:hAnsi="Arial"/>
          <w:b/>
          <w:color w:val="000000" w:themeColor="text1"/>
          <w:sz w:val="24"/>
          <w:szCs w:val="24"/>
        </w:rPr>
        <w:t>: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Developed molding and warehouse module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>s for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foundry a</w:t>
      </w:r>
      <w:r w:rsidR="00917248" w:rsidRPr="00644953">
        <w:rPr>
          <w:rFonts w:ascii="Arial" w:hAnsi="Arial"/>
          <w:color w:val="000000" w:themeColor="text1"/>
          <w:sz w:val="24"/>
          <w:szCs w:val="24"/>
        </w:rPr>
        <w:t>utomation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3D1857">
        <w:rPr>
          <w:rFonts w:ascii="Arial" w:hAnsi="Arial"/>
          <w:color w:val="000000" w:themeColor="text1"/>
          <w:sz w:val="24"/>
          <w:szCs w:val="24"/>
        </w:rPr>
        <w:t xml:space="preserve">tool </w:t>
      </w:r>
      <w:bookmarkStart w:id="0" w:name="_GoBack"/>
      <w:bookmarkEnd w:id="0"/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that resulted in </w:t>
      </w:r>
      <w:r w:rsidR="00EF605E" w:rsidRPr="00AC019E">
        <w:rPr>
          <w:rFonts w:ascii="Arial" w:hAnsi="Arial"/>
          <w:b/>
          <w:color w:val="000000" w:themeColor="text1"/>
          <w:sz w:val="24"/>
          <w:szCs w:val="24"/>
        </w:rPr>
        <w:t>13%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 reduction in costs. Developed an alarm system for pharmaceutical company that increased production </w:t>
      </w:r>
      <w:r w:rsidR="00083AE3" w:rsidRPr="00644953">
        <w:rPr>
          <w:rFonts w:ascii="Arial" w:hAnsi="Arial"/>
          <w:color w:val="000000" w:themeColor="text1"/>
          <w:sz w:val="24"/>
          <w:szCs w:val="24"/>
        </w:rPr>
        <w:t xml:space="preserve">quality </w:t>
      </w:r>
      <w:r w:rsidR="00EF605E" w:rsidRPr="00644953">
        <w:rPr>
          <w:rFonts w:ascii="Arial" w:hAnsi="Arial"/>
          <w:color w:val="000000" w:themeColor="text1"/>
          <w:sz w:val="24"/>
          <w:szCs w:val="24"/>
        </w:rPr>
        <w:t xml:space="preserve">by </w:t>
      </w:r>
      <w:r w:rsidR="00EF605E" w:rsidRPr="00AC019E">
        <w:rPr>
          <w:rFonts w:ascii="Arial" w:hAnsi="Arial"/>
          <w:b/>
          <w:color w:val="000000" w:themeColor="text1"/>
          <w:sz w:val="24"/>
          <w:szCs w:val="24"/>
        </w:rPr>
        <w:t>20%.</w:t>
      </w:r>
      <w:r w:rsidR="00871691" w:rsidRPr="00644953">
        <w:rPr>
          <w:rFonts w:ascii="Arial" w:hAnsi="Arial"/>
          <w:color w:val="000000" w:themeColor="text1"/>
          <w:sz w:val="24"/>
          <w:szCs w:val="24"/>
        </w:rPr>
        <w:t xml:space="preserve"> </w:t>
      </w:r>
    </w:p>
    <w:p w14:paraId="6559D2C2" w14:textId="4444CD4B" w:rsidR="007047BE" w:rsidRPr="00644953" w:rsidRDefault="007047BE" w:rsidP="00F751F2">
      <w:pPr>
        <w:spacing w:line="160" w:lineRule="atLeast"/>
        <w:jc w:val="both"/>
        <w:rPr>
          <w:rFonts w:ascii="Arial" w:hAnsi="Arial"/>
          <w:color w:val="000000" w:themeColor="text1"/>
          <w:sz w:val="24"/>
          <w:szCs w:val="24"/>
        </w:rPr>
      </w:pPr>
      <w:r w:rsidRPr="00AC019E">
        <w:rPr>
          <w:rFonts w:ascii="Arial" w:hAnsi="Arial"/>
          <w:b/>
          <w:color w:val="000000" w:themeColor="text1"/>
          <w:sz w:val="24"/>
          <w:szCs w:val="24"/>
        </w:rPr>
        <w:t>Financial Market Enthusiast:</w:t>
      </w:r>
      <w:r w:rsidR="00DC2556" w:rsidRPr="00644953">
        <w:rPr>
          <w:rFonts w:ascii="Arial" w:hAnsi="Arial"/>
          <w:color w:val="000000" w:themeColor="text1"/>
          <w:sz w:val="24"/>
          <w:szCs w:val="24"/>
        </w:rPr>
        <w:t xml:space="preserve"> Self taught retail derivatives trader</w:t>
      </w:r>
      <w:r w:rsidR="00522F40">
        <w:rPr>
          <w:rFonts w:ascii="Arial" w:hAnsi="Arial"/>
          <w:color w:val="000000" w:themeColor="text1"/>
          <w:sz w:val="24"/>
          <w:szCs w:val="24"/>
        </w:rPr>
        <w:t>, educator</w:t>
      </w:r>
      <w:r w:rsidR="00DC2556" w:rsidRPr="00644953">
        <w:rPr>
          <w:rFonts w:ascii="Arial" w:hAnsi="Arial"/>
          <w:color w:val="000000" w:themeColor="text1"/>
          <w:sz w:val="24"/>
          <w:szCs w:val="24"/>
        </w:rPr>
        <w:t xml:space="preserve"> and money manager with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522F40" w:rsidRPr="00AC019E">
        <w:rPr>
          <w:rFonts w:ascii="Arial" w:hAnsi="Arial"/>
          <w:b/>
          <w:color w:val="000000" w:themeColor="text1"/>
          <w:sz w:val="24"/>
          <w:szCs w:val="24"/>
        </w:rPr>
        <w:t>&gt;15%</w:t>
      </w:r>
      <w:r w:rsidR="00522F40">
        <w:rPr>
          <w:rFonts w:ascii="Arial" w:hAnsi="Arial"/>
          <w:color w:val="000000" w:themeColor="text1"/>
          <w:sz w:val="24"/>
          <w:szCs w:val="24"/>
        </w:rPr>
        <w:t xml:space="preserve"> ROC annually</w:t>
      </w:r>
      <w:r w:rsidR="00644953">
        <w:rPr>
          <w:rFonts w:ascii="Arial" w:hAnsi="Arial"/>
          <w:color w:val="000000" w:themeColor="text1"/>
          <w:sz w:val="24"/>
          <w:szCs w:val="24"/>
        </w:rPr>
        <w:t>.</w:t>
      </w:r>
    </w:p>
    <w:p w14:paraId="03AC3187" w14:textId="088C1D73" w:rsidR="00E95036" w:rsidRPr="00644953" w:rsidRDefault="00DD42C6" w:rsidP="00644953">
      <w:pPr>
        <w:spacing w:line="240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 xml:space="preserve">I want to thank you for </w:t>
      </w:r>
      <w:r w:rsidR="00970388">
        <w:rPr>
          <w:rFonts w:ascii="Arial" w:hAnsi="Arial"/>
          <w:color w:val="000000" w:themeColor="text1"/>
          <w:sz w:val="24"/>
          <w:szCs w:val="24"/>
        </w:rPr>
        <w:t>your time and consideration</w:t>
      </w:r>
      <w:r w:rsidR="00E95036" w:rsidRPr="00644953">
        <w:rPr>
          <w:rFonts w:ascii="Arial" w:hAnsi="Arial"/>
          <w:color w:val="000000" w:themeColor="text1"/>
          <w:sz w:val="24"/>
          <w:szCs w:val="24"/>
        </w:rPr>
        <w:t xml:space="preserve">. </w:t>
      </w:r>
    </w:p>
    <w:p w14:paraId="13BC36FD" w14:textId="77777777" w:rsidR="00F751F2" w:rsidRDefault="00E95036" w:rsidP="004046FC">
      <w:pPr>
        <w:spacing w:before="10" w:line="240" w:lineRule="auto"/>
        <w:ind w:left="5245" w:firstLine="1559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Sincerely,</w:t>
      </w:r>
    </w:p>
    <w:p w14:paraId="398CA00E" w14:textId="15F46901" w:rsidR="005835FC" w:rsidRPr="00644953" w:rsidRDefault="00F13565" w:rsidP="004046FC">
      <w:pPr>
        <w:spacing w:before="10" w:line="240" w:lineRule="auto"/>
        <w:ind w:left="5245" w:firstLine="1559"/>
        <w:jc w:val="both"/>
        <w:rPr>
          <w:rFonts w:ascii="Arial" w:hAnsi="Arial"/>
          <w:color w:val="000000" w:themeColor="text1"/>
          <w:sz w:val="24"/>
          <w:szCs w:val="24"/>
        </w:rPr>
      </w:pPr>
      <w:r w:rsidRPr="00644953">
        <w:rPr>
          <w:rFonts w:ascii="Arial" w:hAnsi="Arial"/>
          <w:color w:val="000000" w:themeColor="text1"/>
          <w:sz w:val="24"/>
          <w:szCs w:val="24"/>
        </w:rPr>
        <w:t>Timothy Roza</w:t>
      </w:r>
      <w:r w:rsidR="00F751F2">
        <w:rPr>
          <w:rFonts w:ascii="Arial" w:hAnsi="Arial"/>
          <w:color w:val="000000" w:themeColor="text1"/>
          <w:sz w:val="24"/>
          <w:szCs w:val="24"/>
        </w:rPr>
        <w:t>rio</w:t>
      </w:r>
    </w:p>
    <w:sectPr w:rsidR="005835FC" w:rsidRPr="00644953" w:rsidSect="00F751F2">
      <w:pgSz w:w="12240" w:h="15840"/>
      <w:pgMar w:top="426" w:right="90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13D4E" w14:textId="77777777" w:rsidR="00A34C83" w:rsidRDefault="00A34C83" w:rsidP="0067750E">
      <w:pPr>
        <w:spacing w:after="0" w:line="240" w:lineRule="auto"/>
      </w:pPr>
      <w:r>
        <w:separator/>
      </w:r>
    </w:p>
  </w:endnote>
  <w:endnote w:type="continuationSeparator" w:id="0">
    <w:p w14:paraId="4542228F" w14:textId="77777777" w:rsidR="00A34C83" w:rsidRDefault="00A34C83" w:rsidP="0067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A5A3C" w14:textId="77777777" w:rsidR="00A34C83" w:rsidRDefault="00A34C83" w:rsidP="0067750E">
      <w:pPr>
        <w:spacing w:after="0" w:line="240" w:lineRule="auto"/>
      </w:pPr>
      <w:r>
        <w:separator/>
      </w:r>
    </w:p>
  </w:footnote>
  <w:footnote w:type="continuationSeparator" w:id="0">
    <w:p w14:paraId="7847D24E" w14:textId="77777777" w:rsidR="00A34C83" w:rsidRDefault="00A34C83" w:rsidP="00677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A"/>
    <w:rsid w:val="00026BF2"/>
    <w:rsid w:val="0007465E"/>
    <w:rsid w:val="00083AE3"/>
    <w:rsid w:val="000D0EAA"/>
    <w:rsid w:val="00136DA4"/>
    <w:rsid w:val="00185829"/>
    <w:rsid w:val="001A5870"/>
    <w:rsid w:val="001C6523"/>
    <w:rsid w:val="00222ECA"/>
    <w:rsid w:val="00273D48"/>
    <w:rsid w:val="002D1CF9"/>
    <w:rsid w:val="002F7AEA"/>
    <w:rsid w:val="00323CA8"/>
    <w:rsid w:val="00352259"/>
    <w:rsid w:val="003A2B6C"/>
    <w:rsid w:val="003D1857"/>
    <w:rsid w:val="003F1830"/>
    <w:rsid w:val="004046FC"/>
    <w:rsid w:val="004157BF"/>
    <w:rsid w:val="004473C9"/>
    <w:rsid w:val="00461105"/>
    <w:rsid w:val="004620F1"/>
    <w:rsid w:val="004E5E55"/>
    <w:rsid w:val="00522F40"/>
    <w:rsid w:val="00571057"/>
    <w:rsid w:val="00581192"/>
    <w:rsid w:val="005835FC"/>
    <w:rsid w:val="005A60CA"/>
    <w:rsid w:val="005B5FCA"/>
    <w:rsid w:val="005E7132"/>
    <w:rsid w:val="006313E0"/>
    <w:rsid w:val="006370B7"/>
    <w:rsid w:val="00644953"/>
    <w:rsid w:val="00663540"/>
    <w:rsid w:val="0067750E"/>
    <w:rsid w:val="006875EC"/>
    <w:rsid w:val="006A64FD"/>
    <w:rsid w:val="006B7C62"/>
    <w:rsid w:val="007047BE"/>
    <w:rsid w:val="0079454A"/>
    <w:rsid w:val="008058A1"/>
    <w:rsid w:val="0081401C"/>
    <w:rsid w:val="00871691"/>
    <w:rsid w:val="008B6BAC"/>
    <w:rsid w:val="008E7CAC"/>
    <w:rsid w:val="00905648"/>
    <w:rsid w:val="00917248"/>
    <w:rsid w:val="00953474"/>
    <w:rsid w:val="00970388"/>
    <w:rsid w:val="00971D54"/>
    <w:rsid w:val="009D6079"/>
    <w:rsid w:val="009E5D4D"/>
    <w:rsid w:val="00A34C83"/>
    <w:rsid w:val="00A4521D"/>
    <w:rsid w:val="00A501C9"/>
    <w:rsid w:val="00A75AF3"/>
    <w:rsid w:val="00A92504"/>
    <w:rsid w:val="00A96681"/>
    <w:rsid w:val="00AC019E"/>
    <w:rsid w:val="00AC7BEA"/>
    <w:rsid w:val="00AF36C8"/>
    <w:rsid w:val="00BA51B0"/>
    <w:rsid w:val="00BC1F94"/>
    <w:rsid w:val="00CA3EEA"/>
    <w:rsid w:val="00D961F8"/>
    <w:rsid w:val="00DA1227"/>
    <w:rsid w:val="00DC2556"/>
    <w:rsid w:val="00DD42C6"/>
    <w:rsid w:val="00E82CD2"/>
    <w:rsid w:val="00E95036"/>
    <w:rsid w:val="00EA5885"/>
    <w:rsid w:val="00EB39CF"/>
    <w:rsid w:val="00EF42A9"/>
    <w:rsid w:val="00EF5B16"/>
    <w:rsid w:val="00EF605E"/>
    <w:rsid w:val="00F13565"/>
    <w:rsid w:val="00F751F2"/>
    <w:rsid w:val="00F97ED2"/>
    <w:rsid w:val="00FA396D"/>
    <w:rsid w:val="00FB273F"/>
    <w:rsid w:val="00FB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33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D4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7750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75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750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D4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7750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750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75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imothy.Rozario@utsouthwestern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2163</Characters>
  <Application>Microsoft Macintosh Word</Application>
  <DocSecurity>0</DocSecurity>
  <Lines>18</Lines>
  <Paragraphs>5</Paragraphs>
  <ScaleCrop>false</ScaleCrop>
  <Company>UT Southwestern Medical Center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Soumik Basuray</dc:creator>
  <cp:lastModifiedBy>Timothy Rozario</cp:lastModifiedBy>
  <cp:revision>2</cp:revision>
  <dcterms:created xsi:type="dcterms:W3CDTF">2017-04-03T03:51:00Z</dcterms:created>
  <dcterms:modified xsi:type="dcterms:W3CDTF">2017-04-03T03:51:00Z</dcterms:modified>
</cp:coreProperties>
</file>