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29C8" w:rsidRPr="00A129C8" w:rsidRDefault="00A129C8" w:rsidP="00A129C8">
      <w:pPr>
        <w:jc w:val="center"/>
        <w:rPr>
          <w:sz w:val="28"/>
          <w:szCs w:val="28"/>
        </w:rPr>
      </w:pPr>
      <w:r w:rsidRPr="00A129C8">
        <w:rPr>
          <w:sz w:val="28"/>
          <w:szCs w:val="28"/>
        </w:rPr>
        <w:t>ITDs to transposed tones</w:t>
      </w:r>
    </w:p>
    <w:p w:rsidR="00A129C8" w:rsidRDefault="00A129C8">
      <w:pPr>
        <w:rPr>
          <w:sz w:val="24"/>
          <w:szCs w:val="24"/>
        </w:rPr>
      </w:pPr>
      <w:r w:rsidRPr="00A129C8">
        <w:rPr>
          <w:sz w:val="24"/>
          <w:szCs w:val="24"/>
        </w:rPr>
        <w:fldChar w:fldCharType="begin"/>
      </w:r>
      <w:r w:rsidRPr="00A129C8">
        <w:rPr>
          <w:sz w:val="24"/>
          <w:szCs w:val="24"/>
        </w:rPr>
        <w:instrText xml:space="preserve"> ADDIN EN.CITE &lt;EndNote&gt;&lt;Cite&gt;&lt;Author&gt;Bernstein&lt;/Author&gt;&lt;Year&gt;2002&lt;/Year&gt;&lt;RecNum&gt;6175&lt;/RecNum&gt;&lt;DisplayText&gt;(Bernstein &amp;amp; Trahiotis, 2002)&lt;/DisplayText&gt;&lt;record&gt;&lt;rec-number&gt;6175&lt;/rec-number&gt;&lt;foreign-keys&gt;&lt;key app="EN" db-id="25asxespbr9vthe2t2kv0rtgfff9sedpe5px" timestamp="1467624325"&gt;6175&lt;/key&gt;&lt;/foreign-keys&gt;&lt;ref-type name="Journal Article"&gt;17&lt;/ref-type&gt;&lt;contributors&gt;&lt;authors&gt;&lt;author&gt;Bernstein, Leslie R.&lt;/author&gt;&lt;author&gt;Trahiotis, Constantine&lt;/author&gt;&lt;/authors&gt;&lt;/contributors&gt;&lt;titles&gt;&lt;title&gt;Enhancing sensitivity to interaural delays at high frequencies by using “transposed stimuli”&lt;/title&gt;&lt;secondary-title&gt;The Journal of the Acoustical Society of America&lt;/secondary-title&gt;&lt;/titles&gt;&lt;periodical&gt;&lt;full-title&gt;The Journal of the Acoustical Society of America&lt;/full-title&gt;&lt;/periodical&gt;&lt;pages&gt;1026&lt;/pages&gt;&lt;volume&gt;112&lt;/volume&gt;&lt;number&gt;3&lt;/number&gt;&lt;dates&gt;&lt;year&gt;2002&lt;/year&gt;&lt;/dates&gt;&lt;isbn&gt;00014966&lt;/isbn&gt;&lt;urls&gt;&lt;/urls&gt;&lt;electronic-resource-num&gt;10.1121/1.1497620&lt;/electronic-resource-num&gt;&lt;/record&gt;&lt;/Cite&gt;&lt;/EndNote&gt;</w:instrText>
      </w:r>
      <w:r w:rsidRPr="00A129C8">
        <w:rPr>
          <w:sz w:val="24"/>
          <w:szCs w:val="24"/>
        </w:rPr>
        <w:fldChar w:fldCharType="separate"/>
      </w:r>
      <w:r w:rsidRPr="00A129C8">
        <w:rPr>
          <w:noProof/>
          <w:sz w:val="24"/>
          <w:szCs w:val="24"/>
        </w:rPr>
        <w:t>(Bernstein &amp; Trahiotis, 2002)</w:t>
      </w:r>
      <w:r w:rsidRPr="00A129C8">
        <w:rPr>
          <w:sz w:val="24"/>
          <w:szCs w:val="24"/>
        </w:rPr>
        <w:fldChar w:fldCharType="end"/>
      </w:r>
    </w:p>
    <w:p w:rsidR="00A129C8" w:rsidRDefault="00A129C8">
      <w:pPr>
        <w:rPr>
          <w:sz w:val="24"/>
          <w:szCs w:val="24"/>
        </w:rPr>
      </w:pPr>
      <w:r>
        <w:rPr>
          <w:sz w:val="24"/>
          <w:szCs w:val="24"/>
        </w:rPr>
        <w:t>Sinusoid ½-wave rectified and all components &gt; 2 kHz removed, then transformed back to time and used to modulate a high-frequency carrier</w:t>
      </w:r>
    </w:p>
    <w:p w:rsidR="00A129C8" w:rsidRDefault="00A129C8" w:rsidP="00A129C8">
      <w:pPr>
        <w:rPr>
          <w:sz w:val="24"/>
          <w:szCs w:val="24"/>
        </w:rPr>
      </w:pPr>
      <w:r w:rsidRPr="00A129C8">
        <w:rPr>
          <w:sz w:val="24"/>
          <w:szCs w:val="24"/>
        </w:rPr>
        <w:t>For the high-frequency stimuli, a continuous</w:t>
      </w:r>
      <w:r>
        <w:rPr>
          <w:sz w:val="24"/>
          <w:szCs w:val="24"/>
        </w:rPr>
        <w:t xml:space="preserve"> </w:t>
      </w:r>
      <w:proofErr w:type="spellStart"/>
      <w:r w:rsidRPr="00A129C8">
        <w:rPr>
          <w:sz w:val="24"/>
          <w:szCs w:val="24"/>
        </w:rPr>
        <w:t>diotic</w:t>
      </w:r>
      <w:proofErr w:type="spellEnd"/>
      <w:r w:rsidRPr="00A129C8">
        <w:rPr>
          <w:sz w:val="24"/>
          <w:szCs w:val="24"/>
        </w:rPr>
        <w:t xml:space="preserve"> noise low-pass filtered at 1300 Hz </w:t>
      </w:r>
      <w:r>
        <w:rPr>
          <w:sz w:val="24"/>
          <w:szCs w:val="24"/>
        </w:rPr>
        <w:t>(</w:t>
      </w:r>
      <w:r w:rsidRPr="00A129C8">
        <w:rPr>
          <w:sz w:val="24"/>
          <w:szCs w:val="24"/>
        </w:rPr>
        <w:t>No equivalent</w:t>
      </w:r>
      <w:r>
        <w:rPr>
          <w:sz w:val="24"/>
          <w:szCs w:val="24"/>
        </w:rPr>
        <w:t xml:space="preserve"> </w:t>
      </w:r>
      <w:r w:rsidRPr="00A129C8">
        <w:rPr>
          <w:sz w:val="24"/>
          <w:szCs w:val="24"/>
        </w:rPr>
        <w:t>to 30 dB SPL</w:t>
      </w:r>
      <w:r>
        <w:rPr>
          <w:sz w:val="24"/>
          <w:szCs w:val="24"/>
        </w:rPr>
        <w:t>)</w:t>
      </w:r>
      <w:r w:rsidRPr="00A129C8">
        <w:rPr>
          <w:sz w:val="24"/>
          <w:szCs w:val="24"/>
        </w:rPr>
        <w:t xml:space="preserve"> was presented to preclude the listeners’ use of</w:t>
      </w:r>
      <w:r>
        <w:rPr>
          <w:sz w:val="24"/>
          <w:szCs w:val="24"/>
        </w:rPr>
        <w:t xml:space="preserve"> </w:t>
      </w:r>
      <w:r w:rsidRPr="00A129C8">
        <w:rPr>
          <w:sz w:val="24"/>
          <w:szCs w:val="24"/>
        </w:rPr>
        <w:t>any information at low spectral frequencies</w:t>
      </w:r>
    </w:p>
    <w:p w:rsidR="00A129C8" w:rsidRDefault="00A129C8" w:rsidP="00A129C8">
      <w:pPr>
        <w:rPr>
          <w:sz w:val="24"/>
          <w:szCs w:val="24"/>
        </w:rPr>
      </w:pPr>
      <w:r>
        <w:rPr>
          <w:sz w:val="24"/>
          <w:szCs w:val="24"/>
        </w:rPr>
        <w:t>4</w:t>
      </w:r>
      <w:r w:rsidRPr="00A129C8">
        <w:rPr>
          <w:sz w:val="24"/>
          <w:szCs w:val="24"/>
        </w:rPr>
        <w:t xml:space="preserve"> 300-ms observation</w:t>
      </w:r>
      <w:r>
        <w:rPr>
          <w:sz w:val="24"/>
          <w:szCs w:val="24"/>
        </w:rPr>
        <w:t xml:space="preserve"> </w:t>
      </w:r>
      <w:r w:rsidRPr="00A129C8">
        <w:rPr>
          <w:sz w:val="24"/>
          <w:szCs w:val="24"/>
        </w:rPr>
        <w:t>intervals separated by 400 ms</w:t>
      </w:r>
      <w:r>
        <w:rPr>
          <w:sz w:val="24"/>
          <w:szCs w:val="24"/>
        </w:rPr>
        <w:t>. 1</w:t>
      </w:r>
      <w:r w:rsidRPr="00A129C8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and 4</w:t>
      </w:r>
      <w:r w:rsidRPr="00A129C8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intervals </w:t>
      </w:r>
      <w:proofErr w:type="spellStart"/>
      <w:r>
        <w:rPr>
          <w:sz w:val="24"/>
          <w:szCs w:val="24"/>
        </w:rPr>
        <w:t>diotic</w:t>
      </w:r>
      <w:proofErr w:type="spellEnd"/>
      <w:r>
        <w:rPr>
          <w:sz w:val="24"/>
          <w:szCs w:val="24"/>
        </w:rPr>
        <w:t xml:space="preserve"> (ITD = 0) 2</w:t>
      </w:r>
      <w:r w:rsidRPr="00A129C8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or 3</w:t>
      </w:r>
      <w:r w:rsidRPr="00A129C8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interval has left-leading ITD</w:t>
      </w:r>
    </w:p>
    <w:p w:rsidR="00661A6A" w:rsidRPr="00661A6A" w:rsidRDefault="00A129C8" w:rsidP="00661A6A">
      <w:pPr>
        <w:rPr>
          <w:sz w:val="24"/>
          <w:szCs w:val="24"/>
        </w:rPr>
      </w:pPr>
      <w:r>
        <w:rPr>
          <w:sz w:val="24"/>
          <w:szCs w:val="24"/>
        </w:rPr>
        <w:t xml:space="preserve">At 128 Hz, threshold ITD </w:t>
      </w:r>
      <w:r>
        <w:rPr>
          <w:rFonts w:cstheme="minorHAnsi"/>
          <w:sz w:val="24"/>
          <w:szCs w:val="24"/>
        </w:rPr>
        <w:t>≈</w:t>
      </w:r>
      <w:r>
        <w:rPr>
          <w:sz w:val="24"/>
          <w:szCs w:val="24"/>
        </w:rPr>
        <w:t xml:space="preserve"> 100 </w:t>
      </w:r>
      <w:proofErr w:type="spellStart"/>
      <w:r w:rsidR="00661A6A">
        <w:rPr>
          <w:rFonts w:cstheme="minorHAnsi"/>
          <w:sz w:val="24"/>
          <w:szCs w:val="24"/>
        </w:rPr>
        <w:t>μ</w:t>
      </w:r>
      <w:r w:rsidR="00661A6A">
        <w:rPr>
          <w:sz w:val="24"/>
          <w:szCs w:val="24"/>
        </w:rPr>
        <w:t>s</w:t>
      </w:r>
      <w:proofErr w:type="spellEnd"/>
      <w:r w:rsidR="00661A6A">
        <w:rPr>
          <w:sz w:val="24"/>
          <w:szCs w:val="24"/>
        </w:rPr>
        <w:t xml:space="preserve"> but note that 4 NH adults who ‘</w:t>
      </w:r>
      <w:r w:rsidR="00661A6A" w:rsidRPr="00661A6A">
        <w:rPr>
          <w:sz w:val="24"/>
          <w:szCs w:val="24"/>
        </w:rPr>
        <w:t>received</w:t>
      </w:r>
      <w:r w:rsidR="00661A6A">
        <w:rPr>
          <w:sz w:val="24"/>
          <w:szCs w:val="24"/>
        </w:rPr>
        <w:t xml:space="preserve"> </w:t>
      </w:r>
      <w:r w:rsidR="00661A6A" w:rsidRPr="00661A6A">
        <w:rPr>
          <w:sz w:val="24"/>
          <w:szCs w:val="24"/>
        </w:rPr>
        <w:t>substantial practice before formal collection of data</w:t>
      </w:r>
      <w:r w:rsidR="00661A6A">
        <w:rPr>
          <w:sz w:val="24"/>
          <w:szCs w:val="24"/>
        </w:rPr>
        <w:t xml:space="preserve">’. Note too that low frequency thresholds (near the 40 Hz of </w:t>
      </w:r>
      <w:proofErr w:type="spellStart"/>
      <w:r w:rsidR="00661A6A">
        <w:rPr>
          <w:sz w:val="24"/>
          <w:szCs w:val="24"/>
        </w:rPr>
        <w:t>Bharadwaj</w:t>
      </w:r>
      <w:proofErr w:type="spellEnd"/>
      <w:r w:rsidR="00661A6A">
        <w:rPr>
          <w:sz w:val="24"/>
          <w:szCs w:val="24"/>
        </w:rPr>
        <w:t>) is not much different from 128 Hz.</w:t>
      </w:r>
    </w:p>
    <w:p w:rsidR="00A129C8" w:rsidRPr="00A129C8" w:rsidRDefault="00A129C8" w:rsidP="00661A6A">
      <w:pPr>
        <w:rPr>
          <w:sz w:val="24"/>
          <w:szCs w:val="24"/>
        </w:rPr>
      </w:pPr>
    </w:p>
    <w:p w:rsidR="00A129C8" w:rsidRDefault="00A129C8">
      <w:pPr>
        <w:rPr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7BFE26B9" wp14:editId="16968B35">
            <wp:extent cx="4109539" cy="4778375"/>
            <wp:effectExtent l="0" t="0" r="571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17210" cy="478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168" w:rsidRDefault="00270168">
      <w:pPr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ADDIN EN.CITE &lt;EndNote&gt;&lt;Cite&gt;&lt;Author&gt;Dreyer&lt;/Author&gt;&lt;Year&gt;2008&lt;/Year&gt;&lt;RecNum&gt;6379&lt;/RecNum&gt;&lt;DisplayText&gt;(Dreyer &amp;amp; Oxenham, 2008)&lt;/DisplayText&gt;&lt;record&gt;&lt;rec-number&gt;6379&lt;/rec-number&gt;&lt;foreign-keys&gt;&lt;key app="EN" db-id="25asxespbr9vthe2t2kv0rtgfff9sedpe5px" timestamp="1525597328"&gt;6379&lt;/key&gt;&lt;/foreign-keys&gt;&lt;ref-type name="Journal Article"&gt;17&lt;/ref-type&gt;&lt;contributors&gt;&lt;authors&gt;&lt;author&gt;Dreyer, A. A.&lt;/author&gt;&lt;author&gt;Oxenham, A. J.&lt;/author&gt;&lt;/authors&gt;&lt;/contributors&gt;&lt;titles&gt;&lt;title&gt;Effects of level and background noise on interaural time difference discrimination for transposed stimuli&lt;/title&gt;&lt;secondary-title&gt;Journal of the Acoustical Society of America&lt;/secondary-title&gt;&lt;/titles&gt;&lt;periodical&gt;&lt;full-title&gt;Journal of the Acoustical Society of America&lt;/full-title&gt;&lt;/periodical&gt;&lt;pages&gt;EL1-EL7&lt;/pages&gt;&lt;volume&gt;123&lt;/volume&gt;&lt;number&gt;1&lt;/number&gt;&lt;dates&gt;&lt;year&gt;2008&lt;/year&gt;&lt;pub-dates&gt;&lt;date&gt;Jan&lt;/date&gt;&lt;/pub-dates&gt;&lt;/dates&gt;&lt;isbn&gt;0001-4966&lt;/isbn&gt;&lt;accession-num&gt;WOS:000252290900051&lt;/accession-num&gt;&lt;urls&gt;&lt;related-urls&gt;&lt;url&gt;&amp;lt;Go to ISI&amp;gt;://WOS:000252290900051&lt;/url&gt;&lt;/related-urls&gt;&lt;/urls&gt;&lt;electronic-resource-num&gt;10.1121/1.2820442&lt;/electronic-resource-num&gt;&lt;/record&gt;&lt;/Cite&gt;&lt;/EndNote&gt;</w:instrText>
      </w:r>
      <w:r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(Dreyer &amp; Oxenham, 2008)</w:t>
      </w:r>
      <w:r>
        <w:rPr>
          <w:sz w:val="24"/>
          <w:szCs w:val="24"/>
        </w:rPr>
        <w:fldChar w:fldCharType="end"/>
      </w:r>
    </w:p>
    <w:p w:rsidR="00270168" w:rsidRDefault="00270168" w:rsidP="00270168">
      <w:pPr>
        <w:rPr>
          <w:sz w:val="24"/>
          <w:szCs w:val="24"/>
        </w:rPr>
      </w:pPr>
      <w:r w:rsidRPr="00270168">
        <w:rPr>
          <w:sz w:val="24"/>
          <w:szCs w:val="24"/>
        </w:rPr>
        <w:t>The transposed tones were</w:t>
      </w:r>
      <w:r>
        <w:rPr>
          <w:sz w:val="24"/>
          <w:szCs w:val="24"/>
        </w:rPr>
        <w:t xml:space="preserve"> </w:t>
      </w:r>
      <w:r w:rsidRPr="00270168">
        <w:rPr>
          <w:sz w:val="24"/>
          <w:szCs w:val="24"/>
        </w:rPr>
        <w:t>generated by multiplying a 4 kHz sinusoid with a 125 Hz sinusoid that had been half-wave</w:t>
      </w:r>
      <w:r>
        <w:rPr>
          <w:sz w:val="24"/>
          <w:szCs w:val="24"/>
        </w:rPr>
        <w:t xml:space="preserve"> </w:t>
      </w:r>
      <w:r w:rsidRPr="00270168">
        <w:rPr>
          <w:sz w:val="24"/>
          <w:szCs w:val="24"/>
        </w:rPr>
        <w:t xml:space="preserve">rectified and </w:t>
      </w:r>
      <w:proofErr w:type="spellStart"/>
      <w:r w:rsidRPr="00270168">
        <w:rPr>
          <w:sz w:val="24"/>
          <w:szCs w:val="24"/>
        </w:rPr>
        <w:t>lowpass</w:t>
      </w:r>
      <w:proofErr w:type="spellEnd"/>
      <w:r w:rsidRPr="00270168">
        <w:rPr>
          <w:sz w:val="24"/>
          <w:szCs w:val="24"/>
        </w:rPr>
        <w:t xml:space="preserve"> filtered (Butterworth fourth order) at 800 Hz (0.2 times the carrier frequency).</w:t>
      </w:r>
      <w:r>
        <w:rPr>
          <w:sz w:val="24"/>
          <w:szCs w:val="24"/>
        </w:rPr>
        <w:t xml:space="preserve"> Presented in a n</w:t>
      </w:r>
      <w:r w:rsidRPr="00270168">
        <w:rPr>
          <w:sz w:val="24"/>
          <w:szCs w:val="24"/>
        </w:rPr>
        <w:t xml:space="preserve">oise </w:t>
      </w:r>
      <w:r>
        <w:rPr>
          <w:sz w:val="24"/>
          <w:szCs w:val="24"/>
        </w:rPr>
        <w:t xml:space="preserve">which </w:t>
      </w:r>
      <w:r w:rsidRPr="00270168">
        <w:rPr>
          <w:sz w:val="24"/>
          <w:szCs w:val="24"/>
        </w:rPr>
        <w:t>contained a stop-band between 0.9 and</w:t>
      </w:r>
      <w:r>
        <w:rPr>
          <w:sz w:val="24"/>
          <w:szCs w:val="24"/>
        </w:rPr>
        <w:t xml:space="preserve"> </w:t>
      </w:r>
      <w:r w:rsidRPr="00270168">
        <w:rPr>
          <w:sz w:val="24"/>
          <w:szCs w:val="24"/>
        </w:rPr>
        <w:t>1.1</w:t>
      </w:r>
      <w:r>
        <w:rPr>
          <w:sz w:val="24"/>
          <w:szCs w:val="24"/>
        </w:rPr>
        <w:t xml:space="preserve"> </w:t>
      </w:r>
      <w:r w:rsidRPr="00270168">
        <w:rPr>
          <w:sz w:val="24"/>
          <w:szCs w:val="24"/>
        </w:rPr>
        <w:t>fc</w:t>
      </w:r>
      <w:r>
        <w:rPr>
          <w:sz w:val="24"/>
          <w:szCs w:val="24"/>
        </w:rPr>
        <w:t xml:space="preserve"> (3600–4400 Hz). 4 NH listeners. </w:t>
      </w:r>
      <w:r w:rsidRPr="00270168">
        <w:rPr>
          <w:sz w:val="24"/>
          <w:szCs w:val="24"/>
        </w:rPr>
        <w:t>Training for each subject lasted between 4</w:t>
      </w:r>
      <w:r>
        <w:rPr>
          <w:sz w:val="24"/>
          <w:szCs w:val="24"/>
        </w:rPr>
        <w:t xml:space="preserve"> </w:t>
      </w:r>
      <w:r w:rsidRPr="00270168">
        <w:rPr>
          <w:sz w:val="24"/>
          <w:szCs w:val="24"/>
        </w:rPr>
        <w:t>and 6 h.</w:t>
      </w:r>
      <w:r>
        <w:rPr>
          <w:sz w:val="24"/>
          <w:szCs w:val="24"/>
        </w:rPr>
        <w:t xml:space="preserve"> Listener </w:t>
      </w:r>
      <w:r w:rsidRPr="00270168">
        <w:rPr>
          <w:sz w:val="24"/>
          <w:szCs w:val="24"/>
        </w:rPr>
        <w:t>decide</w:t>
      </w:r>
      <w:r>
        <w:rPr>
          <w:sz w:val="24"/>
          <w:szCs w:val="24"/>
        </w:rPr>
        <w:t>d</w:t>
      </w:r>
      <w:r w:rsidRPr="00270168">
        <w:rPr>
          <w:sz w:val="24"/>
          <w:szCs w:val="24"/>
        </w:rPr>
        <w:t xml:space="preserve"> whether the right ear led in the first or second presentation</w:t>
      </w:r>
      <w:r>
        <w:rPr>
          <w:sz w:val="24"/>
          <w:szCs w:val="24"/>
        </w:rPr>
        <w:t xml:space="preserve"> of 2I-2AFC with symmetric ITDs (+ and –).</w:t>
      </w:r>
      <w:r w:rsidR="00326CC8">
        <w:rPr>
          <w:sz w:val="24"/>
          <w:szCs w:val="24"/>
        </w:rPr>
        <w:t xml:space="preserve"> ITDs here are the total change, so with half in each interval.</w:t>
      </w:r>
    </w:p>
    <w:p w:rsidR="00A129C8" w:rsidRDefault="00270168">
      <w:pPr>
        <w:rPr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05893CE8" wp14:editId="37F64931">
            <wp:extent cx="5731510" cy="24199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168" w:rsidRDefault="00270168">
      <w:pPr>
        <w:rPr>
          <w:sz w:val="24"/>
          <w:szCs w:val="24"/>
        </w:rPr>
      </w:pPr>
      <w:r>
        <w:rPr>
          <w:sz w:val="24"/>
          <w:szCs w:val="24"/>
        </w:rPr>
        <w:t xml:space="preserve">Transposed tones have ITD thresholds &lt; 100 </w:t>
      </w:r>
      <w:proofErr w:type="spellStart"/>
      <w:r>
        <w:rPr>
          <w:rFonts w:cstheme="minorHAnsi"/>
          <w:sz w:val="24"/>
          <w:szCs w:val="24"/>
        </w:rPr>
        <w:t>μ</w:t>
      </w:r>
      <w:r>
        <w:rPr>
          <w:sz w:val="24"/>
          <w:szCs w:val="24"/>
        </w:rPr>
        <w:t>s</w:t>
      </w:r>
      <w:proofErr w:type="spellEnd"/>
      <w:r>
        <w:rPr>
          <w:sz w:val="24"/>
          <w:szCs w:val="24"/>
        </w:rPr>
        <w:t xml:space="preserve"> in quiet. </w:t>
      </w:r>
      <w:r>
        <w:rPr>
          <w:rFonts w:cstheme="minorHAnsi"/>
          <w:sz w:val="24"/>
          <w:szCs w:val="24"/>
        </w:rPr>
        <w:t>≈</w:t>
      </w:r>
      <w:r>
        <w:rPr>
          <w:sz w:val="24"/>
          <w:szCs w:val="24"/>
        </w:rPr>
        <w:t xml:space="preserve"> </w:t>
      </w:r>
      <w:r w:rsidR="00326CC8">
        <w:rPr>
          <w:sz w:val="24"/>
          <w:szCs w:val="24"/>
        </w:rPr>
        <w:t xml:space="preserve">200 </w:t>
      </w:r>
      <w:proofErr w:type="spellStart"/>
      <w:r w:rsidR="00326CC8">
        <w:rPr>
          <w:rFonts w:cstheme="minorHAnsi"/>
          <w:sz w:val="24"/>
          <w:szCs w:val="24"/>
        </w:rPr>
        <w:t>μ</w:t>
      </w:r>
      <w:r w:rsidR="00326CC8">
        <w:rPr>
          <w:sz w:val="24"/>
          <w:szCs w:val="24"/>
        </w:rPr>
        <w:t>s</w:t>
      </w:r>
      <w:proofErr w:type="spellEnd"/>
      <w:r w:rsidR="00326CC8">
        <w:rPr>
          <w:sz w:val="24"/>
          <w:szCs w:val="24"/>
        </w:rPr>
        <w:t xml:space="preserve"> with noise.</w:t>
      </w:r>
    </w:p>
    <w:p w:rsidR="00326CC8" w:rsidRDefault="00326CC8">
      <w:pPr>
        <w:rPr>
          <w:sz w:val="24"/>
          <w:szCs w:val="24"/>
        </w:rPr>
      </w:pPr>
    </w:p>
    <w:p w:rsidR="00326CC8" w:rsidRDefault="00326CC8">
      <w:pPr>
        <w:rPr>
          <w:sz w:val="24"/>
          <w:szCs w:val="24"/>
        </w:rPr>
      </w:pPr>
      <w:r>
        <w:rPr>
          <w:sz w:val="24"/>
          <w:szCs w:val="24"/>
        </w:rPr>
        <w:fldChar w:fldCharType="begin">
          <w:fldData xml:space="preserve">PEVuZE5vdGU+PENpdGU+PEF1dGhvcj5PY2hpPC9BdXRob3I+PFllYXI+MjAxNDwvWWVhcj48UmVj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</w:fldData>
        </w:fldChar>
      </w:r>
      <w:r w:rsidR="005B6A20">
        <w:rPr>
          <w:sz w:val="24"/>
          <w:szCs w:val="24"/>
        </w:rPr>
        <w:instrText xml:space="preserve"> ADDIN EN.CITE </w:instrText>
      </w:r>
      <w:r w:rsidR="005B6A20">
        <w:rPr>
          <w:sz w:val="24"/>
          <w:szCs w:val="24"/>
        </w:rPr>
        <w:fldChar w:fldCharType="begin">
          <w:fldData xml:space="preserve">PEVuZE5vdGU+PENpdGU+PEF1dGhvcj5PY2hpPC9BdXRob3I+PFllYXI+MjAxNDwvWWVhcj48UmVj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</w:fldData>
        </w:fldChar>
      </w:r>
      <w:r w:rsidR="005B6A20">
        <w:rPr>
          <w:sz w:val="24"/>
          <w:szCs w:val="24"/>
        </w:rPr>
        <w:instrText xml:space="preserve"> ADDIN EN.CITE.DATA </w:instrText>
      </w:r>
      <w:r w:rsidR="005B6A20">
        <w:rPr>
          <w:sz w:val="24"/>
          <w:szCs w:val="24"/>
        </w:rPr>
      </w:r>
      <w:r w:rsidR="005B6A20">
        <w:rPr>
          <w:sz w:val="24"/>
          <w:szCs w:val="24"/>
        </w:rPr>
        <w:fldChar w:fldCharType="end"/>
      </w:r>
      <w:r>
        <w:rPr>
          <w:sz w:val="24"/>
          <w:szCs w:val="24"/>
        </w:rPr>
      </w:r>
      <w:r>
        <w:rPr>
          <w:sz w:val="24"/>
          <w:szCs w:val="24"/>
        </w:rPr>
        <w:fldChar w:fldCharType="separate"/>
      </w:r>
      <w:r w:rsidR="005B6A20">
        <w:rPr>
          <w:noProof/>
          <w:sz w:val="24"/>
          <w:szCs w:val="24"/>
        </w:rPr>
        <w:t>(Ochi, Yamasoba, &amp; Furukawa, 2014, 2016)</w:t>
      </w:r>
      <w:r>
        <w:rPr>
          <w:sz w:val="24"/>
          <w:szCs w:val="24"/>
        </w:rPr>
        <w:fldChar w:fldCharType="end"/>
      </w:r>
    </w:p>
    <w:p w:rsidR="00D108DC" w:rsidRDefault="00D108DC">
      <w:pPr>
        <w:rPr>
          <w:sz w:val="24"/>
          <w:szCs w:val="24"/>
        </w:rPr>
      </w:pPr>
      <w:r w:rsidRPr="00D108DC">
        <w:rPr>
          <w:noProof/>
          <w:sz w:val="24"/>
          <w:szCs w:val="24"/>
          <w:lang w:eastAsia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1892300</wp:posOffset>
            </wp:positionH>
            <wp:positionV relativeFrom="paragraph">
              <wp:posOffset>867410</wp:posOffset>
            </wp:positionV>
            <wp:extent cx="1174750" cy="1783715"/>
            <wp:effectExtent l="0" t="0" r="6350" b="698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4750" cy="178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25400</wp:posOffset>
            </wp:positionH>
            <wp:positionV relativeFrom="margin">
              <wp:posOffset>5790565</wp:posOffset>
            </wp:positionV>
            <wp:extent cx="1743075" cy="1857375"/>
            <wp:effectExtent l="0" t="0" r="9525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B6A20">
        <w:rPr>
          <w:sz w:val="24"/>
          <w:szCs w:val="24"/>
        </w:rPr>
        <w:t xml:space="preserve">Similar stimuli to </w:t>
      </w:r>
      <w:r w:rsidR="005B6A20" w:rsidRPr="005B6A20">
        <w:rPr>
          <w:sz w:val="24"/>
          <w:szCs w:val="24"/>
        </w:rPr>
        <w:t xml:space="preserve">Bernstein &amp; </w:t>
      </w:r>
      <w:proofErr w:type="spellStart"/>
      <w:r w:rsidR="005B6A20" w:rsidRPr="005B6A20">
        <w:rPr>
          <w:sz w:val="24"/>
          <w:szCs w:val="24"/>
        </w:rPr>
        <w:t>Trahiotis</w:t>
      </w:r>
      <w:proofErr w:type="spellEnd"/>
      <w:r w:rsidR="005B6A20">
        <w:rPr>
          <w:sz w:val="24"/>
          <w:szCs w:val="24"/>
        </w:rPr>
        <w:t xml:space="preserve"> (</w:t>
      </w:r>
      <w:r w:rsidR="005B6A20" w:rsidRPr="005B6A20">
        <w:rPr>
          <w:sz w:val="24"/>
          <w:szCs w:val="24"/>
        </w:rPr>
        <w:t>2002</w:t>
      </w:r>
      <w:r w:rsidR="005B6A20">
        <w:rPr>
          <w:sz w:val="24"/>
          <w:szCs w:val="24"/>
        </w:rPr>
        <w:t xml:space="preserve">), so no notched-noise. 2014 study has 22 young NH adults. 2016 has older NH &amp; HI. Symmetric changes in a 2I-1AFC task. Thresholds ~ 135 </w:t>
      </w:r>
      <w:proofErr w:type="spellStart"/>
      <w:r w:rsidR="005B6A20">
        <w:rPr>
          <w:rFonts w:cstheme="minorHAnsi"/>
          <w:sz w:val="24"/>
          <w:szCs w:val="24"/>
        </w:rPr>
        <w:t>μ</w:t>
      </w:r>
      <w:r w:rsidR="005B6A20">
        <w:rPr>
          <w:sz w:val="24"/>
          <w:szCs w:val="24"/>
        </w:rPr>
        <w:t>s</w:t>
      </w:r>
      <w:proofErr w:type="spellEnd"/>
      <w:r w:rsidR="005B6A20">
        <w:rPr>
          <w:sz w:val="24"/>
          <w:szCs w:val="24"/>
        </w:rPr>
        <w:t xml:space="preserve"> (50 – 500 </w:t>
      </w:r>
      <w:proofErr w:type="spellStart"/>
      <w:r w:rsidR="005B6A20">
        <w:rPr>
          <w:rFonts w:cstheme="minorHAnsi"/>
          <w:sz w:val="24"/>
          <w:szCs w:val="24"/>
        </w:rPr>
        <w:t>μ</w:t>
      </w:r>
      <w:r w:rsidR="005B6A20">
        <w:rPr>
          <w:sz w:val="24"/>
          <w:szCs w:val="24"/>
        </w:rPr>
        <w:t>s</w:t>
      </w:r>
      <w:proofErr w:type="spellEnd"/>
      <w:r w:rsidR="005B6A20">
        <w:rPr>
          <w:sz w:val="24"/>
          <w:szCs w:val="24"/>
        </w:rPr>
        <w:t>). No differences in older listeners. Even HI older listeners didn’t do that badly.</w:t>
      </w:r>
    </w:p>
    <w:p w:rsidR="00326CC8" w:rsidRDefault="005B6A2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D108DC" w:rsidRDefault="00D108DC">
      <w:pPr>
        <w:rPr>
          <w:sz w:val="24"/>
          <w:szCs w:val="24"/>
        </w:rPr>
      </w:pPr>
      <w:r>
        <w:rPr>
          <w:sz w:val="24"/>
          <w:szCs w:val="24"/>
        </w:rPr>
        <w:t>Young NH at left. ITDs for transposed tones. 3 groups at right: Young, Elderly; NH, HI</w:t>
      </w:r>
    </w:p>
    <w:p w:rsidR="00A129C8" w:rsidRPr="00A129C8" w:rsidRDefault="00A129C8">
      <w:pPr>
        <w:rPr>
          <w:sz w:val="24"/>
          <w:szCs w:val="24"/>
        </w:rPr>
      </w:pPr>
    </w:p>
    <w:p w:rsidR="005B6A20" w:rsidRPr="005B6A20" w:rsidRDefault="00A129C8" w:rsidP="005B6A20">
      <w:pPr>
        <w:pStyle w:val="EndNoteBibliography"/>
        <w:spacing w:after="0"/>
        <w:ind w:left="720" w:hanging="720"/>
      </w:pPr>
      <w:r w:rsidRPr="00A129C8">
        <w:rPr>
          <w:sz w:val="24"/>
          <w:szCs w:val="24"/>
        </w:rPr>
        <w:fldChar w:fldCharType="begin"/>
      </w:r>
      <w:r w:rsidRPr="00A129C8">
        <w:rPr>
          <w:sz w:val="24"/>
          <w:szCs w:val="24"/>
        </w:rPr>
        <w:instrText xml:space="preserve"> ADDIN EN.REFLIST </w:instrText>
      </w:r>
      <w:r w:rsidRPr="00A129C8">
        <w:rPr>
          <w:sz w:val="24"/>
          <w:szCs w:val="24"/>
        </w:rPr>
        <w:fldChar w:fldCharType="separate"/>
      </w:r>
      <w:r w:rsidR="005B6A20" w:rsidRPr="005B6A20">
        <w:t xml:space="preserve">Bernstein, L. R., &amp; Trahiotis, C. (2002). Enhancing sensitivity to interaural delays at high frequencies by using “transposed stimuli”. </w:t>
      </w:r>
      <w:r w:rsidR="005B6A20" w:rsidRPr="005B6A20">
        <w:rPr>
          <w:i/>
        </w:rPr>
        <w:t>The Journal of the Acoustical Society of America, 112</w:t>
      </w:r>
      <w:r w:rsidR="005B6A20" w:rsidRPr="005B6A20">
        <w:t>(3), 1026. doi:10.1121/1.1497620</w:t>
      </w:r>
    </w:p>
    <w:p w:rsidR="005B6A20" w:rsidRPr="005B6A20" w:rsidRDefault="005B6A20" w:rsidP="005B6A20">
      <w:pPr>
        <w:pStyle w:val="EndNoteBibliography"/>
        <w:spacing w:after="0"/>
        <w:ind w:left="720" w:hanging="720"/>
      </w:pPr>
      <w:r w:rsidRPr="005B6A20">
        <w:t xml:space="preserve">Dreyer, A. A., &amp; Oxenham, A. J. (2008). Effects of level and background noise on interaural time difference discrimination for transposed stimuli. </w:t>
      </w:r>
      <w:r w:rsidRPr="005B6A20">
        <w:rPr>
          <w:i/>
        </w:rPr>
        <w:t>Journal of the Acoustical Society of America, 123</w:t>
      </w:r>
      <w:r w:rsidRPr="005B6A20">
        <w:t>(1), EL1-EL7. doi:10.1121/1.2820442</w:t>
      </w:r>
    </w:p>
    <w:p w:rsidR="005B6A20" w:rsidRPr="005B6A20" w:rsidRDefault="005B6A20" w:rsidP="005B6A20">
      <w:pPr>
        <w:pStyle w:val="EndNoteBibliography"/>
        <w:spacing w:after="0"/>
        <w:ind w:left="720" w:hanging="720"/>
      </w:pPr>
      <w:r w:rsidRPr="005B6A20">
        <w:t xml:space="preserve">Ochi, A., Yamasoba, T., &amp; Furukawa, S. (2014). Factors that account for inter-individual variability of lateralization performance revealed by correlations of performance among multiple psychoacoustical tasks. </w:t>
      </w:r>
      <w:r w:rsidRPr="005B6A20">
        <w:rPr>
          <w:i/>
        </w:rPr>
        <w:t>Front Neurosci, 8</w:t>
      </w:r>
      <w:r w:rsidRPr="005B6A20">
        <w:t>, 27. doi:10.3389/fnins.2014.00027</w:t>
      </w:r>
    </w:p>
    <w:p w:rsidR="005B6A20" w:rsidRPr="005B6A20" w:rsidRDefault="005B6A20" w:rsidP="005B6A20">
      <w:pPr>
        <w:pStyle w:val="EndNoteBibliography"/>
        <w:ind w:left="720" w:hanging="720"/>
      </w:pPr>
      <w:r w:rsidRPr="005B6A20">
        <w:t xml:space="preserve">Ochi, A., Yamasoba, T., &amp; Furukawa, S. (2016). Contributions of Coding Efficiency of Temporal-Structure and Level Information to Lateralization Performance in Young and Early-Elderly Listeners. In P. VanDijk, D. Baskent, E. Gaudrain, E. DeKleine, A. Wagner, &amp; C. Lanting (Eds.), </w:t>
      </w:r>
      <w:r w:rsidRPr="005B6A20">
        <w:rPr>
          <w:i/>
        </w:rPr>
        <w:t>Physiology, Psychoacoustics and Cognition in Normal and Impaired Hearing</w:t>
      </w:r>
      <w:r w:rsidRPr="005B6A20">
        <w:t xml:space="preserve"> (Vol. 894, pp. 19-28).</w:t>
      </w:r>
    </w:p>
    <w:p w:rsidR="00511F95" w:rsidRDefault="00A129C8">
      <w:r w:rsidRPr="00A129C8">
        <w:rPr>
          <w:sz w:val="24"/>
          <w:szCs w:val="24"/>
        </w:rPr>
        <w:fldChar w:fldCharType="end"/>
      </w:r>
    </w:p>
    <w:sectPr w:rsidR="00511F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6th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5asxespbr9vthe2t2kv0rtgfff9sedpe5px&quot;&gt;Stuart&lt;record-ids&gt;&lt;item&gt;5523&lt;/item&gt;&lt;item&gt;6175&lt;/item&gt;&lt;item&gt;6379&lt;/item&gt;&lt;item&gt;6401&lt;/item&gt;&lt;/record-ids&gt;&lt;/item&gt;&lt;/Libraries&gt;"/>
  </w:docVars>
  <w:rsids>
    <w:rsidRoot w:val="00A129C8"/>
    <w:rsid w:val="00270168"/>
    <w:rsid w:val="00326CC8"/>
    <w:rsid w:val="00511F95"/>
    <w:rsid w:val="005B6A20"/>
    <w:rsid w:val="00661A6A"/>
    <w:rsid w:val="00A129C8"/>
    <w:rsid w:val="00D108DC"/>
    <w:rsid w:val="00FC3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A730F8-1A63-4166-81E5-4D912C341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Title">
    <w:name w:val="EndNote Bibliography Title"/>
    <w:basedOn w:val="Normal"/>
    <w:link w:val="EndNoteBibliographyTitleChar"/>
    <w:rsid w:val="00A129C8"/>
    <w:pPr>
      <w:spacing w:after="0"/>
      <w:jc w:val="center"/>
    </w:pPr>
    <w:rPr>
      <w:rFonts w:ascii="Calibri" w:hAnsi="Calibri" w:cs="Calibri"/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A129C8"/>
    <w:rPr>
      <w:rFonts w:ascii="Calibri" w:hAnsi="Calibri" w:cs="Calibri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A129C8"/>
    <w:pPr>
      <w:spacing w:line="240" w:lineRule="auto"/>
    </w:pPr>
    <w:rPr>
      <w:rFonts w:ascii="Calibri" w:hAnsi="Calibri" w:cs="Calibri"/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A129C8"/>
    <w:rPr>
      <w:rFonts w:ascii="Calibri" w:hAnsi="Calibri" w:cs="Calibri"/>
      <w:noProof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771</Words>
  <Characters>4400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Rosen, Stuart</dc:creator>
  <cp:keywords/>
  <dc:description/>
  <cp:lastModifiedBy>Rosen, Stuart</cp:lastModifiedBy>
  <cp:revision>3</cp:revision>
  <dcterms:created xsi:type="dcterms:W3CDTF">2018-07-31T16:44:00Z</dcterms:created>
  <dcterms:modified xsi:type="dcterms:W3CDTF">2018-07-31T17:48:00Z</dcterms:modified>
</cp:coreProperties>
</file>