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3AF0" w14:textId="77777777" w:rsidR="00471CBB" w:rsidRPr="00877324" w:rsidRDefault="009F52B1" w:rsidP="00BD4614">
      <w:pPr>
        <w:pStyle w:val="Heading1"/>
      </w:pPr>
      <w:r w:rsidRPr="00877324">
        <w:t xml:space="preserve">Amherst-Pelham Regional Middle School </w:t>
      </w:r>
    </w:p>
    <w:p w14:paraId="30C18E9E" w14:textId="449057E4" w:rsidR="004E3D09" w:rsidRPr="00877324" w:rsidRDefault="00773AEA" w:rsidP="00980703">
      <w:pPr>
        <w:pStyle w:val="Subtitle"/>
        <w:rPr>
          <w:rFonts w:ascii="Skeena" w:hAnsi="Skeena"/>
          <w:b/>
          <w:bCs/>
          <w:sz w:val="32"/>
          <w:szCs w:val="32"/>
        </w:rPr>
      </w:pPr>
      <w:r w:rsidRPr="00877324">
        <w:rPr>
          <w:rFonts w:ascii="Skeena" w:hAnsi="Skeena"/>
          <w:b/>
          <w:bCs/>
          <w:sz w:val="32"/>
          <w:szCs w:val="32"/>
        </w:rPr>
        <w:t>Information</w:t>
      </w:r>
      <w:r w:rsidR="00874DB7" w:rsidRPr="00877324">
        <w:rPr>
          <w:rFonts w:ascii="Skeena" w:hAnsi="Skeena"/>
          <w:b/>
          <w:bCs/>
          <w:sz w:val="32"/>
          <w:szCs w:val="32"/>
        </w:rPr>
        <w:t xml:space="preserve"> for Voters: </w:t>
      </w:r>
      <w:r w:rsidR="009F52B1" w:rsidRPr="00877324">
        <w:rPr>
          <w:rFonts w:ascii="Skeena" w:hAnsi="Skeena"/>
          <w:b/>
          <w:bCs/>
          <w:sz w:val="32"/>
          <w:szCs w:val="32"/>
        </w:rPr>
        <w:t>Roof Replacement Project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50"/>
      </w:tblGrid>
      <w:tr w:rsidR="004E3D09" w:rsidRPr="00877324" w14:paraId="77308121" w14:textId="77777777" w:rsidTr="00AB3F4F">
        <w:tc>
          <w:tcPr>
            <w:tcW w:w="9350" w:type="dxa"/>
          </w:tcPr>
          <w:p w14:paraId="6C9EBA5A" w14:textId="77777777" w:rsidR="00AB3F4F" w:rsidRDefault="00AB3F4F" w:rsidP="007D3F8B">
            <w:pPr>
              <w:rPr>
                <w:rFonts w:ascii="Skeena" w:hAnsi="Skeena"/>
                <w:b/>
                <w:bCs/>
              </w:rPr>
            </w:pPr>
          </w:p>
          <w:p w14:paraId="0D896130" w14:textId="7695D1CE" w:rsidR="007D3F8B" w:rsidRPr="00157686" w:rsidRDefault="007D3F8B" w:rsidP="007D3F8B">
            <w:pPr>
              <w:rPr>
                <w:rFonts w:ascii="Skeena" w:hAnsi="Skeena"/>
                <w:b/>
                <w:bCs/>
                <w:sz w:val="22"/>
                <w:szCs w:val="22"/>
              </w:rPr>
            </w:pPr>
            <w:r w:rsidRPr="00157686">
              <w:rPr>
                <w:rFonts w:ascii="Skeena" w:hAnsi="Skeena"/>
                <w:b/>
                <w:bCs/>
                <w:sz w:val="22"/>
                <w:szCs w:val="22"/>
              </w:rPr>
              <w:t xml:space="preserve">Town of Leverett Special Town Meeting </w:t>
            </w:r>
          </w:p>
          <w:p w14:paraId="7B5802D1" w14:textId="79695B68" w:rsidR="004E3D09" w:rsidRPr="00157686" w:rsidRDefault="007D3F8B" w:rsidP="007D3F8B">
            <w:pPr>
              <w:rPr>
                <w:rFonts w:ascii="Skeena" w:hAnsi="Skeena"/>
                <w:sz w:val="22"/>
                <w:szCs w:val="22"/>
              </w:rPr>
            </w:pPr>
            <w:r w:rsidRPr="00157686">
              <w:rPr>
                <w:rFonts w:ascii="Skeena" w:hAnsi="Skeena"/>
                <w:sz w:val="22"/>
                <w:szCs w:val="22"/>
              </w:rPr>
              <w:t>Tuesday, November 4, 2025, 6:00 P.M. Leverett Elementary School</w:t>
            </w:r>
          </w:p>
          <w:p w14:paraId="6154EC47" w14:textId="77777777" w:rsidR="007D3F8B" w:rsidRPr="00157686" w:rsidRDefault="007D3F8B" w:rsidP="007D3F8B">
            <w:pPr>
              <w:rPr>
                <w:rFonts w:ascii="Skeena" w:hAnsi="Skeena"/>
                <w:b/>
                <w:bCs/>
                <w:sz w:val="22"/>
                <w:szCs w:val="22"/>
              </w:rPr>
            </w:pPr>
          </w:p>
          <w:p w14:paraId="1FB5647A" w14:textId="77777777" w:rsidR="004E3D09" w:rsidRPr="00157686" w:rsidRDefault="004E3D09" w:rsidP="00980703">
            <w:pPr>
              <w:jc w:val="both"/>
              <w:rPr>
                <w:rFonts w:ascii="Skeena" w:hAnsi="Skeena"/>
                <w:sz w:val="22"/>
                <w:szCs w:val="22"/>
              </w:rPr>
            </w:pPr>
            <w:r w:rsidRPr="00157686">
              <w:rPr>
                <w:rFonts w:ascii="Skeena" w:hAnsi="Skeena"/>
                <w:b/>
                <w:bCs/>
                <w:sz w:val="22"/>
                <w:szCs w:val="22"/>
              </w:rPr>
              <w:t>Article Seven:</w:t>
            </w:r>
            <w:r w:rsidRPr="00157686">
              <w:rPr>
                <w:rFonts w:ascii="Skeena" w:hAnsi="Skeena"/>
                <w:sz w:val="22"/>
                <w:szCs w:val="22"/>
              </w:rPr>
              <w:t xml:space="preserve"> To see if the Town will vote to appropriate, borrow or transfer from available funds, an amount of money to be expended under the direction of Amherst</w:t>
            </w:r>
            <w:r w:rsidR="00572714" w:rsidRPr="00157686">
              <w:rPr>
                <w:rFonts w:ascii="Skeena" w:hAnsi="Skeena"/>
                <w:sz w:val="22"/>
                <w:szCs w:val="22"/>
              </w:rPr>
              <w:t xml:space="preserve"> </w:t>
            </w:r>
            <w:r w:rsidRPr="00157686">
              <w:rPr>
                <w:rFonts w:ascii="Skeena" w:hAnsi="Skeena"/>
                <w:sz w:val="22"/>
                <w:szCs w:val="22"/>
              </w:rPr>
              <w:t>Pelham Regional School District for Amherst – Pelham Regional Middle School Roof Replacement Project which proposed repair project would materially extend the useful life of the school and preserve an asset that otherwise is capable of supporting the required educational program and for which the Town may be eligible for a school construction grant from the Massachusetts School Building Authority (“MSBA”). The Town acknowledges that the MSBA’s grant program is a non-entitlement, discretionary program based on need, as determined by the MSBA, and any project costs the Town incurs in excess of any grant approved by and received from the MSBA shall be the sole responsibility of the Town. Any grant that the Town may receive from the MSBA for the Project shall not exceed the lesser of (1) sixty-one point ninety-five percent (61.95%) of eligible, approved project costs, as determined by the MSBA, or (2) the total maximum grant amount determined by the MSBA.</w:t>
            </w:r>
          </w:p>
          <w:p w14:paraId="3BEFBCF3" w14:textId="4554C281" w:rsidR="00AB3F4F" w:rsidRPr="00877324" w:rsidRDefault="00AB3F4F" w:rsidP="00980703">
            <w:pPr>
              <w:jc w:val="both"/>
              <w:rPr>
                <w:rFonts w:ascii="Skeena" w:hAnsi="Skeena"/>
              </w:rPr>
            </w:pPr>
          </w:p>
        </w:tc>
      </w:tr>
    </w:tbl>
    <w:p w14:paraId="7FA3FA3E" w14:textId="0BED2929" w:rsidR="001B2B75" w:rsidRDefault="001B2B75" w:rsidP="009F52B1">
      <w:pPr>
        <w:pStyle w:val="Heading2"/>
      </w:pPr>
      <w:r>
        <w:t>Summary</w:t>
      </w:r>
    </w:p>
    <w:p w14:paraId="061FE362" w14:textId="77777777" w:rsidR="001B513B" w:rsidRDefault="001B2B75" w:rsidP="006B0BAE">
      <w:pPr>
        <w:jc w:val="both"/>
      </w:pPr>
      <w:r>
        <w:t>I</w:t>
      </w:r>
      <w:r w:rsidR="00082774">
        <w:t xml:space="preserve">n 2019, voters approved a $3M debt authorization for </w:t>
      </w:r>
      <w:r w:rsidR="00233785">
        <w:t>the Amherst-Pelham Regional Public School D</w:t>
      </w:r>
      <w:r w:rsidR="00082774">
        <w:t xml:space="preserve">istrict </w:t>
      </w:r>
      <w:r w:rsidR="00233785">
        <w:t xml:space="preserve">(ARPS) </w:t>
      </w:r>
      <w:r w:rsidR="00082774">
        <w:t xml:space="preserve">to replace the </w:t>
      </w:r>
      <w:r w:rsidR="00764CE7">
        <w:t xml:space="preserve">Middle School </w:t>
      </w:r>
      <w:r w:rsidR="00082774">
        <w:t xml:space="preserve">roof </w:t>
      </w:r>
      <w:r w:rsidR="00764CE7">
        <w:t xml:space="preserve">— </w:t>
      </w:r>
      <w:r w:rsidR="00082774">
        <w:t>contingent upon acceptance by the Massachusetts School Building Authority</w:t>
      </w:r>
      <w:r w:rsidR="002F65F7">
        <w:t xml:space="preserve"> Accelerated Repair Program, which reimburses a majority portion of capital expenses for school bui</w:t>
      </w:r>
      <w:r w:rsidR="00BD4990">
        <w:t>l</w:t>
      </w:r>
      <w:r w:rsidR="002F65F7">
        <w:t>dings</w:t>
      </w:r>
      <w:r w:rsidR="00082774">
        <w:t xml:space="preserve">. </w:t>
      </w:r>
      <w:r w:rsidR="00694D56">
        <w:t xml:space="preserve">ARPS </w:t>
      </w:r>
      <w:r w:rsidR="00BD4990">
        <w:t xml:space="preserve">has </w:t>
      </w:r>
      <w:r w:rsidR="005E2506">
        <w:t>applied to the</w:t>
      </w:r>
      <w:r w:rsidR="002F65F7">
        <w:t xml:space="preserve"> MSBA </w:t>
      </w:r>
      <w:r w:rsidR="005E2506">
        <w:t>program every year since 2019</w:t>
      </w:r>
      <w:r w:rsidR="00BD4990">
        <w:t>. In late 2024, the MSBA</w:t>
      </w:r>
      <w:r w:rsidR="005E2506">
        <w:t xml:space="preserve"> finally </w:t>
      </w:r>
      <w:r w:rsidR="00133644">
        <w:t>accepted the roof project</w:t>
      </w:r>
      <w:r w:rsidR="00426065">
        <w:t>.</w:t>
      </w:r>
      <w:r w:rsidR="00133644">
        <w:t xml:space="preserve"> </w:t>
      </w:r>
      <w:r w:rsidR="00426065">
        <w:t>T</w:t>
      </w:r>
      <w:r w:rsidR="00133644">
        <w:t xml:space="preserve">he full project was submitted by </w:t>
      </w:r>
      <w:r w:rsidR="007007E7">
        <w:t xml:space="preserve">Vertex, </w:t>
      </w:r>
      <w:r w:rsidR="00133644">
        <w:t>our Owner’s Project Manager, in August 2025.</w:t>
      </w:r>
      <w:r w:rsidR="00233785">
        <w:t xml:space="preserve"> In September 2025, the ARPS</w:t>
      </w:r>
      <w:r w:rsidR="00694D56">
        <w:t xml:space="preserve"> Regional School Committee voted to approve the project.</w:t>
      </w:r>
      <w:r w:rsidR="00133644">
        <w:t xml:space="preserve"> </w:t>
      </w:r>
      <w:r w:rsidR="007007E7">
        <w:t xml:space="preserve">On </w:t>
      </w:r>
      <w:r w:rsidR="005E2506">
        <w:t xml:space="preserve">October 29, 2025, </w:t>
      </w:r>
      <w:r w:rsidR="0086759F">
        <w:t xml:space="preserve">the MSBA board approved the </w:t>
      </w:r>
      <w:r w:rsidR="007007E7">
        <w:t xml:space="preserve">full </w:t>
      </w:r>
      <w:r w:rsidR="0086759F">
        <w:t xml:space="preserve">project </w:t>
      </w:r>
      <w:r w:rsidR="007007E7">
        <w:t xml:space="preserve">as </w:t>
      </w:r>
      <w:r w:rsidR="0086759F">
        <w:t>submitted</w:t>
      </w:r>
      <w:r w:rsidR="007007E7">
        <w:t>.</w:t>
      </w:r>
      <w:r w:rsidR="0086759F">
        <w:t xml:space="preserve"> </w:t>
      </w:r>
    </w:p>
    <w:p w14:paraId="62598547" w14:textId="0495E932" w:rsidR="001B2B75" w:rsidRDefault="007007E7" w:rsidP="006B0BAE">
      <w:pPr>
        <w:jc w:val="both"/>
      </w:pPr>
      <w:r>
        <w:t>W</w:t>
      </w:r>
      <w:r w:rsidR="001B2B75">
        <w:t xml:space="preserve">e </w:t>
      </w:r>
      <w:r w:rsidR="005E2506">
        <w:t xml:space="preserve">now </w:t>
      </w:r>
      <w:r>
        <w:t xml:space="preserve">ask </w:t>
      </w:r>
      <w:r w:rsidR="001B2B75">
        <w:t xml:space="preserve">the town </w:t>
      </w:r>
      <w:r w:rsidR="001B2B75" w:rsidRPr="001B513B">
        <w:rPr>
          <w:b/>
          <w:bCs/>
        </w:rPr>
        <w:t>to</w:t>
      </w:r>
      <w:r w:rsidR="001B2B75">
        <w:t xml:space="preserve"> </w:t>
      </w:r>
      <w:r w:rsidR="001B2B75" w:rsidRPr="001B513B">
        <w:rPr>
          <w:b/>
          <w:bCs/>
        </w:rPr>
        <w:t xml:space="preserve">increase </w:t>
      </w:r>
      <w:r w:rsidR="005E2506" w:rsidRPr="001B513B">
        <w:rPr>
          <w:b/>
          <w:bCs/>
        </w:rPr>
        <w:t>the debt authorization</w:t>
      </w:r>
      <w:r w:rsidR="00BE7474" w:rsidRPr="001B513B">
        <w:rPr>
          <w:b/>
          <w:bCs/>
        </w:rPr>
        <w:t xml:space="preserve"> approved in 2019</w:t>
      </w:r>
      <w:r w:rsidR="00BE7474">
        <w:t xml:space="preserve"> —</w:t>
      </w:r>
      <w:r w:rsidR="005E2506">
        <w:t xml:space="preserve"> from $3M to $4.2M </w:t>
      </w:r>
      <w:r w:rsidR="00BE7474">
        <w:t xml:space="preserve">— </w:t>
      </w:r>
      <w:r w:rsidR="005E2506">
        <w:t>to cover the</w:t>
      </w:r>
      <w:r w:rsidR="00BE7474">
        <w:t xml:space="preserve"> updated</w:t>
      </w:r>
      <w:r w:rsidR="005E2506">
        <w:t xml:space="preserve"> project costs </w:t>
      </w:r>
      <w:r w:rsidR="00BE7474">
        <w:t xml:space="preserve">needed </w:t>
      </w:r>
      <w:r>
        <w:t>to replace the Middle School roof.</w:t>
      </w:r>
      <w:r w:rsidR="005E2506">
        <w:t xml:space="preserve"> </w:t>
      </w:r>
    </w:p>
    <w:p w14:paraId="28651D4A" w14:textId="77777777" w:rsidR="00E374F3" w:rsidRDefault="00132B71" w:rsidP="006B0BAE">
      <w:pPr>
        <w:jc w:val="both"/>
      </w:pPr>
      <w:r>
        <w:t xml:space="preserve">The Middle School roof is </w:t>
      </w:r>
      <w:r w:rsidR="000D3AF5" w:rsidRPr="001B513B">
        <w:rPr>
          <w:b/>
          <w:bCs/>
        </w:rPr>
        <w:t>leaky, moldy, and laden with asbestos</w:t>
      </w:r>
      <w:r w:rsidR="000D3AF5">
        <w:t xml:space="preserve">. </w:t>
      </w:r>
      <w:r w:rsidR="00F34343">
        <w:t xml:space="preserve">The roof has been out of warranty for 16 years. </w:t>
      </w:r>
      <w:r w:rsidR="00F366A9">
        <w:t>O</w:t>
      </w:r>
      <w:r w:rsidR="007F3537">
        <w:t>ur students need a building that is safe and secure</w:t>
      </w:r>
      <w:r w:rsidR="007F3537" w:rsidRPr="007F3537">
        <w:t>.</w:t>
      </w:r>
      <w:r w:rsidR="00655292">
        <w:t xml:space="preserve"> For these reasons, we ask Leverett </w:t>
      </w:r>
      <w:r w:rsidR="00F366A9">
        <w:t xml:space="preserve">Town Meeting </w:t>
      </w:r>
      <w:r w:rsidR="00655292">
        <w:t xml:space="preserve">to approve the </w:t>
      </w:r>
      <w:r w:rsidR="00F366A9">
        <w:t xml:space="preserve">increased debt authorization. </w:t>
      </w:r>
    </w:p>
    <w:p w14:paraId="1811E1BF" w14:textId="4F486C07" w:rsidR="00132B71" w:rsidRDefault="00F366A9" w:rsidP="006B0BAE">
      <w:pPr>
        <w:jc w:val="both"/>
        <w:rPr>
          <w:b/>
          <w:bCs/>
        </w:rPr>
      </w:pPr>
      <w:r w:rsidRPr="00E374F3">
        <w:rPr>
          <w:b/>
          <w:bCs/>
        </w:rPr>
        <w:t xml:space="preserve">Please support the replacement of our </w:t>
      </w:r>
      <w:r w:rsidR="00655292" w:rsidRPr="00E374F3">
        <w:rPr>
          <w:b/>
          <w:bCs/>
        </w:rPr>
        <w:t>Middle School roof.</w:t>
      </w:r>
    </w:p>
    <w:p w14:paraId="1E4BBBAB" w14:textId="01DB7B12" w:rsidR="00FB06C1" w:rsidRPr="00FB06C1" w:rsidRDefault="00FB06C1" w:rsidP="007B0443">
      <w:pPr>
        <w:pStyle w:val="ListParagraph"/>
        <w:numPr>
          <w:ilvl w:val="0"/>
          <w:numId w:val="32"/>
        </w:numPr>
        <w:jc w:val="both"/>
      </w:pPr>
      <w:r w:rsidRPr="00FB06C1">
        <w:t xml:space="preserve">Tim </w:t>
      </w:r>
      <w:r>
        <w:t xml:space="preserve">Shores, </w:t>
      </w:r>
      <w:r w:rsidR="00CA3142">
        <w:t xml:space="preserve">member, </w:t>
      </w:r>
      <w:r w:rsidR="007B0443">
        <w:t>Leverett School Committee</w:t>
      </w:r>
      <w:r w:rsidR="00CA3142">
        <w:t>,</w:t>
      </w:r>
      <w:r w:rsidR="007B0443">
        <w:t xml:space="preserve"> ARPS</w:t>
      </w:r>
      <w:r w:rsidR="007B0443">
        <w:t xml:space="preserve"> Regional School Committee</w:t>
      </w:r>
    </w:p>
    <w:p w14:paraId="6FE19E34" w14:textId="044B371D" w:rsidR="009F52B1" w:rsidRPr="00877324" w:rsidRDefault="009F52B1" w:rsidP="009F52B1">
      <w:pPr>
        <w:pStyle w:val="Heading2"/>
      </w:pPr>
      <w:r w:rsidRPr="00877324">
        <w:lastRenderedPageBreak/>
        <w:t>Existing Condition</w:t>
      </w:r>
      <w:r w:rsidR="00152904">
        <w:t>s of the Middle School Building</w:t>
      </w:r>
    </w:p>
    <w:p w14:paraId="3D7F21A8" w14:textId="622A4D87" w:rsidR="009F52B1" w:rsidRPr="00BF0BDA" w:rsidRDefault="00AF7501" w:rsidP="00BF0BDA">
      <w:pPr>
        <w:pStyle w:val="Heading3"/>
      </w:pPr>
      <w:r w:rsidRPr="00BF0BDA">
        <w:t>Timeline</w:t>
      </w:r>
      <w:r w:rsidR="00172379" w:rsidRPr="00BF0BDA">
        <w:t xml:space="preserve"> &amp; </w:t>
      </w:r>
      <w:r w:rsidR="009F52B1" w:rsidRPr="00BF0BDA">
        <w:t xml:space="preserve">Current </w:t>
      </w:r>
      <w:r w:rsidR="00D13862" w:rsidRPr="00BF0BDA">
        <w:t>r</w:t>
      </w:r>
      <w:r w:rsidR="009F52B1" w:rsidRPr="00BF0BDA">
        <w:t xml:space="preserve">oof </w:t>
      </w:r>
      <w:r w:rsidR="00D13862" w:rsidRPr="00BF0BDA">
        <w:t>s</w:t>
      </w:r>
      <w:r w:rsidR="009F52B1" w:rsidRPr="00BF0BDA">
        <w:t>tatus</w:t>
      </w:r>
    </w:p>
    <w:p w14:paraId="05AF19E0" w14:textId="22BB98E4" w:rsidR="00BC1083" w:rsidRPr="00877324" w:rsidRDefault="00BC1083" w:rsidP="00895169">
      <w:pPr>
        <w:pStyle w:val="ListParagraph"/>
        <w:numPr>
          <w:ilvl w:val="0"/>
          <w:numId w:val="15"/>
        </w:numPr>
        <w:rPr>
          <w:rFonts w:ascii="Skeena" w:hAnsi="Skeena"/>
        </w:rPr>
      </w:pPr>
      <w:r w:rsidRPr="00877324">
        <w:rPr>
          <w:rFonts w:ascii="Skeena" w:hAnsi="Skeena"/>
        </w:rPr>
        <w:t>Middle School facility</w:t>
      </w:r>
      <w:r w:rsidR="00895169" w:rsidRPr="00877324">
        <w:rPr>
          <w:rFonts w:ascii="Skeena" w:hAnsi="Skeena"/>
        </w:rPr>
        <w:t xml:space="preserve"> was constructed around </w:t>
      </w:r>
      <w:r w:rsidR="00895169" w:rsidRPr="00877324">
        <w:rPr>
          <w:rFonts w:ascii="Skeena" w:hAnsi="Skeena"/>
          <w:b/>
          <w:bCs/>
        </w:rPr>
        <w:t>1967</w:t>
      </w:r>
      <w:r w:rsidR="00921711" w:rsidRPr="00877324">
        <w:rPr>
          <w:rFonts w:ascii="Skeena" w:hAnsi="Skeena"/>
        </w:rPr>
        <w:t>.</w:t>
      </w:r>
    </w:p>
    <w:p w14:paraId="70A1E9B1" w14:textId="7AEAAF37" w:rsidR="004A38CB" w:rsidRPr="00877324" w:rsidRDefault="009A1512" w:rsidP="00DF3867">
      <w:pPr>
        <w:pStyle w:val="ListParagraph"/>
        <w:numPr>
          <w:ilvl w:val="0"/>
          <w:numId w:val="15"/>
        </w:numPr>
        <w:rPr>
          <w:rFonts w:ascii="Skeena" w:hAnsi="Skeena"/>
        </w:rPr>
      </w:pPr>
      <w:r w:rsidRPr="00877324">
        <w:rPr>
          <w:rFonts w:ascii="Skeena" w:hAnsi="Skeena"/>
        </w:rPr>
        <w:t xml:space="preserve">The facility is </w:t>
      </w:r>
      <w:r w:rsidR="004A38CB" w:rsidRPr="00877324">
        <w:rPr>
          <w:rFonts w:ascii="Skeena" w:hAnsi="Skeena"/>
        </w:rPr>
        <w:t xml:space="preserve">in fair shape and ADA compliant </w:t>
      </w:r>
      <w:r w:rsidRPr="00877324">
        <w:rPr>
          <w:rFonts w:ascii="Skeena" w:hAnsi="Skeena"/>
        </w:rPr>
        <w:t xml:space="preserve">after </w:t>
      </w:r>
      <w:r w:rsidR="004A38CB" w:rsidRPr="00877324">
        <w:rPr>
          <w:rFonts w:ascii="Skeena" w:hAnsi="Skeena"/>
          <w:b/>
          <w:bCs/>
        </w:rPr>
        <w:t>2001 renovations</w:t>
      </w:r>
      <w:r w:rsidR="00DF3867" w:rsidRPr="00877324">
        <w:rPr>
          <w:rFonts w:ascii="Skeena" w:hAnsi="Skeena"/>
        </w:rPr>
        <w:t xml:space="preserve">, and </w:t>
      </w:r>
      <w:r w:rsidR="00C772E5" w:rsidRPr="00877324">
        <w:rPr>
          <w:rFonts w:ascii="Skeena" w:hAnsi="Skeena"/>
        </w:rPr>
        <w:t xml:space="preserve">all entrances and toilet facilities </w:t>
      </w:r>
      <w:r w:rsidR="00DF3867" w:rsidRPr="00877324">
        <w:rPr>
          <w:rFonts w:ascii="Skeena" w:hAnsi="Skeena"/>
        </w:rPr>
        <w:t>compl</w:t>
      </w:r>
      <w:r w:rsidR="00C772E5" w:rsidRPr="00877324">
        <w:rPr>
          <w:rFonts w:ascii="Skeena" w:hAnsi="Skeena"/>
        </w:rPr>
        <w:t>y</w:t>
      </w:r>
      <w:r w:rsidR="00DF3867" w:rsidRPr="00877324">
        <w:rPr>
          <w:rFonts w:ascii="Skeena" w:hAnsi="Skeena"/>
        </w:rPr>
        <w:t xml:space="preserve"> with the requirements of the Massachusetts Architectural Access Board Regulations (521 CMR)</w:t>
      </w:r>
      <w:r w:rsidR="00C772E5" w:rsidRPr="00877324">
        <w:rPr>
          <w:rFonts w:ascii="Skeena" w:hAnsi="Skeena"/>
        </w:rPr>
        <w:t>.</w:t>
      </w:r>
    </w:p>
    <w:p w14:paraId="786FD66C" w14:textId="014C4F3F" w:rsidR="008F1022" w:rsidRPr="00877324" w:rsidRDefault="008A6A32" w:rsidP="008A6A32">
      <w:pPr>
        <w:pStyle w:val="ListParagraph"/>
        <w:numPr>
          <w:ilvl w:val="0"/>
          <w:numId w:val="15"/>
        </w:numPr>
        <w:rPr>
          <w:rFonts w:ascii="Skeena" w:hAnsi="Skeena"/>
        </w:rPr>
      </w:pPr>
      <w:r w:rsidRPr="00877324">
        <w:rPr>
          <w:rFonts w:ascii="Skeena" w:hAnsi="Skeena"/>
          <w:b/>
          <w:bCs/>
        </w:rPr>
        <w:t>In 1994</w:t>
      </w:r>
      <w:r w:rsidRPr="00877324">
        <w:rPr>
          <w:rFonts w:ascii="Skeena" w:hAnsi="Skeena"/>
        </w:rPr>
        <w:t xml:space="preserve">, the roof over the </w:t>
      </w:r>
      <w:r w:rsidR="00BC3549" w:rsidRPr="00877324">
        <w:rPr>
          <w:rFonts w:ascii="Skeena" w:hAnsi="Skeena"/>
        </w:rPr>
        <w:t>c</w:t>
      </w:r>
      <w:r w:rsidRPr="00877324">
        <w:rPr>
          <w:rFonts w:ascii="Skeena" w:hAnsi="Skeena"/>
        </w:rPr>
        <w:t xml:space="preserve">lassroom </w:t>
      </w:r>
      <w:r w:rsidR="00BC3549" w:rsidRPr="00877324">
        <w:rPr>
          <w:rFonts w:ascii="Skeena" w:hAnsi="Skeena"/>
        </w:rPr>
        <w:t>w</w:t>
      </w:r>
      <w:r w:rsidRPr="00877324">
        <w:rPr>
          <w:rFonts w:ascii="Skeena" w:hAnsi="Skeena"/>
        </w:rPr>
        <w:t xml:space="preserve">ing and </w:t>
      </w:r>
      <w:r w:rsidR="00BC3549" w:rsidRPr="00877324">
        <w:rPr>
          <w:rFonts w:ascii="Skeena" w:hAnsi="Skeena"/>
        </w:rPr>
        <w:t>g</w:t>
      </w:r>
      <w:r w:rsidRPr="00877324">
        <w:rPr>
          <w:rFonts w:ascii="Skeena" w:hAnsi="Skeena"/>
        </w:rPr>
        <w:t xml:space="preserve">ymnasium </w:t>
      </w:r>
      <w:r w:rsidR="00BC3549" w:rsidRPr="00877324">
        <w:rPr>
          <w:rFonts w:ascii="Skeena" w:hAnsi="Skeena"/>
        </w:rPr>
        <w:t>w</w:t>
      </w:r>
      <w:r w:rsidRPr="00877324">
        <w:rPr>
          <w:rFonts w:ascii="Skeena" w:hAnsi="Skeena"/>
        </w:rPr>
        <w:t xml:space="preserve">ing was replaced with a Sika PVC roof system. </w:t>
      </w:r>
    </w:p>
    <w:p w14:paraId="029A94BE" w14:textId="39793B33" w:rsidR="00895169" w:rsidRPr="00877324" w:rsidRDefault="008A6A32" w:rsidP="008A6A32">
      <w:pPr>
        <w:pStyle w:val="ListParagraph"/>
        <w:numPr>
          <w:ilvl w:val="0"/>
          <w:numId w:val="15"/>
        </w:numPr>
        <w:rPr>
          <w:rFonts w:ascii="Skeena" w:hAnsi="Skeena"/>
        </w:rPr>
      </w:pPr>
      <w:r w:rsidRPr="00877324">
        <w:rPr>
          <w:rFonts w:ascii="Skeena" w:hAnsi="Skeena"/>
          <w:b/>
          <w:bCs/>
        </w:rPr>
        <w:t>In 1999</w:t>
      </w:r>
      <w:r w:rsidRPr="00877324">
        <w:rPr>
          <w:rFonts w:ascii="Skeena" w:hAnsi="Skeena"/>
        </w:rPr>
        <w:t>,</w:t>
      </w:r>
      <w:r w:rsidR="008F1022" w:rsidRPr="00877324">
        <w:rPr>
          <w:rFonts w:ascii="Skeena" w:hAnsi="Skeena"/>
        </w:rPr>
        <w:t xml:space="preserve"> </w:t>
      </w:r>
      <w:r w:rsidRPr="00877324">
        <w:rPr>
          <w:rFonts w:ascii="Skeena" w:hAnsi="Skeena"/>
        </w:rPr>
        <w:t xml:space="preserve">the roof </w:t>
      </w:r>
      <w:r w:rsidR="008F1022" w:rsidRPr="00877324">
        <w:rPr>
          <w:rFonts w:ascii="Skeena" w:hAnsi="Skeena"/>
        </w:rPr>
        <w:t xml:space="preserve">over the </w:t>
      </w:r>
      <w:r w:rsidR="00BC3549" w:rsidRPr="00877324">
        <w:rPr>
          <w:rFonts w:ascii="Skeena" w:hAnsi="Skeena"/>
        </w:rPr>
        <w:t>a</w:t>
      </w:r>
      <w:r w:rsidRPr="00877324">
        <w:rPr>
          <w:rFonts w:ascii="Skeena" w:hAnsi="Skeena"/>
        </w:rPr>
        <w:t>uditorium</w:t>
      </w:r>
      <w:r w:rsidR="008F1022" w:rsidRPr="00877324">
        <w:rPr>
          <w:rFonts w:ascii="Skeena" w:hAnsi="Skeena"/>
        </w:rPr>
        <w:t xml:space="preserve"> was replaced with a </w:t>
      </w:r>
      <w:r w:rsidRPr="00877324">
        <w:rPr>
          <w:rFonts w:ascii="Skeena" w:hAnsi="Skeena"/>
        </w:rPr>
        <w:t xml:space="preserve">Sika </w:t>
      </w:r>
      <w:proofErr w:type="spellStart"/>
      <w:r w:rsidRPr="00877324">
        <w:rPr>
          <w:rFonts w:ascii="Skeena" w:hAnsi="Skeena"/>
        </w:rPr>
        <w:t>Sarnafil</w:t>
      </w:r>
      <w:proofErr w:type="spellEnd"/>
      <w:r w:rsidRPr="00877324">
        <w:rPr>
          <w:rFonts w:ascii="Skeena" w:hAnsi="Skeena"/>
        </w:rPr>
        <w:t xml:space="preserve"> </w:t>
      </w:r>
      <w:r w:rsidR="00921711" w:rsidRPr="00877324">
        <w:rPr>
          <w:rFonts w:ascii="Skeena" w:hAnsi="Skeena"/>
        </w:rPr>
        <w:t xml:space="preserve">PVC roof. </w:t>
      </w:r>
      <w:r w:rsidRPr="00877324">
        <w:rPr>
          <w:rFonts w:ascii="Skeena" w:hAnsi="Skeena"/>
        </w:rPr>
        <w:t>Th</w:t>
      </w:r>
      <w:r w:rsidR="00921711" w:rsidRPr="00877324">
        <w:rPr>
          <w:rFonts w:ascii="Skeena" w:hAnsi="Skeena"/>
        </w:rPr>
        <w:t>e</w:t>
      </w:r>
      <w:r w:rsidRPr="00877324">
        <w:rPr>
          <w:rFonts w:ascii="Skeena" w:hAnsi="Skeena"/>
        </w:rPr>
        <w:t xml:space="preserve"> warranty expired.</w:t>
      </w:r>
    </w:p>
    <w:p w14:paraId="09AF05F6" w14:textId="69302619" w:rsidR="004A1A46" w:rsidRPr="00877324" w:rsidRDefault="004A1A46" w:rsidP="008A6A32">
      <w:pPr>
        <w:pStyle w:val="ListParagraph"/>
        <w:numPr>
          <w:ilvl w:val="0"/>
          <w:numId w:val="15"/>
        </w:numPr>
        <w:rPr>
          <w:rFonts w:ascii="Skeena" w:hAnsi="Skeena"/>
        </w:rPr>
      </w:pPr>
      <w:r w:rsidRPr="00877324">
        <w:rPr>
          <w:rFonts w:ascii="Skeena" w:hAnsi="Skeena"/>
          <w:b/>
          <w:bCs/>
        </w:rPr>
        <w:t>September 2009</w:t>
      </w:r>
      <w:r w:rsidRPr="00877324">
        <w:rPr>
          <w:rFonts w:ascii="Skeena" w:hAnsi="Skeena"/>
        </w:rPr>
        <w:t xml:space="preserve">: The 15-year warranty </w:t>
      </w:r>
      <w:r w:rsidR="000741A7" w:rsidRPr="00877324">
        <w:rPr>
          <w:rFonts w:ascii="Skeena" w:hAnsi="Skeena"/>
        </w:rPr>
        <w:t xml:space="preserve">for the classroom and gymnasium roof systems </w:t>
      </w:r>
      <w:r w:rsidRPr="00877324">
        <w:rPr>
          <w:rFonts w:ascii="Skeena" w:hAnsi="Skeena"/>
        </w:rPr>
        <w:t>expired.</w:t>
      </w:r>
    </w:p>
    <w:p w14:paraId="2355116F" w14:textId="73C9D0AA" w:rsidR="000741A7" w:rsidRPr="00877324" w:rsidRDefault="000741A7" w:rsidP="000741A7">
      <w:pPr>
        <w:pStyle w:val="ListParagraph"/>
        <w:numPr>
          <w:ilvl w:val="0"/>
          <w:numId w:val="15"/>
        </w:numPr>
        <w:rPr>
          <w:rFonts w:ascii="Skeena" w:hAnsi="Skeena"/>
        </w:rPr>
      </w:pPr>
      <w:r w:rsidRPr="00877324">
        <w:rPr>
          <w:rFonts w:ascii="Skeena" w:hAnsi="Skeena"/>
          <w:b/>
          <w:bCs/>
        </w:rPr>
        <w:t>September 2014</w:t>
      </w:r>
      <w:r w:rsidRPr="00877324">
        <w:rPr>
          <w:rFonts w:ascii="Skeena" w:hAnsi="Skeena"/>
        </w:rPr>
        <w:t>: The 15-year warranty for the auditorium roof system expired.</w:t>
      </w:r>
    </w:p>
    <w:p w14:paraId="5D261EB2" w14:textId="0F72C5D1" w:rsidR="00AC2B31" w:rsidRPr="00877324" w:rsidRDefault="000741A7" w:rsidP="008A6A32">
      <w:pPr>
        <w:pStyle w:val="ListParagraph"/>
        <w:numPr>
          <w:ilvl w:val="0"/>
          <w:numId w:val="15"/>
        </w:numPr>
        <w:rPr>
          <w:rFonts w:ascii="Skeena" w:hAnsi="Skeena"/>
        </w:rPr>
      </w:pPr>
      <w:r w:rsidRPr="00877324">
        <w:rPr>
          <w:rFonts w:ascii="Skeena" w:hAnsi="Skeena"/>
          <w:b/>
          <w:bCs/>
        </w:rPr>
        <w:t xml:space="preserve">2019: </w:t>
      </w:r>
      <w:r w:rsidRPr="00877324">
        <w:rPr>
          <w:rFonts w:ascii="Skeena" w:hAnsi="Skeena"/>
        </w:rPr>
        <w:t xml:space="preserve">The District received a </w:t>
      </w:r>
      <w:r w:rsidRPr="00877324">
        <w:rPr>
          <w:rFonts w:ascii="Skeena" w:hAnsi="Skeena"/>
          <w:b/>
          <w:bCs/>
        </w:rPr>
        <w:t>$6M</w:t>
      </w:r>
      <w:r w:rsidR="005C5699" w:rsidRPr="00877324">
        <w:rPr>
          <w:rFonts w:ascii="Skeena" w:hAnsi="Skeena"/>
          <w:b/>
          <w:bCs/>
        </w:rPr>
        <w:t xml:space="preserve"> p</w:t>
      </w:r>
      <w:r w:rsidR="00AC2B31" w:rsidRPr="00877324">
        <w:rPr>
          <w:rFonts w:ascii="Skeena" w:hAnsi="Skeena"/>
          <w:b/>
          <w:bCs/>
        </w:rPr>
        <w:t>roject estimate</w:t>
      </w:r>
      <w:r w:rsidR="005C5699" w:rsidRPr="00877324">
        <w:rPr>
          <w:rFonts w:ascii="Skeena" w:hAnsi="Skeena"/>
        </w:rPr>
        <w:t xml:space="preserve"> to replace the classroom and gymnasium roof systems</w:t>
      </w:r>
      <w:r w:rsidR="00AC2B31" w:rsidRPr="00877324">
        <w:rPr>
          <w:rFonts w:ascii="Skeena" w:hAnsi="Skeena"/>
        </w:rPr>
        <w:t>.</w:t>
      </w:r>
      <w:r w:rsidR="00F568BD" w:rsidRPr="00877324">
        <w:rPr>
          <w:rFonts w:ascii="Skeena" w:hAnsi="Skeena"/>
        </w:rPr>
        <w:t xml:space="preserve"> The District began submitting applications </w:t>
      </w:r>
      <w:r w:rsidR="008E48DC" w:rsidRPr="00877324">
        <w:rPr>
          <w:rFonts w:ascii="Skeena" w:hAnsi="Skeena"/>
        </w:rPr>
        <w:t xml:space="preserve">every year </w:t>
      </w:r>
      <w:r w:rsidR="00F568BD" w:rsidRPr="00877324">
        <w:rPr>
          <w:rFonts w:ascii="Skeena" w:hAnsi="Skeena"/>
        </w:rPr>
        <w:t>to the Massachusetts School Building Authority.</w:t>
      </w:r>
    </w:p>
    <w:p w14:paraId="3F8F9CD0" w14:textId="3E3B2335" w:rsidR="003B4688" w:rsidRPr="00877324" w:rsidRDefault="003B4688" w:rsidP="008A6A32">
      <w:pPr>
        <w:pStyle w:val="ListParagraph"/>
        <w:numPr>
          <w:ilvl w:val="0"/>
          <w:numId w:val="15"/>
        </w:numPr>
        <w:rPr>
          <w:rFonts w:ascii="Skeena" w:hAnsi="Skeena"/>
        </w:rPr>
      </w:pPr>
      <w:r w:rsidRPr="00877324">
        <w:rPr>
          <w:rFonts w:ascii="Skeena" w:hAnsi="Skeena"/>
        </w:rPr>
        <w:t xml:space="preserve">In </w:t>
      </w:r>
      <w:r w:rsidRPr="00877324">
        <w:rPr>
          <w:rFonts w:ascii="Skeena" w:hAnsi="Skeena"/>
          <w:b/>
          <w:bCs/>
        </w:rPr>
        <w:t>2022 Gale Associates</w:t>
      </w:r>
      <w:r w:rsidRPr="00877324">
        <w:rPr>
          <w:rFonts w:ascii="Skeena" w:hAnsi="Skeena"/>
        </w:rPr>
        <w:t xml:space="preserve"> roof assessment found:</w:t>
      </w:r>
    </w:p>
    <w:p w14:paraId="2873367F" w14:textId="786E5661" w:rsidR="003B4688" w:rsidRPr="00877324" w:rsidRDefault="00C6278B" w:rsidP="003B4688">
      <w:pPr>
        <w:pStyle w:val="ListParagraph"/>
        <w:numPr>
          <w:ilvl w:val="1"/>
          <w:numId w:val="15"/>
        </w:numPr>
        <w:rPr>
          <w:rFonts w:ascii="Skeena" w:hAnsi="Skeena"/>
        </w:rPr>
      </w:pPr>
      <w:r w:rsidRPr="00877324">
        <w:rPr>
          <w:rFonts w:ascii="Skeena" w:hAnsi="Skeena"/>
        </w:rPr>
        <w:t>One active leak occurs with every rainfall</w:t>
      </w:r>
      <w:r w:rsidR="00B237FC" w:rsidRPr="00877324">
        <w:rPr>
          <w:rFonts w:ascii="Skeena" w:hAnsi="Skeena"/>
        </w:rPr>
        <w:t>.</w:t>
      </w:r>
    </w:p>
    <w:p w14:paraId="30845769" w14:textId="124D2D60" w:rsidR="00D46D8B" w:rsidRPr="00877324" w:rsidRDefault="00D46D8B" w:rsidP="003B4688">
      <w:pPr>
        <w:pStyle w:val="ListParagraph"/>
        <w:numPr>
          <w:ilvl w:val="1"/>
          <w:numId w:val="15"/>
        </w:numPr>
        <w:rPr>
          <w:rFonts w:ascii="Skeena" w:hAnsi="Skeena"/>
        </w:rPr>
      </w:pPr>
      <w:r w:rsidRPr="00877324">
        <w:rPr>
          <w:rFonts w:ascii="Skeena" w:hAnsi="Skeena"/>
        </w:rPr>
        <w:t>Reverse-lap flashing at snow guards created pathways for water infiltration</w:t>
      </w:r>
      <w:r w:rsidR="00B237FC" w:rsidRPr="00877324">
        <w:rPr>
          <w:rFonts w:ascii="Skeena" w:hAnsi="Skeena"/>
        </w:rPr>
        <w:t>.</w:t>
      </w:r>
    </w:p>
    <w:p w14:paraId="3D7068F3" w14:textId="741A9867" w:rsidR="00B10289" w:rsidRPr="00877324" w:rsidRDefault="00B10289" w:rsidP="003B4688">
      <w:pPr>
        <w:pStyle w:val="ListParagraph"/>
        <w:numPr>
          <w:ilvl w:val="1"/>
          <w:numId w:val="15"/>
        </w:numPr>
        <w:rPr>
          <w:rFonts w:ascii="Skeena" w:hAnsi="Skeena"/>
        </w:rPr>
      </w:pPr>
      <w:r w:rsidRPr="00877324">
        <w:rPr>
          <w:rFonts w:ascii="Skeena" w:hAnsi="Skeena"/>
        </w:rPr>
        <w:t>Existing cast iron pipes for internal roof drainage system are deteriorating and allowing water to travel throughout the building interior. When internal drains fail, water can travel through the building before manifesting as visible damage, making leak sources difficult to identify.</w:t>
      </w:r>
    </w:p>
    <w:p w14:paraId="23EABCFA" w14:textId="77777777" w:rsidR="006A1373" w:rsidRPr="00877324" w:rsidRDefault="006A1373" w:rsidP="006A1373">
      <w:pPr>
        <w:pStyle w:val="ListParagraph"/>
        <w:numPr>
          <w:ilvl w:val="1"/>
          <w:numId w:val="15"/>
        </w:numPr>
        <w:rPr>
          <w:rFonts w:ascii="Skeena" w:hAnsi="Skeena"/>
        </w:rPr>
      </w:pPr>
      <w:r w:rsidRPr="00877324">
        <w:rPr>
          <w:rFonts w:ascii="Skeena" w:hAnsi="Skeena"/>
        </w:rPr>
        <w:t>Efflorescence indicating water infiltration throughout the structure.</w:t>
      </w:r>
    </w:p>
    <w:p w14:paraId="7F6076D1" w14:textId="77777777" w:rsidR="006A1373" w:rsidRPr="00877324" w:rsidRDefault="006A1373" w:rsidP="006A1373">
      <w:pPr>
        <w:pStyle w:val="ListParagraph"/>
        <w:numPr>
          <w:ilvl w:val="1"/>
          <w:numId w:val="15"/>
        </w:numPr>
        <w:rPr>
          <w:rFonts w:ascii="Skeena" w:hAnsi="Skeena"/>
        </w:rPr>
      </w:pPr>
      <w:r w:rsidRPr="00877324">
        <w:rPr>
          <w:rFonts w:ascii="Skeena" w:hAnsi="Skeena"/>
        </w:rPr>
        <w:t>The district had performed over 75 patch repairs to address ongoing leaks.</w:t>
      </w:r>
    </w:p>
    <w:p w14:paraId="3A6701F3" w14:textId="0214BD06" w:rsidR="00B230C4" w:rsidRPr="00877324" w:rsidRDefault="00D202B1" w:rsidP="00254591">
      <w:pPr>
        <w:pStyle w:val="ListParagraph"/>
        <w:numPr>
          <w:ilvl w:val="1"/>
          <w:numId w:val="15"/>
        </w:numPr>
        <w:rPr>
          <w:rFonts w:ascii="Skeena" w:hAnsi="Skeena"/>
        </w:rPr>
      </w:pPr>
      <w:r w:rsidRPr="00877324">
        <w:rPr>
          <w:rFonts w:ascii="Skeena" w:hAnsi="Skeena"/>
        </w:rPr>
        <w:t>Addressing s</w:t>
      </w:r>
      <w:r w:rsidR="00513BB6" w:rsidRPr="00877324">
        <w:rPr>
          <w:rFonts w:ascii="Skeena" w:hAnsi="Skeena"/>
        </w:rPr>
        <w:t xml:space="preserve">pecific leak sources </w:t>
      </w:r>
      <w:r w:rsidR="00917C64" w:rsidRPr="00877324">
        <w:rPr>
          <w:rFonts w:ascii="Skeena" w:hAnsi="Skeena"/>
        </w:rPr>
        <w:t xml:space="preserve">rather that complete roof replacement </w:t>
      </w:r>
      <w:r w:rsidR="00513BB6" w:rsidRPr="00877324">
        <w:rPr>
          <w:rFonts w:ascii="Skeena" w:hAnsi="Skeena"/>
        </w:rPr>
        <w:t>would require extensive water testing due to complexity of the internal drain paths</w:t>
      </w:r>
      <w:r w:rsidR="00B230C4" w:rsidRPr="00877324">
        <w:rPr>
          <w:rFonts w:ascii="Skeena" w:hAnsi="Skeena"/>
        </w:rPr>
        <w:t>.</w:t>
      </w:r>
    </w:p>
    <w:p w14:paraId="471A5915" w14:textId="27F89EE7" w:rsidR="00AF7501" w:rsidRPr="00877324" w:rsidRDefault="0053009D" w:rsidP="000960A2">
      <w:pPr>
        <w:pStyle w:val="ListParagraph"/>
        <w:numPr>
          <w:ilvl w:val="0"/>
          <w:numId w:val="15"/>
        </w:numPr>
        <w:rPr>
          <w:rFonts w:ascii="Skeena" w:hAnsi="Skeena"/>
        </w:rPr>
      </w:pPr>
      <w:r w:rsidRPr="00877324">
        <w:rPr>
          <w:rFonts w:ascii="Skeena" w:hAnsi="Skeena"/>
          <w:b/>
          <w:bCs/>
        </w:rPr>
        <w:t xml:space="preserve">October 2024: </w:t>
      </w:r>
      <w:r w:rsidR="00AF7501" w:rsidRPr="00877324">
        <w:rPr>
          <w:rFonts w:ascii="Skeena" w:hAnsi="Skeena"/>
          <w:b/>
          <w:bCs/>
        </w:rPr>
        <w:t xml:space="preserve">Massachusetts School Building Authority </w:t>
      </w:r>
      <w:r w:rsidR="00AF7501" w:rsidRPr="00877324">
        <w:rPr>
          <w:rFonts w:ascii="Skeena" w:hAnsi="Skeena"/>
        </w:rPr>
        <w:t xml:space="preserve">accepted the district into the Accelerated Repair Program in, after </w:t>
      </w:r>
      <w:r w:rsidR="005D01F8" w:rsidRPr="00877324">
        <w:rPr>
          <w:rFonts w:ascii="Skeena" w:hAnsi="Skeena"/>
        </w:rPr>
        <w:t xml:space="preserve">rejecting </w:t>
      </w:r>
      <w:r w:rsidR="00AF7501" w:rsidRPr="00877324">
        <w:rPr>
          <w:rFonts w:ascii="Skeena" w:hAnsi="Skeena"/>
        </w:rPr>
        <w:t>annual applications since 2019.</w:t>
      </w:r>
      <w:r w:rsidR="00CD2C80" w:rsidRPr="00877324">
        <w:rPr>
          <w:rFonts w:ascii="Skeena" w:hAnsi="Skeena"/>
        </w:rPr>
        <w:t xml:space="preserve"> Reason for rejection was that roof was not old enough to qualify for the Accelerated Repair Program.</w:t>
      </w:r>
    </w:p>
    <w:p w14:paraId="7D43546D" w14:textId="13F3A03C" w:rsidR="00CA1D1A" w:rsidRPr="00877324" w:rsidRDefault="00905E43" w:rsidP="000960A2">
      <w:pPr>
        <w:pStyle w:val="ListParagraph"/>
        <w:numPr>
          <w:ilvl w:val="0"/>
          <w:numId w:val="15"/>
        </w:numPr>
        <w:rPr>
          <w:rFonts w:ascii="Skeena" w:hAnsi="Skeena"/>
          <w:b/>
          <w:bCs/>
        </w:rPr>
      </w:pPr>
      <w:r w:rsidRPr="00877324">
        <w:rPr>
          <w:rFonts w:ascii="Skeena" w:hAnsi="Skeena"/>
          <w:b/>
          <w:bCs/>
        </w:rPr>
        <w:t xml:space="preserve">Winter 2025: </w:t>
      </w:r>
      <w:r w:rsidR="00687663" w:rsidRPr="00877324">
        <w:rPr>
          <w:rFonts w:ascii="Skeena" w:hAnsi="Skeena"/>
        </w:rPr>
        <w:t>Community attention to the deteriorating roof increased after a</w:t>
      </w:r>
      <w:r w:rsidRPr="00877324">
        <w:rPr>
          <w:rFonts w:ascii="Skeena" w:hAnsi="Skeena"/>
        </w:rPr>
        <w:t xml:space="preserve"> </w:t>
      </w:r>
      <w:r w:rsidR="00687663" w:rsidRPr="00877324">
        <w:rPr>
          <w:rFonts w:ascii="Skeena" w:hAnsi="Skeena"/>
        </w:rPr>
        <w:t xml:space="preserve">Middle Schools </w:t>
      </w:r>
      <w:r w:rsidRPr="00877324">
        <w:rPr>
          <w:rFonts w:ascii="Skeena" w:hAnsi="Skeena"/>
        </w:rPr>
        <w:t>student was struck by a tile</w:t>
      </w:r>
      <w:r w:rsidR="00687663" w:rsidRPr="00877324">
        <w:rPr>
          <w:rFonts w:ascii="Skeena" w:hAnsi="Skeena"/>
        </w:rPr>
        <w:t xml:space="preserve"> that fell as a result of </w:t>
      </w:r>
      <w:r w:rsidR="008E7B1F" w:rsidRPr="00877324">
        <w:rPr>
          <w:rFonts w:ascii="Skeena" w:hAnsi="Skeena"/>
        </w:rPr>
        <w:t>leaks.</w:t>
      </w:r>
      <w:r w:rsidRPr="00877324">
        <w:rPr>
          <w:rFonts w:ascii="Skeena" w:hAnsi="Skeena"/>
        </w:rPr>
        <w:t xml:space="preserve"> </w:t>
      </w:r>
    </w:p>
    <w:p w14:paraId="59C39FE7" w14:textId="1C175B68" w:rsidR="000960A2" w:rsidRPr="00877324" w:rsidRDefault="0075408C" w:rsidP="000960A2">
      <w:pPr>
        <w:pStyle w:val="ListParagraph"/>
        <w:numPr>
          <w:ilvl w:val="0"/>
          <w:numId w:val="15"/>
        </w:numPr>
        <w:rPr>
          <w:rFonts w:ascii="Skeena" w:hAnsi="Skeena"/>
          <w:b/>
          <w:bCs/>
        </w:rPr>
      </w:pPr>
      <w:r w:rsidRPr="00877324">
        <w:rPr>
          <w:rFonts w:ascii="Skeena" w:hAnsi="Skeena"/>
        </w:rPr>
        <w:t xml:space="preserve">In </w:t>
      </w:r>
      <w:r w:rsidRPr="00877324">
        <w:rPr>
          <w:rFonts w:ascii="Skeena" w:hAnsi="Skeena"/>
          <w:b/>
          <w:bCs/>
        </w:rPr>
        <w:t>July 2025</w:t>
      </w:r>
      <w:r w:rsidRPr="00877324">
        <w:rPr>
          <w:rFonts w:ascii="Skeena" w:hAnsi="Skeena"/>
        </w:rPr>
        <w:t xml:space="preserve"> </w:t>
      </w:r>
      <w:r w:rsidRPr="00877324">
        <w:rPr>
          <w:rFonts w:ascii="Skeena" w:hAnsi="Skeena"/>
          <w:b/>
          <w:bCs/>
        </w:rPr>
        <w:t>CDW Consultants</w:t>
      </w:r>
      <w:r w:rsidRPr="00877324">
        <w:rPr>
          <w:rFonts w:ascii="Skeena" w:hAnsi="Skeena"/>
        </w:rPr>
        <w:t xml:space="preserve"> conducted a comprehensive hazardous materials assessment</w:t>
      </w:r>
      <w:r w:rsidR="000960A2" w:rsidRPr="00877324">
        <w:rPr>
          <w:rFonts w:ascii="Skeena" w:hAnsi="Skeena"/>
        </w:rPr>
        <w:t>, finding</w:t>
      </w:r>
      <w:r w:rsidR="004E36B8" w:rsidRPr="00877324">
        <w:rPr>
          <w:rFonts w:ascii="Skeena" w:hAnsi="Skeena"/>
        </w:rPr>
        <w:t xml:space="preserve"> chrysotile or</w:t>
      </w:r>
      <w:r w:rsidR="000960A2" w:rsidRPr="00877324">
        <w:rPr>
          <w:rFonts w:ascii="Skeena" w:hAnsi="Skeena"/>
        </w:rPr>
        <w:t xml:space="preserve"> </w:t>
      </w:r>
      <w:r w:rsidR="004E36B8" w:rsidRPr="00877324">
        <w:rPr>
          <w:rFonts w:ascii="Skeena" w:hAnsi="Skeena"/>
          <w:b/>
          <w:bCs/>
        </w:rPr>
        <w:t>white a</w:t>
      </w:r>
      <w:r w:rsidR="000960A2" w:rsidRPr="00877324">
        <w:rPr>
          <w:rFonts w:ascii="Skeena" w:hAnsi="Skeena"/>
          <w:b/>
          <w:bCs/>
        </w:rPr>
        <w:t>sbestos</w:t>
      </w:r>
      <w:r w:rsidR="00F53145" w:rsidRPr="00877324">
        <w:rPr>
          <w:rFonts w:ascii="Skeena" w:hAnsi="Skeena"/>
          <w:b/>
          <w:bCs/>
        </w:rPr>
        <w:t xml:space="preserve"> </w:t>
      </w:r>
    </w:p>
    <w:p w14:paraId="1198FF50" w14:textId="257A5B60" w:rsidR="00F0191D" w:rsidRPr="00877324" w:rsidRDefault="00F0191D" w:rsidP="00F0191D">
      <w:pPr>
        <w:pStyle w:val="ListParagraph"/>
        <w:numPr>
          <w:ilvl w:val="1"/>
          <w:numId w:val="15"/>
        </w:numPr>
        <w:rPr>
          <w:rFonts w:ascii="Skeena" w:hAnsi="Skeena"/>
        </w:rPr>
      </w:pPr>
      <w:r w:rsidRPr="00877324">
        <w:rPr>
          <w:rFonts w:ascii="Skeena" w:hAnsi="Skeena"/>
        </w:rPr>
        <w:t>Tar sealant covering approximately 76,000 square feet (2-3% chrysotile)</w:t>
      </w:r>
    </w:p>
    <w:p w14:paraId="0F35E76C" w14:textId="28FCE790" w:rsidR="000960A2" w:rsidRPr="00877324" w:rsidRDefault="000960A2" w:rsidP="000960A2">
      <w:pPr>
        <w:pStyle w:val="ListParagraph"/>
        <w:numPr>
          <w:ilvl w:val="1"/>
          <w:numId w:val="15"/>
        </w:numPr>
        <w:rPr>
          <w:rFonts w:ascii="Skeena" w:hAnsi="Skeena"/>
        </w:rPr>
      </w:pPr>
      <w:r w:rsidRPr="00877324">
        <w:rPr>
          <w:rFonts w:ascii="Skeena" w:hAnsi="Skeena"/>
        </w:rPr>
        <w:t>Gutter sealant over the auditorium (2% chrysotile)</w:t>
      </w:r>
    </w:p>
    <w:p w14:paraId="643EDB9D" w14:textId="3BBEE595" w:rsidR="000960A2" w:rsidRPr="00877324" w:rsidRDefault="000960A2" w:rsidP="000960A2">
      <w:pPr>
        <w:pStyle w:val="ListParagraph"/>
        <w:numPr>
          <w:ilvl w:val="1"/>
          <w:numId w:val="15"/>
        </w:numPr>
        <w:rPr>
          <w:rFonts w:ascii="Skeena" w:hAnsi="Skeena"/>
        </w:rPr>
      </w:pPr>
      <w:r w:rsidRPr="00877324">
        <w:rPr>
          <w:rFonts w:ascii="Skeena" w:hAnsi="Skeena"/>
        </w:rPr>
        <w:lastRenderedPageBreak/>
        <w:t xml:space="preserve">Tar vapor barriers on auditorium walls (5-20% chrysotile) </w:t>
      </w:r>
    </w:p>
    <w:p w14:paraId="7F677E78" w14:textId="2C313B04" w:rsidR="00CA1D1A" w:rsidRPr="00877324" w:rsidRDefault="004A214F" w:rsidP="00CA1D1A">
      <w:pPr>
        <w:pStyle w:val="ListParagraph"/>
        <w:numPr>
          <w:ilvl w:val="1"/>
          <w:numId w:val="15"/>
        </w:numPr>
        <w:rPr>
          <w:rFonts w:ascii="Skeena" w:hAnsi="Skeena"/>
        </w:rPr>
      </w:pPr>
      <w:r w:rsidRPr="00877324">
        <w:rPr>
          <w:rFonts w:ascii="Skeena" w:hAnsi="Skeena"/>
        </w:rPr>
        <w:t>Auditorium ceiling material is crumbling due to water damage, and the District has performed emergency abatement.</w:t>
      </w:r>
    </w:p>
    <w:p w14:paraId="47365990" w14:textId="4B003D76" w:rsidR="00172379" w:rsidRPr="00877324" w:rsidRDefault="00D23610" w:rsidP="00BF0BDA">
      <w:pPr>
        <w:pStyle w:val="Heading3"/>
      </w:pPr>
      <w:r w:rsidRPr="00877324">
        <w:t>Details from the March 2024 Statement of Interest to the MSBA</w:t>
      </w:r>
    </w:p>
    <w:p w14:paraId="2252E0FC" w14:textId="77777777" w:rsidR="00A47053" w:rsidRPr="00877324" w:rsidRDefault="00A47053" w:rsidP="00172379">
      <w:pPr>
        <w:pStyle w:val="ListParagraph"/>
        <w:numPr>
          <w:ilvl w:val="0"/>
          <w:numId w:val="30"/>
        </w:numPr>
        <w:rPr>
          <w:rFonts w:ascii="Skeena" w:hAnsi="Skeena"/>
        </w:rPr>
      </w:pPr>
      <w:r w:rsidRPr="00877324">
        <w:rPr>
          <w:rFonts w:ascii="Skeena" w:hAnsi="Skeena"/>
        </w:rPr>
        <w:t>F</w:t>
      </w:r>
      <w:r w:rsidR="00172379" w:rsidRPr="00877324">
        <w:rPr>
          <w:rFonts w:ascii="Skeena" w:hAnsi="Skeena"/>
        </w:rPr>
        <w:t>all 2023</w:t>
      </w:r>
      <w:r w:rsidRPr="00877324">
        <w:rPr>
          <w:rFonts w:ascii="Skeena" w:hAnsi="Skeena"/>
        </w:rPr>
        <w:t>:</w:t>
      </w:r>
      <w:r w:rsidR="00172379" w:rsidRPr="00877324">
        <w:rPr>
          <w:rFonts w:ascii="Skeena" w:hAnsi="Skeena"/>
        </w:rPr>
        <w:t xml:space="preserve"> </w:t>
      </w:r>
      <w:r w:rsidRPr="00877324">
        <w:rPr>
          <w:rFonts w:ascii="Skeena" w:hAnsi="Skeena"/>
        </w:rPr>
        <w:t>C</w:t>
      </w:r>
      <w:r w:rsidR="00172379" w:rsidRPr="00877324">
        <w:rPr>
          <w:rFonts w:ascii="Skeena" w:hAnsi="Skeena"/>
        </w:rPr>
        <w:t>ontractors perform</w:t>
      </w:r>
      <w:r w:rsidRPr="00877324">
        <w:rPr>
          <w:rFonts w:ascii="Skeena" w:hAnsi="Skeena"/>
        </w:rPr>
        <w:t>ed</w:t>
      </w:r>
      <w:r w:rsidR="00172379" w:rsidRPr="00877324">
        <w:rPr>
          <w:rFonts w:ascii="Skeena" w:hAnsi="Skeena"/>
        </w:rPr>
        <w:t xml:space="preserve"> $200,000 in repairs to the roof, masonry and flashing to buy more time before the roof replacement project.</w:t>
      </w:r>
    </w:p>
    <w:p w14:paraId="0BD2BABA" w14:textId="3E3969F7" w:rsidR="00A47053" w:rsidRPr="00877324" w:rsidRDefault="00DF5C4F" w:rsidP="00172379">
      <w:pPr>
        <w:pStyle w:val="ListParagraph"/>
        <w:numPr>
          <w:ilvl w:val="0"/>
          <w:numId w:val="30"/>
        </w:numPr>
        <w:rPr>
          <w:rFonts w:ascii="Skeena" w:hAnsi="Skeena"/>
        </w:rPr>
      </w:pPr>
      <w:r w:rsidRPr="00877324">
        <w:rPr>
          <w:rFonts w:ascii="Skeena" w:hAnsi="Skeena"/>
        </w:rPr>
        <w:t xml:space="preserve">Classrooms have had to be reconfigured so students do not sit under a leak. </w:t>
      </w:r>
    </w:p>
    <w:p w14:paraId="4539A3A9" w14:textId="5FC46139" w:rsidR="00DF5C4F" w:rsidRPr="00877324" w:rsidRDefault="00DF5C4F" w:rsidP="00172379">
      <w:pPr>
        <w:pStyle w:val="ListParagraph"/>
        <w:numPr>
          <w:ilvl w:val="0"/>
          <w:numId w:val="30"/>
        </w:numPr>
        <w:rPr>
          <w:rFonts w:ascii="Skeena" w:hAnsi="Skeena"/>
        </w:rPr>
      </w:pPr>
      <w:r w:rsidRPr="00877324">
        <w:rPr>
          <w:rFonts w:ascii="Skeena" w:hAnsi="Skeena"/>
        </w:rPr>
        <w:t xml:space="preserve">Computers have been damaged. </w:t>
      </w:r>
    </w:p>
    <w:p w14:paraId="1F58BB10" w14:textId="25DB0059" w:rsidR="00A47053" w:rsidRPr="00877324" w:rsidRDefault="00F0749F" w:rsidP="00172379">
      <w:pPr>
        <w:pStyle w:val="ListParagraph"/>
        <w:numPr>
          <w:ilvl w:val="0"/>
          <w:numId w:val="30"/>
        </w:numPr>
        <w:rPr>
          <w:rFonts w:ascii="Skeena" w:hAnsi="Skeena"/>
        </w:rPr>
      </w:pPr>
      <w:r w:rsidRPr="00877324">
        <w:rPr>
          <w:rFonts w:ascii="Skeena" w:hAnsi="Skeena"/>
        </w:rPr>
        <w:t>A significant leak in the middle of the library created obstacles to the regular function of the library.</w:t>
      </w:r>
    </w:p>
    <w:p w14:paraId="2D8A2EBC" w14:textId="281937E5" w:rsidR="00141C2F" w:rsidRPr="00877324" w:rsidRDefault="00141C2F" w:rsidP="00172379">
      <w:pPr>
        <w:pStyle w:val="ListParagraph"/>
        <w:numPr>
          <w:ilvl w:val="0"/>
          <w:numId w:val="30"/>
        </w:numPr>
        <w:rPr>
          <w:rFonts w:ascii="Skeena" w:hAnsi="Skeena"/>
        </w:rPr>
      </w:pPr>
      <w:r w:rsidRPr="00877324">
        <w:rPr>
          <w:rFonts w:ascii="Skeena" w:hAnsi="Skeena"/>
        </w:rPr>
        <w:t>Leaks in the auditorium roof penetrated the plaster ceiling and caused areas of asbestos-containing acoustical treatment to bubble up and become flaky. This space was consequently closed for abatement.</w:t>
      </w:r>
    </w:p>
    <w:p w14:paraId="1B25732C" w14:textId="5BDDA9DB" w:rsidR="00141C2F" w:rsidRPr="00877324" w:rsidRDefault="00AD3D74" w:rsidP="00172379">
      <w:pPr>
        <w:pStyle w:val="ListParagraph"/>
        <w:numPr>
          <w:ilvl w:val="0"/>
          <w:numId w:val="30"/>
        </w:numPr>
        <w:rPr>
          <w:rFonts w:ascii="Skeena" w:hAnsi="Skeena"/>
        </w:rPr>
      </w:pPr>
      <w:r w:rsidRPr="00877324">
        <w:rPr>
          <w:rFonts w:ascii="Skeena" w:hAnsi="Skeena"/>
        </w:rPr>
        <w:t>Leaks over the gym spaces have forced closure of gym spaces and the cancellation of programs and classes that would use that space.</w:t>
      </w:r>
    </w:p>
    <w:p w14:paraId="65CAD9F1" w14:textId="59D5ADCB" w:rsidR="00A3272F" w:rsidRPr="00877324" w:rsidRDefault="00A3272F" w:rsidP="00A3272F">
      <w:pPr>
        <w:pStyle w:val="ListParagraph"/>
        <w:numPr>
          <w:ilvl w:val="0"/>
          <w:numId w:val="30"/>
        </w:numPr>
        <w:rPr>
          <w:rFonts w:ascii="Skeena" w:hAnsi="Skeena"/>
        </w:rPr>
      </w:pPr>
      <w:r w:rsidRPr="00877324">
        <w:rPr>
          <w:rFonts w:ascii="Skeena" w:hAnsi="Skeena"/>
        </w:rPr>
        <w:t>It is important to protect the building envelope: The windows and doors were replaced about a decade ago, sections of the boiler have been replaced very recently, the building envelope is still strong. The district is beginning to plan for an electrical system upgrade, chiller replacement and parking lot work in the next ten years.</w:t>
      </w:r>
    </w:p>
    <w:p w14:paraId="7A149121" w14:textId="77777777" w:rsidR="00630597" w:rsidRPr="00877324" w:rsidRDefault="00630597" w:rsidP="00A3272F">
      <w:pPr>
        <w:pStyle w:val="ListParagraph"/>
        <w:numPr>
          <w:ilvl w:val="0"/>
          <w:numId w:val="30"/>
        </w:numPr>
        <w:rPr>
          <w:rFonts w:ascii="Skeena" w:hAnsi="Skeena"/>
        </w:rPr>
      </w:pPr>
      <w:r w:rsidRPr="00877324">
        <w:rPr>
          <w:rFonts w:ascii="Skeena" w:hAnsi="Skeena"/>
        </w:rPr>
        <w:t>The District plans to bring Amherst 6</w:t>
      </w:r>
      <w:r w:rsidRPr="00877324">
        <w:rPr>
          <w:rFonts w:ascii="Skeena" w:hAnsi="Skeena"/>
          <w:vertAlign w:val="superscript"/>
        </w:rPr>
        <w:t>th</w:t>
      </w:r>
      <w:r w:rsidRPr="00877324">
        <w:rPr>
          <w:rFonts w:ascii="Skeena" w:hAnsi="Skeena"/>
        </w:rPr>
        <w:t xml:space="preserve"> Grade Academy into the Middle School building in Fall 2026, which will increase the number of students in this building. </w:t>
      </w:r>
    </w:p>
    <w:p w14:paraId="45BC0DF4" w14:textId="076E7F3A" w:rsidR="00A3272F" w:rsidRPr="00877324" w:rsidRDefault="00630597" w:rsidP="00A3272F">
      <w:pPr>
        <w:pStyle w:val="ListParagraph"/>
        <w:numPr>
          <w:ilvl w:val="0"/>
          <w:numId w:val="30"/>
        </w:numPr>
        <w:rPr>
          <w:rFonts w:ascii="Skeena" w:hAnsi="Skeena"/>
        </w:rPr>
      </w:pPr>
      <w:r w:rsidRPr="00877324">
        <w:rPr>
          <w:rFonts w:ascii="Skeena" w:hAnsi="Skeena"/>
        </w:rPr>
        <w:t xml:space="preserve">Bringing roof insulation up to current code as part of the </w:t>
      </w:r>
      <w:r w:rsidR="00E2787A" w:rsidRPr="00877324">
        <w:rPr>
          <w:rFonts w:ascii="Skeena" w:hAnsi="Skeena"/>
        </w:rPr>
        <w:t xml:space="preserve">roof replacement </w:t>
      </w:r>
      <w:r w:rsidRPr="00877324">
        <w:rPr>
          <w:rFonts w:ascii="Skeena" w:hAnsi="Skeena"/>
        </w:rPr>
        <w:t xml:space="preserve">will reduce future </w:t>
      </w:r>
      <w:r w:rsidR="00926BFF" w:rsidRPr="00877324">
        <w:rPr>
          <w:rFonts w:ascii="Skeena" w:hAnsi="Skeena"/>
        </w:rPr>
        <w:t xml:space="preserve">heating and cooling </w:t>
      </w:r>
      <w:r w:rsidRPr="00877324">
        <w:rPr>
          <w:rFonts w:ascii="Skeena" w:hAnsi="Skeena"/>
        </w:rPr>
        <w:t>costs.</w:t>
      </w:r>
    </w:p>
    <w:p w14:paraId="161BA717" w14:textId="4AF548D3" w:rsidR="009F52B1" w:rsidRPr="00877324" w:rsidRDefault="009F52B1" w:rsidP="00D13862">
      <w:pPr>
        <w:pStyle w:val="Heading2"/>
        <w:spacing w:after="100" w:afterAutospacing="1"/>
      </w:pPr>
      <w:r w:rsidRPr="00877324">
        <w:t xml:space="preserve">Project </w:t>
      </w:r>
      <w:r w:rsidR="00F66940" w:rsidRPr="00877324">
        <w:t xml:space="preserve">Design </w:t>
      </w:r>
      <w:r w:rsidRPr="00877324">
        <w:t>and Benefits</w:t>
      </w:r>
    </w:p>
    <w:p w14:paraId="40220AEA" w14:textId="77F5F4CB" w:rsidR="00F66940" w:rsidRPr="00877324" w:rsidRDefault="00F66940" w:rsidP="00BF0BDA">
      <w:pPr>
        <w:pStyle w:val="Heading3"/>
      </w:pPr>
      <w:r w:rsidRPr="00877324">
        <w:t>Technical scope</w:t>
      </w:r>
    </w:p>
    <w:p w14:paraId="46501D09" w14:textId="278AA2A6" w:rsidR="0055356C" w:rsidRPr="00877324" w:rsidRDefault="00F727D7" w:rsidP="00230B7B">
      <w:pPr>
        <w:jc w:val="both"/>
        <w:rPr>
          <w:rFonts w:ascii="Skeena" w:hAnsi="Skeena"/>
        </w:rPr>
      </w:pPr>
      <w:r w:rsidRPr="00877324">
        <w:rPr>
          <w:rFonts w:ascii="Skeena" w:hAnsi="Skeena"/>
        </w:rPr>
        <w:t>The new roofing system will include self-adhered vapor barriers, mechanically fastened tapered insulation achieving R-30 value (</w:t>
      </w:r>
      <w:r w:rsidR="00F66940" w:rsidRPr="00877324">
        <w:rPr>
          <w:rFonts w:ascii="Skeena" w:hAnsi="Skeena"/>
        </w:rPr>
        <w:t xml:space="preserve">upgrade from </w:t>
      </w:r>
      <w:r w:rsidRPr="00877324">
        <w:rPr>
          <w:rFonts w:ascii="Skeena" w:hAnsi="Skeena"/>
        </w:rPr>
        <w:t>current R-20), high-density cover board, and 80-mil fleece-back membrane.</w:t>
      </w:r>
      <w:r w:rsidR="004E30E9" w:rsidRPr="00877324">
        <w:rPr>
          <w:rFonts w:ascii="Skeena" w:hAnsi="Skeena"/>
        </w:rPr>
        <w:t xml:space="preserve"> The tapered insulation will pitch the new roof at 1/8” per foot — shallow enough that snow will not slide off the roof, preventing issues with ice damming in the gutters.</w:t>
      </w:r>
      <w:r w:rsidRPr="00877324">
        <w:rPr>
          <w:rFonts w:ascii="Skeena" w:hAnsi="Skeena"/>
        </w:rPr>
        <w:t xml:space="preserve"> </w:t>
      </w:r>
      <w:r w:rsidR="00182A07" w:rsidRPr="00877324">
        <w:rPr>
          <w:rFonts w:ascii="Skeena" w:hAnsi="Skeena"/>
        </w:rPr>
        <w:t xml:space="preserve">The gutter system will pitch to prevent any water from standing and freezing. Downspout drains will connect to the existing underground storm water drainage system. </w:t>
      </w:r>
      <w:r w:rsidR="004E30E9" w:rsidRPr="00877324">
        <w:rPr>
          <w:rFonts w:ascii="Skeena" w:hAnsi="Skeena"/>
        </w:rPr>
        <w:t>The complete system will carry a 30-year manufacturer's warranty, double the original 15-year warranty period.</w:t>
      </w:r>
    </w:p>
    <w:p w14:paraId="3C0B7B2E" w14:textId="5565B1BF" w:rsidR="00F66940" w:rsidRPr="00877324" w:rsidRDefault="00F66940" w:rsidP="00BF0BDA">
      <w:pPr>
        <w:pStyle w:val="Heading3"/>
      </w:pPr>
      <w:r w:rsidRPr="00877324">
        <w:lastRenderedPageBreak/>
        <w:t>Code compliance</w:t>
      </w:r>
    </w:p>
    <w:p w14:paraId="60B42133" w14:textId="77777777" w:rsidR="006D5C59" w:rsidRPr="00877324" w:rsidRDefault="00F727D7" w:rsidP="00F727D7">
      <w:pPr>
        <w:rPr>
          <w:rFonts w:ascii="Skeena" w:hAnsi="Skeena"/>
        </w:rPr>
      </w:pPr>
      <w:r w:rsidRPr="00877324">
        <w:rPr>
          <w:rFonts w:ascii="Skeena" w:hAnsi="Skeena"/>
        </w:rPr>
        <w:t>The project brings the facility up to current Massachusetts building codes</w:t>
      </w:r>
      <w:r w:rsidR="006D5C59" w:rsidRPr="00877324">
        <w:rPr>
          <w:rFonts w:ascii="Skeena" w:hAnsi="Skeena"/>
        </w:rPr>
        <w:t>:</w:t>
      </w:r>
      <w:r w:rsidR="00182A07" w:rsidRPr="00877324">
        <w:rPr>
          <w:rFonts w:ascii="Skeena" w:hAnsi="Skeena"/>
        </w:rPr>
        <w:t xml:space="preserve"> </w:t>
      </w:r>
    </w:p>
    <w:p w14:paraId="048619DC" w14:textId="455C83AC" w:rsidR="006D5C59" w:rsidRPr="00877324" w:rsidRDefault="00F727D7" w:rsidP="006D5C59">
      <w:pPr>
        <w:pStyle w:val="ListParagraph"/>
        <w:numPr>
          <w:ilvl w:val="0"/>
          <w:numId w:val="27"/>
        </w:numPr>
        <w:rPr>
          <w:rFonts w:ascii="Skeena" w:hAnsi="Skeena"/>
        </w:rPr>
      </w:pPr>
      <w:r w:rsidRPr="00877324">
        <w:rPr>
          <w:rFonts w:ascii="Skeena" w:hAnsi="Skeena"/>
        </w:rPr>
        <w:t>R-30 continuous insulation</w:t>
      </w:r>
      <w:r w:rsidR="00182A07" w:rsidRPr="00877324">
        <w:rPr>
          <w:rFonts w:ascii="Skeena" w:hAnsi="Skeena"/>
        </w:rPr>
        <w:t xml:space="preserve"> </w:t>
      </w:r>
      <w:r w:rsidRPr="00877324">
        <w:rPr>
          <w:rFonts w:ascii="Skeena" w:hAnsi="Skeena"/>
        </w:rPr>
        <w:t xml:space="preserve">exceeding the Massachusetts </w:t>
      </w:r>
      <w:r w:rsidR="000A4AF9" w:rsidRPr="00877324">
        <w:rPr>
          <w:rFonts w:ascii="Skeena" w:hAnsi="Skeena"/>
        </w:rPr>
        <w:t>energy efficiency s</w:t>
      </w:r>
      <w:r w:rsidRPr="00877324">
        <w:rPr>
          <w:rFonts w:ascii="Skeena" w:hAnsi="Skeena"/>
        </w:rPr>
        <w:t xml:space="preserve">tretch </w:t>
      </w:r>
      <w:r w:rsidR="000A4AF9" w:rsidRPr="00877324">
        <w:rPr>
          <w:rFonts w:ascii="Skeena" w:hAnsi="Skeena"/>
        </w:rPr>
        <w:t>c</w:t>
      </w:r>
      <w:r w:rsidRPr="00877324">
        <w:rPr>
          <w:rFonts w:ascii="Skeena" w:hAnsi="Skeena"/>
        </w:rPr>
        <w:t>ode requirement for Climate Zone 5</w:t>
      </w:r>
    </w:p>
    <w:p w14:paraId="1CF4E2D8" w14:textId="2B2FB98D" w:rsidR="000A4AF9" w:rsidRPr="00877324" w:rsidRDefault="000A4AF9" w:rsidP="006D5C59">
      <w:pPr>
        <w:pStyle w:val="ListParagraph"/>
        <w:numPr>
          <w:ilvl w:val="0"/>
          <w:numId w:val="27"/>
        </w:numPr>
        <w:rPr>
          <w:rFonts w:ascii="Skeena" w:hAnsi="Skeena"/>
        </w:rPr>
      </w:pPr>
      <w:r w:rsidRPr="00877324">
        <w:rPr>
          <w:rFonts w:ascii="Skeena" w:hAnsi="Skeena"/>
        </w:rPr>
        <w:t>S</w:t>
      </w:r>
      <w:r w:rsidR="00F727D7" w:rsidRPr="00877324">
        <w:rPr>
          <w:rFonts w:ascii="Skeena" w:hAnsi="Skeena"/>
        </w:rPr>
        <w:t xml:space="preserve">now load </w:t>
      </w:r>
      <w:r w:rsidRPr="00877324">
        <w:rPr>
          <w:rFonts w:ascii="Skeena" w:hAnsi="Skeena"/>
        </w:rPr>
        <w:t xml:space="preserve">of </w:t>
      </w:r>
      <w:r w:rsidR="00F727D7" w:rsidRPr="00877324">
        <w:rPr>
          <w:rFonts w:ascii="Skeena" w:hAnsi="Skeena"/>
        </w:rPr>
        <w:t>35 pounds per square foot</w:t>
      </w:r>
    </w:p>
    <w:p w14:paraId="7699CE6F" w14:textId="1D8E39AC" w:rsidR="00F727D7" w:rsidRPr="00877324" w:rsidRDefault="000A4AF9" w:rsidP="006D5C59">
      <w:pPr>
        <w:pStyle w:val="ListParagraph"/>
        <w:numPr>
          <w:ilvl w:val="0"/>
          <w:numId w:val="27"/>
        </w:numPr>
        <w:rPr>
          <w:rFonts w:ascii="Skeena" w:hAnsi="Skeena"/>
        </w:rPr>
      </w:pPr>
      <w:r w:rsidRPr="00877324">
        <w:rPr>
          <w:rFonts w:ascii="Skeena" w:hAnsi="Skeena"/>
        </w:rPr>
        <w:t>W</w:t>
      </w:r>
      <w:r w:rsidR="00F727D7" w:rsidRPr="00877324">
        <w:rPr>
          <w:rFonts w:ascii="Skeena" w:hAnsi="Skeena"/>
        </w:rPr>
        <w:t>ind uplift resistance standards</w:t>
      </w:r>
    </w:p>
    <w:p w14:paraId="25A37E01" w14:textId="63738E43" w:rsidR="00110FF4" w:rsidRPr="00877324" w:rsidRDefault="00110FF4" w:rsidP="00230B7B">
      <w:pPr>
        <w:jc w:val="both"/>
        <w:rPr>
          <w:rFonts w:ascii="Skeena" w:hAnsi="Skeena"/>
        </w:rPr>
      </w:pPr>
      <w:r w:rsidRPr="00877324">
        <w:rPr>
          <w:rFonts w:ascii="Skeena" w:hAnsi="Skeena"/>
        </w:rPr>
        <w:t xml:space="preserve">Five alternates for roof system repairs or recovering were examined and included in the cost estimate. </w:t>
      </w:r>
      <w:r w:rsidR="00A8165A" w:rsidRPr="00877324">
        <w:rPr>
          <w:rFonts w:ascii="Skeena" w:hAnsi="Skeena"/>
        </w:rPr>
        <w:t>Project option</w:t>
      </w:r>
      <w:r w:rsidRPr="00877324">
        <w:rPr>
          <w:rFonts w:ascii="Skeena" w:hAnsi="Skeena"/>
        </w:rPr>
        <w:t xml:space="preserve"> A </w:t>
      </w:r>
      <w:r w:rsidR="004C731C" w:rsidRPr="00877324">
        <w:rPr>
          <w:rFonts w:ascii="Skeena" w:hAnsi="Skeena"/>
        </w:rPr>
        <w:t xml:space="preserve">eliminates all water travel through the building, so it </w:t>
      </w:r>
      <w:r w:rsidRPr="00877324">
        <w:rPr>
          <w:rFonts w:ascii="Skeena" w:hAnsi="Skeena"/>
        </w:rPr>
        <w:t>was chosen as the preferred roof replacement method:</w:t>
      </w:r>
    </w:p>
    <w:p w14:paraId="7F1283A6" w14:textId="3F50E9F3" w:rsidR="00110FF4" w:rsidRPr="00877324" w:rsidRDefault="0069733F" w:rsidP="00110FF4">
      <w:pPr>
        <w:pStyle w:val="ListParagraph"/>
        <w:numPr>
          <w:ilvl w:val="0"/>
          <w:numId w:val="25"/>
        </w:numPr>
        <w:rPr>
          <w:rFonts w:ascii="Skeena" w:hAnsi="Skeena"/>
        </w:rPr>
      </w:pPr>
      <w:r w:rsidRPr="00877324">
        <w:rPr>
          <w:rFonts w:ascii="Skeena" w:hAnsi="Skeena"/>
        </w:rPr>
        <w:t xml:space="preserve">Removal of </w:t>
      </w:r>
      <w:r w:rsidR="008D693B" w:rsidRPr="00877324">
        <w:rPr>
          <w:rFonts w:ascii="Skeena" w:hAnsi="Skeena"/>
        </w:rPr>
        <w:t xml:space="preserve">104,000 sf of </w:t>
      </w:r>
      <w:r w:rsidRPr="00877324">
        <w:rPr>
          <w:rFonts w:ascii="Skeena" w:hAnsi="Skeena"/>
        </w:rPr>
        <w:t>existing roofing system down to existing metal deck</w:t>
      </w:r>
      <w:r w:rsidR="0058629D" w:rsidRPr="00877324">
        <w:rPr>
          <w:rFonts w:ascii="Skeena" w:hAnsi="Skeena"/>
        </w:rPr>
        <w:t>, including edge metal and blocking</w:t>
      </w:r>
      <w:r w:rsidRPr="00877324">
        <w:rPr>
          <w:rFonts w:ascii="Skeena" w:hAnsi="Skeena"/>
        </w:rPr>
        <w:t xml:space="preserve">. </w:t>
      </w:r>
    </w:p>
    <w:p w14:paraId="35C084D0" w14:textId="3F30E152" w:rsidR="00106C00" w:rsidRPr="00877324" w:rsidRDefault="0058629D" w:rsidP="00106C00">
      <w:pPr>
        <w:pStyle w:val="ListParagraph"/>
        <w:numPr>
          <w:ilvl w:val="0"/>
          <w:numId w:val="25"/>
        </w:numPr>
        <w:rPr>
          <w:rFonts w:ascii="Skeena" w:hAnsi="Skeena"/>
        </w:rPr>
      </w:pPr>
      <w:r w:rsidRPr="00877324">
        <w:rPr>
          <w:rFonts w:ascii="Skeena" w:hAnsi="Skeena"/>
        </w:rPr>
        <w:t xml:space="preserve">Remove </w:t>
      </w:r>
      <w:r w:rsidR="00106C00" w:rsidRPr="00877324">
        <w:rPr>
          <w:rFonts w:ascii="Skeena" w:hAnsi="Skeena"/>
        </w:rPr>
        <w:t>and cap all existing roof drains below deck level.</w:t>
      </w:r>
    </w:p>
    <w:p w14:paraId="79EBF0EB" w14:textId="785E8F0B" w:rsidR="00077FA3" w:rsidRPr="00877324" w:rsidRDefault="00077FA3" w:rsidP="0069733F">
      <w:pPr>
        <w:pStyle w:val="ListParagraph"/>
        <w:numPr>
          <w:ilvl w:val="0"/>
          <w:numId w:val="25"/>
        </w:numPr>
        <w:rPr>
          <w:rFonts w:ascii="Skeena" w:hAnsi="Skeena"/>
        </w:rPr>
      </w:pPr>
      <w:r w:rsidRPr="00877324">
        <w:rPr>
          <w:rFonts w:ascii="Skeena" w:hAnsi="Skeena"/>
        </w:rPr>
        <w:t>Install new tapered roof insulation, pitching toward edge of roof, minimum R30 average R-value continuous insulation thickness, pitched at 1/8” per foot.</w:t>
      </w:r>
    </w:p>
    <w:p w14:paraId="7EA0B948" w14:textId="23C70C51" w:rsidR="00FF2801" w:rsidRPr="00877324" w:rsidRDefault="0069733F" w:rsidP="0069733F">
      <w:pPr>
        <w:pStyle w:val="ListParagraph"/>
        <w:numPr>
          <w:ilvl w:val="0"/>
          <w:numId w:val="25"/>
        </w:numPr>
        <w:rPr>
          <w:rFonts w:ascii="Skeena" w:hAnsi="Skeena"/>
        </w:rPr>
      </w:pPr>
      <w:r w:rsidRPr="00877324">
        <w:rPr>
          <w:rFonts w:ascii="Skeena" w:hAnsi="Skeena"/>
        </w:rPr>
        <w:t>Install all new roof blocking,</w:t>
      </w:r>
      <w:r w:rsidR="00110FF4" w:rsidRPr="00877324">
        <w:rPr>
          <w:rFonts w:ascii="Skeena" w:hAnsi="Skeena"/>
        </w:rPr>
        <w:t xml:space="preserve"> </w:t>
      </w:r>
      <w:r w:rsidRPr="00877324">
        <w:rPr>
          <w:rFonts w:ascii="Skeena" w:hAnsi="Skeena"/>
        </w:rPr>
        <w:t>roofing membrane, edge metal, gutters and leaders</w:t>
      </w:r>
      <w:r w:rsidR="00246061" w:rsidRPr="00877324">
        <w:rPr>
          <w:rFonts w:ascii="Skeena" w:hAnsi="Skeena"/>
        </w:rPr>
        <w:t xml:space="preserve"> for perimeter </w:t>
      </w:r>
      <w:r w:rsidR="005B0469" w:rsidRPr="00877324">
        <w:rPr>
          <w:rFonts w:ascii="Skeena" w:hAnsi="Skeena"/>
        </w:rPr>
        <w:t>water drainage tied into existing underground storm system</w:t>
      </w:r>
      <w:r w:rsidRPr="00877324">
        <w:rPr>
          <w:rFonts w:ascii="Skeena" w:hAnsi="Skeena"/>
        </w:rPr>
        <w:t>.</w:t>
      </w:r>
    </w:p>
    <w:p w14:paraId="1C104D0D" w14:textId="31F1B954" w:rsidR="007936F2" w:rsidRPr="00877324" w:rsidRDefault="002C266F" w:rsidP="00654835">
      <w:pPr>
        <w:pStyle w:val="ListParagraph"/>
        <w:numPr>
          <w:ilvl w:val="0"/>
          <w:numId w:val="25"/>
        </w:numPr>
        <w:rPr>
          <w:rFonts w:ascii="Skeena" w:hAnsi="Skeena"/>
        </w:rPr>
      </w:pPr>
      <w:r w:rsidRPr="00877324">
        <w:rPr>
          <w:rFonts w:ascii="Skeena" w:hAnsi="Skeena"/>
        </w:rPr>
        <w:t xml:space="preserve">Removal and replacement of </w:t>
      </w:r>
      <w:r w:rsidR="00E02946" w:rsidRPr="00877324">
        <w:rPr>
          <w:rFonts w:ascii="Skeena" w:hAnsi="Skeena"/>
        </w:rPr>
        <w:t xml:space="preserve">weathered </w:t>
      </w:r>
      <w:r w:rsidR="00654835" w:rsidRPr="00877324">
        <w:rPr>
          <w:rFonts w:ascii="Skeena" w:hAnsi="Skeena"/>
        </w:rPr>
        <w:t xml:space="preserve">and nonfunctional </w:t>
      </w:r>
      <w:r w:rsidRPr="00877324">
        <w:rPr>
          <w:rFonts w:ascii="Skeena" w:hAnsi="Skeena"/>
        </w:rPr>
        <w:t xml:space="preserve">rooftop HVAC equipment </w:t>
      </w:r>
      <w:r w:rsidR="00E02946" w:rsidRPr="00877324">
        <w:rPr>
          <w:rFonts w:ascii="Skeena" w:hAnsi="Skeena"/>
        </w:rPr>
        <w:t xml:space="preserve">including </w:t>
      </w:r>
      <w:r w:rsidR="007B34D0" w:rsidRPr="00877324">
        <w:rPr>
          <w:rFonts w:ascii="Skeena" w:hAnsi="Skeena"/>
        </w:rPr>
        <w:t xml:space="preserve">exhaust fans and </w:t>
      </w:r>
      <w:r w:rsidR="00E02946" w:rsidRPr="00877324">
        <w:rPr>
          <w:rFonts w:ascii="Skeena" w:hAnsi="Skeena"/>
        </w:rPr>
        <w:t>air</w:t>
      </w:r>
      <w:r w:rsidR="00654835" w:rsidRPr="00877324">
        <w:rPr>
          <w:rFonts w:ascii="Skeena" w:hAnsi="Skeena"/>
        </w:rPr>
        <w:t>-</w:t>
      </w:r>
      <w:r w:rsidR="00E02946" w:rsidRPr="00877324">
        <w:rPr>
          <w:rFonts w:ascii="Skeena" w:hAnsi="Skeena"/>
        </w:rPr>
        <w:t>cooled condenser</w:t>
      </w:r>
      <w:r w:rsidR="007B34D0" w:rsidRPr="00877324">
        <w:rPr>
          <w:rFonts w:ascii="Skeena" w:hAnsi="Skeena"/>
        </w:rPr>
        <w:t>s</w:t>
      </w:r>
      <w:r w:rsidRPr="00877324">
        <w:rPr>
          <w:rFonts w:ascii="Skeena" w:hAnsi="Skeena"/>
        </w:rPr>
        <w:t>.</w:t>
      </w:r>
    </w:p>
    <w:p w14:paraId="0BA1C908" w14:textId="77777777" w:rsidR="00F62BA5" w:rsidRPr="00877324" w:rsidRDefault="00CC37AC" w:rsidP="00230B7B">
      <w:pPr>
        <w:jc w:val="both"/>
        <w:rPr>
          <w:rFonts w:ascii="Skeena" w:hAnsi="Skeena"/>
        </w:rPr>
      </w:pPr>
      <w:r w:rsidRPr="00877324">
        <w:rPr>
          <w:rFonts w:ascii="Skeena" w:hAnsi="Skeena"/>
        </w:rPr>
        <w:t xml:space="preserve">If the cost of the proposed work is </w:t>
      </w:r>
      <w:r w:rsidRPr="00877324">
        <w:rPr>
          <w:rFonts w:ascii="Skeena" w:hAnsi="Skeena"/>
          <w:b/>
          <w:bCs/>
        </w:rPr>
        <w:t>greater than 30% of the full and fair cash value</w:t>
      </w:r>
      <w:r w:rsidRPr="00877324">
        <w:rPr>
          <w:rFonts w:ascii="Skeena" w:hAnsi="Skeena"/>
        </w:rPr>
        <w:t xml:space="preserve"> of the existing building, </w:t>
      </w:r>
      <w:r w:rsidRPr="00877324">
        <w:rPr>
          <w:rFonts w:ascii="Skeena" w:hAnsi="Skeena"/>
          <w:b/>
          <w:bCs/>
        </w:rPr>
        <w:t>the entire building</w:t>
      </w:r>
      <w:r w:rsidRPr="00877324">
        <w:rPr>
          <w:rFonts w:ascii="Skeena" w:hAnsi="Skeena"/>
        </w:rPr>
        <w:t xml:space="preserve"> is required to comply with 521 CMR (521 CMR Section 3.3.2)</w:t>
      </w:r>
      <w:r w:rsidR="00F62BA5" w:rsidRPr="00877324">
        <w:rPr>
          <w:rFonts w:ascii="Skeena" w:hAnsi="Skeena"/>
        </w:rPr>
        <w:t>:</w:t>
      </w:r>
      <w:r w:rsidRPr="00877324">
        <w:rPr>
          <w:rFonts w:ascii="Skeena" w:hAnsi="Skeena"/>
        </w:rPr>
        <w:t xml:space="preserve"> </w:t>
      </w:r>
    </w:p>
    <w:p w14:paraId="5714ED5D" w14:textId="77777777" w:rsidR="00F62BA5" w:rsidRPr="00877324" w:rsidRDefault="00507FD0" w:rsidP="00F62BA5">
      <w:pPr>
        <w:pStyle w:val="ListParagraph"/>
        <w:numPr>
          <w:ilvl w:val="0"/>
          <w:numId w:val="28"/>
        </w:numPr>
        <w:rPr>
          <w:rFonts w:ascii="Skeena" w:hAnsi="Skeena"/>
        </w:rPr>
      </w:pPr>
      <w:r w:rsidRPr="00877324">
        <w:rPr>
          <w:rFonts w:ascii="Skeena" w:hAnsi="Skeena"/>
        </w:rPr>
        <w:t xml:space="preserve">The assessed value of the middle school building is $69,815,400. </w:t>
      </w:r>
    </w:p>
    <w:p w14:paraId="719E3314" w14:textId="6F20C43B" w:rsidR="00F744A3" w:rsidRPr="00877324" w:rsidRDefault="0085578F" w:rsidP="00F62BA5">
      <w:pPr>
        <w:pStyle w:val="ListParagraph"/>
        <w:numPr>
          <w:ilvl w:val="0"/>
          <w:numId w:val="28"/>
        </w:numPr>
        <w:rPr>
          <w:rFonts w:ascii="Skeena" w:hAnsi="Skeena"/>
        </w:rPr>
      </w:pPr>
      <w:r w:rsidRPr="00877324">
        <w:rPr>
          <w:rFonts w:ascii="Skeena" w:hAnsi="Skeena"/>
        </w:rPr>
        <w:t xml:space="preserve">The estimated costs of construction for the new roof is estimated at $8,290,692, </w:t>
      </w:r>
      <w:r w:rsidR="00F744A3" w:rsidRPr="00877324">
        <w:rPr>
          <w:rFonts w:ascii="Skeena" w:hAnsi="Skeena"/>
        </w:rPr>
        <w:t xml:space="preserve">which </w:t>
      </w:r>
      <w:r w:rsidR="00F744A3" w:rsidRPr="00877324">
        <w:rPr>
          <w:rFonts w:ascii="Skeena" w:hAnsi="Skeena"/>
          <w:b/>
          <w:bCs/>
        </w:rPr>
        <w:t>does not exceed 30% of the Assessed value</w:t>
      </w:r>
      <w:r w:rsidR="00F744A3" w:rsidRPr="00877324">
        <w:rPr>
          <w:rFonts w:ascii="Skeena" w:hAnsi="Skeena"/>
        </w:rPr>
        <w:t xml:space="preserve">. </w:t>
      </w:r>
    </w:p>
    <w:p w14:paraId="1572CAE6" w14:textId="77777777" w:rsidR="00F62BA5" w:rsidRPr="00877324" w:rsidRDefault="00BE6F5A" w:rsidP="00230B7B">
      <w:pPr>
        <w:jc w:val="both"/>
        <w:rPr>
          <w:rFonts w:ascii="Skeena" w:hAnsi="Skeena"/>
        </w:rPr>
      </w:pPr>
      <w:r w:rsidRPr="00877324">
        <w:rPr>
          <w:rFonts w:ascii="Skeena" w:hAnsi="Skeena"/>
        </w:rPr>
        <w:t xml:space="preserve">If the cost of the proposed work is </w:t>
      </w:r>
      <w:r w:rsidRPr="00877324">
        <w:rPr>
          <w:rFonts w:ascii="Skeena" w:hAnsi="Skeena"/>
          <w:b/>
          <w:bCs/>
        </w:rPr>
        <w:t>greater than $100,000</w:t>
      </w:r>
      <w:r w:rsidRPr="00877324">
        <w:rPr>
          <w:rFonts w:ascii="Skeena" w:hAnsi="Skeena"/>
        </w:rPr>
        <w:t xml:space="preserve"> then all new work must comply and the existing building must include an </w:t>
      </w:r>
      <w:r w:rsidRPr="00877324">
        <w:rPr>
          <w:rFonts w:ascii="Skeena" w:hAnsi="Skeena"/>
          <w:b/>
          <w:bCs/>
        </w:rPr>
        <w:t>accessible public entrance, toilet room, telephone and drinking fountain</w:t>
      </w:r>
      <w:r w:rsidRPr="00877324">
        <w:rPr>
          <w:rFonts w:ascii="Skeena" w:hAnsi="Skeena"/>
        </w:rPr>
        <w:t xml:space="preserve"> (if public phones and drinking fountains are provided) (521 CMR Section 3.3.1(b)). </w:t>
      </w:r>
    </w:p>
    <w:p w14:paraId="59C47DB2" w14:textId="58E2F235" w:rsidR="00CC37AC" w:rsidRPr="00877324" w:rsidRDefault="00BE6F5A" w:rsidP="00F62BA5">
      <w:pPr>
        <w:pStyle w:val="ListParagraph"/>
        <w:numPr>
          <w:ilvl w:val="0"/>
          <w:numId w:val="29"/>
        </w:numPr>
        <w:rPr>
          <w:rFonts w:ascii="Skeena" w:hAnsi="Skeena"/>
        </w:rPr>
      </w:pPr>
      <w:r w:rsidRPr="00877324">
        <w:rPr>
          <w:rFonts w:ascii="Skeena" w:hAnsi="Skeena"/>
        </w:rPr>
        <w:t xml:space="preserve">The cost of the proposed work exceeds $100,000. </w:t>
      </w:r>
    </w:p>
    <w:p w14:paraId="183D4E16" w14:textId="77777777" w:rsidR="00121FA2" w:rsidRPr="00877324" w:rsidRDefault="00121FA2" w:rsidP="00CB68AE">
      <w:pPr>
        <w:pStyle w:val="ListParagraph"/>
        <w:numPr>
          <w:ilvl w:val="0"/>
          <w:numId w:val="29"/>
        </w:numPr>
        <w:rPr>
          <w:rFonts w:ascii="Skeena" w:hAnsi="Skeena"/>
        </w:rPr>
      </w:pPr>
      <w:r w:rsidRPr="00877324">
        <w:rPr>
          <w:rFonts w:ascii="Skeena" w:hAnsi="Skeena"/>
        </w:rPr>
        <w:t xml:space="preserve">After building renovation in 2001: </w:t>
      </w:r>
    </w:p>
    <w:p w14:paraId="7217006A" w14:textId="10CCAF0E" w:rsidR="00121FA2" w:rsidRPr="00877324" w:rsidRDefault="00121FA2" w:rsidP="00121FA2">
      <w:pPr>
        <w:pStyle w:val="ListParagraph"/>
        <w:numPr>
          <w:ilvl w:val="1"/>
          <w:numId w:val="29"/>
        </w:numPr>
        <w:rPr>
          <w:rFonts w:ascii="Skeena" w:hAnsi="Skeena"/>
        </w:rPr>
      </w:pPr>
      <w:r w:rsidRPr="00877324">
        <w:rPr>
          <w:rFonts w:ascii="Skeena" w:hAnsi="Skeena"/>
        </w:rPr>
        <w:t>All entrances, including the main entrance, are accessible.</w:t>
      </w:r>
    </w:p>
    <w:p w14:paraId="290EAFE3" w14:textId="46B84BF6" w:rsidR="007A45B8" w:rsidRDefault="00A45F1B" w:rsidP="007A45B8">
      <w:pPr>
        <w:pStyle w:val="ListParagraph"/>
        <w:numPr>
          <w:ilvl w:val="1"/>
          <w:numId w:val="29"/>
        </w:numPr>
        <w:rPr>
          <w:rFonts w:ascii="Skeena" w:hAnsi="Skeena"/>
        </w:rPr>
      </w:pPr>
      <w:r w:rsidRPr="00877324">
        <w:rPr>
          <w:rFonts w:ascii="Skeena" w:hAnsi="Skeena"/>
        </w:rPr>
        <w:t>Bathrooms and drinking fountains are accessible.</w:t>
      </w:r>
    </w:p>
    <w:p w14:paraId="2C15FD54" w14:textId="7101C3C7" w:rsidR="005E318A" w:rsidRPr="00877324" w:rsidRDefault="005E318A" w:rsidP="005E318A">
      <w:pPr>
        <w:pStyle w:val="ListParagraph"/>
        <w:numPr>
          <w:ilvl w:val="0"/>
          <w:numId w:val="29"/>
        </w:numPr>
        <w:rPr>
          <w:rFonts w:ascii="Skeena" w:hAnsi="Skeena"/>
        </w:rPr>
      </w:pPr>
      <w:r>
        <w:rPr>
          <w:rFonts w:ascii="Skeena" w:hAnsi="Skeena"/>
        </w:rPr>
        <w:t xml:space="preserve">No additional work required for compliance with </w:t>
      </w:r>
      <w:r w:rsidRPr="005E318A">
        <w:rPr>
          <w:rFonts w:ascii="Skeena" w:hAnsi="Skeena"/>
        </w:rPr>
        <w:t>521 CMR Section 3.3.1(b)</w:t>
      </w:r>
      <w:r>
        <w:rPr>
          <w:rFonts w:ascii="Skeena" w:hAnsi="Skeena"/>
        </w:rPr>
        <w:t>.</w:t>
      </w:r>
    </w:p>
    <w:p w14:paraId="1B95C728" w14:textId="06A073E8" w:rsidR="008E452F" w:rsidRPr="00D13862" w:rsidRDefault="001170FF" w:rsidP="00BF0BDA">
      <w:pPr>
        <w:pStyle w:val="Heading3"/>
      </w:pPr>
      <w:r w:rsidRPr="00D13862">
        <w:lastRenderedPageBreak/>
        <w:t>S</w:t>
      </w:r>
      <w:r w:rsidR="008E452F" w:rsidRPr="00D13862">
        <w:t>olar</w:t>
      </w:r>
      <w:r w:rsidR="006A3F66" w:rsidRPr="00D13862">
        <w:t xml:space="preserve"> PV</w:t>
      </w:r>
    </w:p>
    <w:p w14:paraId="60245B0B" w14:textId="44EA3C9B" w:rsidR="003C1EE0" w:rsidRPr="00877324" w:rsidRDefault="003C1EE0" w:rsidP="00230B7B">
      <w:pPr>
        <w:jc w:val="both"/>
        <w:rPr>
          <w:rFonts w:ascii="Skeena" w:hAnsi="Skeena"/>
        </w:rPr>
      </w:pPr>
      <w:r w:rsidRPr="00877324">
        <w:rPr>
          <w:rFonts w:ascii="Skeena" w:hAnsi="Skeena"/>
        </w:rPr>
        <w:t>The MSBA Accelerated Repair program requires that a portion of the new roof be made structurally capable of supporting future solar installations. The project meets this requirement by building steel dunnage capable of supporting 1,000 square feet of solar-ready capacity</w:t>
      </w:r>
      <w:r w:rsidR="00FB1997" w:rsidRPr="00877324">
        <w:rPr>
          <w:rFonts w:ascii="Skeena" w:hAnsi="Skeena"/>
        </w:rPr>
        <w:t xml:space="preserve">. </w:t>
      </w:r>
      <w:r w:rsidR="00B52D11">
        <w:rPr>
          <w:rFonts w:ascii="Skeena" w:hAnsi="Skeena"/>
        </w:rPr>
        <w:t>Due to the cost of solar for the Middle School, it is not economical to build more.</w:t>
      </w:r>
    </w:p>
    <w:p w14:paraId="7E021A6F" w14:textId="75F40FAF" w:rsidR="00FB1997" w:rsidRPr="00877324" w:rsidRDefault="007C0925" w:rsidP="008E452F">
      <w:pPr>
        <w:pStyle w:val="ListParagraph"/>
        <w:numPr>
          <w:ilvl w:val="0"/>
          <w:numId w:val="26"/>
        </w:numPr>
        <w:rPr>
          <w:rFonts w:ascii="Skeena" w:hAnsi="Skeena"/>
        </w:rPr>
      </w:pPr>
      <w:r w:rsidRPr="00877324">
        <w:rPr>
          <w:rFonts w:ascii="Skeena" w:hAnsi="Skeena"/>
        </w:rPr>
        <w:t>Dunnage plus solar</w:t>
      </w:r>
      <w:r w:rsidR="00B52D11">
        <w:rPr>
          <w:rFonts w:ascii="Skeena" w:hAnsi="Skeena"/>
        </w:rPr>
        <w:t xml:space="preserve"> PV</w:t>
      </w:r>
      <w:r w:rsidRPr="00877324">
        <w:rPr>
          <w:rFonts w:ascii="Skeena" w:hAnsi="Skeena"/>
        </w:rPr>
        <w:t xml:space="preserve">: </w:t>
      </w:r>
      <w:r w:rsidR="00D4531D" w:rsidRPr="00D4531D">
        <w:rPr>
          <w:rFonts w:ascii="Skeena" w:hAnsi="Skeena"/>
          <w:b/>
          <w:bCs/>
        </w:rPr>
        <w:t>$100K for 1,000 sf (</w:t>
      </w:r>
      <w:r w:rsidRPr="00D4531D">
        <w:rPr>
          <w:rFonts w:ascii="Skeena" w:hAnsi="Skeena"/>
          <w:b/>
          <w:bCs/>
        </w:rPr>
        <w:t xml:space="preserve">$100 </w:t>
      </w:r>
      <w:r w:rsidR="00E03D72" w:rsidRPr="00D4531D">
        <w:rPr>
          <w:rFonts w:ascii="Skeena" w:hAnsi="Skeena"/>
          <w:b/>
          <w:bCs/>
        </w:rPr>
        <w:t xml:space="preserve">per </w:t>
      </w:r>
      <w:r w:rsidRPr="00D4531D">
        <w:rPr>
          <w:rFonts w:ascii="Skeena" w:hAnsi="Skeena"/>
          <w:b/>
          <w:bCs/>
        </w:rPr>
        <w:t>sf</w:t>
      </w:r>
      <w:r w:rsidR="00D4531D" w:rsidRPr="00D4531D">
        <w:rPr>
          <w:rFonts w:ascii="Skeena" w:hAnsi="Skeena"/>
          <w:b/>
          <w:bCs/>
        </w:rPr>
        <w:t>)</w:t>
      </w:r>
    </w:p>
    <w:p w14:paraId="587BDCE0" w14:textId="3EB5E909" w:rsidR="00862598" w:rsidRPr="00877324" w:rsidRDefault="00A54B38" w:rsidP="00A54B38">
      <w:pPr>
        <w:pStyle w:val="ListParagraph"/>
        <w:numPr>
          <w:ilvl w:val="1"/>
          <w:numId w:val="26"/>
        </w:numPr>
        <w:rPr>
          <w:rFonts w:ascii="Skeena" w:hAnsi="Skeena"/>
        </w:rPr>
      </w:pPr>
      <w:r w:rsidRPr="00877324">
        <w:rPr>
          <w:rFonts w:ascii="Skeena" w:hAnsi="Skeena"/>
        </w:rPr>
        <w:t xml:space="preserve">System capacity: </w:t>
      </w:r>
      <w:r w:rsidRPr="00877324">
        <w:rPr>
          <w:rFonts w:ascii="Skeena" w:hAnsi="Skeena"/>
          <w:b/>
          <w:bCs/>
        </w:rPr>
        <w:t>~16 kW</w:t>
      </w:r>
      <w:r w:rsidR="001413CF" w:rsidRPr="00877324">
        <w:rPr>
          <w:rFonts w:ascii="Skeena" w:hAnsi="Skeena"/>
          <w:b/>
          <w:bCs/>
        </w:rPr>
        <w:t xml:space="preserve"> </w:t>
      </w:r>
      <w:r w:rsidR="001413CF" w:rsidRPr="00877324">
        <w:rPr>
          <w:rFonts w:ascii="Skeena" w:hAnsi="Skeena"/>
        </w:rPr>
        <w:t>for a</w:t>
      </w:r>
      <w:r w:rsidRPr="00877324">
        <w:rPr>
          <w:rFonts w:ascii="Skeena" w:hAnsi="Skeena"/>
        </w:rPr>
        <w:t xml:space="preserve">nnual production </w:t>
      </w:r>
      <w:r w:rsidRPr="00877324">
        <w:rPr>
          <w:rFonts w:ascii="Skeena" w:hAnsi="Skeena"/>
          <w:b/>
          <w:bCs/>
        </w:rPr>
        <w:t>~26,280 kWh/year</w:t>
      </w:r>
    </w:p>
    <w:p w14:paraId="414D30C6" w14:textId="4184FF39" w:rsidR="00803E4D" w:rsidRPr="00877324" w:rsidRDefault="00803E4D" w:rsidP="0083789B">
      <w:pPr>
        <w:pStyle w:val="ListParagraph"/>
        <w:numPr>
          <w:ilvl w:val="1"/>
          <w:numId w:val="26"/>
        </w:numPr>
        <w:rPr>
          <w:rFonts w:ascii="Skeena" w:hAnsi="Skeena"/>
        </w:rPr>
      </w:pPr>
      <w:r w:rsidRPr="00877324">
        <w:rPr>
          <w:rFonts w:ascii="Skeena" w:hAnsi="Skeena"/>
        </w:rPr>
        <w:t xml:space="preserve">That’s </w:t>
      </w:r>
      <w:r w:rsidRPr="00877324">
        <w:rPr>
          <w:rFonts w:ascii="Skeena" w:hAnsi="Skeena"/>
          <w:b/>
          <w:bCs/>
        </w:rPr>
        <w:t>$6.25/watt</w:t>
      </w:r>
    </w:p>
    <w:p w14:paraId="4D896D5A" w14:textId="4AAF4740" w:rsidR="00BC3899" w:rsidRPr="00877324" w:rsidRDefault="00BC3899" w:rsidP="0083789B">
      <w:pPr>
        <w:pStyle w:val="ListParagraph"/>
        <w:numPr>
          <w:ilvl w:val="1"/>
          <w:numId w:val="26"/>
        </w:numPr>
        <w:rPr>
          <w:rFonts w:ascii="Skeena" w:hAnsi="Skeena"/>
        </w:rPr>
      </w:pPr>
      <w:r w:rsidRPr="00877324">
        <w:rPr>
          <w:rFonts w:ascii="Skeena" w:hAnsi="Skeena"/>
        </w:rPr>
        <w:t>Payback period</w:t>
      </w:r>
      <w:r w:rsidR="00253610" w:rsidRPr="00877324">
        <w:rPr>
          <w:rFonts w:ascii="Skeena" w:hAnsi="Skeena"/>
        </w:rPr>
        <w:t xml:space="preserve"> at $0.1</w:t>
      </w:r>
      <w:r w:rsidR="003C5D8D" w:rsidRPr="00877324">
        <w:rPr>
          <w:rFonts w:ascii="Skeena" w:hAnsi="Skeena"/>
        </w:rPr>
        <w:t>5</w:t>
      </w:r>
      <w:r w:rsidR="00253610" w:rsidRPr="00877324">
        <w:rPr>
          <w:rFonts w:ascii="Skeena" w:hAnsi="Skeena"/>
        </w:rPr>
        <w:t>/kWh</w:t>
      </w:r>
      <w:r w:rsidRPr="00877324">
        <w:rPr>
          <w:rFonts w:ascii="Skeena" w:hAnsi="Skeena"/>
        </w:rPr>
        <w:t xml:space="preserve">: </w:t>
      </w:r>
      <w:r w:rsidRPr="00877324">
        <w:rPr>
          <w:rFonts w:ascii="Skeena" w:hAnsi="Skeena"/>
          <w:b/>
          <w:bCs/>
        </w:rPr>
        <w:t>2</w:t>
      </w:r>
      <w:r w:rsidR="00FE5DEB" w:rsidRPr="00877324">
        <w:rPr>
          <w:rFonts w:ascii="Skeena" w:hAnsi="Skeena"/>
          <w:b/>
          <w:bCs/>
        </w:rPr>
        <w:t>5.4</w:t>
      </w:r>
      <w:r w:rsidRPr="00877324">
        <w:rPr>
          <w:rFonts w:ascii="Skeena" w:hAnsi="Skeena"/>
          <w:b/>
          <w:bCs/>
        </w:rPr>
        <w:t xml:space="preserve"> years</w:t>
      </w:r>
    </w:p>
    <w:p w14:paraId="1077A8FC" w14:textId="5E03A802" w:rsidR="00225681" w:rsidRPr="00877324" w:rsidRDefault="00AA1A62" w:rsidP="00225681">
      <w:pPr>
        <w:pStyle w:val="ListParagraph"/>
        <w:numPr>
          <w:ilvl w:val="1"/>
          <w:numId w:val="26"/>
        </w:numPr>
        <w:rPr>
          <w:rFonts w:ascii="Skeena" w:hAnsi="Skeena"/>
        </w:rPr>
      </w:pPr>
      <w:r w:rsidRPr="00877324">
        <w:rPr>
          <w:rFonts w:ascii="Skeena" w:hAnsi="Skeena"/>
        </w:rPr>
        <w:t xml:space="preserve">ROI of </w:t>
      </w:r>
      <w:r w:rsidR="00BD7D00" w:rsidRPr="00877324">
        <w:rPr>
          <w:rFonts w:ascii="Skeena" w:hAnsi="Skeena"/>
          <w:b/>
          <w:bCs/>
        </w:rPr>
        <w:t>-1</w:t>
      </w:r>
      <w:r w:rsidR="005A1135" w:rsidRPr="00877324">
        <w:rPr>
          <w:rFonts w:ascii="Skeena" w:hAnsi="Skeena"/>
          <w:b/>
          <w:bCs/>
        </w:rPr>
        <w:t>% to -</w:t>
      </w:r>
      <w:r w:rsidR="00FE5DEB" w:rsidRPr="00877324">
        <w:rPr>
          <w:rFonts w:ascii="Skeena" w:hAnsi="Skeena"/>
          <w:b/>
          <w:bCs/>
        </w:rPr>
        <w:t>2</w:t>
      </w:r>
      <w:r w:rsidR="00BD7D00" w:rsidRPr="00877324">
        <w:rPr>
          <w:rFonts w:ascii="Skeena" w:hAnsi="Skeena"/>
          <w:b/>
          <w:bCs/>
        </w:rPr>
        <w:t>%</w:t>
      </w:r>
      <w:r w:rsidRPr="00877324">
        <w:rPr>
          <w:rFonts w:ascii="Skeena" w:hAnsi="Skeena"/>
          <w:b/>
          <w:bCs/>
        </w:rPr>
        <w:t xml:space="preserve"> over 25 years</w:t>
      </w:r>
    </w:p>
    <w:p w14:paraId="663B406A" w14:textId="62A8C32A" w:rsidR="00FE5DEB" w:rsidRPr="00877324" w:rsidRDefault="00FE5DEB" w:rsidP="00225681">
      <w:pPr>
        <w:pStyle w:val="ListParagraph"/>
        <w:numPr>
          <w:ilvl w:val="1"/>
          <w:numId w:val="26"/>
        </w:numPr>
        <w:rPr>
          <w:rFonts w:ascii="Skeena" w:hAnsi="Skeena"/>
        </w:rPr>
      </w:pPr>
      <w:r w:rsidRPr="00877324">
        <w:rPr>
          <w:rFonts w:ascii="Skeena" w:hAnsi="Skeena"/>
        </w:rPr>
        <w:t>We’d save only $98</w:t>
      </w:r>
      <w:r w:rsidR="00C4726B" w:rsidRPr="00877324">
        <w:rPr>
          <w:rFonts w:ascii="Skeena" w:hAnsi="Skeena"/>
        </w:rPr>
        <w:t>K over 25 years</w:t>
      </w:r>
      <w:r w:rsidR="007F1665">
        <w:rPr>
          <w:rFonts w:ascii="Skeena" w:hAnsi="Skeena"/>
        </w:rPr>
        <w:t xml:space="preserve"> — will not </w:t>
      </w:r>
      <w:r w:rsidR="00C4726B" w:rsidRPr="00877324">
        <w:rPr>
          <w:rFonts w:ascii="Skeena" w:hAnsi="Skeena"/>
        </w:rPr>
        <w:t>break</w:t>
      </w:r>
      <w:r w:rsidR="007F1665">
        <w:rPr>
          <w:rFonts w:ascii="Skeena" w:hAnsi="Skeena"/>
        </w:rPr>
        <w:t xml:space="preserve"> </w:t>
      </w:r>
      <w:r w:rsidR="00C4726B" w:rsidRPr="00877324">
        <w:rPr>
          <w:rFonts w:ascii="Skeena" w:hAnsi="Skeena"/>
        </w:rPr>
        <w:t>even</w:t>
      </w:r>
    </w:p>
    <w:p w14:paraId="4F71CEAC" w14:textId="445FE4F9" w:rsidR="0083789B" w:rsidRPr="00877324" w:rsidRDefault="00E03D72" w:rsidP="00225681">
      <w:pPr>
        <w:pStyle w:val="ListParagraph"/>
        <w:numPr>
          <w:ilvl w:val="0"/>
          <w:numId w:val="26"/>
        </w:numPr>
        <w:rPr>
          <w:rFonts w:ascii="Skeena" w:hAnsi="Skeena"/>
        </w:rPr>
      </w:pPr>
      <w:r w:rsidRPr="00877324">
        <w:rPr>
          <w:rFonts w:ascii="Skeena" w:hAnsi="Skeena"/>
        </w:rPr>
        <w:t xml:space="preserve">Typical commercial </w:t>
      </w:r>
      <w:r w:rsidR="00CC0C2D" w:rsidRPr="00877324">
        <w:rPr>
          <w:rFonts w:ascii="Skeena" w:hAnsi="Skeena"/>
        </w:rPr>
        <w:t xml:space="preserve">solar is </w:t>
      </w:r>
      <w:r w:rsidR="00CC0C2D" w:rsidRPr="00877324">
        <w:rPr>
          <w:rFonts w:ascii="Skeena" w:hAnsi="Skeena"/>
          <w:b/>
          <w:bCs/>
        </w:rPr>
        <w:t>$2</w:t>
      </w:r>
      <w:r w:rsidR="00601780" w:rsidRPr="00877324">
        <w:rPr>
          <w:rFonts w:ascii="Skeena" w:hAnsi="Skeena"/>
          <w:b/>
          <w:bCs/>
        </w:rPr>
        <w:t>-</w:t>
      </w:r>
      <w:r w:rsidR="005D1A2A" w:rsidRPr="00877324">
        <w:rPr>
          <w:rFonts w:ascii="Skeena" w:hAnsi="Skeena"/>
          <w:b/>
          <w:bCs/>
        </w:rPr>
        <w:t>$</w:t>
      </w:r>
      <w:r w:rsidR="00601780" w:rsidRPr="00877324">
        <w:rPr>
          <w:rFonts w:ascii="Skeena" w:hAnsi="Skeena"/>
          <w:b/>
          <w:bCs/>
        </w:rPr>
        <w:t>3</w:t>
      </w:r>
      <w:r w:rsidR="00CC0C2D" w:rsidRPr="00877324">
        <w:rPr>
          <w:rFonts w:ascii="Skeena" w:hAnsi="Skeena"/>
          <w:b/>
          <w:bCs/>
        </w:rPr>
        <w:t>/watt</w:t>
      </w:r>
      <w:r w:rsidR="00CC0C2D" w:rsidRPr="00877324">
        <w:rPr>
          <w:rFonts w:ascii="Skeena" w:hAnsi="Skeena"/>
        </w:rPr>
        <w:t xml:space="preserve"> before incentives</w:t>
      </w:r>
    </w:p>
    <w:p w14:paraId="2D571241" w14:textId="7AF959E9" w:rsidR="00AA1A62" w:rsidRPr="00877324" w:rsidRDefault="00AA1A62" w:rsidP="0083789B">
      <w:pPr>
        <w:pStyle w:val="ListParagraph"/>
        <w:numPr>
          <w:ilvl w:val="1"/>
          <w:numId w:val="26"/>
        </w:numPr>
        <w:rPr>
          <w:rFonts w:ascii="Skeena" w:hAnsi="Skeena"/>
        </w:rPr>
      </w:pPr>
      <w:r w:rsidRPr="00877324">
        <w:rPr>
          <w:rFonts w:ascii="Skeena" w:hAnsi="Skeena"/>
        </w:rPr>
        <w:t xml:space="preserve">Payback period: </w:t>
      </w:r>
      <w:r w:rsidR="000D2E82" w:rsidRPr="00877324">
        <w:rPr>
          <w:rFonts w:ascii="Skeena" w:hAnsi="Skeena"/>
          <w:b/>
          <w:bCs/>
        </w:rPr>
        <w:t>8-1</w:t>
      </w:r>
      <w:r w:rsidRPr="00877324">
        <w:rPr>
          <w:rFonts w:ascii="Skeena" w:hAnsi="Skeena"/>
          <w:b/>
          <w:bCs/>
        </w:rPr>
        <w:t>2 years</w:t>
      </w:r>
    </w:p>
    <w:p w14:paraId="29BBBF32" w14:textId="2D0C8A6A" w:rsidR="00AA1A62" w:rsidRPr="00877324" w:rsidRDefault="00E94603" w:rsidP="0083789B">
      <w:pPr>
        <w:pStyle w:val="ListParagraph"/>
        <w:numPr>
          <w:ilvl w:val="1"/>
          <w:numId w:val="26"/>
        </w:numPr>
        <w:rPr>
          <w:rFonts w:ascii="Skeena" w:hAnsi="Skeena"/>
        </w:rPr>
      </w:pPr>
      <w:r w:rsidRPr="00877324">
        <w:rPr>
          <w:rFonts w:ascii="Skeena" w:hAnsi="Skeena"/>
        </w:rPr>
        <w:t xml:space="preserve">ROI of </w:t>
      </w:r>
      <w:r w:rsidR="005D1A2A" w:rsidRPr="00877324">
        <w:rPr>
          <w:rFonts w:ascii="Skeena" w:hAnsi="Skeena"/>
          <w:b/>
          <w:bCs/>
        </w:rPr>
        <w:t>105%</w:t>
      </w:r>
      <w:r w:rsidR="005A1135" w:rsidRPr="00877324">
        <w:rPr>
          <w:rFonts w:ascii="Skeena" w:hAnsi="Skeena"/>
          <w:b/>
          <w:bCs/>
        </w:rPr>
        <w:t xml:space="preserve"> to </w:t>
      </w:r>
      <w:r w:rsidR="000D2E82" w:rsidRPr="00877324">
        <w:rPr>
          <w:rFonts w:ascii="Skeena" w:hAnsi="Skeena"/>
          <w:b/>
          <w:bCs/>
        </w:rPr>
        <w:t>2</w:t>
      </w:r>
      <w:r w:rsidRPr="00877324">
        <w:rPr>
          <w:rFonts w:ascii="Skeena" w:hAnsi="Skeena"/>
          <w:b/>
          <w:bCs/>
        </w:rPr>
        <w:t>0</w:t>
      </w:r>
      <w:r w:rsidR="000D2E82" w:rsidRPr="00877324">
        <w:rPr>
          <w:rFonts w:ascii="Skeena" w:hAnsi="Skeena"/>
          <w:b/>
          <w:bCs/>
        </w:rPr>
        <w:t>8</w:t>
      </w:r>
      <w:r w:rsidRPr="00877324">
        <w:rPr>
          <w:rFonts w:ascii="Skeena" w:hAnsi="Skeena"/>
          <w:b/>
          <w:bCs/>
        </w:rPr>
        <w:t>% over 25 years</w:t>
      </w:r>
    </w:p>
    <w:p w14:paraId="3B8CD198" w14:textId="35F21FBB" w:rsidR="00225681" w:rsidRDefault="00225681" w:rsidP="00230B7B">
      <w:pPr>
        <w:jc w:val="both"/>
        <w:rPr>
          <w:rFonts w:ascii="Skeena" w:hAnsi="Skeena"/>
        </w:rPr>
      </w:pPr>
      <w:r w:rsidRPr="00877324">
        <w:rPr>
          <w:rFonts w:ascii="Skeena" w:hAnsi="Skeena"/>
          <w:b/>
          <w:bCs/>
        </w:rPr>
        <w:t>Why</w:t>
      </w:r>
      <w:r w:rsidR="0051245A">
        <w:rPr>
          <w:rFonts w:ascii="Skeena" w:hAnsi="Skeena"/>
          <w:b/>
          <w:bCs/>
        </w:rPr>
        <w:t xml:space="preserve"> is solar</w:t>
      </w:r>
      <w:r w:rsidRPr="00877324">
        <w:rPr>
          <w:rFonts w:ascii="Skeena" w:hAnsi="Skeena"/>
          <w:b/>
          <w:bCs/>
        </w:rPr>
        <w:t xml:space="preserve"> so expensive</w:t>
      </w:r>
      <w:r w:rsidR="0051245A">
        <w:rPr>
          <w:rFonts w:ascii="Skeena" w:hAnsi="Skeena"/>
          <w:b/>
          <w:bCs/>
        </w:rPr>
        <w:t xml:space="preserve"> for this project</w:t>
      </w:r>
      <w:r w:rsidRPr="00877324">
        <w:rPr>
          <w:rFonts w:ascii="Skeena" w:hAnsi="Skeena"/>
          <w:b/>
          <w:bCs/>
        </w:rPr>
        <w:t>?</w:t>
      </w:r>
      <w:r w:rsidRPr="00877324">
        <w:rPr>
          <w:rFonts w:ascii="Skeena" w:hAnsi="Skeena"/>
        </w:rPr>
        <w:t xml:space="preserve"> </w:t>
      </w:r>
      <w:r w:rsidR="00B82A79" w:rsidRPr="00877324">
        <w:rPr>
          <w:rFonts w:ascii="Skeena" w:hAnsi="Skeena"/>
        </w:rPr>
        <w:t xml:space="preserve">The </w:t>
      </w:r>
      <w:r w:rsidRPr="00877324">
        <w:rPr>
          <w:rFonts w:ascii="Skeena" w:hAnsi="Skeena"/>
        </w:rPr>
        <w:t xml:space="preserve">ARMS building structure can’t support </w:t>
      </w:r>
      <w:r w:rsidR="00C03B8B" w:rsidRPr="00877324">
        <w:rPr>
          <w:rFonts w:ascii="Skeena" w:hAnsi="Skeena"/>
        </w:rPr>
        <w:t>PV</w:t>
      </w:r>
      <w:r w:rsidRPr="00877324">
        <w:rPr>
          <w:rFonts w:ascii="Skeena" w:hAnsi="Skeena"/>
        </w:rPr>
        <w:t xml:space="preserve"> held down by ballast. Bolting PV system to the roof would invalidate the warranty. </w:t>
      </w:r>
      <w:r w:rsidR="00B82A79" w:rsidRPr="00877324">
        <w:rPr>
          <w:rFonts w:ascii="Skeena" w:hAnsi="Skeena"/>
        </w:rPr>
        <w:t>The r</w:t>
      </w:r>
      <w:r w:rsidRPr="00877324">
        <w:rPr>
          <w:rFonts w:ascii="Skeena" w:hAnsi="Skeena"/>
        </w:rPr>
        <w:t xml:space="preserve">emaining option is </w:t>
      </w:r>
      <w:r w:rsidR="00EC3D2E">
        <w:rPr>
          <w:rFonts w:ascii="Skeena" w:hAnsi="Skeena"/>
        </w:rPr>
        <w:t>construction of s</w:t>
      </w:r>
      <w:r w:rsidR="00EC3D2E" w:rsidRPr="00877324">
        <w:rPr>
          <w:rFonts w:ascii="Skeena" w:hAnsi="Skeena"/>
        </w:rPr>
        <w:t>teel dunnage to secure and distribute the weight of the PV system</w:t>
      </w:r>
      <w:r w:rsidR="00EC3D2E">
        <w:rPr>
          <w:rFonts w:ascii="Skeena" w:hAnsi="Skeena"/>
        </w:rPr>
        <w:t>. The dunnage alone</w:t>
      </w:r>
      <w:r w:rsidR="00EC3D2E" w:rsidRPr="00877324">
        <w:rPr>
          <w:rFonts w:ascii="Skeena" w:hAnsi="Skeena"/>
        </w:rPr>
        <w:t xml:space="preserve"> cost</w:t>
      </w:r>
      <w:r w:rsidR="00EC3D2E">
        <w:rPr>
          <w:rFonts w:ascii="Skeena" w:hAnsi="Skeena"/>
        </w:rPr>
        <w:t>s</w:t>
      </w:r>
      <w:r w:rsidR="00EC3D2E" w:rsidRPr="00877324">
        <w:rPr>
          <w:rFonts w:ascii="Skeena" w:hAnsi="Skeena"/>
        </w:rPr>
        <w:t xml:space="preserve"> $70K for the 1,000 sf section.</w:t>
      </w:r>
    </w:p>
    <w:p w14:paraId="03FCBFF4" w14:textId="4A64A88C" w:rsidR="00281366" w:rsidRDefault="00281366" w:rsidP="00BF0BDA">
      <w:pPr>
        <w:pStyle w:val="Heading3"/>
      </w:pPr>
      <w:r>
        <w:t>Project team</w:t>
      </w:r>
    </w:p>
    <w:p w14:paraId="446556B5" w14:textId="039B0587" w:rsidR="001A50F5" w:rsidRPr="001A50F5" w:rsidRDefault="001A50F5" w:rsidP="00631ECB">
      <w:pPr>
        <w:pStyle w:val="ListParagraph"/>
        <w:numPr>
          <w:ilvl w:val="0"/>
          <w:numId w:val="31"/>
        </w:numPr>
      </w:pPr>
      <w:r w:rsidRPr="00631ECB">
        <w:rPr>
          <w:b/>
          <w:bCs/>
        </w:rPr>
        <w:t>Owner’s Project Manager</w:t>
      </w:r>
      <w:r>
        <w:t xml:space="preserve"> — </w:t>
      </w:r>
      <w:r w:rsidRPr="001A50F5">
        <w:t>The Vertex Companies</w:t>
      </w:r>
      <w:r>
        <w:t xml:space="preserve">. </w:t>
      </w:r>
      <w:r w:rsidR="00CE05E2">
        <w:t xml:space="preserve">Jon Lemieux, </w:t>
      </w:r>
      <w:r w:rsidR="00631ECB">
        <w:t>PE, Executive VP</w:t>
      </w:r>
    </w:p>
    <w:p w14:paraId="4F5AE1F9" w14:textId="17E8432A" w:rsidR="00281366" w:rsidRDefault="00DF4071" w:rsidP="00DF4071">
      <w:pPr>
        <w:pStyle w:val="ListParagraph"/>
        <w:numPr>
          <w:ilvl w:val="0"/>
          <w:numId w:val="31"/>
        </w:numPr>
      </w:pPr>
      <w:r w:rsidRPr="00DF4071">
        <w:rPr>
          <w:b/>
          <w:bCs/>
        </w:rPr>
        <w:t>Architectural</w:t>
      </w:r>
      <w:r w:rsidRPr="00DF4071">
        <w:t xml:space="preserve"> — </w:t>
      </w:r>
      <w:r>
        <w:t>Turowski2 Architecture. Peter Turowski, AIA, Principal in Charge, Doug Bliven, Project Manager</w:t>
      </w:r>
    </w:p>
    <w:p w14:paraId="0F3E8627" w14:textId="6CD110FC" w:rsidR="00DF4071" w:rsidRDefault="00E8706C" w:rsidP="00E8706C">
      <w:pPr>
        <w:pStyle w:val="ListParagraph"/>
        <w:numPr>
          <w:ilvl w:val="0"/>
          <w:numId w:val="31"/>
        </w:numPr>
      </w:pPr>
      <w:r w:rsidRPr="00E8706C">
        <w:rPr>
          <w:b/>
          <w:bCs/>
        </w:rPr>
        <w:t>Structural</w:t>
      </w:r>
      <w:r>
        <w:t xml:space="preserve"> — Engineers Design Group. Mehul Dhruv, PE</w:t>
      </w:r>
    </w:p>
    <w:p w14:paraId="4325E1C0" w14:textId="7836FD15" w:rsidR="00E8706C" w:rsidRDefault="00E8706C" w:rsidP="00E8706C">
      <w:pPr>
        <w:pStyle w:val="ListParagraph"/>
        <w:numPr>
          <w:ilvl w:val="0"/>
          <w:numId w:val="31"/>
        </w:numPr>
      </w:pPr>
      <w:r w:rsidRPr="00E8706C">
        <w:rPr>
          <w:b/>
          <w:bCs/>
        </w:rPr>
        <w:t>Plumbing &amp; Mechanical</w:t>
      </w:r>
      <w:r>
        <w:t xml:space="preserve"> — C.A. Crowley Engineering. Martin Vickey, PE, President</w:t>
      </w:r>
    </w:p>
    <w:p w14:paraId="08431813" w14:textId="7376ADEA" w:rsidR="00E8706C" w:rsidRDefault="001B1A1D" w:rsidP="001B1A1D">
      <w:pPr>
        <w:pStyle w:val="ListParagraph"/>
        <w:numPr>
          <w:ilvl w:val="0"/>
          <w:numId w:val="31"/>
        </w:numPr>
      </w:pPr>
      <w:r w:rsidRPr="001B1A1D">
        <w:rPr>
          <w:b/>
          <w:bCs/>
        </w:rPr>
        <w:t>Electrical</w:t>
      </w:r>
      <w:r>
        <w:t xml:space="preserve"> — ART Engineering</w:t>
      </w:r>
      <w:r w:rsidR="00765A7D">
        <w:t>.</w:t>
      </w:r>
      <w:r>
        <w:t xml:space="preserve"> Azim Rawji, PE, Principal</w:t>
      </w:r>
    </w:p>
    <w:p w14:paraId="470E6EA2" w14:textId="7152DD2F" w:rsidR="001B1A1D" w:rsidRDefault="001B1A1D" w:rsidP="001B1A1D">
      <w:pPr>
        <w:pStyle w:val="ListParagraph"/>
        <w:numPr>
          <w:ilvl w:val="0"/>
          <w:numId w:val="31"/>
        </w:numPr>
      </w:pPr>
      <w:r w:rsidRPr="001B1A1D">
        <w:rPr>
          <w:b/>
          <w:bCs/>
        </w:rPr>
        <w:t>Hazardous Materials</w:t>
      </w:r>
      <w:r>
        <w:t xml:space="preserve"> — CDW Consultants</w:t>
      </w:r>
      <w:r w:rsidR="00765A7D">
        <w:t>.</w:t>
      </w:r>
      <w:r>
        <w:t xml:space="preserve"> Kathy Campbell, President / CEO</w:t>
      </w:r>
    </w:p>
    <w:p w14:paraId="32EEB022" w14:textId="74ECA9F4" w:rsidR="001B1A1D" w:rsidRDefault="00765A7D" w:rsidP="00765A7D">
      <w:pPr>
        <w:pStyle w:val="ListParagraph"/>
        <w:numPr>
          <w:ilvl w:val="0"/>
          <w:numId w:val="31"/>
        </w:numPr>
      </w:pPr>
      <w:r w:rsidRPr="00765A7D">
        <w:rPr>
          <w:b/>
          <w:bCs/>
        </w:rPr>
        <w:t>Energy and Solar</w:t>
      </w:r>
      <w:r>
        <w:t xml:space="preserve"> — Thornton Tomasetti. Vamshi Gooje, Associate Principal</w:t>
      </w:r>
    </w:p>
    <w:p w14:paraId="67CB3AFB" w14:textId="7AB80994" w:rsidR="00AF56C7" w:rsidRDefault="00CA3A1C" w:rsidP="00BF0BDA">
      <w:pPr>
        <w:pStyle w:val="Heading3"/>
      </w:pPr>
      <w:r>
        <w:t>ARPS District team</w:t>
      </w:r>
    </w:p>
    <w:p w14:paraId="7C0CD992" w14:textId="77777777" w:rsidR="00791A34" w:rsidRDefault="00791A34" w:rsidP="00CA3A1C">
      <w:pPr>
        <w:pStyle w:val="ListParagraph"/>
        <w:numPr>
          <w:ilvl w:val="0"/>
          <w:numId w:val="31"/>
        </w:numPr>
      </w:pPr>
      <w:r>
        <w:rPr>
          <w:b/>
          <w:bCs/>
        </w:rPr>
        <w:t>Superintendent</w:t>
      </w:r>
      <w:r w:rsidR="00CA3A1C">
        <w:t xml:space="preserve"> — </w:t>
      </w:r>
      <w:r>
        <w:t>Dr. Xiomara Herman</w:t>
      </w:r>
    </w:p>
    <w:p w14:paraId="599435B9" w14:textId="77777777" w:rsidR="00791A34" w:rsidRDefault="00791A34" w:rsidP="00CA3A1C">
      <w:pPr>
        <w:pStyle w:val="ListParagraph"/>
        <w:numPr>
          <w:ilvl w:val="0"/>
          <w:numId w:val="31"/>
        </w:numPr>
      </w:pPr>
      <w:r w:rsidRPr="00791A34">
        <w:rPr>
          <w:b/>
          <w:bCs/>
        </w:rPr>
        <w:t>Director of Operations</w:t>
      </w:r>
      <w:r w:rsidRPr="00791A34">
        <w:t xml:space="preserve"> </w:t>
      </w:r>
      <w:r>
        <w:t xml:space="preserve">— </w:t>
      </w:r>
      <w:r w:rsidR="00CA3A1C">
        <w:t>Michael Gallo O’Connell</w:t>
      </w:r>
    </w:p>
    <w:p w14:paraId="2CA3DD02" w14:textId="77777777" w:rsidR="00791A34" w:rsidRDefault="00791A34" w:rsidP="00CA3A1C">
      <w:pPr>
        <w:pStyle w:val="ListParagraph"/>
        <w:numPr>
          <w:ilvl w:val="0"/>
          <w:numId w:val="31"/>
        </w:numPr>
      </w:pPr>
      <w:r w:rsidRPr="00791A34">
        <w:rPr>
          <w:b/>
          <w:bCs/>
        </w:rPr>
        <w:t>Director of Finance</w:t>
      </w:r>
      <w:r w:rsidRPr="00791A34">
        <w:t xml:space="preserve"> </w:t>
      </w:r>
      <w:r>
        <w:t xml:space="preserve">— </w:t>
      </w:r>
      <w:r w:rsidR="00CA3A1C">
        <w:t xml:space="preserve">Shannon </w:t>
      </w:r>
      <w:proofErr w:type="spellStart"/>
      <w:r w:rsidR="00CA3A1C">
        <w:t>Bernacchia</w:t>
      </w:r>
      <w:proofErr w:type="spellEnd"/>
    </w:p>
    <w:p w14:paraId="3FE49216" w14:textId="77777777" w:rsidR="00791A34" w:rsidRDefault="00791A34" w:rsidP="00CA3A1C">
      <w:pPr>
        <w:pStyle w:val="ListParagraph"/>
        <w:numPr>
          <w:ilvl w:val="0"/>
          <w:numId w:val="31"/>
        </w:numPr>
      </w:pPr>
      <w:r w:rsidRPr="00791A34">
        <w:rPr>
          <w:b/>
          <w:bCs/>
        </w:rPr>
        <w:t>Facilities Operations Manager</w:t>
      </w:r>
      <w:r w:rsidRPr="00791A34">
        <w:t xml:space="preserve"> </w:t>
      </w:r>
      <w:r>
        <w:t xml:space="preserve">— </w:t>
      </w:r>
      <w:r w:rsidR="00CA3A1C">
        <w:t>Adam Felton</w:t>
      </w:r>
    </w:p>
    <w:p w14:paraId="1EA55168" w14:textId="03CB0470" w:rsidR="00CA3A1C" w:rsidRDefault="00791A34" w:rsidP="00CA3A1C">
      <w:pPr>
        <w:pStyle w:val="ListParagraph"/>
        <w:numPr>
          <w:ilvl w:val="0"/>
          <w:numId w:val="31"/>
        </w:numPr>
      </w:pPr>
      <w:r w:rsidRPr="00791A34">
        <w:rPr>
          <w:b/>
          <w:bCs/>
        </w:rPr>
        <w:t>Maintenance Staff</w:t>
      </w:r>
      <w:r w:rsidRPr="00791A34">
        <w:t xml:space="preserve"> </w:t>
      </w:r>
      <w:r>
        <w:t xml:space="preserve">— </w:t>
      </w:r>
      <w:r w:rsidR="00CA3A1C">
        <w:t>James Battistoni</w:t>
      </w:r>
    </w:p>
    <w:p w14:paraId="6D603384" w14:textId="532838BF" w:rsidR="00CA3A1C" w:rsidRPr="00CA3A1C" w:rsidRDefault="00041035" w:rsidP="00090F36">
      <w:pPr>
        <w:pStyle w:val="ListParagraph"/>
        <w:numPr>
          <w:ilvl w:val="0"/>
          <w:numId w:val="31"/>
        </w:numPr>
        <w:jc w:val="both"/>
      </w:pPr>
      <w:r>
        <w:rPr>
          <w:b/>
          <w:bCs/>
        </w:rPr>
        <w:lastRenderedPageBreak/>
        <w:t>Regional School Committee</w:t>
      </w:r>
      <w:r>
        <w:t xml:space="preserve"> — </w:t>
      </w:r>
      <w:proofErr w:type="spellStart"/>
      <w:r>
        <w:t>Sarahbess</w:t>
      </w:r>
      <w:proofErr w:type="spellEnd"/>
      <w:r>
        <w:t xml:space="preserve"> Kenney (Chair, Pelham), </w:t>
      </w:r>
      <w:r w:rsidR="00C70B4D">
        <w:t xml:space="preserve">Anna Heard (Shutesbury), Bridget Hynes (Amherst), Deb Leonard (Amherst), Sarah Marshall (Amherst), </w:t>
      </w:r>
      <w:r w:rsidR="00995D15">
        <w:t>Irv Rhodes (Amherst), William Sherr (Pelham), Jennifer Shiao (Amherst), Tim Shores (Leverett)</w:t>
      </w:r>
    </w:p>
    <w:p w14:paraId="78262AAC" w14:textId="058BC034" w:rsidR="009F52B1" w:rsidRPr="00877324" w:rsidRDefault="009F52B1" w:rsidP="007B03C3">
      <w:pPr>
        <w:pStyle w:val="Heading2"/>
      </w:pPr>
      <w:r w:rsidRPr="00877324">
        <w:t>Costs</w:t>
      </w:r>
    </w:p>
    <w:p w14:paraId="6B400FE1" w14:textId="463060E0" w:rsidR="009F52B1" w:rsidRPr="00877324" w:rsidRDefault="009F52B1" w:rsidP="00BF0BDA">
      <w:pPr>
        <w:pStyle w:val="Heading3"/>
      </w:pPr>
      <w:r w:rsidRPr="00877324">
        <w:t>Total Project Investment</w:t>
      </w:r>
    </w:p>
    <w:p w14:paraId="555E5C46" w14:textId="7EC646DA" w:rsidR="001C12C3" w:rsidRPr="00877324" w:rsidRDefault="009F52B1" w:rsidP="009F52B1">
      <w:pPr>
        <w:rPr>
          <w:rFonts w:ascii="Skeena" w:hAnsi="Skeena"/>
        </w:rPr>
      </w:pPr>
      <w:r w:rsidRPr="00877324">
        <w:rPr>
          <w:rFonts w:ascii="Skeena" w:hAnsi="Skeena"/>
        </w:rPr>
        <w:t xml:space="preserve">The total project cost is </w:t>
      </w:r>
      <w:r w:rsidR="00C2301C" w:rsidRPr="00C2301C">
        <w:rPr>
          <w:rFonts w:ascii="Skeena" w:hAnsi="Skeena"/>
        </w:rPr>
        <w:t>$9,834,341</w:t>
      </w:r>
      <w:r w:rsidR="00C2301C">
        <w:rPr>
          <w:rFonts w:ascii="Skeena" w:hAnsi="Skeena"/>
        </w:rPr>
        <w:t>:</w:t>
      </w:r>
      <w:r w:rsidRPr="00877324">
        <w:rPr>
          <w:rFonts w:ascii="Skeena" w:hAnsi="Skeena"/>
        </w:rPr>
        <w:t xml:space="preserve"> </w:t>
      </w:r>
    </w:p>
    <w:p w14:paraId="7976B167" w14:textId="4EB44BAA" w:rsidR="001C12C3" w:rsidRPr="00877324" w:rsidRDefault="001C12C3" w:rsidP="001C12C3">
      <w:pPr>
        <w:pStyle w:val="ListParagraph"/>
        <w:numPr>
          <w:ilvl w:val="0"/>
          <w:numId w:val="19"/>
        </w:numPr>
        <w:rPr>
          <w:rFonts w:ascii="Skeena" w:hAnsi="Skeena"/>
        </w:rPr>
      </w:pPr>
      <w:r w:rsidRPr="00877324">
        <w:rPr>
          <w:rFonts w:ascii="Skeena" w:hAnsi="Skeena"/>
        </w:rPr>
        <w:t>C</w:t>
      </w:r>
      <w:r w:rsidR="009F52B1" w:rsidRPr="00877324">
        <w:rPr>
          <w:rFonts w:ascii="Skeena" w:hAnsi="Skeena"/>
        </w:rPr>
        <w:t xml:space="preserve">onstruction costs of </w:t>
      </w:r>
      <w:r w:rsidR="00CE26CA" w:rsidRPr="00CE26CA">
        <w:rPr>
          <w:rFonts w:ascii="Skeena" w:hAnsi="Skeena"/>
        </w:rPr>
        <w:t>$8,290,692</w:t>
      </w:r>
    </w:p>
    <w:p w14:paraId="6D563B90" w14:textId="07E229CD" w:rsidR="001C12C3" w:rsidRPr="00877324" w:rsidRDefault="001C12C3" w:rsidP="001C12C3">
      <w:pPr>
        <w:pStyle w:val="ListParagraph"/>
        <w:numPr>
          <w:ilvl w:val="0"/>
          <w:numId w:val="19"/>
        </w:numPr>
        <w:rPr>
          <w:rFonts w:ascii="Skeena" w:hAnsi="Skeena"/>
        </w:rPr>
      </w:pPr>
      <w:r w:rsidRPr="00877324">
        <w:rPr>
          <w:rFonts w:ascii="Skeena" w:hAnsi="Skeena"/>
        </w:rPr>
        <w:t>S</w:t>
      </w:r>
      <w:r w:rsidR="009F52B1" w:rsidRPr="00877324">
        <w:rPr>
          <w:rFonts w:ascii="Skeena" w:hAnsi="Skeena"/>
        </w:rPr>
        <w:t xml:space="preserve">oft costs of </w:t>
      </w:r>
      <w:r w:rsidR="00C2301C" w:rsidRPr="00C2301C">
        <w:rPr>
          <w:rFonts w:ascii="Skeena" w:hAnsi="Skeena"/>
        </w:rPr>
        <w:t>$1,543,649</w:t>
      </w:r>
      <w:r w:rsidR="009F52B1" w:rsidRPr="00877324">
        <w:rPr>
          <w:rFonts w:ascii="Skeena" w:hAnsi="Skeena"/>
        </w:rPr>
        <w:t xml:space="preserve"> </w:t>
      </w:r>
    </w:p>
    <w:p w14:paraId="7A1D7A74" w14:textId="77777777" w:rsidR="00643391" w:rsidRPr="00877324" w:rsidRDefault="009F52B1" w:rsidP="00090F36">
      <w:pPr>
        <w:pStyle w:val="ListParagraph"/>
        <w:numPr>
          <w:ilvl w:val="1"/>
          <w:numId w:val="19"/>
        </w:numPr>
        <w:jc w:val="both"/>
        <w:rPr>
          <w:rFonts w:ascii="Skeena" w:hAnsi="Skeena"/>
        </w:rPr>
      </w:pPr>
      <w:r w:rsidRPr="00877324">
        <w:rPr>
          <w:rFonts w:ascii="Skeena" w:hAnsi="Skeena"/>
        </w:rPr>
        <w:t>Soft costs include design services, owner's project management, bidding, and administrative expenses</w:t>
      </w:r>
      <w:r w:rsidR="00643391" w:rsidRPr="00877324">
        <w:rPr>
          <w:rFonts w:ascii="Skeena" w:hAnsi="Skeena"/>
        </w:rPr>
        <w:t>.</w:t>
      </w:r>
      <w:r w:rsidRPr="00877324">
        <w:rPr>
          <w:rFonts w:ascii="Skeena" w:hAnsi="Skeena"/>
        </w:rPr>
        <w:t xml:space="preserve"> </w:t>
      </w:r>
    </w:p>
    <w:p w14:paraId="0376F7CF" w14:textId="6C6769DD" w:rsidR="00511784" w:rsidRPr="00877324" w:rsidRDefault="00511784" w:rsidP="00511784">
      <w:pPr>
        <w:pStyle w:val="ListParagraph"/>
        <w:numPr>
          <w:ilvl w:val="0"/>
          <w:numId w:val="19"/>
        </w:numPr>
        <w:rPr>
          <w:rFonts w:ascii="Skeena" w:hAnsi="Skeena"/>
        </w:rPr>
      </w:pPr>
      <w:r w:rsidRPr="00877324">
        <w:rPr>
          <w:rFonts w:ascii="Skeena" w:hAnsi="Skeena"/>
        </w:rPr>
        <w:t>MSBA will reimburse $5,999,980</w:t>
      </w:r>
      <w:r w:rsidR="000951FB" w:rsidRPr="00877324">
        <w:rPr>
          <w:rFonts w:ascii="Skeena" w:hAnsi="Skeena"/>
        </w:rPr>
        <w:t xml:space="preserve"> (61.95% of eligible costs)</w:t>
      </w:r>
    </w:p>
    <w:p w14:paraId="4072ED81" w14:textId="11622584" w:rsidR="00511784" w:rsidRDefault="00511784" w:rsidP="00511784">
      <w:pPr>
        <w:pStyle w:val="ListParagraph"/>
        <w:numPr>
          <w:ilvl w:val="0"/>
          <w:numId w:val="19"/>
        </w:numPr>
        <w:rPr>
          <w:rFonts w:ascii="Skeena" w:hAnsi="Skeena"/>
        </w:rPr>
      </w:pPr>
      <w:r w:rsidRPr="00877324">
        <w:rPr>
          <w:rFonts w:ascii="Skeena" w:hAnsi="Skeena"/>
        </w:rPr>
        <w:t xml:space="preserve">Regional </w:t>
      </w:r>
      <w:r w:rsidR="00461EC5" w:rsidRPr="00877324">
        <w:rPr>
          <w:rFonts w:ascii="Skeena" w:hAnsi="Skeena"/>
        </w:rPr>
        <w:t>D</w:t>
      </w:r>
      <w:r w:rsidRPr="00877324">
        <w:rPr>
          <w:rFonts w:ascii="Skeena" w:hAnsi="Skeena"/>
        </w:rPr>
        <w:t>istrict responsibility is $</w:t>
      </w:r>
      <w:r w:rsidR="000301AF" w:rsidRPr="000301AF">
        <w:rPr>
          <w:rFonts w:ascii="Skeena" w:hAnsi="Skeena"/>
        </w:rPr>
        <w:t>3,834,361</w:t>
      </w:r>
    </w:p>
    <w:p w14:paraId="7B8ABFF2" w14:textId="403B18FF" w:rsidR="00721849" w:rsidRPr="00242A39" w:rsidRDefault="000450F7" w:rsidP="007A1C8B">
      <w:pPr>
        <w:pStyle w:val="ListParagraph"/>
        <w:numPr>
          <w:ilvl w:val="0"/>
          <w:numId w:val="19"/>
        </w:numPr>
        <w:rPr>
          <w:rFonts w:ascii="Skeena" w:hAnsi="Skeena"/>
        </w:rPr>
      </w:pPr>
      <w:r>
        <w:rPr>
          <w:rFonts w:ascii="Skeena" w:hAnsi="Skeena"/>
        </w:rPr>
        <w:t xml:space="preserve">The increased debt authorization will include </w:t>
      </w:r>
      <w:r w:rsidR="00F313DF">
        <w:rPr>
          <w:rFonts w:ascii="Skeena" w:hAnsi="Skeena"/>
        </w:rPr>
        <w:t>$400K spent to patch the roof since 2019</w:t>
      </w:r>
    </w:p>
    <w:tbl>
      <w:tblPr>
        <w:tblW w:w="8630" w:type="dxa"/>
        <w:tblInd w:w="-118" w:type="dxa"/>
        <w:tblLook w:val="04A0" w:firstRow="1" w:lastRow="0" w:firstColumn="1" w:lastColumn="0" w:noHBand="0" w:noVBand="1"/>
      </w:tblPr>
      <w:tblGrid>
        <w:gridCol w:w="4260"/>
        <w:gridCol w:w="2840"/>
        <w:gridCol w:w="1530"/>
      </w:tblGrid>
      <w:tr w:rsidR="00B77A9F" w:rsidRPr="00B77A9F" w14:paraId="3854CAAF" w14:textId="77777777" w:rsidTr="007A1C8B">
        <w:trPr>
          <w:trHeight w:val="330"/>
        </w:trPr>
        <w:tc>
          <w:tcPr>
            <w:tcW w:w="4260" w:type="dxa"/>
            <w:tcBorders>
              <w:top w:val="single" w:sz="8" w:space="0" w:color="auto"/>
              <w:left w:val="single" w:sz="8" w:space="0" w:color="auto"/>
              <w:bottom w:val="single" w:sz="8" w:space="0" w:color="auto"/>
              <w:right w:val="single" w:sz="8" w:space="0" w:color="auto"/>
            </w:tcBorders>
            <w:shd w:val="clear" w:color="000000" w:fill="FBE2D5"/>
            <w:vAlign w:val="center"/>
            <w:hideMark/>
          </w:tcPr>
          <w:p w14:paraId="149BAE7F" w14:textId="77777777" w:rsidR="00B77A9F" w:rsidRPr="00B77A9F" w:rsidRDefault="00B77A9F" w:rsidP="00B77A9F">
            <w:pPr>
              <w:spacing w:after="0" w:line="240" w:lineRule="auto"/>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Cost Category</w:t>
            </w:r>
          </w:p>
        </w:tc>
        <w:tc>
          <w:tcPr>
            <w:tcW w:w="2840" w:type="dxa"/>
            <w:tcBorders>
              <w:top w:val="single" w:sz="8" w:space="0" w:color="auto"/>
              <w:left w:val="nil"/>
              <w:bottom w:val="single" w:sz="8" w:space="0" w:color="auto"/>
              <w:right w:val="single" w:sz="8" w:space="0" w:color="auto"/>
            </w:tcBorders>
            <w:shd w:val="clear" w:color="000000" w:fill="FBE2D5"/>
            <w:vAlign w:val="center"/>
            <w:hideMark/>
          </w:tcPr>
          <w:p w14:paraId="3381FEF3"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 xml:space="preserve">Roof Option A </w:t>
            </w:r>
            <w:proofErr w:type="spellStart"/>
            <w:r w:rsidRPr="00B77A9F">
              <w:rPr>
                <w:rFonts w:ascii="Skeena" w:eastAsia="Times New Roman" w:hAnsi="Skeena" w:cs="Times New Roman"/>
                <w:b/>
                <w:bCs/>
                <w:color w:val="000000"/>
                <w:kern w:val="0"/>
                <w14:ligatures w14:val="none"/>
              </w:rPr>
              <w:t>Subotal</w:t>
            </w:r>
            <w:proofErr w:type="spellEnd"/>
          </w:p>
        </w:tc>
        <w:tc>
          <w:tcPr>
            <w:tcW w:w="1530" w:type="dxa"/>
            <w:tcBorders>
              <w:top w:val="single" w:sz="8" w:space="0" w:color="auto"/>
              <w:left w:val="nil"/>
              <w:bottom w:val="single" w:sz="8" w:space="0" w:color="auto"/>
              <w:right w:val="single" w:sz="8" w:space="0" w:color="auto"/>
            </w:tcBorders>
            <w:shd w:val="clear" w:color="000000" w:fill="FBE2D5"/>
            <w:vAlign w:val="center"/>
            <w:hideMark/>
          </w:tcPr>
          <w:p w14:paraId="1D1E8EB0"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 of Total</w:t>
            </w:r>
          </w:p>
        </w:tc>
      </w:tr>
      <w:tr w:rsidR="00B77A9F" w:rsidRPr="00B77A9F" w14:paraId="4B967A8E" w14:textId="77777777" w:rsidTr="007A1C8B">
        <w:trPr>
          <w:trHeight w:val="330"/>
        </w:trPr>
        <w:tc>
          <w:tcPr>
            <w:tcW w:w="8630" w:type="dxa"/>
            <w:gridSpan w:val="3"/>
            <w:tcBorders>
              <w:top w:val="single" w:sz="8" w:space="0" w:color="auto"/>
              <w:left w:val="single" w:sz="8" w:space="0" w:color="auto"/>
              <w:bottom w:val="single" w:sz="8" w:space="0" w:color="auto"/>
              <w:right w:val="single" w:sz="8" w:space="0" w:color="000000"/>
            </w:tcBorders>
            <w:shd w:val="clear" w:color="000000" w:fill="F1A983"/>
            <w:vAlign w:val="center"/>
            <w:hideMark/>
          </w:tcPr>
          <w:p w14:paraId="27F05FC3" w14:textId="77777777" w:rsidR="00B77A9F" w:rsidRPr="00B77A9F" w:rsidRDefault="00B77A9F" w:rsidP="00B77A9F">
            <w:pPr>
              <w:spacing w:after="0" w:line="240" w:lineRule="auto"/>
              <w:jc w:val="center"/>
              <w:rPr>
                <w:rFonts w:ascii="Skeena" w:eastAsia="Times New Roman" w:hAnsi="Skeena" w:cs="Times New Roman"/>
                <w:b/>
                <w:bCs/>
                <w:color w:val="000000"/>
                <w:kern w:val="0"/>
                <w14:ligatures w14:val="none"/>
              </w:rPr>
            </w:pPr>
            <w:r w:rsidRPr="00B77A9F">
              <w:rPr>
                <w:rFonts w:ascii="Skeena" w:eastAsia="Times New Roman" w:hAnsi="Skeena" w:cs="Times New Roman"/>
                <w:b/>
                <w:bCs/>
                <w:kern w:val="0"/>
                <w14:ligatures w14:val="none"/>
              </w:rPr>
              <w:t>Construction Costs</w:t>
            </w:r>
          </w:p>
        </w:tc>
      </w:tr>
      <w:tr w:rsidR="00B77A9F" w:rsidRPr="00B77A9F" w14:paraId="69CCF853"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66E874B2"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1 General requirements</w:t>
            </w:r>
          </w:p>
        </w:tc>
        <w:tc>
          <w:tcPr>
            <w:tcW w:w="2840" w:type="dxa"/>
            <w:tcBorders>
              <w:top w:val="nil"/>
              <w:left w:val="nil"/>
              <w:bottom w:val="single" w:sz="8" w:space="0" w:color="auto"/>
              <w:right w:val="single" w:sz="8" w:space="0" w:color="auto"/>
            </w:tcBorders>
            <w:vAlign w:val="center"/>
            <w:hideMark/>
          </w:tcPr>
          <w:p w14:paraId="7ED1CC11"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$2,150,180 </w:t>
            </w:r>
          </w:p>
        </w:tc>
        <w:tc>
          <w:tcPr>
            <w:tcW w:w="1530" w:type="dxa"/>
            <w:tcBorders>
              <w:top w:val="nil"/>
              <w:left w:val="nil"/>
              <w:bottom w:val="single" w:sz="8" w:space="0" w:color="auto"/>
              <w:right w:val="single" w:sz="8" w:space="0" w:color="auto"/>
            </w:tcBorders>
            <w:vAlign w:val="center"/>
            <w:hideMark/>
          </w:tcPr>
          <w:p w14:paraId="518EAE99"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21.9%</w:t>
            </w:r>
          </w:p>
        </w:tc>
      </w:tr>
      <w:tr w:rsidR="00B77A9F" w:rsidRPr="00B77A9F" w14:paraId="3B6F52A6"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775F72B3"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2 Existing conditions</w:t>
            </w:r>
          </w:p>
        </w:tc>
        <w:tc>
          <w:tcPr>
            <w:tcW w:w="2840" w:type="dxa"/>
            <w:tcBorders>
              <w:top w:val="nil"/>
              <w:left w:val="nil"/>
              <w:bottom w:val="single" w:sz="8" w:space="0" w:color="auto"/>
              <w:right w:val="single" w:sz="8" w:space="0" w:color="auto"/>
            </w:tcBorders>
            <w:vAlign w:val="center"/>
            <w:hideMark/>
          </w:tcPr>
          <w:p w14:paraId="23C0221C"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$920,640 </w:t>
            </w:r>
          </w:p>
        </w:tc>
        <w:tc>
          <w:tcPr>
            <w:tcW w:w="1530" w:type="dxa"/>
            <w:tcBorders>
              <w:top w:val="nil"/>
              <w:left w:val="nil"/>
              <w:bottom w:val="single" w:sz="8" w:space="0" w:color="auto"/>
              <w:right w:val="single" w:sz="8" w:space="0" w:color="auto"/>
            </w:tcBorders>
            <w:vAlign w:val="center"/>
            <w:hideMark/>
          </w:tcPr>
          <w:p w14:paraId="1CE94100"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9.4%</w:t>
            </w:r>
          </w:p>
        </w:tc>
      </w:tr>
      <w:tr w:rsidR="00B77A9F" w:rsidRPr="00B77A9F" w14:paraId="6C0E7DFF"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38C2863E"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4 Masonry</w:t>
            </w:r>
          </w:p>
        </w:tc>
        <w:tc>
          <w:tcPr>
            <w:tcW w:w="2840" w:type="dxa"/>
            <w:tcBorders>
              <w:top w:val="nil"/>
              <w:left w:val="nil"/>
              <w:bottom w:val="single" w:sz="8" w:space="0" w:color="auto"/>
              <w:right w:val="single" w:sz="8" w:space="0" w:color="auto"/>
            </w:tcBorders>
            <w:vAlign w:val="center"/>
            <w:hideMark/>
          </w:tcPr>
          <w:p w14:paraId="19A4CD7F"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$146,300 </w:t>
            </w:r>
          </w:p>
        </w:tc>
        <w:tc>
          <w:tcPr>
            <w:tcW w:w="1530" w:type="dxa"/>
            <w:tcBorders>
              <w:top w:val="nil"/>
              <w:left w:val="nil"/>
              <w:bottom w:val="single" w:sz="8" w:space="0" w:color="auto"/>
              <w:right w:val="single" w:sz="8" w:space="0" w:color="auto"/>
            </w:tcBorders>
            <w:vAlign w:val="center"/>
            <w:hideMark/>
          </w:tcPr>
          <w:p w14:paraId="626C33DD"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1.5%</w:t>
            </w:r>
          </w:p>
        </w:tc>
      </w:tr>
      <w:tr w:rsidR="00B77A9F" w:rsidRPr="00B77A9F" w14:paraId="2C29DA2F"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0304A23E"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6 Woods, plastics, composites</w:t>
            </w:r>
          </w:p>
        </w:tc>
        <w:tc>
          <w:tcPr>
            <w:tcW w:w="2840" w:type="dxa"/>
            <w:tcBorders>
              <w:top w:val="nil"/>
              <w:left w:val="nil"/>
              <w:bottom w:val="single" w:sz="8" w:space="0" w:color="auto"/>
              <w:right w:val="single" w:sz="8" w:space="0" w:color="auto"/>
            </w:tcBorders>
            <w:vAlign w:val="center"/>
            <w:hideMark/>
          </w:tcPr>
          <w:p w14:paraId="63D0C8B6"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$172,392 </w:t>
            </w:r>
          </w:p>
        </w:tc>
        <w:tc>
          <w:tcPr>
            <w:tcW w:w="1530" w:type="dxa"/>
            <w:tcBorders>
              <w:top w:val="nil"/>
              <w:left w:val="nil"/>
              <w:bottom w:val="single" w:sz="8" w:space="0" w:color="auto"/>
              <w:right w:val="single" w:sz="8" w:space="0" w:color="auto"/>
            </w:tcBorders>
            <w:vAlign w:val="center"/>
            <w:hideMark/>
          </w:tcPr>
          <w:p w14:paraId="5BB0E40E"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1.8%</w:t>
            </w:r>
          </w:p>
        </w:tc>
      </w:tr>
      <w:tr w:rsidR="00B77A9F" w:rsidRPr="00B77A9F" w14:paraId="31114705"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5CA40288"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7 Thermal &amp; moisture protection</w:t>
            </w:r>
          </w:p>
        </w:tc>
        <w:tc>
          <w:tcPr>
            <w:tcW w:w="2840" w:type="dxa"/>
            <w:tcBorders>
              <w:top w:val="nil"/>
              <w:left w:val="nil"/>
              <w:bottom w:val="single" w:sz="8" w:space="0" w:color="auto"/>
              <w:right w:val="single" w:sz="8" w:space="0" w:color="auto"/>
            </w:tcBorders>
            <w:vAlign w:val="center"/>
            <w:hideMark/>
          </w:tcPr>
          <w:p w14:paraId="1B0203DC"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$4,547,625 </w:t>
            </w:r>
          </w:p>
        </w:tc>
        <w:tc>
          <w:tcPr>
            <w:tcW w:w="1530" w:type="dxa"/>
            <w:tcBorders>
              <w:top w:val="nil"/>
              <w:left w:val="nil"/>
              <w:bottom w:val="single" w:sz="8" w:space="0" w:color="auto"/>
              <w:right w:val="single" w:sz="8" w:space="0" w:color="auto"/>
            </w:tcBorders>
            <w:vAlign w:val="center"/>
            <w:hideMark/>
          </w:tcPr>
          <w:p w14:paraId="375ACA57"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46.2%</w:t>
            </w:r>
          </w:p>
        </w:tc>
      </w:tr>
      <w:tr w:rsidR="00B77A9F" w:rsidRPr="00B77A9F" w14:paraId="44D64942"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7EDE555E"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9 Finishes</w:t>
            </w:r>
          </w:p>
        </w:tc>
        <w:tc>
          <w:tcPr>
            <w:tcW w:w="2840" w:type="dxa"/>
            <w:tcBorders>
              <w:top w:val="nil"/>
              <w:left w:val="nil"/>
              <w:bottom w:val="single" w:sz="8" w:space="0" w:color="auto"/>
              <w:right w:val="single" w:sz="8" w:space="0" w:color="auto"/>
            </w:tcBorders>
            <w:vAlign w:val="center"/>
            <w:hideMark/>
          </w:tcPr>
          <w:p w14:paraId="327DED16"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$2,040 </w:t>
            </w:r>
          </w:p>
        </w:tc>
        <w:tc>
          <w:tcPr>
            <w:tcW w:w="1530" w:type="dxa"/>
            <w:tcBorders>
              <w:top w:val="nil"/>
              <w:left w:val="nil"/>
              <w:bottom w:val="single" w:sz="8" w:space="0" w:color="auto"/>
              <w:right w:val="single" w:sz="8" w:space="0" w:color="auto"/>
            </w:tcBorders>
            <w:vAlign w:val="center"/>
            <w:hideMark/>
          </w:tcPr>
          <w:p w14:paraId="23FD3B3D"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0.0%</w:t>
            </w:r>
          </w:p>
        </w:tc>
      </w:tr>
      <w:tr w:rsidR="00B77A9F" w:rsidRPr="00B77A9F" w14:paraId="5F8D00AF"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6BC5485C"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22 Plumbing</w:t>
            </w:r>
          </w:p>
        </w:tc>
        <w:tc>
          <w:tcPr>
            <w:tcW w:w="2840" w:type="dxa"/>
            <w:tcBorders>
              <w:top w:val="nil"/>
              <w:left w:val="nil"/>
              <w:bottom w:val="single" w:sz="8" w:space="0" w:color="auto"/>
              <w:right w:val="single" w:sz="8" w:space="0" w:color="auto"/>
            </w:tcBorders>
            <w:vAlign w:val="center"/>
            <w:hideMark/>
          </w:tcPr>
          <w:p w14:paraId="0A75D408"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$103,040 </w:t>
            </w:r>
          </w:p>
        </w:tc>
        <w:tc>
          <w:tcPr>
            <w:tcW w:w="1530" w:type="dxa"/>
            <w:tcBorders>
              <w:top w:val="nil"/>
              <w:left w:val="nil"/>
              <w:bottom w:val="single" w:sz="8" w:space="0" w:color="auto"/>
              <w:right w:val="single" w:sz="8" w:space="0" w:color="auto"/>
            </w:tcBorders>
            <w:vAlign w:val="center"/>
            <w:hideMark/>
          </w:tcPr>
          <w:p w14:paraId="6553EBE1"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1.0%</w:t>
            </w:r>
          </w:p>
        </w:tc>
      </w:tr>
      <w:tr w:rsidR="00B77A9F" w:rsidRPr="00B77A9F" w14:paraId="24C523DD"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3F6033A2"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23 HVAC</w:t>
            </w:r>
          </w:p>
        </w:tc>
        <w:tc>
          <w:tcPr>
            <w:tcW w:w="2840" w:type="dxa"/>
            <w:tcBorders>
              <w:top w:val="nil"/>
              <w:left w:val="nil"/>
              <w:bottom w:val="single" w:sz="8" w:space="0" w:color="auto"/>
              <w:right w:val="single" w:sz="8" w:space="0" w:color="auto"/>
            </w:tcBorders>
            <w:vAlign w:val="center"/>
            <w:hideMark/>
          </w:tcPr>
          <w:p w14:paraId="68A9A391"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$183,425 </w:t>
            </w:r>
          </w:p>
        </w:tc>
        <w:tc>
          <w:tcPr>
            <w:tcW w:w="1530" w:type="dxa"/>
            <w:tcBorders>
              <w:top w:val="nil"/>
              <w:left w:val="nil"/>
              <w:bottom w:val="single" w:sz="8" w:space="0" w:color="auto"/>
              <w:right w:val="single" w:sz="8" w:space="0" w:color="auto"/>
            </w:tcBorders>
            <w:vAlign w:val="center"/>
            <w:hideMark/>
          </w:tcPr>
          <w:p w14:paraId="4EF4EA16"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1.9%</w:t>
            </w:r>
          </w:p>
        </w:tc>
      </w:tr>
      <w:tr w:rsidR="00B77A9F" w:rsidRPr="00B77A9F" w14:paraId="7623F008"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39FD8EE8"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Div. 26 Electrical</w:t>
            </w:r>
          </w:p>
        </w:tc>
        <w:tc>
          <w:tcPr>
            <w:tcW w:w="2840" w:type="dxa"/>
            <w:tcBorders>
              <w:top w:val="nil"/>
              <w:left w:val="nil"/>
              <w:bottom w:val="single" w:sz="8" w:space="0" w:color="auto"/>
              <w:right w:val="single" w:sz="8" w:space="0" w:color="auto"/>
            </w:tcBorders>
            <w:vAlign w:val="center"/>
            <w:hideMark/>
          </w:tcPr>
          <w:p w14:paraId="4F6027E8"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$65,050 </w:t>
            </w:r>
          </w:p>
        </w:tc>
        <w:tc>
          <w:tcPr>
            <w:tcW w:w="1530" w:type="dxa"/>
            <w:tcBorders>
              <w:top w:val="nil"/>
              <w:left w:val="nil"/>
              <w:bottom w:val="single" w:sz="8" w:space="0" w:color="auto"/>
              <w:right w:val="single" w:sz="8" w:space="0" w:color="auto"/>
            </w:tcBorders>
            <w:vAlign w:val="center"/>
            <w:hideMark/>
          </w:tcPr>
          <w:p w14:paraId="36E7D004"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0.7%</w:t>
            </w:r>
          </w:p>
        </w:tc>
      </w:tr>
      <w:tr w:rsidR="00B77A9F" w:rsidRPr="00B77A9F" w14:paraId="6EBC5FFC" w14:textId="77777777" w:rsidTr="007A1C8B">
        <w:trPr>
          <w:trHeight w:val="330"/>
        </w:trPr>
        <w:tc>
          <w:tcPr>
            <w:tcW w:w="4260" w:type="dxa"/>
            <w:tcBorders>
              <w:top w:val="nil"/>
              <w:left w:val="single" w:sz="8" w:space="0" w:color="auto"/>
              <w:bottom w:val="single" w:sz="8" w:space="0" w:color="auto"/>
              <w:right w:val="single" w:sz="8" w:space="0" w:color="auto"/>
            </w:tcBorders>
            <w:shd w:val="clear" w:color="000000" w:fill="FBE2D5"/>
            <w:vAlign w:val="center"/>
            <w:hideMark/>
          </w:tcPr>
          <w:p w14:paraId="5BBC6727"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Construction subtotal</w:t>
            </w:r>
          </w:p>
        </w:tc>
        <w:tc>
          <w:tcPr>
            <w:tcW w:w="2840" w:type="dxa"/>
            <w:tcBorders>
              <w:top w:val="nil"/>
              <w:left w:val="nil"/>
              <w:bottom w:val="single" w:sz="8" w:space="0" w:color="auto"/>
              <w:right w:val="single" w:sz="8" w:space="0" w:color="auto"/>
            </w:tcBorders>
            <w:shd w:val="clear" w:color="000000" w:fill="FBE2D5"/>
            <w:vAlign w:val="center"/>
            <w:hideMark/>
          </w:tcPr>
          <w:p w14:paraId="65CE33EF"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 xml:space="preserve">$8,290,692 </w:t>
            </w:r>
          </w:p>
        </w:tc>
        <w:tc>
          <w:tcPr>
            <w:tcW w:w="1530" w:type="dxa"/>
            <w:tcBorders>
              <w:top w:val="nil"/>
              <w:left w:val="nil"/>
              <w:bottom w:val="single" w:sz="8" w:space="0" w:color="auto"/>
              <w:right w:val="single" w:sz="8" w:space="0" w:color="auto"/>
            </w:tcBorders>
            <w:shd w:val="clear" w:color="000000" w:fill="FBE2D5"/>
            <w:vAlign w:val="center"/>
            <w:hideMark/>
          </w:tcPr>
          <w:p w14:paraId="32AB3FD3"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84.3%</w:t>
            </w:r>
          </w:p>
        </w:tc>
      </w:tr>
      <w:tr w:rsidR="00B77A9F" w:rsidRPr="00B77A9F" w14:paraId="68C73A64" w14:textId="77777777" w:rsidTr="007A1C8B">
        <w:trPr>
          <w:trHeight w:val="330"/>
        </w:trPr>
        <w:tc>
          <w:tcPr>
            <w:tcW w:w="8630" w:type="dxa"/>
            <w:gridSpan w:val="3"/>
            <w:tcBorders>
              <w:top w:val="single" w:sz="8" w:space="0" w:color="auto"/>
              <w:left w:val="single" w:sz="8" w:space="0" w:color="auto"/>
              <w:bottom w:val="single" w:sz="8" w:space="0" w:color="auto"/>
              <w:right w:val="single" w:sz="8" w:space="0" w:color="000000"/>
            </w:tcBorders>
            <w:shd w:val="clear" w:color="000000" w:fill="F1A983"/>
            <w:vAlign w:val="center"/>
            <w:hideMark/>
          </w:tcPr>
          <w:p w14:paraId="4BBB3AAF" w14:textId="77777777" w:rsidR="00B77A9F" w:rsidRPr="00B77A9F" w:rsidRDefault="00B77A9F" w:rsidP="00B77A9F">
            <w:pPr>
              <w:spacing w:after="0" w:line="240" w:lineRule="auto"/>
              <w:jc w:val="center"/>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Other Costs</w:t>
            </w:r>
          </w:p>
        </w:tc>
      </w:tr>
      <w:tr w:rsidR="00B77A9F" w:rsidRPr="00B77A9F" w14:paraId="5D230F8E"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3E1800F8"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Feasibility Study Agreement</w:t>
            </w:r>
          </w:p>
        </w:tc>
        <w:tc>
          <w:tcPr>
            <w:tcW w:w="2840" w:type="dxa"/>
            <w:tcBorders>
              <w:top w:val="nil"/>
              <w:left w:val="nil"/>
              <w:bottom w:val="single" w:sz="8" w:space="0" w:color="auto"/>
              <w:right w:val="single" w:sz="8" w:space="0" w:color="auto"/>
            </w:tcBorders>
            <w:vAlign w:val="center"/>
            <w:hideMark/>
          </w:tcPr>
          <w:p w14:paraId="39EA007D"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$156,968 </w:t>
            </w:r>
          </w:p>
        </w:tc>
        <w:tc>
          <w:tcPr>
            <w:tcW w:w="1530" w:type="dxa"/>
            <w:tcBorders>
              <w:top w:val="nil"/>
              <w:left w:val="nil"/>
              <w:bottom w:val="single" w:sz="8" w:space="0" w:color="auto"/>
              <w:right w:val="single" w:sz="8" w:space="0" w:color="auto"/>
            </w:tcBorders>
            <w:vAlign w:val="center"/>
            <w:hideMark/>
          </w:tcPr>
          <w:p w14:paraId="61217F71"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1.6%</w:t>
            </w:r>
          </w:p>
        </w:tc>
      </w:tr>
      <w:tr w:rsidR="00B77A9F" w:rsidRPr="00B77A9F" w14:paraId="5850137B"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25189DF1"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Administration + misc.</w:t>
            </w:r>
          </w:p>
        </w:tc>
        <w:tc>
          <w:tcPr>
            <w:tcW w:w="2840" w:type="dxa"/>
            <w:tcBorders>
              <w:top w:val="nil"/>
              <w:left w:val="nil"/>
              <w:bottom w:val="single" w:sz="8" w:space="0" w:color="auto"/>
              <w:right w:val="single" w:sz="8" w:space="0" w:color="auto"/>
            </w:tcBorders>
            <w:vAlign w:val="center"/>
            <w:hideMark/>
          </w:tcPr>
          <w:p w14:paraId="3C6FFAD8"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$318,331 </w:t>
            </w:r>
          </w:p>
        </w:tc>
        <w:tc>
          <w:tcPr>
            <w:tcW w:w="1530" w:type="dxa"/>
            <w:tcBorders>
              <w:top w:val="nil"/>
              <w:left w:val="nil"/>
              <w:bottom w:val="single" w:sz="8" w:space="0" w:color="auto"/>
              <w:right w:val="single" w:sz="8" w:space="0" w:color="auto"/>
            </w:tcBorders>
            <w:vAlign w:val="center"/>
            <w:hideMark/>
          </w:tcPr>
          <w:p w14:paraId="2EF71792"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3.2%</w:t>
            </w:r>
          </w:p>
        </w:tc>
      </w:tr>
      <w:tr w:rsidR="00B77A9F" w:rsidRPr="00B77A9F" w14:paraId="6308C694"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13082E8D"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Architecture/engineering</w:t>
            </w:r>
          </w:p>
        </w:tc>
        <w:tc>
          <w:tcPr>
            <w:tcW w:w="2840" w:type="dxa"/>
            <w:tcBorders>
              <w:top w:val="nil"/>
              <w:left w:val="nil"/>
              <w:bottom w:val="single" w:sz="8" w:space="0" w:color="auto"/>
              <w:right w:val="single" w:sz="8" w:space="0" w:color="auto"/>
            </w:tcBorders>
            <w:vAlign w:val="center"/>
            <w:hideMark/>
          </w:tcPr>
          <w:p w14:paraId="3BEE9B09"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$612,362 </w:t>
            </w:r>
          </w:p>
        </w:tc>
        <w:tc>
          <w:tcPr>
            <w:tcW w:w="1530" w:type="dxa"/>
            <w:tcBorders>
              <w:top w:val="nil"/>
              <w:left w:val="nil"/>
              <w:bottom w:val="single" w:sz="8" w:space="0" w:color="auto"/>
              <w:right w:val="single" w:sz="8" w:space="0" w:color="auto"/>
            </w:tcBorders>
            <w:vAlign w:val="center"/>
            <w:hideMark/>
          </w:tcPr>
          <w:p w14:paraId="4BBE6A81"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6.2%</w:t>
            </w:r>
          </w:p>
        </w:tc>
      </w:tr>
      <w:tr w:rsidR="00B77A9F" w:rsidRPr="00B77A9F" w14:paraId="597AA565" w14:textId="77777777" w:rsidTr="007A1C8B">
        <w:trPr>
          <w:trHeight w:val="330"/>
        </w:trPr>
        <w:tc>
          <w:tcPr>
            <w:tcW w:w="4260" w:type="dxa"/>
            <w:tcBorders>
              <w:top w:val="nil"/>
              <w:left w:val="single" w:sz="8" w:space="0" w:color="auto"/>
              <w:bottom w:val="single" w:sz="8" w:space="0" w:color="auto"/>
              <w:right w:val="single" w:sz="8" w:space="0" w:color="auto"/>
            </w:tcBorders>
            <w:vAlign w:val="center"/>
            <w:hideMark/>
          </w:tcPr>
          <w:p w14:paraId="62B7154C" w14:textId="77777777" w:rsidR="00B77A9F" w:rsidRPr="00B77A9F" w:rsidRDefault="00B77A9F" w:rsidP="00B77A9F">
            <w:pPr>
              <w:spacing w:after="0" w:line="240" w:lineRule="auto"/>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Contingencies</w:t>
            </w:r>
          </w:p>
        </w:tc>
        <w:tc>
          <w:tcPr>
            <w:tcW w:w="2840" w:type="dxa"/>
            <w:tcBorders>
              <w:top w:val="nil"/>
              <w:left w:val="nil"/>
              <w:bottom w:val="single" w:sz="8" w:space="0" w:color="auto"/>
              <w:right w:val="single" w:sz="8" w:space="0" w:color="auto"/>
            </w:tcBorders>
            <w:vAlign w:val="center"/>
            <w:hideMark/>
          </w:tcPr>
          <w:p w14:paraId="24B8F647"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 xml:space="preserve">$455,988 </w:t>
            </w:r>
          </w:p>
        </w:tc>
        <w:tc>
          <w:tcPr>
            <w:tcW w:w="1530" w:type="dxa"/>
            <w:tcBorders>
              <w:top w:val="nil"/>
              <w:left w:val="nil"/>
              <w:bottom w:val="single" w:sz="8" w:space="0" w:color="auto"/>
              <w:right w:val="single" w:sz="8" w:space="0" w:color="auto"/>
            </w:tcBorders>
            <w:vAlign w:val="center"/>
            <w:hideMark/>
          </w:tcPr>
          <w:p w14:paraId="66CCCA52" w14:textId="77777777" w:rsidR="00B77A9F" w:rsidRPr="00B77A9F" w:rsidRDefault="00B77A9F" w:rsidP="00B77A9F">
            <w:pPr>
              <w:spacing w:after="0" w:line="240" w:lineRule="auto"/>
              <w:jc w:val="right"/>
              <w:rPr>
                <w:rFonts w:ascii="Skeena" w:eastAsia="Times New Roman" w:hAnsi="Skeena" w:cs="Times New Roman"/>
                <w:color w:val="000000"/>
                <w:kern w:val="0"/>
                <w14:ligatures w14:val="none"/>
              </w:rPr>
            </w:pPr>
            <w:r w:rsidRPr="00B77A9F">
              <w:rPr>
                <w:rFonts w:ascii="Skeena" w:eastAsia="Times New Roman" w:hAnsi="Skeena" w:cs="Times New Roman"/>
                <w:color w:val="000000"/>
                <w:kern w:val="0"/>
                <w14:ligatures w14:val="none"/>
              </w:rPr>
              <w:t>4.6%</w:t>
            </w:r>
          </w:p>
        </w:tc>
      </w:tr>
      <w:tr w:rsidR="00B77A9F" w:rsidRPr="00B77A9F" w14:paraId="1023E299" w14:textId="77777777" w:rsidTr="007A1C8B">
        <w:trPr>
          <w:trHeight w:val="330"/>
        </w:trPr>
        <w:tc>
          <w:tcPr>
            <w:tcW w:w="4260" w:type="dxa"/>
            <w:tcBorders>
              <w:top w:val="nil"/>
              <w:left w:val="single" w:sz="8" w:space="0" w:color="auto"/>
              <w:bottom w:val="single" w:sz="8" w:space="0" w:color="auto"/>
              <w:right w:val="single" w:sz="8" w:space="0" w:color="auto"/>
            </w:tcBorders>
            <w:shd w:val="clear" w:color="000000" w:fill="FBE2D5"/>
            <w:vAlign w:val="center"/>
            <w:hideMark/>
          </w:tcPr>
          <w:p w14:paraId="51280C53"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Other subtotal</w:t>
            </w:r>
          </w:p>
        </w:tc>
        <w:tc>
          <w:tcPr>
            <w:tcW w:w="2840" w:type="dxa"/>
            <w:tcBorders>
              <w:top w:val="nil"/>
              <w:left w:val="nil"/>
              <w:bottom w:val="single" w:sz="8" w:space="0" w:color="auto"/>
              <w:right w:val="single" w:sz="8" w:space="0" w:color="auto"/>
            </w:tcBorders>
            <w:shd w:val="clear" w:color="000000" w:fill="FBE2D5"/>
            <w:vAlign w:val="center"/>
            <w:hideMark/>
          </w:tcPr>
          <w:p w14:paraId="086DB6EE"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 xml:space="preserve">$1,543,649 </w:t>
            </w:r>
          </w:p>
        </w:tc>
        <w:tc>
          <w:tcPr>
            <w:tcW w:w="1530" w:type="dxa"/>
            <w:tcBorders>
              <w:top w:val="nil"/>
              <w:left w:val="nil"/>
              <w:bottom w:val="single" w:sz="8" w:space="0" w:color="auto"/>
              <w:right w:val="single" w:sz="8" w:space="0" w:color="auto"/>
            </w:tcBorders>
            <w:shd w:val="clear" w:color="000000" w:fill="FBE2D5"/>
            <w:vAlign w:val="center"/>
            <w:hideMark/>
          </w:tcPr>
          <w:p w14:paraId="740F75B7"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15.7%</w:t>
            </w:r>
          </w:p>
        </w:tc>
      </w:tr>
      <w:tr w:rsidR="00B77A9F" w:rsidRPr="00B77A9F" w14:paraId="00C59A63" w14:textId="77777777" w:rsidTr="005953EC">
        <w:trPr>
          <w:trHeight w:val="330"/>
        </w:trPr>
        <w:tc>
          <w:tcPr>
            <w:tcW w:w="4260" w:type="dxa"/>
            <w:tcBorders>
              <w:top w:val="nil"/>
              <w:left w:val="single" w:sz="8" w:space="0" w:color="auto"/>
              <w:bottom w:val="single" w:sz="8" w:space="0" w:color="auto"/>
              <w:right w:val="single" w:sz="8" w:space="0" w:color="auto"/>
            </w:tcBorders>
            <w:shd w:val="clear" w:color="auto" w:fill="F1A983" w:themeFill="accent2" w:themeFillTint="99"/>
            <w:vAlign w:val="center"/>
            <w:hideMark/>
          </w:tcPr>
          <w:p w14:paraId="59F6A3E6"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Total project budget</w:t>
            </w:r>
          </w:p>
        </w:tc>
        <w:tc>
          <w:tcPr>
            <w:tcW w:w="2840" w:type="dxa"/>
            <w:tcBorders>
              <w:top w:val="nil"/>
              <w:left w:val="nil"/>
              <w:bottom w:val="single" w:sz="8" w:space="0" w:color="auto"/>
              <w:right w:val="single" w:sz="8" w:space="0" w:color="auto"/>
            </w:tcBorders>
            <w:shd w:val="clear" w:color="auto" w:fill="F1A983" w:themeFill="accent2" w:themeFillTint="99"/>
            <w:vAlign w:val="center"/>
            <w:hideMark/>
          </w:tcPr>
          <w:p w14:paraId="65FA9129"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 xml:space="preserve">$9,834,341 </w:t>
            </w:r>
          </w:p>
        </w:tc>
        <w:tc>
          <w:tcPr>
            <w:tcW w:w="1530" w:type="dxa"/>
            <w:tcBorders>
              <w:top w:val="nil"/>
              <w:left w:val="nil"/>
              <w:bottom w:val="single" w:sz="8" w:space="0" w:color="auto"/>
              <w:right w:val="single" w:sz="8" w:space="0" w:color="auto"/>
            </w:tcBorders>
            <w:shd w:val="clear" w:color="auto" w:fill="F1A983" w:themeFill="accent2" w:themeFillTint="99"/>
            <w:vAlign w:val="center"/>
            <w:hideMark/>
          </w:tcPr>
          <w:p w14:paraId="589FAD3B" w14:textId="77777777" w:rsidR="00B77A9F" w:rsidRPr="00B77A9F" w:rsidRDefault="00B77A9F" w:rsidP="00B77A9F">
            <w:pPr>
              <w:spacing w:after="0" w:line="240" w:lineRule="auto"/>
              <w:jc w:val="right"/>
              <w:rPr>
                <w:rFonts w:ascii="Skeena" w:eastAsia="Times New Roman" w:hAnsi="Skeena" w:cs="Times New Roman"/>
                <w:b/>
                <w:bCs/>
                <w:color w:val="000000"/>
                <w:kern w:val="0"/>
                <w14:ligatures w14:val="none"/>
              </w:rPr>
            </w:pPr>
            <w:r w:rsidRPr="00B77A9F">
              <w:rPr>
                <w:rFonts w:ascii="Skeena" w:eastAsia="Times New Roman" w:hAnsi="Skeena" w:cs="Times New Roman"/>
                <w:b/>
                <w:bCs/>
                <w:color w:val="000000"/>
                <w:kern w:val="0"/>
                <w14:ligatures w14:val="none"/>
              </w:rPr>
              <w:t>100%</w:t>
            </w:r>
          </w:p>
        </w:tc>
      </w:tr>
    </w:tbl>
    <w:p w14:paraId="736C6901" w14:textId="249FA451" w:rsidR="00242A39" w:rsidRDefault="00242A39" w:rsidP="00090F36">
      <w:pPr>
        <w:jc w:val="both"/>
      </w:pPr>
      <w:r w:rsidRPr="00242A39">
        <w:lastRenderedPageBreak/>
        <w:t>The project cost has increased from the 2019 estimate $6M to the 2025 estimate $10M. At this rate, further delay would add $700K per year to the project cost. If the District does not proceed with the project accepted by the MSBA, future roof replacement will still be required at 100% local funding rather than the current 38% local share.</w:t>
      </w:r>
    </w:p>
    <w:p w14:paraId="63C931E4" w14:textId="33698DA9" w:rsidR="00823132" w:rsidRPr="00877324" w:rsidRDefault="00823132" w:rsidP="00BF0BDA">
      <w:pPr>
        <w:pStyle w:val="Heading3"/>
      </w:pPr>
      <w:r w:rsidRPr="00D13862">
        <w:t>Financing</w:t>
      </w:r>
    </w:p>
    <w:p w14:paraId="7E2DC1EC" w14:textId="174D65F4" w:rsidR="00FE51A3" w:rsidRPr="00877324" w:rsidRDefault="00FE51A3" w:rsidP="00090F36">
      <w:pPr>
        <w:jc w:val="both"/>
        <w:rPr>
          <w:rFonts w:ascii="Skeena" w:hAnsi="Skeena"/>
        </w:rPr>
      </w:pPr>
      <w:r w:rsidRPr="00877324">
        <w:rPr>
          <w:rFonts w:ascii="Skeena" w:hAnsi="Skeena"/>
        </w:rPr>
        <w:t>The District has a $3M debt authorization passed in 2019. $400K has been used over the years to patch and maintain the roof.</w:t>
      </w:r>
      <w:r w:rsidR="00C2301C">
        <w:rPr>
          <w:rFonts w:ascii="Skeena" w:hAnsi="Skeena"/>
        </w:rPr>
        <w:t xml:space="preserve"> </w:t>
      </w:r>
      <w:r w:rsidRPr="00877324">
        <w:rPr>
          <w:rFonts w:ascii="Skeena" w:hAnsi="Skeena"/>
        </w:rPr>
        <w:t xml:space="preserve">Leverett's share, based on 2024 equalized property valuation, totals approximately $412,000 not including interest. </w:t>
      </w:r>
    </w:p>
    <w:p w14:paraId="3C75782A" w14:textId="77777777" w:rsidR="00FE51A3" w:rsidRPr="00877324" w:rsidRDefault="00FE51A3" w:rsidP="00391740">
      <w:pPr>
        <w:pStyle w:val="ListParagraph"/>
        <w:numPr>
          <w:ilvl w:val="0"/>
          <w:numId w:val="19"/>
        </w:numPr>
        <w:rPr>
          <w:rFonts w:ascii="Skeena" w:hAnsi="Skeena"/>
        </w:rPr>
      </w:pPr>
      <w:r w:rsidRPr="00877324">
        <w:rPr>
          <w:rFonts w:ascii="Skeena" w:hAnsi="Skeena"/>
        </w:rPr>
        <w:t xml:space="preserve">This is $155,000 plus interest above what was already planned for under the existing $3 million authorization. </w:t>
      </w:r>
    </w:p>
    <w:p w14:paraId="2A822366" w14:textId="77777777" w:rsidR="00E6242D" w:rsidRPr="00877324" w:rsidRDefault="00985710" w:rsidP="00AD0CB2">
      <w:pPr>
        <w:pStyle w:val="ListParagraph"/>
        <w:numPr>
          <w:ilvl w:val="0"/>
          <w:numId w:val="19"/>
        </w:numPr>
        <w:rPr>
          <w:rFonts w:ascii="Skeena" w:hAnsi="Skeena"/>
        </w:rPr>
      </w:pPr>
      <w:r w:rsidRPr="00877324">
        <w:rPr>
          <w:rFonts w:ascii="Skeena" w:hAnsi="Skeena"/>
        </w:rPr>
        <w:t>For Leverett, p</w:t>
      </w:r>
      <w:r w:rsidR="00FE51A3" w:rsidRPr="00877324">
        <w:rPr>
          <w:rFonts w:ascii="Skeena" w:hAnsi="Skeena"/>
        </w:rPr>
        <w:t xml:space="preserve">reliminary debt service projections </w:t>
      </w:r>
      <w:r w:rsidR="00E6242D" w:rsidRPr="00877324">
        <w:rPr>
          <w:rFonts w:ascii="Skeena" w:hAnsi="Skeena"/>
        </w:rPr>
        <w:t xml:space="preserve">as a result of increasing the debt authorization from $3M to $4.2M </w:t>
      </w:r>
      <w:r w:rsidRPr="00877324">
        <w:rPr>
          <w:rFonts w:ascii="Skeena" w:hAnsi="Skeena"/>
        </w:rPr>
        <w:t>show</w:t>
      </w:r>
      <w:r w:rsidR="00E6242D" w:rsidRPr="00877324">
        <w:rPr>
          <w:rFonts w:ascii="Skeena" w:hAnsi="Skeena"/>
        </w:rPr>
        <w:t>:</w:t>
      </w:r>
      <w:r w:rsidRPr="00877324">
        <w:rPr>
          <w:rFonts w:ascii="Skeena" w:hAnsi="Skeena"/>
        </w:rPr>
        <w:t xml:space="preserve"> </w:t>
      </w:r>
    </w:p>
    <w:p w14:paraId="188A7729" w14:textId="534CD125" w:rsidR="00AD0CB2" w:rsidRPr="00877324" w:rsidRDefault="00F0230C" w:rsidP="00E6242D">
      <w:pPr>
        <w:pStyle w:val="ListParagraph"/>
        <w:numPr>
          <w:ilvl w:val="1"/>
          <w:numId w:val="19"/>
        </w:numPr>
        <w:rPr>
          <w:rFonts w:ascii="Skeena" w:hAnsi="Skeena"/>
        </w:rPr>
      </w:pPr>
      <w:r w:rsidRPr="00877324">
        <w:rPr>
          <w:rFonts w:ascii="Skeena" w:hAnsi="Skeena"/>
          <w:b/>
          <w:bCs/>
        </w:rPr>
        <w:t>FY27:</w:t>
      </w:r>
      <w:r w:rsidRPr="00877324">
        <w:rPr>
          <w:rFonts w:ascii="Skeena" w:hAnsi="Skeena"/>
        </w:rPr>
        <w:t xml:space="preserve"> </w:t>
      </w:r>
      <w:r w:rsidR="00E6242D" w:rsidRPr="00877324">
        <w:rPr>
          <w:rFonts w:ascii="Skeena" w:hAnsi="Skeena"/>
        </w:rPr>
        <w:t>I</w:t>
      </w:r>
      <w:r w:rsidR="00985710" w:rsidRPr="00877324">
        <w:rPr>
          <w:rFonts w:ascii="Skeena" w:hAnsi="Skeena"/>
        </w:rPr>
        <w:t xml:space="preserve">ncrease of </w:t>
      </w:r>
      <w:r w:rsidR="00E6242D" w:rsidRPr="00877324">
        <w:rPr>
          <w:rFonts w:ascii="Skeena" w:hAnsi="Skeena"/>
        </w:rPr>
        <w:t>$33</w:t>
      </w:r>
      <w:r w:rsidRPr="00877324">
        <w:rPr>
          <w:rFonts w:ascii="Skeena" w:hAnsi="Skeena"/>
        </w:rPr>
        <w:t>,461</w:t>
      </w:r>
      <w:r w:rsidR="00402C47" w:rsidRPr="00877324">
        <w:rPr>
          <w:rFonts w:ascii="Skeena" w:hAnsi="Skeena"/>
        </w:rPr>
        <w:t xml:space="preserve"> over prior projection</w:t>
      </w:r>
    </w:p>
    <w:p w14:paraId="01B775B1" w14:textId="4ABFC123" w:rsidR="00F0230C" w:rsidRPr="00877324" w:rsidRDefault="00F0230C" w:rsidP="00E6242D">
      <w:pPr>
        <w:pStyle w:val="ListParagraph"/>
        <w:numPr>
          <w:ilvl w:val="1"/>
          <w:numId w:val="19"/>
        </w:numPr>
        <w:rPr>
          <w:rFonts w:ascii="Skeena" w:hAnsi="Skeena"/>
        </w:rPr>
      </w:pPr>
      <w:r w:rsidRPr="00877324">
        <w:rPr>
          <w:rFonts w:ascii="Skeena" w:hAnsi="Skeena"/>
          <w:b/>
          <w:bCs/>
        </w:rPr>
        <w:t>FY28-FY34</w:t>
      </w:r>
      <w:r w:rsidR="00402C47" w:rsidRPr="00877324">
        <w:rPr>
          <w:rFonts w:ascii="Skeena" w:hAnsi="Skeena"/>
        </w:rPr>
        <w:t>: Average increase of $6,754 over prior projection</w:t>
      </w:r>
    </w:p>
    <w:p w14:paraId="16BB8C8D" w14:textId="77777777" w:rsidR="00E15C39" w:rsidRDefault="00AD0CB2" w:rsidP="00090F36">
      <w:pPr>
        <w:jc w:val="both"/>
        <w:rPr>
          <w:rFonts w:ascii="Skeena" w:hAnsi="Skeena"/>
        </w:rPr>
      </w:pPr>
      <w:r w:rsidRPr="00877324">
        <w:rPr>
          <w:rFonts w:ascii="Skeena" w:hAnsi="Skeena"/>
        </w:rPr>
        <w:t>Final amounts will depend on borrowing terms and interest rates.</w:t>
      </w:r>
      <w:r w:rsidR="00C21191" w:rsidRPr="00877324">
        <w:rPr>
          <w:rFonts w:ascii="Skeena" w:hAnsi="Skeena"/>
        </w:rPr>
        <w:t xml:space="preserve"> </w:t>
      </w:r>
      <w:r w:rsidRPr="00877324">
        <w:rPr>
          <w:rFonts w:ascii="Skeena" w:hAnsi="Skeena"/>
        </w:rPr>
        <w:t xml:space="preserve">Our regional agreement limits loan periods to 20 years. </w:t>
      </w:r>
      <w:r w:rsidR="00507E9D" w:rsidRPr="00877324">
        <w:rPr>
          <w:rFonts w:ascii="Skeena" w:hAnsi="Skeena"/>
        </w:rPr>
        <w:t xml:space="preserve">Per </w:t>
      </w:r>
      <w:r w:rsidR="005713CE" w:rsidRPr="00877324">
        <w:rPr>
          <w:rFonts w:ascii="Skeena" w:hAnsi="Skeena"/>
          <w:b/>
          <w:bCs/>
        </w:rPr>
        <w:t xml:space="preserve">Regional Agreement </w:t>
      </w:r>
      <w:r w:rsidR="00C21191" w:rsidRPr="00877324">
        <w:rPr>
          <w:rFonts w:ascii="Skeena" w:hAnsi="Skeena"/>
          <w:b/>
          <w:bCs/>
        </w:rPr>
        <w:t>Section</w:t>
      </w:r>
      <w:r w:rsidR="005713CE" w:rsidRPr="00877324">
        <w:rPr>
          <w:rFonts w:ascii="Skeena" w:hAnsi="Skeena"/>
          <w:b/>
          <w:bCs/>
        </w:rPr>
        <w:t xml:space="preserve"> VI</w:t>
      </w:r>
      <w:r w:rsidR="00C21191" w:rsidRPr="00877324">
        <w:rPr>
          <w:rFonts w:ascii="Skeena" w:hAnsi="Skeena"/>
          <w:b/>
          <w:bCs/>
        </w:rPr>
        <w:t>(</w:t>
      </w:r>
      <w:r w:rsidR="005713CE" w:rsidRPr="00877324">
        <w:rPr>
          <w:rFonts w:ascii="Skeena" w:hAnsi="Skeena"/>
          <w:b/>
          <w:bCs/>
        </w:rPr>
        <w:t>d</w:t>
      </w:r>
      <w:r w:rsidR="00C21191" w:rsidRPr="00877324">
        <w:rPr>
          <w:rFonts w:ascii="Skeena" w:hAnsi="Skeena"/>
          <w:b/>
          <w:bCs/>
        </w:rPr>
        <w:t>)</w:t>
      </w:r>
      <w:r w:rsidR="002F35B0" w:rsidRPr="00877324">
        <w:rPr>
          <w:rFonts w:ascii="Skeena" w:hAnsi="Skeena"/>
        </w:rPr>
        <w:t>,</w:t>
      </w:r>
      <w:r w:rsidR="00507E9D" w:rsidRPr="00877324">
        <w:rPr>
          <w:rFonts w:ascii="Skeena" w:hAnsi="Skeena"/>
          <w:b/>
          <w:bCs/>
        </w:rPr>
        <w:t xml:space="preserve"> </w:t>
      </w:r>
      <w:r w:rsidR="00507E9D" w:rsidRPr="00877324">
        <w:rPr>
          <w:rFonts w:ascii="Skeena" w:hAnsi="Skeena"/>
        </w:rPr>
        <w:t>c</w:t>
      </w:r>
      <w:r w:rsidR="005713CE" w:rsidRPr="00877324">
        <w:rPr>
          <w:rFonts w:ascii="Skeena" w:hAnsi="Skeena"/>
        </w:rPr>
        <w:t xml:space="preserve">apital costs </w:t>
      </w:r>
      <w:r w:rsidR="0072095F" w:rsidRPr="00877324">
        <w:rPr>
          <w:rFonts w:ascii="Skeena" w:hAnsi="Skeena"/>
        </w:rPr>
        <w:t xml:space="preserve">including principal and interest on debt </w:t>
      </w:r>
      <w:r w:rsidR="005713CE" w:rsidRPr="00877324">
        <w:rPr>
          <w:rFonts w:ascii="Skeena" w:hAnsi="Skeena"/>
        </w:rPr>
        <w:t xml:space="preserve">shall be apportioned </w:t>
      </w:r>
      <w:r w:rsidR="0072095F" w:rsidRPr="00877324">
        <w:rPr>
          <w:rFonts w:ascii="Skeena" w:hAnsi="Skeena"/>
        </w:rPr>
        <w:t>to the towns on the basis of equalized valuations</w:t>
      </w:r>
      <w:r w:rsidR="00E34D88" w:rsidRPr="00877324">
        <w:rPr>
          <w:rFonts w:ascii="Skeena" w:hAnsi="Skeena"/>
        </w:rPr>
        <w:t xml:space="preserve"> as reported by the State.</w:t>
      </w:r>
      <w:r w:rsidR="007E3E8C" w:rsidRPr="00877324">
        <w:rPr>
          <w:rFonts w:ascii="Skeena" w:hAnsi="Skeena"/>
        </w:rPr>
        <w:t xml:space="preserve"> </w:t>
      </w:r>
      <w:r w:rsidR="00EB77CC" w:rsidRPr="00877324">
        <w:rPr>
          <w:rFonts w:ascii="Skeena" w:hAnsi="Skeena"/>
        </w:rPr>
        <w:t xml:space="preserve">See the </w:t>
      </w:r>
      <w:r w:rsidR="005B72F4">
        <w:rPr>
          <w:rFonts w:ascii="Skeena" w:hAnsi="Skeena"/>
        </w:rPr>
        <w:t xml:space="preserve">table at the end of this document </w:t>
      </w:r>
      <w:r w:rsidR="00EB77CC" w:rsidRPr="00877324">
        <w:rPr>
          <w:rFonts w:ascii="Skeena" w:hAnsi="Skeena"/>
        </w:rPr>
        <w:t xml:space="preserve">for </w:t>
      </w:r>
      <w:r w:rsidR="005B72F4">
        <w:rPr>
          <w:rFonts w:ascii="Skeena" w:hAnsi="Skeena"/>
        </w:rPr>
        <w:t xml:space="preserve">a </w:t>
      </w:r>
      <w:r w:rsidR="00402C47" w:rsidRPr="00877324">
        <w:rPr>
          <w:rFonts w:ascii="Skeena" w:hAnsi="Skeena"/>
        </w:rPr>
        <w:t>preliminary</w:t>
      </w:r>
      <w:r w:rsidR="007E3E8C" w:rsidRPr="00877324">
        <w:rPr>
          <w:rFonts w:ascii="Skeena" w:hAnsi="Skeena"/>
        </w:rPr>
        <w:t xml:space="preserve"> projection of </w:t>
      </w:r>
      <w:r w:rsidR="00FA624F" w:rsidRPr="00877324">
        <w:rPr>
          <w:rFonts w:ascii="Skeena" w:hAnsi="Skeena"/>
        </w:rPr>
        <w:t xml:space="preserve">the </w:t>
      </w:r>
      <w:r w:rsidR="007E3E8C" w:rsidRPr="00877324">
        <w:rPr>
          <w:rFonts w:ascii="Skeena" w:hAnsi="Skeena"/>
        </w:rPr>
        <w:t xml:space="preserve">change in </w:t>
      </w:r>
      <w:r w:rsidR="00544C78" w:rsidRPr="00877324">
        <w:rPr>
          <w:rFonts w:ascii="Skeena" w:hAnsi="Skeena"/>
        </w:rPr>
        <w:t xml:space="preserve">debt service </w:t>
      </w:r>
      <w:r w:rsidR="00FA624F" w:rsidRPr="00877324">
        <w:rPr>
          <w:rFonts w:ascii="Skeena" w:hAnsi="Skeena"/>
        </w:rPr>
        <w:t>and apportionment of debt service costs</w:t>
      </w:r>
      <w:r w:rsidR="007E3E8C" w:rsidRPr="00877324">
        <w:rPr>
          <w:rFonts w:ascii="Skeena" w:hAnsi="Skeena"/>
        </w:rPr>
        <w:t xml:space="preserve">. </w:t>
      </w:r>
    </w:p>
    <w:p w14:paraId="2557489F" w14:textId="2BF8D405" w:rsidR="00223D27" w:rsidRPr="00877324" w:rsidRDefault="005B72F4" w:rsidP="00090F36">
      <w:pPr>
        <w:jc w:val="both"/>
        <w:rPr>
          <w:rFonts w:ascii="Skeena" w:hAnsi="Skeena"/>
        </w:rPr>
      </w:pPr>
      <w:r w:rsidRPr="00E15C39">
        <w:rPr>
          <w:rFonts w:ascii="Skeena" w:hAnsi="Skeena"/>
          <w:b/>
          <w:bCs/>
        </w:rPr>
        <w:t>Note</w:t>
      </w:r>
      <w:r w:rsidR="00E15C39" w:rsidRPr="00E15C39">
        <w:rPr>
          <w:rFonts w:ascii="Skeena" w:hAnsi="Skeena"/>
          <w:b/>
          <w:bCs/>
        </w:rPr>
        <w:t>:</w:t>
      </w:r>
      <w:r>
        <w:rPr>
          <w:rFonts w:ascii="Skeena" w:hAnsi="Skeena"/>
        </w:rPr>
        <w:t xml:space="preserve"> </w:t>
      </w:r>
      <w:r w:rsidR="00E15C39">
        <w:rPr>
          <w:rFonts w:ascii="Skeena" w:hAnsi="Skeena"/>
        </w:rPr>
        <w:t>T</w:t>
      </w:r>
      <w:r>
        <w:rPr>
          <w:rFonts w:ascii="Skeena" w:hAnsi="Skeena"/>
        </w:rPr>
        <w:t xml:space="preserve">he preliminary projection is </w:t>
      </w:r>
      <w:r w:rsidR="00223D27">
        <w:rPr>
          <w:rFonts w:ascii="Skeena" w:hAnsi="Skeena"/>
        </w:rPr>
        <w:t>limited to FY3</w:t>
      </w:r>
      <w:r w:rsidR="00097EB6">
        <w:rPr>
          <w:rFonts w:ascii="Skeena" w:hAnsi="Skeena"/>
        </w:rPr>
        <w:t>4</w:t>
      </w:r>
      <w:r w:rsidR="00C569D9">
        <w:rPr>
          <w:rFonts w:ascii="Skeena" w:hAnsi="Skeena"/>
        </w:rPr>
        <w:t xml:space="preserve"> and the term of the debt service </w:t>
      </w:r>
      <w:r w:rsidR="00E15C39">
        <w:rPr>
          <w:rFonts w:ascii="Skeena" w:hAnsi="Skeena"/>
        </w:rPr>
        <w:t xml:space="preserve">for the Middle School roof </w:t>
      </w:r>
      <w:r w:rsidR="00C569D9">
        <w:rPr>
          <w:rFonts w:ascii="Skeena" w:hAnsi="Skeena"/>
        </w:rPr>
        <w:t>will outlast FY34 by several years.</w:t>
      </w:r>
      <w:r w:rsidR="00097EB6">
        <w:rPr>
          <w:rFonts w:ascii="Skeena" w:hAnsi="Skeena"/>
        </w:rPr>
        <w:t xml:space="preserve"> </w:t>
      </w:r>
      <w:r w:rsidR="00C569D9">
        <w:rPr>
          <w:rFonts w:ascii="Skeena" w:hAnsi="Skeena"/>
        </w:rPr>
        <w:t xml:space="preserve">Since the </w:t>
      </w:r>
      <w:r w:rsidR="00D47CF2">
        <w:rPr>
          <w:rFonts w:ascii="Skeena" w:hAnsi="Skeena"/>
        </w:rPr>
        <w:t>District’s capital plan is under redevelopment</w:t>
      </w:r>
      <w:r w:rsidR="00C569D9">
        <w:rPr>
          <w:rFonts w:ascii="Skeena" w:hAnsi="Skeena"/>
        </w:rPr>
        <w:t xml:space="preserve">, the </w:t>
      </w:r>
      <w:r w:rsidR="00E15C39">
        <w:rPr>
          <w:rFonts w:ascii="Skeena" w:hAnsi="Skeena"/>
        </w:rPr>
        <w:t xml:space="preserve">preliminary projection in this document is expected to change. </w:t>
      </w:r>
      <w:r w:rsidR="006B61B5">
        <w:rPr>
          <w:rFonts w:ascii="Skeena" w:hAnsi="Skeena"/>
        </w:rPr>
        <w:t>The District expects to present an initial draft of the new capital plan to the Regional School Committee in December 2025.</w:t>
      </w:r>
      <w:r w:rsidR="00490519">
        <w:rPr>
          <w:rFonts w:ascii="Skeena" w:hAnsi="Skeena"/>
        </w:rPr>
        <w:t xml:space="preserve"> </w:t>
      </w:r>
      <w:r w:rsidR="00490519" w:rsidRPr="00490519">
        <w:rPr>
          <w:rFonts w:ascii="Skeena" w:hAnsi="Skeena"/>
        </w:rPr>
        <w:t xml:space="preserve">The current members of the Regional School Committee </w:t>
      </w:r>
      <w:r w:rsidR="00B123F9">
        <w:rPr>
          <w:rFonts w:ascii="Skeena" w:hAnsi="Skeena"/>
        </w:rPr>
        <w:t xml:space="preserve">are working to develop more </w:t>
      </w:r>
      <w:r w:rsidR="00490519" w:rsidRPr="00490519">
        <w:rPr>
          <w:rFonts w:ascii="Skeena" w:hAnsi="Skeena"/>
        </w:rPr>
        <w:t xml:space="preserve">attentive capital planning and the strategic use of District capital </w:t>
      </w:r>
      <w:r w:rsidR="00596DB2">
        <w:rPr>
          <w:rFonts w:ascii="Skeena" w:hAnsi="Skeena"/>
        </w:rPr>
        <w:t>in support of</w:t>
      </w:r>
      <w:r w:rsidR="00AB7C89">
        <w:rPr>
          <w:rFonts w:ascii="Skeena" w:hAnsi="Skeena"/>
        </w:rPr>
        <w:t xml:space="preserve"> more efficient District </w:t>
      </w:r>
      <w:r w:rsidR="00490519" w:rsidRPr="00490519">
        <w:rPr>
          <w:rFonts w:ascii="Skeena" w:hAnsi="Skeena"/>
        </w:rPr>
        <w:t>operations.</w:t>
      </w:r>
    </w:p>
    <w:p w14:paraId="30B1C4ED" w14:textId="6004BFF5" w:rsidR="007A665D" w:rsidRPr="00877324" w:rsidRDefault="007A665D" w:rsidP="007A665D">
      <w:pPr>
        <w:pStyle w:val="Heading2"/>
      </w:pPr>
      <w:r w:rsidRPr="00877324">
        <w:t>Future plans</w:t>
      </w:r>
    </w:p>
    <w:p w14:paraId="2D2B6828" w14:textId="14CCC056" w:rsidR="000E2E92" w:rsidRDefault="000E2E92" w:rsidP="00090F36">
      <w:pPr>
        <w:jc w:val="both"/>
        <w:rPr>
          <w:rFonts w:ascii="Skeena" w:hAnsi="Skeena"/>
        </w:rPr>
      </w:pPr>
      <w:r>
        <w:rPr>
          <w:rFonts w:ascii="Skeena" w:hAnsi="Skeena"/>
        </w:rPr>
        <w:t xml:space="preserve">The most important plan for the future of our school district is continuous </w:t>
      </w:r>
      <w:r w:rsidR="002027AD">
        <w:rPr>
          <w:rFonts w:ascii="Skeena" w:hAnsi="Skeena"/>
        </w:rPr>
        <w:t>dedication to the best possible outcomes for our students.</w:t>
      </w:r>
    </w:p>
    <w:p w14:paraId="5395B98B" w14:textId="2CAAD85C" w:rsidR="000A3700" w:rsidRPr="00877324" w:rsidRDefault="002027AD" w:rsidP="00090F36">
      <w:pPr>
        <w:jc w:val="both"/>
        <w:rPr>
          <w:rFonts w:ascii="Skeena" w:hAnsi="Skeena"/>
        </w:rPr>
      </w:pPr>
      <w:r>
        <w:rPr>
          <w:rFonts w:ascii="Skeena" w:hAnsi="Skeena"/>
        </w:rPr>
        <w:t>Over the years, t</w:t>
      </w:r>
      <w:r w:rsidR="00D644B1">
        <w:rPr>
          <w:rFonts w:ascii="Skeena" w:hAnsi="Skeena"/>
        </w:rPr>
        <w:t>here has been public discussion about c</w:t>
      </w:r>
      <w:r w:rsidR="007A665D" w:rsidRPr="00877324">
        <w:rPr>
          <w:rFonts w:ascii="Skeena" w:hAnsi="Skeena"/>
        </w:rPr>
        <w:t>onsolidat</w:t>
      </w:r>
      <w:r w:rsidR="00555097">
        <w:rPr>
          <w:rFonts w:ascii="Skeena" w:hAnsi="Skeena"/>
        </w:rPr>
        <w:t>ing</w:t>
      </w:r>
      <w:r w:rsidR="007A665D" w:rsidRPr="00877324">
        <w:rPr>
          <w:rFonts w:ascii="Skeena" w:hAnsi="Skeena"/>
        </w:rPr>
        <w:t xml:space="preserve"> the middle and high school </w:t>
      </w:r>
      <w:r w:rsidR="00D644B1">
        <w:rPr>
          <w:rFonts w:ascii="Skeena" w:hAnsi="Skeena"/>
        </w:rPr>
        <w:t xml:space="preserve">student bodies </w:t>
      </w:r>
      <w:r w:rsidR="007A665D" w:rsidRPr="00877324">
        <w:rPr>
          <w:rFonts w:ascii="Skeena" w:hAnsi="Skeena"/>
        </w:rPr>
        <w:t xml:space="preserve">in </w:t>
      </w:r>
      <w:r w:rsidR="00555097">
        <w:rPr>
          <w:rFonts w:ascii="Skeena" w:hAnsi="Skeena"/>
        </w:rPr>
        <w:t>a single facility (</w:t>
      </w:r>
      <w:r w:rsidR="00D644B1">
        <w:rPr>
          <w:rFonts w:ascii="Skeena" w:hAnsi="Skeena"/>
        </w:rPr>
        <w:t>Amherst Regional High School</w:t>
      </w:r>
      <w:r w:rsidR="00555097">
        <w:rPr>
          <w:rFonts w:ascii="Skeena" w:hAnsi="Skeena"/>
        </w:rPr>
        <w:t>)</w:t>
      </w:r>
      <w:r w:rsidR="00D644B1">
        <w:rPr>
          <w:rFonts w:ascii="Skeena" w:hAnsi="Skeena"/>
        </w:rPr>
        <w:t xml:space="preserve">, and to repurpose the </w:t>
      </w:r>
      <w:r w:rsidR="00D644B1">
        <w:rPr>
          <w:rFonts w:ascii="Skeena" w:hAnsi="Skeena"/>
        </w:rPr>
        <w:lastRenderedPageBreak/>
        <w:t>Middle School</w:t>
      </w:r>
      <w:r w:rsidR="00555097">
        <w:rPr>
          <w:rFonts w:ascii="Skeena" w:hAnsi="Skeena"/>
        </w:rPr>
        <w:t xml:space="preserve"> facility</w:t>
      </w:r>
      <w:r w:rsidR="00D644B1">
        <w:rPr>
          <w:rFonts w:ascii="Skeena" w:hAnsi="Skeena"/>
        </w:rPr>
        <w:t xml:space="preserve">. </w:t>
      </w:r>
      <w:r w:rsidR="000A3700" w:rsidRPr="00877324">
        <w:rPr>
          <w:rFonts w:ascii="Skeena" w:hAnsi="Skeena"/>
        </w:rPr>
        <w:t xml:space="preserve">In 2018-2019, JCJ Architecture conducted a </w:t>
      </w:r>
      <w:hyperlink r:id="rId8" w:history="1">
        <w:r w:rsidR="000A3700" w:rsidRPr="00877324">
          <w:rPr>
            <w:rStyle w:val="Hyperlink"/>
            <w:rFonts w:ascii="Skeena" w:hAnsi="Skeena"/>
          </w:rPr>
          <w:t>Regional Master Fa</w:t>
        </w:r>
        <w:r w:rsidR="000A3700" w:rsidRPr="00877324">
          <w:rPr>
            <w:rStyle w:val="Hyperlink"/>
            <w:rFonts w:ascii="Skeena" w:hAnsi="Skeena"/>
          </w:rPr>
          <w:t>c</w:t>
        </w:r>
        <w:r w:rsidR="000A3700" w:rsidRPr="00877324">
          <w:rPr>
            <w:rStyle w:val="Hyperlink"/>
            <w:rFonts w:ascii="Skeena" w:hAnsi="Skeena"/>
          </w:rPr>
          <w:t>ilities Use Study</w:t>
        </w:r>
      </w:hyperlink>
      <w:r w:rsidR="00D57482">
        <w:rPr>
          <w:rStyle w:val="FootnoteReference"/>
        </w:rPr>
        <w:footnoteReference w:id="1"/>
      </w:r>
      <w:r w:rsidR="000A3700" w:rsidRPr="00877324">
        <w:rPr>
          <w:rFonts w:ascii="Skeena" w:hAnsi="Skeena"/>
        </w:rPr>
        <w:t xml:space="preserve"> that included design options for consolidating 7</w:t>
      </w:r>
      <w:r w:rsidR="000A3700" w:rsidRPr="00877324">
        <w:rPr>
          <w:rFonts w:ascii="Skeena" w:hAnsi="Skeena"/>
          <w:vertAlign w:val="superscript"/>
        </w:rPr>
        <w:t>th</w:t>
      </w:r>
      <w:r w:rsidR="000A3700" w:rsidRPr="00877324">
        <w:rPr>
          <w:rFonts w:ascii="Skeena" w:hAnsi="Skeena"/>
        </w:rPr>
        <w:t xml:space="preserve"> and 8</w:t>
      </w:r>
      <w:r w:rsidR="000A3700" w:rsidRPr="00877324">
        <w:rPr>
          <w:rFonts w:ascii="Skeena" w:hAnsi="Skeena"/>
          <w:vertAlign w:val="superscript"/>
        </w:rPr>
        <w:t>th</w:t>
      </w:r>
      <w:r w:rsidR="000A3700" w:rsidRPr="00877324">
        <w:rPr>
          <w:rFonts w:ascii="Skeena" w:hAnsi="Skeena"/>
        </w:rPr>
        <w:t xml:space="preserve"> grade into the high school.</w:t>
      </w:r>
    </w:p>
    <w:p w14:paraId="31FBE7E8" w14:textId="77777777" w:rsidR="000A3700" w:rsidRPr="00877324" w:rsidRDefault="000A3700" w:rsidP="000A3700">
      <w:pPr>
        <w:pStyle w:val="ListParagraph"/>
        <w:numPr>
          <w:ilvl w:val="0"/>
          <w:numId w:val="20"/>
        </w:numPr>
        <w:rPr>
          <w:rFonts w:ascii="Skeena" w:hAnsi="Skeena"/>
        </w:rPr>
      </w:pPr>
      <w:r w:rsidRPr="00877324">
        <w:rPr>
          <w:rFonts w:ascii="Skeena" w:hAnsi="Skeena"/>
        </w:rPr>
        <w:t>The study estimated $30M-$55M in construction costs to the high school.</w:t>
      </w:r>
    </w:p>
    <w:p w14:paraId="27FC8407" w14:textId="0CE1EFDF" w:rsidR="000A3700" w:rsidRPr="00877324" w:rsidRDefault="005F47B7" w:rsidP="000A3700">
      <w:pPr>
        <w:pStyle w:val="ListParagraph"/>
        <w:numPr>
          <w:ilvl w:val="0"/>
          <w:numId w:val="20"/>
        </w:numPr>
        <w:rPr>
          <w:rFonts w:ascii="Skeena" w:hAnsi="Skeena"/>
        </w:rPr>
      </w:pPr>
      <w:r>
        <w:rPr>
          <w:rFonts w:ascii="Skeena" w:hAnsi="Skeena"/>
        </w:rPr>
        <w:t xml:space="preserve">The ARPS Regional School Committee in 2019 </w:t>
      </w:r>
      <w:r w:rsidR="000A3700" w:rsidRPr="00877324">
        <w:rPr>
          <w:rFonts w:ascii="Skeena" w:hAnsi="Skeena"/>
        </w:rPr>
        <w:t xml:space="preserve">declined to pursue </w:t>
      </w:r>
      <w:r>
        <w:rPr>
          <w:rFonts w:ascii="Skeena" w:hAnsi="Skeena"/>
        </w:rPr>
        <w:t xml:space="preserve">the </w:t>
      </w:r>
      <w:r w:rsidR="000A3700" w:rsidRPr="00877324">
        <w:rPr>
          <w:rFonts w:ascii="Skeena" w:hAnsi="Skeena"/>
        </w:rPr>
        <w:t>plan.</w:t>
      </w:r>
    </w:p>
    <w:p w14:paraId="4E2F8268" w14:textId="1FC33DDC" w:rsidR="00746C8A" w:rsidRPr="00877324" w:rsidRDefault="00555097" w:rsidP="00090F36">
      <w:pPr>
        <w:jc w:val="both"/>
        <w:rPr>
          <w:rFonts w:ascii="Skeena" w:hAnsi="Skeena"/>
        </w:rPr>
      </w:pPr>
      <w:r w:rsidRPr="00877324">
        <w:rPr>
          <w:rFonts w:ascii="Skeena" w:hAnsi="Skeena"/>
        </w:rPr>
        <w:t xml:space="preserve">There is </w:t>
      </w:r>
      <w:r w:rsidR="00F479FE">
        <w:rPr>
          <w:rFonts w:ascii="Skeena" w:hAnsi="Skeena"/>
        </w:rPr>
        <w:t xml:space="preserve">currently </w:t>
      </w:r>
      <w:r w:rsidRPr="00877324">
        <w:rPr>
          <w:rFonts w:ascii="Skeena" w:hAnsi="Skeena"/>
        </w:rPr>
        <w:t xml:space="preserve">no plan for </w:t>
      </w:r>
      <w:r>
        <w:rPr>
          <w:rFonts w:ascii="Skeena" w:hAnsi="Skeena"/>
        </w:rPr>
        <w:t xml:space="preserve">consolidation of </w:t>
      </w:r>
      <w:r w:rsidRPr="00877324">
        <w:rPr>
          <w:rFonts w:ascii="Skeena" w:hAnsi="Skeena"/>
        </w:rPr>
        <w:t>the two schools</w:t>
      </w:r>
      <w:r w:rsidR="00F479FE">
        <w:rPr>
          <w:rFonts w:ascii="Skeena" w:hAnsi="Skeena"/>
        </w:rPr>
        <w:t>, and no discussion actively under way by the ARPS Regional School Committee</w:t>
      </w:r>
      <w:r w:rsidRPr="00877324">
        <w:rPr>
          <w:rFonts w:ascii="Skeena" w:hAnsi="Skeena"/>
        </w:rPr>
        <w:t>.</w:t>
      </w:r>
      <w:r>
        <w:rPr>
          <w:rFonts w:ascii="Skeena" w:hAnsi="Skeena"/>
        </w:rPr>
        <w:t xml:space="preserve"> </w:t>
      </w:r>
      <w:r w:rsidR="00C82037" w:rsidRPr="00C82037">
        <w:rPr>
          <w:rFonts w:ascii="Skeena" w:hAnsi="Skeena"/>
        </w:rPr>
        <w:t>If ARPS revived the idea of consolidation today, we would need to start from the beginning by conducting a new feasibility study.</w:t>
      </w:r>
      <w:r w:rsidR="00C82037">
        <w:rPr>
          <w:rFonts w:ascii="Skeena" w:hAnsi="Skeena"/>
        </w:rPr>
        <w:t xml:space="preserve"> </w:t>
      </w:r>
      <w:r w:rsidR="007A665D" w:rsidRPr="00877324">
        <w:rPr>
          <w:rFonts w:ascii="Skeena" w:hAnsi="Skeena"/>
        </w:rPr>
        <w:t xml:space="preserve">The </w:t>
      </w:r>
      <w:r w:rsidR="00C82037">
        <w:rPr>
          <w:rFonts w:ascii="Skeena" w:hAnsi="Skeena"/>
        </w:rPr>
        <w:t xml:space="preserve">Middle School </w:t>
      </w:r>
      <w:r w:rsidR="007A665D" w:rsidRPr="00877324">
        <w:rPr>
          <w:rFonts w:ascii="Skeena" w:hAnsi="Skeena"/>
        </w:rPr>
        <w:t xml:space="preserve">roof replacement </w:t>
      </w:r>
      <w:r w:rsidR="00C82037">
        <w:rPr>
          <w:rFonts w:ascii="Skeena" w:hAnsi="Skeena"/>
        </w:rPr>
        <w:t xml:space="preserve">would not be </w:t>
      </w:r>
      <w:r w:rsidR="007A665D" w:rsidRPr="00877324">
        <w:rPr>
          <w:rFonts w:ascii="Skeena" w:hAnsi="Skeena"/>
        </w:rPr>
        <w:t xml:space="preserve">an obstacle to pursuing </w:t>
      </w:r>
      <w:r w:rsidR="00504777" w:rsidRPr="00877324">
        <w:rPr>
          <w:rFonts w:ascii="Skeena" w:hAnsi="Skeena"/>
        </w:rPr>
        <w:t>a consolidation</w:t>
      </w:r>
      <w:r w:rsidR="007A665D" w:rsidRPr="00877324">
        <w:rPr>
          <w:rFonts w:ascii="Skeena" w:hAnsi="Skeena"/>
        </w:rPr>
        <w:t xml:space="preserve"> plan in the future.</w:t>
      </w:r>
      <w:r w:rsidR="00172E9D" w:rsidRPr="00877324">
        <w:rPr>
          <w:rFonts w:ascii="Skeena" w:hAnsi="Skeena"/>
        </w:rPr>
        <w:t xml:space="preserve"> </w:t>
      </w:r>
    </w:p>
    <w:p w14:paraId="33550D5D" w14:textId="463307B1" w:rsidR="007A665D" w:rsidRPr="00877324" w:rsidRDefault="007A665D" w:rsidP="00090F36">
      <w:pPr>
        <w:jc w:val="both"/>
        <w:rPr>
          <w:rFonts w:ascii="Skeena" w:hAnsi="Skeena"/>
        </w:rPr>
      </w:pPr>
      <w:r w:rsidRPr="00877324">
        <w:rPr>
          <w:rFonts w:ascii="Skeena" w:hAnsi="Skeena"/>
        </w:rPr>
        <w:t xml:space="preserve">The MSBA </w:t>
      </w:r>
      <w:r w:rsidR="00746C8A" w:rsidRPr="00877324">
        <w:rPr>
          <w:rFonts w:ascii="Skeena" w:hAnsi="Skeena"/>
        </w:rPr>
        <w:t xml:space="preserve">Accelerated repair program </w:t>
      </w:r>
      <w:r w:rsidR="002547F8">
        <w:rPr>
          <w:rFonts w:ascii="Skeena" w:hAnsi="Skeena"/>
        </w:rPr>
        <w:t xml:space="preserve">does </w:t>
      </w:r>
      <w:r w:rsidR="00746C8A" w:rsidRPr="00877324">
        <w:rPr>
          <w:rFonts w:ascii="Skeena" w:hAnsi="Skeena"/>
        </w:rPr>
        <w:t xml:space="preserve">impose a </w:t>
      </w:r>
      <w:r w:rsidRPr="00877324">
        <w:rPr>
          <w:rFonts w:ascii="Skeena" w:hAnsi="Skeena"/>
        </w:rPr>
        <w:t xml:space="preserve">requirement that </w:t>
      </w:r>
      <w:r w:rsidR="001F013D" w:rsidRPr="00877324">
        <w:rPr>
          <w:rFonts w:ascii="Skeena" w:hAnsi="Skeena"/>
        </w:rPr>
        <w:t xml:space="preserve">the </w:t>
      </w:r>
      <w:r w:rsidRPr="00877324">
        <w:rPr>
          <w:rFonts w:ascii="Skeena" w:hAnsi="Skeena"/>
        </w:rPr>
        <w:t>facility be used for educational purposes</w:t>
      </w:r>
      <w:r w:rsidR="002547F8">
        <w:rPr>
          <w:rFonts w:ascii="Skeena" w:hAnsi="Skeena"/>
        </w:rPr>
        <w:t xml:space="preserve"> for 20 years after the construction project</w:t>
      </w:r>
      <w:r w:rsidRPr="00877324">
        <w:rPr>
          <w:rFonts w:ascii="Skeena" w:hAnsi="Skeena"/>
        </w:rPr>
        <w:t xml:space="preserve">. MSBA does not specify what qualifies </w:t>
      </w:r>
      <w:r w:rsidR="002547F8">
        <w:rPr>
          <w:rFonts w:ascii="Skeena" w:hAnsi="Skeena"/>
        </w:rPr>
        <w:t xml:space="preserve">as an </w:t>
      </w:r>
      <w:r w:rsidRPr="00877324">
        <w:rPr>
          <w:rFonts w:ascii="Skeena" w:hAnsi="Skeena"/>
        </w:rPr>
        <w:t>educational purpose</w:t>
      </w:r>
      <w:r w:rsidR="00C20BD3" w:rsidRPr="00877324">
        <w:rPr>
          <w:rFonts w:ascii="Skeena" w:hAnsi="Skeena"/>
        </w:rPr>
        <w:t xml:space="preserve">. If </w:t>
      </w:r>
      <w:r w:rsidR="00F93950" w:rsidRPr="00877324">
        <w:rPr>
          <w:rFonts w:ascii="Skeena" w:hAnsi="Skeena"/>
        </w:rPr>
        <w:t xml:space="preserve">criteria </w:t>
      </w:r>
      <w:r w:rsidR="00C27675" w:rsidRPr="00877324">
        <w:rPr>
          <w:rFonts w:ascii="Skeena" w:hAnsi="Skeena"/>
        </w:rPr>
        <w:t xml:space="preserve">are as wide open as </w:t>
      </w:r>
      <w:r w:rsidR="00F93950" w:rsidRPr="00877324">
        <w:rPr>
          <w:rFonts w:ascii="Skeena" w:hAnsi="Skeena"/>
        </w:rPr>
        <w:t xml:space="preserve">the MSBA makes them </w:t>
      </w:r>
      <w:r w:rsidR="00C27675" w:rsidRPr="00877324">
        <w:rPr>
          <w:rFonts w:ascii="Skeena" w:hAnsi="Skeena"/>
        </w:rPr>
        <w:t xml:space="preserve">sound, then </w:t>
      </w:r>
      <w:r w:rsidRPr="00877324">
        <w:rPr>
          <w:rFonts w:ascii="Skeena" w:hAnsi="Skeena"/>
        </w:rPr>
        <w:t xml:space="preserve">there </w:t>
      </w:r>
      <w:r w:rsidR="002547F8">
        <w:rPr>
          <w:rFonts w:ascii="Skeena" w:hAnsi="Skeena"/>
        </w:rPr>
        <w:t xml:space="preserve">may be </w:t>
      </w:r>
      <w:r w:rsidRPr="00877324">
        <w:rPr>
          <w:rFonts w:ascii="Skeena" w:hAnsi="Skeena"/>
        </w:rPr>
        <w:t xml:space="preserve">many </w:t>
      </w:r>
      <w:r w:rsidR="00C20BD3" w:rsidRPr="00877324">
        <w:rPr>
          <w:rFonts w:ascii="Skeena" w:hAnsi="Skeena"/>
        </w:rPr>
        <w:t xml:space="preserve">attractive </w:t>
      </w:r>
      <w:r w:rsidRPr="00877324">
        <w:rPr>
          <w:rFonts w:ascii="Skeena" w:hAnsi="Skeena"/>
        </w:rPr>
        <w:t xml:space="preserve">options: </w:t>
      </w:r>
    </w:p>
    <w:p w14:paraId="285844C1" w14:textId="7E32EC65" w:rsidR="007A665D" w:rsidRPr="00877324" w:rsidRDefault="007A665D" w:rsidP="007A665D">
      <w:pPr>
        <w:pStyle w:val="ListParagraph"/>
        <w:numPr>
          <w:ilvl w:val="0"/>
          <w:numId w:val="16"/>
        </w:numPr>
        <w:rPr>
          <w:rFonts w:ascii="Skeena" w:hAnsi="Skeena"/>
        </w:rPr>
      </w:pPr>
      <w:r w:rsidRPr="00877324">
        <w:rPr>
          <w:rFonts w:ascii="Skeena" w:hAnsi="Skeena"/>
        </w:rPr>
        <w:t>Vocational school</w:t>
      </w:r>
    </w:p>
    <w:p w14:paraId="55666786" w14:textId="3419EF91" w:rsidR="00C20BD3" w:rsidRPr="00877324" w:rsidRDefault="00C20BD3" w:rsidP="007A665D">
      <w:pPr>
        <w:pStyle w:val="ListParagraph"/>
        <w:numPr>
          <w:ilvl w:val="0"/>
          <w:numId w:val="16"/>
        </w:numPr>
        <w:rPr>
          <w:rFonts w:ascii="Skeena" w:hAnsi="Skeena"/>
        </w:rPr>
      </w:pPr>
      <w:r w:rsidRPr="00877324">
        <w:rPr>
          <w:rFonts w:ascii="Skeena" w:hAnsi="Skeena"/>
        </w:rPr>
        <w:t>Collaborative school</w:t>
      </w:r>
    </w:p>
    <w:p w14:paraId="768C4F3A" w14:textId="7E9A1CD1" w:rsidR="00C20BD3" w:rsidRPr="00877324" w:rsidRDefault="00C20BD3" w:rsidP="007A665D">
      <w:pPr>
        <w:pStyle w:val="ListParagraph"/>
        <w:numPr>
          <w:ilvl w:val="0"/>
          <w:numId w:val="16"/>
        </w:numPr>
        <w:rPr>
          <w:rFonts w:ascii="Skeena" w:hAnsi="Skeena"/>
        </w:rPr>
      </w:pPr>
      <w:r w:rsidRPr="00877324">
        <w:rPr>
          <w:rFonts w:ascii="Skeena" w:hAnsi="Skeena"/>
        </w:rPr>
        <w:t>Magnet school</w:t>
      </w:r>
    </w:p>
    <w:p w14:paraId="22119225" w14:textId="3ACBC3B7" w:rsidR="00C20BD3" w:rsidRPr="00877324" w:rsidRDefault="00C27675" w:rsidP="007A665D">
      <w:pPr>
        <w:pStyle w:val="ListParagraph"/>
        <w:numPr>
          <w:ilvl w:val="0"/>
          <w:numId w:val="16"/>
        </w:numPr>
        <w:rPr>
          <w:rFonts w:ascii="Skeena" w:hAnsi="Skeena"/>
        </w:rPr>
      </w:pPr>
      <w:r w:rsidRPr="00877324">
        <w:rPr>
          <w:rFonts w:ascii="Skeena" w:hAnsi="Skeena"/>
        </w:rPr>
        <w:t>Community college branch</w:t>
      </w:r>
    </w:p>
    <w:p w14:paraId="535BA9DF" w14:textId="4E7EA72A" w:rsidR="00EC3551" w:rsidRPr="00877324" w:rsidRDefault="00561E89" w:rsidP="007A665D">
      <w:pPr>
        <w:pStyle w:val="ListParagraph"/>
        <w:numPr>
          <w:ilvl w:val="0"/>
          <w:numId w:val="16"/>
        </w:numPr>
        <w:rPr>
          <w:rFonts w:ascii="Skeena" w:hAnsi="Skeena"/>
        </w:rPr>
      </w:pPr>
      <w:r w:rsidRPr="00877324">
        <w:rPr>
          <w:rFonts w:ascii="Skeena" w:hAnsi="Skeena"/>
        </w:rPr>
        <w:t>U</w:t>
      </w:r>
      <w:r w:rsidR="00FA4ABF">
        <w:rPr>
          <w:rFonts w:ascii="Skeena" w:hAnsi="Skeena"/>
        </w:rPr>
        <w:t>M</w:t>
      </w:r>
      <w:r w:rsidRPr="00877324">
        <w:rPr>
          <w:rFonts w:ascii="Skeena" w:hAnsi="Skeena"/>
        </w:rPr>
        <w:t xml:space="preserve">ass </w:t>
      </w:r>
      <w:r w:rsidR="008C6511">
        <w:rPr>
          <w:rFonts w:ascii="Skeena" w:hAnsi="Skeena"/>
        </w:rPr>
        <w:t>branch (</w:t>
      </w:r>
      <w:r w:rsidRPr="00877324">
        <w:rPr>
          <w:rFonts w:ascii="Skeena" w:hAnsi="Skeena"/>
        </w:rPr>
        <w:t xml:space="preserve">or </w:t>
      </w:r>
      <w:r w:rsidR="008C6511">
        <w:rPr>
          <w:rFonts w:ascii="Skeena" w:hAnsi="Skeena"/>
        </w:rPr>
        <w:t xml:space="preserve">a branch of one of </w:t>
      </w:r>
      <w:r w:rsidR="00EC3551" w:rsidRPr="00877324">
        <w:rPr>
          <w:rFonts w:ascii="Skeena" w:hAnsi="Skeena"/>
        </w:rPr>
        <w:t>the other five colleges</w:t>
      </w:r>
      <w:r w:rsidR="008C6511">
        <w:rPr>
          <w:rFonts w:ascii="Skeena" w:hAnsi="Skeena"/>
        </w:rPr>
        <w:t>)</w:t>
      </w:r>
    </w:p>
    <w:p w14:paraId="51C5B11D" w14:textId="6D3B8B4A" w:rsidR="00C27675" w:rsidRPr="00877324" w:rsidRDefault="00C27675" w:rsidP="007A665D">
      <w:pPr>
        <w:pStyle w:val="ListParagraph"/>
        <w:numPr>
          <w:ilvl w:val="0"/>
          <w:numId w:val="16"/>
        </w:numPr>
        <w:rPr>
          <w:rFonts w:ascii="Skeena" w:hAnsi="Skeena"/>
        </w:rPr>
      </w:pPr>
      <w:r w:rsidRPr="00877324">
        <w:rPr>
          <w:rFonts w:ascii="Skeena" w:hAnsi="Skeena"/>
        </w:rPr>
        <w:t>Adult education</w:t>
      </w:r>
    </w:p>
    <w:p w14:paraId="333E98D0" w14:textId="424ACF2A" w:rsidR="00271A1C" w:rsidRPr="00877324" w:rsidRDefault="00271A1C" w:rsidP="007A665D">
      <w:pPr>
        <w:pStyle w:val="ListParagraph"/>
        <w:numPr>
          <w:ilvl w:val="0"/>
          <w:numId w:val="16"/>
        </w:numPr>
        <w:rPr>
          <w:rFonts w:ascii="Skeena" w:hAnsi="Skeena"/>
        </w:rPr>
      </w:pPr>
      <w:r w:rsidRPr="00877324">
        <w:rPr>
          <w:rFonts w:ascii="Skeena" w:hAnsi="Skeena"/>
        </w:rPr>
        <w:t>Professional education</w:t>
      </w:r>
    </w:p>
    <w:p w14:paraId="3E06CE2D" w14:textId="1813C7C3" w:rsidR="00206235" w:rsidRPr="00877324" w:rsidRDefault="00206235" w:rsidP="007A665D">
      <w:pPr>
        <w:pStyle w:val="ListParagraph"/>
        <w:numPr>
          <w:ilvl w:val="0"/>
          <w:numId w:val="16"/>
        </w:numPr>
        <w:rPr>
          <w:rFonts w:ascii="Skeena" w:hAnsi="Skeena"/>
        </w:rPr>
      </w:pPr>
      <w:r w:rsidRPr="00877324">
        <w:rPr>
          <w:rFonts w:ascii="Skeena" w:hAnsi="Skeena"/>
        </w:rPr>
        <w:t>Offices</w:t>
      </w:r>
      <w:r w:rsidR="00612351" w:rsidRPr="00877324">
        <w:rPr>
          <w:rFonts w:ascii="Skeena" w:hAnsi="Skeena"/>
        </w:rPr>
        <w:t xml:space="preserve">, e.g. </w:t>
      </w:r>
      <w:r w:rsidRPr="00877324">
        <w:rPr>
          <w:rFonts w:ascii="Skeena" w:hAnsi="Skeena"/>
        </w:rPr>
        <w:t>for DESE</w:t>
      </w:r>
      <w:r w:rsidR="00612351" w:rsidRPr="00877324">
        <w:rPr>
          <w:rFonts w:ascii="Skeena" w:hAnsi="Skeena"/>
        </w:rPr>
        <w:t xml:space="preserve"> or education sector </w:t>
      </w:r>
      <w:r w:rsidR="00482B62" w:rsidRPr="00877324">
        <w:rPr>
          <w:rFonts w:ascii="Skeena" w:hAnsi="Skeena"/>
        </w:rPr>
        <w:t>businesses</w:t>
      </w:r>
      <w:r w:rsidR="00612351" w:rsidRPr="00877324">
        <w:rPr>
          <w:rFonts w:ascii="Skeena" w:hAnsi="Skeena"/>
        </w:rPr>
        <w:t xml:space="preserve"> and </w:t>
      </w:r>
      <w:r w:rsidR="00482B62" w:rsidRPr="00877324">
        <w:rPr>
          <w:rFonts w:ascii="Skeena" w:hAnsi="Skeena"/>
        </w:rPr>
        <w:t>nonprofits</w:t>
      </w:r>
    </w:p>
    <w:p w14:paraId="1CCE4698" w14:textId="436BEFA9" w:rsidR="00A21683" w:rsidRDefault="00A21683" w:rsidP="00090F36">
      <w:pPr>
        <w:jc w:val="both"/>
        <w:rPr>
          <w:rFonts w:ascii="Skeena" w:hAnsi="Skeena"/>
        </w:rPr>
      </w:pPr>
      <w:r w:rsidRPr="00877324">
        <w:rPr>
          <w:rFonts w:ascii="Skeena" w:hAnsi="Skeena"/>
        </w:rPr>
        <w:t>It will also be possible to discuss returning prorated reimbursed funds to the MSBA to relieve the</w:t>
      </w:r>
      <w:r w:rsidR="004907E3" w:rsidRPr="00877324">
        <w:rPr>
          <w:rFonts w:ascii="Skeena" w:hAnsi="Skeena"/>
        </w:rPr>
        <w:t xml:space="preserve"> remainder of the 20-year requirement.</w:t>
      </w:r>
    </w:p>
    <w:p w14:paraId="115A55C2" w14:textId="77777777" w:rsidR="00C8606F" w:rsidRPr="00A77F68" w:rsidRDefault="00C8606F" w:rsidP="00A77F68"/>
    <w:sectPr w:rsidR="00C8606F" w:rsidRPr="00A77F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CD8B5" w14:textId="77777777" w:rsidR="00D57482" w:rsidRDefault="00D57482" w:rsidP="00D57482">
      <w:pPr>
        <w:spacing w:after="0" w:line="240" w:lineRule="auto"/>
      </w:pPr>
      <w:r>
        <w:separator/>
      </w:r>
    </w:p>
  </w:endnote>
  <w:endnote w:type="continuationSeparator" w:id="0">
    <w:p w14:paraId="56950D8A" w14:textId="77777777" w:rsidR="00D57482" w:rsidRDefault="00D57482" w:rsidP="00D57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keena">
    <w:charset w:val="00"/>
    <w:family w:val="auto"/>
    <w:pitch w:val="variable"/>
    <w:sig w:usb0="80000003" w:usb1="00000001"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0A7E" w14:textId="77777777" w:rsidR="00D57482" w:rsidRDefault="00D57482" w:rsidP="00D57482">
      <w:pPr>
        <w:spacing w:after="0" w:line="240" w:lineRule="auto"/>
      </w:pPr>
      <w:r>
        <w:separator/>
      </w:r>
    </w:p>
  </w:footnote>
  <w:footnote w:type="continuationSeparator" w:id="0">
    <w:p w14:paraId="3809968C" w14:textId="77777777" w:rsidR="00D57482" w:rsidRDefault="00D57482" w:rsidP="00D57482">
      <w:pPr>
        <w:spacing w:after="0" w:line="240" w:lineRule="auto"/>
      </w:pPr>
      <w:r>
        <w:continuationSeparator/>
      </w:r>
    </w:p>
  </w:footnote>
  <w:footnote w:id="1">
    <w:p w14:paraId="313B0010" w14:textId="7B2EC651" w:rsidR="00D57482" w:rsidRDefault="00D57482">
      <w:pPr>
        <w:pStyle w:val="FootnoteText"/>
      </w:pPr>
      <w:r w:rsidRPr="00744D8A">
        <w:rPr>
          <w:rStyle w:val="FootnoteReference"/>
          <w:sz w:val="22"/>
          <w:szCs w:val="22"/>
        </w:rPr>
        <w:footnoteRef/>
      </w:r>
      <w:r w:rsidRPr="00744D8A">
        <w:rPr>
          <w:sz w:val="22"/>
          <w:szCs w:val="22"/>
        </w:rPr>
        <w:t xml:space="preserve"> </w:t>
      </w:r>
      <w:hyperlink r:id="rId1" w:history="1">
        <w:r w:rsidR="00744D8A" w:rsidRPr="00744D8A">
          <w:rPr>
            <w:rStyle w:val="Hyperlink"/>
            <w:sz w:val="22"/>
            <w:szCs w:val="22"/>
          </w:rPr>
          <w:t>https://arps.org/regional-master-facilities-use-study/</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6FB"/>
    <w:multiLevelType w:val="hybridMultilevel"/>
    <w:tmpl w:val="E5069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8654F"/>
    <w:multiLevelType w:val="multilevel"/>
    <w:tmpl w:val="958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6FA4"/>
    <w:multiLevelType w:val="hybridMultilevel"/>
    <w:tmpl w:val="770449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17154"/>
    <w:multiLevelType w:val="hybridMultilevel"/>
    <w:tmpl w:val="D6F06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86E6C"/>
    <w:multiLevelType w:val="hybridMultilevel"/>
    <w:tmpl w:val="506EE29E"/>
    <w:lvl w:ilvl="0" w:tplc="35FEB7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8729D"/>
    <w:multiLevelType w:val="multilevel"/>
    <w:tmpl w:val="622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401D"/>
    <w:multiLevelType w:val="multilevel"/>
    <w:tmpl w:val="BAF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93BEA"/>
    <w:multiLevelType w:val="hybridMultilevel"/>
    <w:tmpl w:val="87262A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62104"/>
    <w:multiLevelType w:val="hybridMultilevel"/>
    <w:tmpl w:val="9EC0D7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91384"/>
    <w:multiLevelType w:val="hybridMultilevel"/>
    <w:tmpl w:val="A2762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C7DA9"/>
    <w:multiLevelType w:val="multilevel"/>
    <w:tmpl w:val="186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67FC5"/>
    <w:multiLevelType w:val="hybridMultilevel"/>
    <w:tmpl w:val="FA3A1C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57EAB"/>
    <w:multiLevelType w:val="hybridMultilevel"/>
    <w:tmpl w:val="E4E852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65EE2"/>
    <w:multiLevelType w:val="hybridMultilevel"/>
    <w:tmpl w:val="AD3A1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242AC"/>
    <w:multiLevelType w:val="hybridMultilevel"/>
    <w:tmpl w:val="0E1498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D6005"/>
    <w:multiLevelType w:val="hybridMultilevel"/>
    <w:tmpl w:val="20584478"/>
    <w:lvl w:ilvl="0" w:tplc="4F1C5E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F6B45"/>
    <w:multiLevelType w:val="multilevel"/>
    <w:tmpl w:val="FEB4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C5DCC"/>
    <w:multiLevelType w:val="multilevel"/>
    <w:tmpl w:val="6F9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E1D28"/>
    <w:multiLevelType w:val="hybridMultilevel"/>
    <w:tmpl w:val="91BA0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202033"/>
    <w:multiLevelType w:val="hybridMultilevel"/>
    <w:tmpl w:val="DC6EF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BC193D"/>
    <w:multiLevelType w:val="hybridMultilevel"/>
    <w:tmpl w:val="74BEFAB0"/>
    <w:lvl w:ilvl="0" w:tplc="827648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E4C92"/>
    <w:multiLevelType w:val="hybridMultilevel"/>
    <w:tmpl w:val="683E9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E7DF2"/>
    <w:multiLevelType w:val="multilevel"/>
    <w:tmpl w:val="005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10CFB"/>
    <w:multiLevelType w:val="hybridMultilevel"/>
    <w:tmpl w:val="6D582F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7441F"/>
    <w:multiLevelType w:val="multilevel"/>
    <w:tmpl w:val="321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E2DC6"/>
    <w:multiLevelType w:val="multilevel"/>
    <w:tmpl w:val="767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D319D"/>
    <w:multiLevelType w:val="multilevel"/>
    <w:tmpl w:val="28E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33457"/>
    <w:multiLevelType w:val="multilevel"/>
    <w:tmpl w:val="54C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F137A"/>
    <w:multiLevelType w:val="multilevel"/>
    <w:tmpl w:val="AA2C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5740C"/>
    <w:multiLevelType w:val="multilevel"/>
    <w:tmpl w:val="731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815E3"/>
    <w:multiLevelType w:val="multilevel"/>
    <w:tmpl w:val="A8B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E2B4A"/>
    <w:multiLevelType w:val="hybridMultilevel"/>
    <w:tmpl w:val="5F7EC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309999">
    <w:abstractNumId w:val="27"/>
  </w:num>
  <w:num w:numId="2" w16cid:durableId="915019574">
    <w:abstractNumId w:val="16"/>
  </w:num>
  <w:num w:numId="3" w16cid:durableId="1792020129">
    <w:abstractNumId w:val="6"/>
  </w:num>
  <w:num w:numId="4" w16cid:durableId="1751344126">
    <w:abstractNumId w:val="28"/>
  </w:num>
  <w:num w:numId="5" w16cid:durableId="1028334816">
    <w:abstractNumId w:val="25"/>
  </w:num>
  <w:num w:numId="6" w16cid:durableId="1554536795">
    <w:abstractNumId w:val="24"/>
  </w:num>
  <w:num w:numId="7" w16cid:durableId="1717243985">
    <w:abstractNumId w:val="26"/>
  </w:num>
  <w:num w:numId="8" w16cid:durableId="1878423261">
    <w:abstractNumId w:val="10"/>
  </w:num>
  <w:num w:numId="9" w16cid:durableId="1150250499">
    <w:abstractNumId w:val="17"/>
  </w:num>
  <w:num w:numId="10" w16cid:durableId="175585763">
    <w:abstractNumId w:val="22"/>
  </w:num>
  <w:num w:numId="11" w16cid:durableId="1121075564">
    <w:abstractNumId w:val="30"/>
  </w:num>
  <w:num w:numId="12" w16cid:durableId="1953514049">
    <w:abstractNumId w:val="5"/>
  </w:num>
  <w:num w:numId="13" w16cid:durableId="556162490">
    <w:abstractNumId w:val="29"/>
  </w:num>
  <w:num w:numId="14" w16cid:durableId="1364553042">
    <w:abstractNumId w:val="1"/>
  </w:num>
  <w:num w:numId="15" w16cid:durableId="14429868">
    <w:abstractNumId w:val="12"/>
  </w:num>
  <w:num w:numId="16" w16cid:durableId="1231159778">
    <w:abstractNumId w:val="31"/>
  </w:num>
  <w:num w:numId="17" w16cid:durableId="1173764606">
    <w:abstractNumId w:val="3"/>
  </w:num>
  <w:num w:numId="18" w16cid:durableId="1960184062">
    <w:abstractNumId w:val="4"/>
  </w:num>
  <w:num w:numId="19" w16cid:durableId="434635833">
    <w:abstractNumId w:val="8"/>
  </w:num>
  <w:num w:numId="20" w16cid:durableId="1178040906">
    <w:abstractNumId w:val="11"/>
  </w:num>
  <w:num w:numId="21" w16cid:durableId="765349611">
    <w:abstractNumId w:val="20"/>
  </w:num>
  <w:num w:numId="22" w16cid:durableId="1214003438">
    <w:abstractNumId w:val="13"/>
  </w:num>
  <w:num w:numId="23" w16cid:durableId="673144986">
    <w:abstractNumId w:val="19"/>
  </w:num>
  <w:num w:numId="24" w16cid:durableId="1364407082">
    <w:abstractNumId w:val="7"/>
  </w:num>
  <w:num w:numId="25" w16cid:durableId="986864604">
    <w:abstractNumId w:val="21"/>
  </w:num>
  <w:num w:numId="26" w16cid:durableId="368069588">
    <w:abstractNumId w:val="23"/>
  </w:num>
  <w:num w:numId="27" w16cid:durableId="1547985953">
    <w:abstractNumId w:val="9"/>
  </w:num>
  <w:num w:numId="28" w16cid:durableId="1731230207">
    <w:abstractNumId w:val="0"/>
  </w:num>
  <w:num w:numId="29" w16cid:durableId="1625386991">
    <w:abstractNumId w:val="2"/>
  </w:num>
  <w:num w:numId="30" w16cid:durableId="314725012">
    <w:abstractNumId w:val="18"/>
  </w:num>
  <w:num w:numId="31" w16cid:durableId="1484547206">
    <w:abstractNumId w:val="14"/>
  </w:num>
  <w:num w:numId="32" w16cid:durableId="179945110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0A6"/>
    <w:rsid w:val="000125FF"/>
    <w:rsid w:val="00016219"/>
    <w:rsid w:val="00016E01"/>
    <w:rsid w:val="00021FE4"/>
    <w:rsid w:val="000301AF"/>
    <w:rsid w:val="000358F4"/>
    <w:rsid w:val="00041035"/>
    <w:rsid w:val="000413D8"/>
    <w:rsid w:val="000438B9"/>
    <w:rsid w:val="000450F7"/>
    <w:rsid w:val="000561A4"/>
    <w:rsid w:val="00072C2D"/>
    <w:rsid w:val="000741A7"/>
    <w:rsid w:val="000757B9"/>
    <w:rsid w:val="00077FA3"/>
    <w:rsid w:val="00082774"/>
    <w:rsid w:val="00090F36"/>
    <w:rsid w:val="000924C9"/>
    <w:rsid w:val="000951FB"/>
    <w:rsid w:val="000960A2"/>
    <w:rsid w:val="00097EB6"/>
    <w:rsid w:val="000A2036"/>
    <w:rsid w:val="000A3700"/>
    <w:rsid w:val="000A4AF9"/>
    <w:rsid w:val="000D2E82"/>
    <w:rsid w:val="000D3AF5"/>
    <w:rsid w:val="000D51AF"/>
    <w:rsid w:val="000D770D"/>
    <w:rsid w:val="000E2E92"/>
    <w:rsid w:val="001034A4"/>
    <w:rsid w:val="00104C08"/>
    <w:rsid w:val="00106C00"/>
    <w:rsid w:val="00110FF4"/>
    <w:rsid w:val="0011321A"/>
    <w:rsid w:val="001170FF"/>
    <w:rsid w:val="00121FA2"/>
    <w:rsid w:val="00132B71"/>
    <w:rsid w:val="00133644"/>
    <w:rsid w:val="00133EAE"/>
    <w:rsid w:val="001413CF"/>
    <w:rsid w:val="00141C2F"/>
    <w:rsid w:val="00142983"/>
    <w:rsid w:val="00142E31"/>
    <w:rsid w:val="001443FA"/>
    <w:rsid w:val="00152904"/>
    <w:rsid w:val="00157686"/>
    <w:rsid w:val="0016324C"/>
    <w:rsid w:val="00164162"/>
    <w:rsid w:val="00172379"/>
    <w:rsid w:val="00172E9D"/>
    <w:rsid w:val="00180780"/>
    <w:rsid w:val="00182A07"/>
    <w:rsid w:val="00187431"/>
    <w:rsid w:val="0019581D"/>
    <w:rsid w:val="00195D21"/>
    <w:rsid w:val="001A50F5"/>
    <w:rsid w:val="001B131D"/>
    <w:rsid w:val="001B1A1D"/>
    <w:rsid w:val="001B2B75"/>
    <w:rsid w:val="001B513B"/>
    <w:rsid w:val="001C12C3"/>
    <w:rsid w:val="001C734F"/>
    <w:rsid w:val="001F013D"/>
    <w:rsid w:val="001F24A0"/>
    <w:rsid w:val="002027AD"/>
    <w:rsid w:val="00206235"/>
    <w:rsid w:val="00223D27"/>
    <w:rsid w:val="00225681"/>
    <w:rsid w:val="00230B7B"/>
    <w:rsid w:val="00232BCE"/>
    <w:rsid w:val="00233785"/>
    <w:rsid w:val="0023564D"/>
    <w:rsid w:val="00242A39"/>
    <w:rsid w:val="00246061"/>
    <w:rsid w:val="00253610"/>
    <w:rsid w:val="00254591"/>
    <w:rsid w:val="002547F8"/>
    <w:rsid w:val="002679D4"/>
    <w:rsid w:val="00271A1C"/>
    <w:rsid w:val="00274BF5"/>
    <w:rsid w:val="00276284"/>
    <w:rsid w:val="00276613"/>
    <w:rsid w:val="00281366"/>
    <w:rsid w:val="002B1EF5"/>
    <w:rsid w:val="002B208E"/>
    <w:rsid w:val="002B5FE5"/>
    <w:rsid w:val="002B7005"/>
    <w:rsid w:val="002C188F"/>
    <w:rsid w:val="002C266F"/>
    <w:rsid w:val="002D6C7C"/>
    <w:rsid w:val="002E592C"/>
    <w:rsid w:val="002F35B0"/>
    <w:rsid w:val="002F65F7"/>
    <w:rsid w:val="003055C4"/>
    <w:rsid w:val="0031169C"/>
    <w:rsid w:val="003119E6"/>
    <w:rsid w:val="003220EF"/>
    <w:rsid w:val="00327592"/>
    <w:rsid w:val="00331A87"/>
    <w:rsid w:val="00335829"/>
    <w:rsid w:val="00335CD4"/>
    <w:rsid w:val="00354C87"/>
    <w:rsid w:val="00356DC1"/>
    <w:rsid w:val="00385F49"/>
    <w:rsid w:val="00391110"/>
    <w:rsid w:val="00391740"/>
    <w:rsid w:val="003A0EA6"/>
    <w:rsid w:val="003A21DF"/>
    <w:rsid w:val="003B03E9"/>
    <w:rsid w:val="003B0CE9"/>
    <w:rsid w:val="003B1585"/>
    <w:rsid w:val="003B4688"/>
    <w:rsid w:val="003B4C4A"/>
    <w:rsid w:val="003C1EE0"/>
    <w:rsid w:val="003C5D8D"/>
    <w:rsid w:val="004023B3"/>
    <w:rsid w:val="00402C47"/>
    <w:rsid w:val="00410607"/>
    <w:rsid w:val="00412FA9"/>
    <w:rsid w:val="00413373"/>
    <w:rsid w:val="00413973"/>
    <w:rsid w:val="004171ED"/>
    <w:rsid w:val="00417919"/>
    <w:rsid w:val="00426065"/>
    <w:rsid w:val="00432DF0"/>
    <w:rsid w:val="004504DC"/>
    <w:rsid w:val="00455615"/>
    <w:rsid w:val="00461EC5"/>
    <w:rsid w:val="00463A28"/>
    <w:rsid w:val="004718C2"/>
    <w:rsid w:val="00471CBB"/>
    <w:rsid w:val="004759FA"/>
    <w:rsid w:val="00482B62"/>
    <w:rsid w:val="00490005"/>
    <w:rsid w:val="00490519"/>
    <w:rsid w:val="004907E3"/>
    <w:rsid w:val="004A1A46"/>
    <w:rsid w:val="004A214F"/>
    <w:rsid w:val="004A38CB"/>
    <w:rsid w:val="004A4D75"/>
    <w:rsid w:val="004A5230"/>
    <w:rsid w:val="004B35E6"/>
    <w:rsid w:val="004B4034"/>
    <w:rsid w:val="004C4975"/>
    <w:rsid w:val="004C731C"/>
    <w:rsid w:val="004D2565"/>
    <w:rsid w:val="004E30E9"/>
    <w:rsid w:val="004E36B8"/>
    <w:rsid w:val="004E3D09"/>
    <w:rsid w:val="0050090A"/>
    <w:rsid w:val="00504691"/>
    <w:rsid w:val="00504777"/>
    <w:rsid w:val="00505298"/>
    <w:rsid w:val="005065A2"/>
    <w:rsid w:val="00507E9D"/>
    <w:rsid w:val="00507FD0"/>
    <w:rsid w:val="00511784"/>
    <w:rsid w:val="0051245A"/>
    <w:rsid w:val="00513BB6"/>
    <w:rsid w:val="0053009D"/>
    <w:rsid w:val="005303D8"/>
    <w:rsid w:val="00544C78"/>
    <w:rsid w:val="0055356C"/>
    <w:rsid w:val="00555097"/>
    <w:rsid w:val="00561E89"/>
    <w:rsid w:val="005713CE"/>
    <w:rsid w:val="00572714"/>
    <w:rsid w:val="0058629D"/>
    <w:rsid w:val="005953EC"/>
    <w:rsid w:val="00596DB2"/>
    <w:rsid w:val="005A1135"/>
    <w:rsid w:val="005B0236"/>
    <w:rsid w:val="005B0469"/>
    <w:rsid w:val="005B72F4"/>
    <w:rsid w:val="005C3229"/>
    <w:rsid w:val="005C5699"/>
    <w:rsid w:val="005C7664"/>
    <w:rsid w:val="005D01F8"/>
    <w:rsid w:val="005D1A2A"/>
    <w:rsid w:val="005E2506"/>
    <w:rsid w:val="005E318A"/>
    <w:rsid w:val="005E5E49"/>
    <w:rsid w:val="005F47B7"/>
    <w:rsid w:val="00601780"/>
    <w:rsid w:val="0060699A"/>
    <w:rsid w:val="00612351"/>
    <w:rsid w:val="0061495F"/>
    <w:rsid w:val="0061557E"/>
    <w:rsid w:val="0061783D"/>
    <w:rsid w:val="00617EB8"/>
    <w:rsid w:val="00630597"/>
    <w:rsid w:val="00631ECB"/>
    <w:rsid w:val="00643391"/>
    <w:rsid w:val="0064656A"/>
    <w:rsid w:val="00651B54"/>
    <w:rsid w:val="00652D17"/>
    <w:rsid w:val="006531D5"/>
    <w:rsid w:val="00654835"/>
    <w:rsid w:val="00655292"/>
    <w:rsid w:val="006839DD"/>
    <w:rsid w:val="006849EE"/>
    <w:rsid w:val="00687663"/>
    <w:rsid w:val="00692591"/>
    <w:rsid w:val="00694D56"/>
    <w:rsid w:val="0069733F"/>
    <w:rsid w:val="006A1373"/>
    <w:rsid w:val="006A3F66"/>
    <w:rsid w:val="006B0BAE"/>
    <w:rsid w:val="006B0D6F"/>
    <w:rsid w:val="006B61B5"/>
    <w:rsid w:val="006C59D3"/>
    <w:rsid w:val="006C62B9"/>
    <w:rsid w:val="006D36B9"/>
    <w:rsid w:val="006D5C59"/>
    <w:rsid w:val="007007E7"/>
    <w:rsid w:val="007010A6"/>
    <w:rsid w:val="007025A8"/>
    <w:rsid w:val="00713CD9"/>
    <w:rsid w:val="0072095F"/>
    <w:rsid w:val="00720E8B"/>
    <w:rsid w:val="00721849"/>
    <w:rsid w:val="00735305"/>
    <w:rsid w:val="00741284"/>
    <w:rsid w:val="00744D8A"/>
    <w:rsid w:val="00746C8A"/>
    <w:rsid w:val="0075408C"/>
    <w:rsid w:val="00764CE7"/>
    <w:rsid w:val="00765A7D"/>
    <w:rsid w:val="007729A5"/>
    <w:rsid w:val="00773AEA"/>
    <w:rsid w:val="00791A34"/>
    <w:rsid w:val="007936F2"/>
    <w:rsid w:val="007A1C8B"/>
    <w:rsid w:val="007A4478"/>
    <w:rsid w:val="007A45B8"/>
    <w:rsid w:val="007A665D"/>
    <w:rsid w:val="007B03C3"/>
    <w:rsid w:val="007B0443"/>
    <w:rsid w:val="007B34D0"/>
    <w:rsid w:val="007B3A10"/>
    <w:rsid w:val="007B60BD"/>
    <w:rsid w:val="007C0925"/>
    <w:rsid w:val="007C1AE9"/>
    <w:rsid w:val="007C79B6"/>
    <w:rsid w:val="007D1403"/>
    <w:rsid w:val="007D3F8B"/>
    <w:rsid w:val="007E1185"/>
    <w:rsid w:val="007E33F0"/>
    <w:rsid w:val="007E3E8C"/>
    <w:rsid w:val="007F1665"/>
    <w:rsid w:val="007F3537"/>
    <w:rsid w:val="00803E4D"/>
    <w:rsid w:val="00815571"/>
    <w:rsid w:val="0081767D"/>
    <w:rsid w:val="00823132"/>
    <w:rsid w:val="0083789B"/>
    <w:rsid w:val="0085578F"/>
    <w:rsid w:val="00862598"/>
    <w:rsid w:val="0086693A"/>
    <w:rsid w:val="0086759F"/>
    <w:rsid w:val="00874DB7"/>
    <w:rsid w:val="00877324"/>
    <w:rsid w:val="00895169"/>
    <w:rsid w:val="0089629A"/>
    <w:rsid w:val="008A6005"/>
    <w:rsid w:val="008A6A32"/>
    <w:rsid w:val="008B3F2C"/>
    <w:rsid w:val="008B68A3"/>
    <w:rsid w:val="008C33DE"/>
    <w:rsid w:val="008C6511"/>
    <w:rsid w:val="008D693B"/>
    <w:rsid w:val="008D72BC"/>
    <w:rsid w:val="008E452F"/>
    <w:rsid w:val="008E48DC"/>
    <w:rsid w:val="008E7B1F"/>
    <w:rsid w:val="008F1022"/>
    <w:rsid w:val="008F1047"/>
    <w:rsid w:val="00905E43"/>
    <w:rsid w:val="00917C64"/>
    <w:rsid w:val="00921711"/>
    <w:rsid w:val="00925AF7"/>
    <w:rsid w:val="00926BFF"/>
    <w:rsid w:val="00956861"/>
    <w:rsid w:val="00957AEA"/>
    <w:rsid w:val="00974027"/>
    <w:rsid w:val="00980703"/>
    <w:rsid w:val="0098192F"/>
    <w:rsid w:val="00981B09"/>
    <w:rsid w:val="00985710"/>
    <w:rsid w:val="00994337"/>
    <w:rsid w:val="00995D15"/>
    <w:rsid w:val="009A1512"/>
    <w:rsid w:val="009C1A17"/>
    <w:rsid w:val="009C1AB9"/>
    <w:rsid w:val="009C24BF"/>
    <w:rsid w:val="009D767A"/>
    <w:rsid w:val="009E0459"/>
    <w:rsid w:val="009E3736"/>
    <w:rsid w:val="009E44A3"/>
    <w:rsid w:val="009F3888"/>
    <w:rsid w:val="009F52B1"/>
    <w:rsid w:val="00A036A3"/>
    <w:rsid w:val="00A21683"/>
    <w:rsid w:val="00A2475E"/>
    <w:rsid w:val="00A271D2"/>
    <w:rsid w:val="00A3272F"/>
    <w:rsid w:val="00A45F1B"/>
    <w:rsid w:val="00A4681E"/>
    <w:rsid w:val="00A47053"/>
    <w:rsid w:val="00A54B38"/>
    <w:rsid w:val="00A77F68"/>
    <w:rsid w:val="00A8165A"/>
    <w:rsid w:val="00A84794"/>
    <w:rsid w:val="00A9184E"/>
    <w:rsid w:val="00A96A80"/>
    <w:rsid w:val="00AA11DE"/>
    <w:rsid w:val="00AA1A62"/>
    <w:rsid w:val="00AB3F4F"/>
    <w:rsid w:val="00AB760A"/>
    <w:rsid w:val="00AB7C89"/>
    <w:rsid w:val="00AC2B31"/>
    <w:rsid w:val="00AD0CB2"/>
    <w:rsid w:val="00AD3D74"/>
    <w:rsid w:val="00AE633A"/>
    <w:rsid w:val="00AE6D3E"/>
    <w:rsid w:val="00AF56C7"/>
    <w:rsid w:val="00AF7501"/>
    <w:rsid w:val="00B0031F"/>
    <w:rsid w:val="00B06D67"/>
    <w:rsid w:val="00B10289"/>
    <w:rsid w:val="00B10B5B"/>
    <w:rsid w:val="00B123F9"/>
    <w:rsid w:val="00B230C4"/>
    <w:rsid w:val="00B237FC"/>
    <w:rsid w:val="00B23FB8"/>
    <w:rsid w:val="00B41808"/>
    <w:rsid w:val="00B468F0"/>
    <w:rsid w:val="00B4760E"/>
    <w:rsid w:val="00B52D11"/>
    <w:rsid w:val="00B53EB4"/>
    <w:rsid w:val="00B54796"/>
    <w:rsid w:val="00B61FBB"/>
    <w:rsid w:val="00B678DF"/>
    <w:rsid w:val="00B77A9F"/>
    <w:rsid w:val="00B82A79"/>
    <w:rsid w:val="00BA4EB2"/>
    <w:rsid w:val="00BB1B5D"/>
    <w:rsid w:val="00BC1083"/>
    <w:rsid w:val="00BC3549"/>
    <w:rsid w:val="00BC3899"/>
    <w:rsid w:val="00BD0FE9"/>
    <w:rsid w:val="00BD4614"/>
    <w:rsid w:val="00BD4990"/>
    <w:rsid w:val="00BD7D00"/>
    <w:rsid w:val="00BE6F5A"/>
    <w:rsid w:val="00BE7474"/>
    <w:rsid w:val="00BF0BDA"/>
    <w:rsid w:val="00BF3D21"/>
    <w:rsid w:val="00C01C9D"/>
    <w:rsid w:val="00C03B8B"/>
    <w:rsid w:val="00C04C67"/>
    <w:rsid w:val="00C20BD3"/>
    <w:rsid w:val="00C21191"/>
    <w:rsid w:val="00C2301C"/>
    <w:rsid w:val="00C23A23"/>
    <w:rsid w:val="00C27675"/>
    <w:rsid w:val="00C33D94"/>
    <w:rsid w:val="00C41408"/>
    <w:rsid w:val="00C42C29"/>
    <w:rsid w:val="00C45339"/>
    <w:rsid w:val="00C4726B"/>
    <w:rsid w:val="00C54916"/>
    <w:rsid w:val="00C569D9"/>
    <w:rsid w:val="00C6278B"/>
    <w:rsid w:val="00C6367E"/>
    <w:rsid w:val="00C70B4D"/>
    <w:rsid w:val="00C770B0"/>
    <w:rsid w:val="00C772E5"/>
    <w:rsid w:val="00C82037"/>
    <w:rsid w:val="00C8244F"/>
    <w:rsid w:val="00C8606F"/>
    <w:rsid w:val="00C87BB3"/>
    <w:rsid w:val="00CA1D1A"/>
    <w:rsid w:val="00CA2073"/>
    <w:rsid w:val="00CA3142"/>
    <w:rsid w:val="00CA343F"/>
    <w:rsid w:val="00CA3A1C"/>
    <w:rsid w:val="00CA5A32"/>
    <w:rsid w:val="00CB1289"/>
    <w:rsid w:val="00CB68AE"/>
    <w:rsid w:val="00CC0C2D"/>
    <w:rsid w:val="00CC1DF3"/>
    <w:rsid w:val="00CC37AC"/>
    <w:rsid w:val="00CD2C80"/>
    <w:rsid w:val="00CE05E2"/>
    <w:rsid w:val="00CE201D"/>
    <w:rsid w:val="00CE26CA"/>
    <w:rsid w:val="00CE7FF8"/>
    <w:rsid w:val="00CF3D8A"/>
    <w:rsid w:val="00CF6830"/>
    <w:rsid w:val="00CF7CA4"/>
    <w:rsid w:val="00D0019B"/>
    <w:rsid w:val="00D13862"/>
    <w:rsid w:val="00D202B1"/>
    <w:rsid w:val="00D23610"/>
    <w:rsid w:val="00D24D79"/>
    <w:rsid w:val="00D274FF"/>
    <w:rsid w:val="00D327F6"/>
    <w:rsid w:val="00D41727"/>
    <w:rsid w:val="00D4531D"/>
    <w:rsid w:val="00D468D8"/>
    <w:rsid w:val="00D46D8B"/>
    <w:rsid w:val="00D47CF2"/>
    <w:rsid w:val="00D57482"/>
    <w:rsid w:val="00D60B4F"/>
    <w:rsid w:val="00D644B1"/>
    <w:rsid w:val="00D71D50"/>
    <w:rsid w:val="00D739DA"/>
    <w:rsid w:val="00D83C1D"/>
    <w:rsid w:val="00D848C8"/>
    <w:rsid w:val="00D932B2"/>
    <w:rsid w:val="00DB2439"/>
    <w:rsid w:val="00DD539A"/>
    <w:rsid w:val="00DE7DE4"/>
    <w:rsid w:val="00DF2F0C"/>
    <w:rsid w:val="00DF3867"/>
    <w:rsid w:val="00DF4071"/>
    <w:rsid w:val="00DF5C4F"/>
    <w:rsid w:val="00E02946"/>
    <w:rsid w:val="00E03D72"/>
    <w:rsid w:val="00E05AF7"/>
    <w:rsid w:val="00E15C39"/>
    <w:rsid w:val="00E165E6"/>
    <w:rsid w:val="00E2787A"/>
    <w:rsid w:val="00E34D88"/>
    <w:rsid w:val="00E3579A"/>
    <w:rsid w:val="00E374F3"/>
    <w:rsid w:val="00E6242D"/>
    <w:rsid w:val="00E72332"/>
    <w:rsid w:val="00E8706C"/>
    <w:rsid w:val="00E94603"/>
    <w:rsid w:val="00E94DDB"/>
    <w:rsid w:val="00E95FF0"/>
    <w:rsid w:val="00E97BAC"/>
    <w:rsid w:val="00EA1FD9"/>
    <w:rsid w:val="00EA2DAF"/>
    <w:rsid w:val="00EB1151"/>
    <w:rsid w:val="00EB7173"/>
    <w:rsid w:val="00EB77CC"/>
    <w:rsid w:val="00EC3551"/>
    <w:rsid w:val="00EC3D2E"/>
    <w:rsid w:val="00ED6597"/>
    <w:rsid w:val="00EF512C"/>
    <w:rsid w:val="00F0191D"/>
    <w:rsid w:val="00F0230C"/>
    <w:rsid w:val="00F0749F"/>
    <w:rsid w:val="00F313DF"/>
    <w:rsid w:val="00F34343"/>
    <w:rsid w:val="00F366A9"/>
    <w:rsid w:val="00F4616D"/>
    <w:rsid w:val="00F479FE"/>
    <w:rsid w:val="00F53145"/>
    <w:rsid w:val="00F568BD"/>
    <w:rsid w:val="00F62BA5"/>
    <w:rsid w:val="00F66940"/>
    <w:rsid w:val="00F727D7"/>
    <w:rsid w:val="00F744A3"/>
    <w:rsid w:val="00F93950"/>
    <w:rsid w:val="00F97332"/>
    <w:rsid w:val="00FA4ABF"/>
    <w:rsid w:val="00FA624F"/>
    <w:rsid w:val="00FB06C1"/>
    <w:rsid w:val="00FB1997"/>
    <w:rsid w:val="00FB3ABB"/>
    <w:rsid w:val="00FB4083"/>
    <w:rsid w:val="00FE386C"/>
    <w:rsid w:val="00FE51A3"/>
    <w:rsid w:val="00FE5722"/>
    <w:rsid w:val="00FE5DEB"/>
    <w:rsid w:val="00FF2801"/>
    <w:rsid w:val="00FF4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71BE"/>
  <w15:chartTrackingRefBased/>
  <w15:docId w15:val="{A3FA3A74-04A2-4924-AA46-EFEC9DBB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2B1"/>
    <w:pPr>
      <w:keepNext/>
      <w:keepLines/>
      <w:spacing w:before="360" w:after="80"/>
      <w:outlineLvl w:val="0"/>
    </w:pPr>
    <w:rPr>
      <w:rFonts w:ascii="Skeena" w:eastAsiaTheme="majorEastAsia" w:hAnsi="Skeena" w:cstheme="majorBidi"/>
      <w:b/>
      <w:bCs/>
      <w:color w:val="41631B"/>
      <w:sz w:val="40"/>
      <w:szCs w:val="40"/>
    </w:rPr>
  </w:style>
  <w:style w:type="paragraph" w:styleId="Heading2">
    <w:name w:val="heading 2"/>
    <w:basedOn w:val="Normal"/>
    <w:next w:val="Normal"/>
    <w:link w:val="Heading2Char"/>
    <w:uiPriority w:val="9"/>
    <w:unhideWhenUsed/>
    <w:qFormat/>
    <w:rsid w:val="009F52B1"/>
    <w:pPr>
      <w:keepNext/>
      <w:keepLines/>
      <w:spacing w:before="480" w:after="80"/>
      <w:outlineLvl w:val="1"/>
    </w:pPr>
    <w:rPr>
      <w:rFonts w:ascii="Skeena" w:eastAsiaTheme="majorEastAsia" w:hAnsi="Skeena" w:cstheme="majorBidi"/>
      <w:b/>
      <w:bCs/>
      <w:color w:val="72AF2F"/>
      <w:sz w:val="32"/>
      <w:szCs w:val="32"/>
    </w:rPr>
  </w:style>
  <w:style w:type="paragraph" w:styleId="Heading3">
    <w:name w:val="heading 3"/>
    <w:basedOn w:val="Normal"/>
    <w:next w:val="Normal"/>
    <w:link w:val="Heading3Char"/>
    <w:uiPriority w:val="9"/>
    <w:unhideWhenUsed/>
    <w:qFormat/>
    <w:rsid w:val="00BF0BDA"/>
    <w:pPr>
      <w:keepNext/>
      <w:keepLines/>
      <w:spacing w:before="360" w:after="80"/>
      <w:outlineLvl w:val="2"/>
    </w:pPr>
    <w:rPr>
      <w:rFonts w:ascii="Skeena" w:eastAsiaTheme="majorEastAsia" w:hAnsi="Skeena" w:cstheme="majorBidi"/>
      <w:b/>
      <w:bCs/>
      <w:color w:val="124F1A" w:themeColor="accent3" w:themeShade="BF"/>
    </w:rPr>
  </w:style>
  <w:style w:type="paragraph" w:styleId="Heading4">
    <w:name w:val="heading 4"/>
    <w:basedOn w:val="Normal"/>
    <w:next w:val="Normal"/>
    <w:link w:val="Heading4Char"/>
    <w:uiPriority w:val="9"/>
    <w:semiHidden/>
    <w:unhideWhenUsed/>
    <w:qFormat/>
    <w:rsid w:val="00701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2B1"/>
    <w:rPr>
      <w:rFonts w:ascii="Skeena" w:eastAsiaTheme="majorEastAsia" w:hAnsi="Skeena" w:cstheme="majorBidi"/>
      <w:b/>
      <w:bCs/>
      <w:color w:val="41631B"/>
      <w:sz w:val="40"/>
      <w:szCs w:val="40"/>
    </w:rPr>
  </w:style>
  <w:style w:type="character" w:customStyle="1" w:styleId="Heading2Char">
    <w:name w:val="Heading 2 Char"/>
    <w:basedOn w:val="DefaultParagraphFont"/>
    <w:link w:val="Heading2"/>
    <w:uiPriority w:val="9"/>
    <w:rsid w:val="009F52B1"/>
    <w:rPr>
      <w:rFonts w:ascii="Skeena" w:eastAsiaTheme="majorEastAsia" w:hAnsi="Skeena" w:cstheme="majorBidi"/>
      <w:b/>
      <w:bCs/>
      <w:color w:val="72AF2F"/>
      <w:sz w:val="32"/>
      <w:szCs w:val="32"/>
    </w:rPr>
  </w:style>
  <w:style w:type="character" w:customStyle="1" w:styleId="Heading3Char">
    <w:name w:val="Heading 3 Char"/>
    <w:basedOn w:val="DefaultParagraphFont"/>
    <w:link w:val="Heading3"/>
    <w:uiPriority w:val="9"/>
    <w:rsid w:val="00BF0BDA"/>
    <w:rPr>
      <w:rFonts w:ascii="Skeena" w:eastAsiaTheme="majorEastAsia" w:hAnsi="Skeena" w:cstheme="majorBidi"/>
      <w:b/>
      <w:bCs/>
      <w:color w:val="124F1A" w:themeColor="accent3" w:themeShade="BF"/>
    </w:rPr>
  </w:style>
  <w:style w:type="character" w:customStyle="1" w:styleId="Heading4Char">
    <w:name w:val="Heading 4 Char"/>
    <w:basedOn w:val="DefaultParagraphFont"/>
    <w:link w:val="Heading4"/>
    <w:uiPriority w:val="9"/>
    <w:semiHidden/>
    <w:rsid w:val="00701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0A6"/>
    <w:rPr>
      <w:rFonts w:eastAsiaTheme="majorEastAsia" w:cstheme="majorBidi"/>
      <w:color w:val="272727" w:themeColor="text1" w:themeTint="D8"/>
    </w:rPr>
  </w:style>
  <w:style w:type="paragraph" w:styleId="Title">
    <w:name w:val="Title"/>
    <w:basedOn w:val="Normal"/>
    <w:next w:val="Normal"/>
    <w:link w:val="TitleChar"/>
    <w:uiPriority w:val="10"/>
    <w:qFormat/>
    <w:rsid w:val="00701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0A6"/>
    <w:pPr>
      <w:spacing w:before="160"/>
      <w:jc w:val="center"/>
    </w:pPr>
    <w:rPr>
      <w:i/>
      <w:iCs/>
      <w:color w:val="404040" w:themeColor="text1" w:themeTint="BF"/>
    </w:rPr>
  </w:style>
  <w:style w:type="character" w:customStyle="1" w:styleId="QuoteChar">
    <w:name w:val="Quote Char"/>
    <w:basedOn w:val="DefaultParagraphFont"/>
    <w:link w:val="Quote"/>
    <w:uiPriority w:val="29"/>
    <w:rsid w:val="007010A6"/>
    <w:rPr>
      <w:i/>
      <w:iCs/>
      <w:color w:val="404040" w:themeColor="text1" w:themeTint="BF"/>
    </w:rPr>
  </w:style>
  <w:style w:type="paragraph" w:styleId="ListParagraph">
    <w:name w:val="List Paragraph"/>
    <w:basedOn w:val="Normal"/>
    <w:uiPriority w:val="34"/>
    <w:qFormat/>
    <w:rsid w:val="007010A6"/>
    <w:pPr>
      <w:ind w:left="720"/>
      <w:contextualSpacing/>
    </w:pPr>
  </w:style>
  <w:style w:type="character" w:styleId="IntenseEmphasis">
    <w:name w:val="Intense Emphasis"/>
    <w:basedOn w:val="DefaultParagraphFont"/>
    <w:uiPriority w:val="21"/>
    <w:qFormat/>
    <w:rsid w:val="007010A6"/>
    <w:rPr>
      <w:i/>
      <w:iCs/>
      <w:color w:val="0F4761" w:themeColor="accent1" w:themeShade="BF"/>
    </w:rPr>
  </w:style>
  <w:style w:type="paragraph" w:styleId="IntenseQuote">
    <w:name w:val="Intense Quote"/>
    <w:basedOn w:val="Normal"/>
    <w:next w:val="Normal"/>
    <w:link w:val="IntenseQuoteChar"/>
    <w:uiPriority w:val="30"/>
    <w:qFormat/>
    <w:rsid w:val="00701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0A6"/>
    <w:rPr>
      <w:i/>
      <w:iCs/>
      <w:color w:val="0F4761" w:themeColor="accent1" w:themeShade="BF"/>
    </w:rPr>
  </w:style>
  <w:style w:type="character" w:styleId="IntenseReference">
    <w:name w:val="Intense Reference"/>
    <w:basedOn w:val="DefaultParagraphFont"/>
    <w:uiPriority w:val="32"/>
    <w:qFormat/>
    <w:rsid w:val="007010A6"/>
    <w:rPr>
      <w:b/>
      <w:bCs/>
      <w:smallCaps/>
      <w:color w:val="0F4761" w:themeColor="accent1" w:themeShade="BF"/>
      <w:spacing w:val="5"/>
    </w:rPr>
  </w:style>
  <w:style w:type="table" w:styleId="TableGrid">
    <w:name w:val="Table Grid"/>
    <w:basedOn w:val="TableNormal"/>
    <w:uiPriority w:val="39"/>
    <w:rsid w:val="00615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1767D"/>
    <w:rPr>
      <w:sz w:val="16"/>
      <w:szCs w:val="16"/>
    </w:rPr>
  </w:style>
  <w:style w:type="paragraph" w:styleId="CommentText">
    <w:name w:val="annotation text"/>
    <w:basedOn w:val="Normal"/>
    <w:link w:val="CommentTextChar"/>
    <w:uiPriority w:val="99"/>
    <w:unhideWhenUsed/>
    <w:rsid w:val="0081767D"/>
    <w:pPr>
      <w:spacing w:line="240" w:lineRule="auto"/>
    </w:pPr>
    <w:rPr>
      <w:sz w:val="20"/>
      <w:szCs w:val="20"/>
    </w:rPr>
  </w:style>
  <w:style w:type="character" w:customStyle="1" w:styleId="CommentTextChar">
    <w:name w:val="Comment Text Char"/>
    <w:basedOn w:val="DefaultParagraphFont"/>
    <w:link w:val="CommentText"/>
    <w:uiPriority w:val="99"/>
    <w:rsid w:val="0081767D"/>
    <w:rPr>
      <w:sz w:val="20"/>
      <w:szCs w:val="20"/>
    </w:rPr>
  </w:style>
  <w:style w:type="paragraph" w:styleId="CommentSubject">
    <w:name w:val="annotation subject"/>
    <w:basedOn w:val="CommentText"/>
    <w:next w:val="CommentText"/>
    <w:link w:val="CommentSubjectChar"/>
    <w:uiPriority w:val="99"/>
    <w:semiHidden/>
    <w:unhideWhenUsed/>
    <w:rsid w:val="0081767D"/>
    <w:rPr>
      <w:b/>
      <w:bCs/>
    </w:rPr>
  </w:style>
  <w:style w:type="character" w:customStyle="1" w:styleId="CommentSubjectChar">
    <w:name w:val="Comment Subject Char"/>
    <w:basedOn w:val="CommentTextChar"/>
    <w:link w:val="CommentSubject"/>
    <w:uiPriority w:val="99"/>
    <w:semiHidden/>
    <w:rsid w:val="0081767D"/>
    <w:rPr>
      <w:b/>
      <w:bCs/>
      <w:sz w:val="20"/>
      <w:szCs w:val="20"/>
    </w:rPr>
  </w:style>
  <w:style w:type="character" w:styleId="Hyperlink">
    <w:name w:val="Hyperlink"/>
    <w:basedOn w:val="DefaultParagraphFont"/>
    <w:uiPriority w:val="99"/>
    <w:unhideWhenUsed/>
    <w:rsid w:val="00104C08"/>
    <w:rPr>
      <w:color w:val="467886" w:themeColor="hyperlink"/>
      <w:u w:val="single"/>
    </w:rPr>
  </w:style>
  <w:style w:type="character" w:styleId="UnresolvedMention">
    <w:name w:val="Unresolved Mention"/>
    <w:basedOn w:val="DefaultParagraphFont"/>
    <w:uiPriority w:val="99"/>
    <w:semiHidden/>
    <w:unhideWhenUsed/>
    <w:rsid w:val="00104C08"/>
    <w:rPr>
      <w:color w:val="605E5C"/>
      <w:shd w:val="clear" w:color="auto" w:fill="E1DFDD"/>
    </w:rPr>
  </w:style>
  <w:style w:type="character" w:styleId="FollowedHyperlink">
    <w:name w:val="FollowedHyperlink"/>
    <w:basedOn w:val="DefaultParagraphFont"/>
    <w:uiPriority w:val="99"/>
    <w:semiHidden/>
    <w:unhideWhenUsed/>
    <w:rsid w:val="00090F36"/>
    <w:rPr>
      <w:color w:val="96607D" w:themeColor="followedHyperlink"/>
      <w:u w:val="single"/>
    </w:rPr>
  </w:style>
  <w:style w:type="paragraph" w:styleId="FootnoteText">
    <w:name w:val="footnote text"/>
    <w:basedOn w:val="Normal"/>
    <w:link w:val="FootnoteTextChar"/>
    <w:uiPriority w:val="99"/>
    <w:semiHidden/>
    <w:unhideWhenUsed/>
    <w:rsid w:val="00D574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7482"/>
    <w:rPr>
      <w:sz w:val="20"/>
      <w:szCs w:val="20"/>
    </w:rPr>
  </w:style>
  <w:style w:type="character" w:styleId="FootnoteReference">
    <w:name w:val="footnote reference"/>
    <w:basedOn w:val="DefaultParagraphFont"/>
    <w:uiPriority w:val="99"/>
    <w:semiHidden/>
    <w:unhideWhenUsed/>
    <w:rsid w:val="00D574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ps.org/regional-master-facilities-use-stud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arps.org/regional-master-facilities-us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4DBCE-32DA-4D35-97BD-47160068C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4342</TotalTime>
  <Pages>8</Pages>
  <Words>2559</Words>
  <Characters>13743</Characters>
  <Application>Microsoft Office Word</Application>
  <DocSecurity>0</DocSecurity>
  <Lines>298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Shores</dc:creator>
  <cp:keywords/>
  <dc:description/>
  <cp:lastModifiedBy>Tim Shores</cp:lastModifiedBy>
  <cp:revision>482</cp:revision>
  <dcterms:created xsi:type="dcterms:W3CDTF">2025-10-25T21:55:00Z</dcterms:created>
  <dcterms:modified xsi:type="dcterms:W3CDTF">2025-11-01T23:18:00Z</dcterms:modified>
</cp:coreProperties>
</file>