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>
      <w:pPr>
        <w:pStyle w:val="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>
      <w:pPr>
        <w:pStyle w:val="6"/>
        <w:jc w:val="center"/>
        <w:rPr>
          <w:color w:val="000000"/>
          <w:sz w:val="28"/>
          <w:szCs w:val="28"/>
        </w:rPr>
      </w:pPr>
    </w:p>
    <w:p>
      <w:pPr>
        <w:pStyle w:val="6"/>
        <w:jc w:val="center"/>
        <w:rPr>
          <w:color w:val="000000"/>
          <w:sz w:val="28"/>
          <w:szCs w:val="28"/>
        </w:rPr>
      </w:pPr>
    </w:p>
    <w:p>
      <w:pPr>
        <w:pStyle w:val="6"/>
        <w:jc w:val="center"/>
        <w:rPr>
          <w:color w:val="000000"/>
          <w:sz w:val="28"/>
          <w:szCs w:val="28"/>
        </w:rPr>
      </w:pPr>
    </w:p>
    <w:p>
      <w:pPr>
        <w:pStyle w:val="6"/>
        <w:jc w:val="center"/>
        <w:rPr>
          <w:color w:val="000000"/>
          <w:sz w:val="28"/>
          <w:szCs w:val="28"/>
        </w:rPr>
      </w:pPr>
    </w:p>
    <w:p>
      <w:pPr>
        <w:pStyle w:val="6"/>
        <w:jc w:val="center"/>
        <w:rPr>
          <w:color w:val="000000"/>
          <w:sz w:val="28"/>
          <w:szCs w:val="28"/>
        </w:rPr>
      </w:pPr>
    </w:p>
    <w:p>
      <w:pPr>
        <w:pStyle w:val="6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 w:type="textWrapping"/>
      </w:r>
      <w:r>
        <w:rPr>
          <w:b/>
          <w:color w:val="000000"/>
          <w:sz w:val="32"/>
          <w:szCs w:val="32"/>
        </w:rPr>
        <w:t>“Машина Тьюринга”</w:t>
      </w:r>
    </w:p>
    <w:p>
      <w:pPr>
        <w:pStyle w:val="6"/>
        <w:jc w:val="center"/>
        <w:rPr>
          <w:b/>
          <w:color w:val="000000"/>
          <w:sz w:val="28"/>
          <w:szCs w:val="28"/>
        </w:rPr>
      </w:pPr>
    </w:p>
    <w:p>
      <w:pPr>
        <w:pStyle w:val="6"/>
        <w:jc w:val="center"/>
        <w:rPr>
          <w:b/>
          <w:color w:val="000000"/>
          <w:sz w:val="28"/>
          <w:szCs w:val="28"/>
        </w:rPr>
      </w:pPr>
    </w:p>
    <w:p>
      <w:pPr>
        <w:pStyle w:val="6"/>
        <w:jc w:val="right"/>
        <w:rPr>
          <w:color w:val="000000"/>
          <w:sz w:val="28"/>
          <w:szCs w:val="28"/>
        </w:rPr>
      </w:pPr>
    </w:p>
    <w:p>
      <w:pPr>
        <w:pStyle w:val="6"/>
        <w:jc w:val="right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студент группы РИС-23-</w:t>
      </w:r>
      <w:r>
        <w:rPr>
          <w:rFonts w:hint="default"/>
          <w:color w:val="000000"/>
          <w:sz w:val="28"/>
          <w:szCs w:val="28"/>
          <w:lang w:val="ru-RU"/>
        </w:rPr>
        <w:t>3</w:t>
      </w:r>
      <w:bookmarkStart w:id="0" w:name="_GoBack"/>
      <w:bookmarkEnd w:id="0"/>
      <w:r>
        <w:rPr>
          <w:color w:val="000000"/>
          <w:sz w:val="28"/>
          <w:szCs w:val="28"/>
        </w:rPr>
        <w:t xml:space="preserve">б 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  <w:lang w:val="ru-RU"/>
        </w:rPr>
        <w:t>Епин</w:t>
      </w:r>
      <w:r>
        <w:rPr>
          <w:rFonts w:hint="default"/>
          <w:color w:val="000000"/>
          <w:sz w:val="28"/>
          <w:szCs w:val="28"/>
          <w:lang w:val="ru-RU"/>
        </w:rPr>
        <w:t xml:space="preserve"> Тимофей Евгеньевич</w:t>
      </w:r>
    </w:p>
    <w:p>
      <w:pPr>
        <w:pStyle w:val="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 xml:space="preserve">доцент кафедры ИТАС 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О.А. Полякова</w:t>
      </w:r>
    </w:p>
    <w:p>
      <w:pPr>
        <w:pStyle w:val="6"/>
        <w:jc w:val="right"/>
        <w:rPr>
          <w:color w:val="000000"/>
          <w:sz w:val="28"/>
          <w:szCs w:val="28"/>
        </w:rPr>
      </w:pPr>
    </w:p>
    <w:p>
      <w:pPr>
        <w:spacing w:line="240" w:lineRule="auto"/>
        <w:jc w:val="center"/>
        <w:rPr>
          <w:sz w:val="28"/>
          <w:szCs w:val="28"/>
        </w:rPr>
      </w:pPr>
    </w:p>
    <w:p>
      <w:pPr>
        <w:spacing w:line="240" w:lineRule="auto"/>
        <w:jc w:val="center"/>
        <w:rPr>
          <w:sz w:val="28"/>
          <w:szCs w:val="28"/>
        </w:rPr>
      </w:pPr>
    </w:p>
    <w:p>
      <w:pPr>
        <w:spacing w:line="240" w:lineRule="auto"/>
        <w:jc w:val="center"/>
        <w:rPr>
          <w:sz w:val="28"/>
          <w:szCs w:val="28"/>
        </w:rPr>
      </w:pPr>
    </w:p>
    <w:p>
      <w:pPr>
        <w:spacing w:line="240" w:lineRule="auto"/>
        <w:jc w:val="center"/>
        <w:rPr>
          <w:sz w:val="28"/>
          <w:szCs w:val="28"/>
        </w:rPr>
      </w:pPr>
    </w:p>
    <w:p>
      <w:pPr>
        <w:spacing w:line="240" w:lineRule="auto"/>
        <w:jc w:val="center"/>
        <w:rPr>
          <w:sz w:val="28"/>
          <w:szCs w:val="28"/>
        </w:rPr>
      </w:pPr>
    </w:p>
    <w:p>
      <w:pPr>
        <w:spacing w:line="240" w:lineRule="auto"/>
        <w:jc w:val="center"/>
        <w:rPr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Разработка алгоритма работы машины Тьюринга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алгоритм работы машины Тьюринга, который прибавлять 9 к заданному числу.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эмулятор машины Тьюринга.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алгоритм работы машины Тьюринга для решения поставленной задачи.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Испытать программу на ряде различных входных данных, для того, чтобы убедиться в правильной работе алгоритма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состояние – прибавляем 9 к разряду единиц, записываем сумму в разряде единиц (например, 8+9 = 17, записываем 7)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состояние – если получился разряд десяток, то прибавляем 1 в разряд десяток, и так далее с остальными разрядами.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Разбор алгоритма на ленте: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положение: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247775" cy="1047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Прибавить к первому разряду 9 и т.к. в нашем алфавите есть только 123456789, то спроецируем эти цифры как восьмеричную СС (т.е. 0=1, 1 = 2 и так далее). Значит, получится 1: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190625" cy="990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выполнения алгоритма программа перейдет через разряд и получит необходимый результат: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076325" cy="962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алгоритма через разные входные данные: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– 6237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2516505" cy="3286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657" cy="331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– 9818: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018665" cy="25939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0839" cy="26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– 99999: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2577465" cy="3286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6883" cy="329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Скриншоты из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0425" cy="2933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были загружены файл с отчетом по лабораторной работе и алгоритм работы машины Тьюринга в формате .</w:t>
      </w:r>
      <w:r>
        <w:rPr>
          <w:rFonts w:ascii="Times New Roman" w:hAnsi="Times New Roman" w:cs="Times New Roman"/>
          <w:sz w:val="28"/>
          <w:szCs w:val="28"/>
          <w:lang w:val="en-US"/>
        </w:rPr>
        <w:t>tur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Использовав полученные знания о машине Тьюринга, мы научились писать алгоритмы работы на примере задачи. Проверив данный алгоритм на нескольких наборах входных данных, мы можем понять, что алгоритм работает корректно и выдает ожидаемый разультат.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9442850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82FB3"/>
    <w:multiLevelType w:val="multilevel"/>
    <w:tmpl w:val="1A782FB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D7D06"/>
    <w:multiLevelType w:val="multilevel"/>
    <w:tmpl w:val="5F7D7D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E9"/>
    <w:rsid w:val="000A13E9"/>
    <w:rsid w:val="004A7A7E"/>
    <w:rsid w:val="004C31EB"/>
    <w:rsid w:val="006B5BE1"/>
    <w:rsid w:val="007806CB"/>
    <w:rsid w:val="008A7E3A"/>
    <w:rsid w:val="00976572"/>
    <w:rsid w:val="00A85F5D"/>
    <w:rsid w:val="00AD1BBA"/>
    <w:rsid w:val="00B51098"/>
    <w:rsid w:val="00BD09EB"/>
    <w:rsid w:val="00D31A58"/>
    <w:rsid w:val="00E6049A"/>
    <w:rsid w:val="00F326B3"/>
    <w:rsid w:val="00F90002"/>
    <w:rsid w:val="4F1B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Верхний колонтитул Знак"/>
    <w:basedOn w:val="2"/>
    <w:link w:val="4"/>
    <w:uiPriority w:val="99"/>
  </w:style>
  <w:style w:type="character" w:customStyle="1" w:styleId="9">
    <w:name w:val="Нижний колонтитул Знак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278</Words>
  <Characters>1591</Characters>
  <Lines>13</Lines>
  <Paragraphs>3</Paragraphs>
  <TotalTime>47</TotalTime>
  <ScaleCrop>false</ScaleCrop>
  <LinksUpToDate>false</LinksUpToDate>
  <CharactersWithSpaces>1866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2023-10-29T11:57:00Z</dcterms:created>
  <dc:creator>User</dc:creator>
  <cp:lastModifiedBy>SPIKA</cp:lastModifiedBy>
  <dcterms:modified xsi:type="dcterms:W3CDTF">2023-11-13T05:58:35Z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04C4960495214F9D9898D88354A83E87</vt:lpwstr>
  </property>
</Properties>
</file>