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C0A" w:rsidRDefault="002D1723">
      <w:pPr>
        <w:spacing w:after="550" w:line="259" w:lineRule="auto"/>
        <w:ind w:left="1508" w:right="0"/>
        <w:jc w:val="left"/>
      </w:pPr>
      <w:r>
        <w:rPr>
          <w:noProof/>
        </w:rPr>
        <w:drawing>
          <wp:inline distT="0" distB="0" distL="0" distR="0">
            <wp:extent cx="2761488" cy="1072896"/>
            <wp:effectExtent l="0" t="0" r="0" b="0"/>
            <wp:docPr id="243048" name="Picture 243048"/>
            <wp:cNvGraphicFramePr/>
            <a:graphic xmlns:a="http://schemas.openxmlformats.org/drawingml/2006/main">
              <a:graphicData uri="http://schemas.openxmlformats.org/drawingml/2006/picture">
                <pic:pic xmlns:pic="http://schemas.openxmlformats.org/drawingml/2006/picture">
                  <pic:nvPicPr>
                    <pic:cNvPr id="243048" name="Picture 243048"/>
                    <pic:cNvPicPr/>
                  </pic:nvPicPr>
                  <pic:blipFill>
                    <a:blip r:embed="rId7"/>
                    <a:stretch>
                      <a:fillRect/>
                    </a:stretch>
                  </pic:blipFill>
                  <pic:spPr>
                    <a:xfrm>
                      <a:off x="0" y="0"/>
                      <a:ext cx="2761488" cy="1072896"/>
                    </a:xfrm>
                    <a:prstGeom prst="rect">
                      <a:avLst/>
                    </a:prstGeom>
                  </pic:spPr>
                </pic:pic>
              </a:graphicData>
            </a:graphic>
          </wp:inline>
        </w:drawing>
      </w:r>
    </w:p>
    <w:p w:rsidR="00907C0A" w:rsidRDefault="002D1723">
      <w:pPr>
        <w:spacing w:after="142" w:line="259" w:lineRule="auto"/>
        <w:jc w:val="center"/>
      </w:pPr>
      <w:r>
        <w:rPr>
          <w:b/>
          <w:sz w:val="41"/>
        </w:rPr>
        <w:t>Hochschule Darmstadt</w:t>
      </w:r>
    </w:p>
    <w:p w:rsidR="00907C0A" w:rsidRDefault="002D1723">
      <w:pPr>
        <w:spacing w:after="1637" w:line="259" w:lineRule="auto"/>
        <w:jc w:val="center"/>
      </w:pPr>
      <w:r>
        <w:rPr>
          <w:sz w:val="34"/>
        </w:rPr>
        <w:t>– Fachbereich Informatik –</w:t>
      </w:r>
    </w:p>
    <w:p w:rsidR="00907C0A" w:rsidRDefault="002D1723">
      <w:pPr>
        <w:spacing w:after="1546" w:line="263" w:lineRule="auto"/>
        <w:ind w:left="48" w:right="73"/>
        <w:jc w:val="center"/>
      </w:pPr>
      <w:r>
        <w:rPr>
          <w:b/>
          <w:sz w:val="34"/>
        </w:rPr>
        <w:t>Betrachtung von Isolationsframeworks für den Containerbetrieb</w:t>
      </w:r>
    </w:p>
    <w:p w:rsidR="00907C0A" w:rsidRDefault="002D1723">
      <w:pPr>
        <w:spacing w:after="168" w:line="259" w:lineRule="auto"/>
        <w:ind w:left="9" w:right="0"/>
        <w:jc w:val="left"/>
      </w:pPr>
      <w:r>
        <w:rPr>
          <w:sz w:val="29"/>
        </w:rPr>
        <w:t>Abschlussarbeit zur Erlangung des akademischen Grades</w:t>
      </w:r>
    </w:p>
    <w:p w:rsidR="00907C0A" w:rsidRPr="00406619" w:rsidRDefault="002D1723">
      <w:pPr>
        <w:spacing w:after="1045" w:line="265" w:lineRule="auto"/>
        <w:ind w:left="10" w:right="1" w:hanging="10"/>
        <w:jc w:val="center"/>
        <w:rPr>
          <w:lang w:val="en-GB"/>
        </w:rPr>
      </w:pPr>
      <w:r w:rsidRPr="00406619">
        <w:rPr>
          <w:sz w:val="29"/>
          <w:lang w:val="en-GB"/>
        </w:rPr>
        <w:t>Bachelor of Science (B.Sc.)</w:t>
      </w:r>
    </w:p>
    <w:p w:rsidR="00907C0A" w:rsidRDefault="002D1723">
      <w:pPr>
        <w:spacing w:after="161" w:line="265" w:lineRule="auto"/>
        <w:ind w:left="10" w:hanging="10"/>
        <w:jc w:val="center"/>
      </w:pPr>
      <w:r>
        <w:rPr>
          <w:sz w:val="29"/>
        </w:rPr>
        <w:t>vorgelegt von</w:t>
      </w:r>
    </w:p>
    <w:p w:rsidR="00907C0A" w:rsidRDefault="002D1723">
      <w:pPr>
        <w:spacing w:after="112" w:line="259" w:lineRule="auto"/>
        <w:ind w:right="43"/>
        <w:jc w:val="center"/>
      </w:pPr>
      <w:r>
        <w:rPr>
          <w:b/>
          <w:sz w:val="29"/>
        </w:rPr>
        <w:t>Tim Stoffel</w:t>
      </w:r>
    </w:p>
    <w:p w:rsidR="00907C0A" w:rsidRDefault="002D1723">
      <w:pPr>
        <w:spacing w:after="1545" w:line="270" w:lineRule="auto"/>
        <w:ind w:left="198" w:right="220" w:hanging="10"/>
        <w:jc w:val="center"/>
      </w:pPr>
      <w:r>
        <w:t xml:space="preserve">Matrikelnummer: </w:t>
      </w:r>
      <w:r>
        <w:rPr>
          <w:sz w:val="34"/>
          <w:vertAlign w:val="superscript"/>
        </w:rPr>
        <w:t>750116</w:t>
      </w:r>
    </w:p>
    <w:p w:rsidR="00907C0A" w:rsidRDefault="002D1723">
      <w:pPr>
        <w:tabs>
          <w:tab w:val="center" w:pos="1661"/>
          <w:tab w:val="center" w:pos="2639"/>
          <w:tab w:val="center" w:pos="4521"/>
        </w:tabs>
        <w:spacing w:after="69" w:line="270" w:lineRule="auto"/>
        <w:ind w:right="0"/>
        <w:jc w:val="left"/>
      </w:pPr>
      <w:r>
        <w:tab/>
      </w:r>
      <w:r>
        <w:t>Referent</w:t>
      </w:r>
      <w:r>
        <w:tab/>
        <w:t>:</w:t>
      </w:r>
      <w:r>
        <w:tab/>
        <w:t>Prof. Dr.-Ing. Michael von Rüden</w:t>
      </w:r>
    </w:p>
    <w:p w:rsidR="00907C0A" w:rsidRDefault="002D1723">
      <w:pPr>
        <w:tabs>
          <w:tab w:val="center" w:pos="1813"/>
          <w:tab w:val="center" w:pos="2639"/>
          <w:tab w:val="center" w:pos="3638"/>
        </w:tabs>
        <w:ind w:right="0"/>
        <w:jc w:val="left"/>
      </w:pPr>
      <w:r>
        <w:tab/>
      </w:r>
      <w:r>
        <w:t>Korreferent</w:t>
      </w:r>
      <w:r>
        <w:tab/>
        <w:t>:</w:t>
      </w:r>
      <w:r>
        <w:tab/>
        <w:t>Dominik Sauer</w:t>
      </w:r>
    </w:p>
    <w:p w:rsidR="00907C0A" w:rsidRDefault="002D1723">
      <w:pPr>
        <w:spacing w:after="47"/>
        <w:ind w:left="18" w:right="0" w:hanging="10"/>
      </w:pPr>
      <w:r>
        <w:lastRenderedPageBreak/>
        <w:t xml:space="preserve">Tim Stoffel: </w:t>
      </w:r>
      <w:r>
        <w:rPr>
          <w:i/>
        </w:rPr>
        <w:t>Betrachtung von Isolationsframeworks für den Containerbetrieb</w:t>
      </w:r>
      <w:r>
        <w:t xml:space="preserve">, © </w:t>
      </w:r>
      <w:r>
        <w:t>06</w:t>
      </w:r>
      <w:r>
        <w:t>.</w:t>
      </w:r>
    </w:p>
    <w:p w:rsidR="00907C0A" w:rsidRDefault="002D1723">
      <w:pPr>
        <w:ind w:left="14" w:right="0"/>
      </w:pPr>
      <w:r>
        <w:t xml:space="preserve">März </w:t>
      </w:r>
      <w:r>
        <w:t>2020</w:t>
      </w:r>
    </w:p>
    <w:p w:rsidR="00907C0A" w:rsidRDefault="002D1723">
      <w:pPr>
        <w:spacing w:after="532"/>
        <w:ind w:left="14" w:right="0"/>
      </w:pPr>
      <w:r>
        <w:t>ERKLÄRUNG</w:t>
      </w:r>
    </w:p>
    <w:p w:rsidR="00907C0A" w:rsidRDefault="002D1723">
      <w:pPr>
        <w:spacing w:after="116"/>
        <w:ind w:left="14" w:right="0"/>
      </w:pPr>
      <w:r>
        <w:t>Ich versichere hiermit, dass ich die vorliegende Arbeit selbstständig verfasst un</w:t>
      </w:r>
      <w:r>
        <w:t>d keine anderen als die im Literaturverzeichnis angegebenen Quellen benutzt habe.</w:t>
      </w:r>
    </w:p>
    <w:p w:rsidR="00907C0A" w:rsidRDefault="002D1723">
      <w:pPr>
        <w:spacing w:after="116"/>
        <w:ind w:left="14" w:right="0"/>
      </w:pPr>
      <w:r>
        <w:t>Alle Stellen, die wörtlich oder sinngemäß aus veröffentlichten oder noch nicht veröffentlichten Quellen entnommen sind, sind als solche kenntlich gemacht.</w:t>
      </w:r>
    </w:p>
    <w:p w:rsidR="00907C0A" w:rsidRDefault="002D1723">
      <w:pPr>
        <w:spacing w:after="116"/>
        <w:ind w:left="14" w:right="0"/>
      </w:pPr>
      <w:r>
        <w:t>Die Zeichnungen ode</w:t>
      </w:r>
      <w:r>
        <w:t>r Abbildungen in dieser Arbeit sind von mir selbst erstellt worden oder mit einem entsprechenden Quellennachweis versehen.</w:t>
      </w:r>
    </w:p>
    <w:p w:rsidR="00907C0A" w:rsidRDefault="002D1723">
      <w:pPr>
        <w:spacing w:after="256"/>
        <w:ind w:left="14" w:right="0"/>
      </w:pPr>
      <w:r>
        <w:t>Diese Arbeit ist in gleicher oder ähnlicher Form noch bei keiner anderen Prüfungsbehörde eingereicht worden.</w:t>
      </w:r>
    </w:p>
    <w:p w:rsidR="00907C0A" w:rsidRDefault="002D1723">
      <w:pPr>
        <w:spacing w:after="352"/>
        <w:ind w:left="18" w:right="0" w:hanging="10"/>
      </w:pPr>
      <w:r>
        <w:rPr>
          <w:i/>
        </w:rPr>
        <w:t>Darmstadt, 06. März 2020</w:t>
      </w:r>
    </w:p>
    <w:p w:rsidR="00907C0A" w:rsidRDefault="002D1723">
      <w:pPr>
        <w:spacing w:after="107" w:line="259" w:lineRule="auto"/>
        <w:ind w:left="4308" w:right="0"/>
        <w:jc w:val="left"/>
      </w:pPr>
      <w:r>
        <w:rPr>
          <w:noProof/>
        </w:rPr>
        <mc:AlternateContent>
          <mc:Choice Requires="wpg">
            <w:drawing>
              <wp:inline distT="0" distB="0" distL="0" distR="0">
                <wp:extent cx="1951825" cy="5055"/>
                <wp:effectExtent l="0" t="0" r="0" b="0"/>
                <wp:docPr id="166299" name="Group 166299"/>
                <wp:cNvGraphicFramePr/>
                <a:graphic xmlns:a="http://schemas.openxmlformats.org/drawingml/2006/main">
                  <a:graphicData uri="http://schemas.microsoft.com/office/word/2010/wordprocessingGroup">
                    <wpg:wgp>
                      <wpg:cNvGrpSpPr/>
                      <wpg:grpSpPr>
                        <a:xfrm>
                          <a:off x="0" y="0"/>
                          <a:ext cx="1951825" cy="5055"/>
                          <a:chOff x="0" y="0"/>
                          <a:chExt cx="1951825" cy="5055"/>
                        </a:xfrm>
                      </wpg:grpSpPr>
                      <wps:wsp>
                        <wps:cNvPr id="367" name="Shape 367"/>
                        <wps:cNvSpPr/>
                        <wps:spPr>
                          <a:xfrm>
                            <a:off x="0" y="0"/>
                            <a:ext cx="1951825" cy="0"/>
                          </a:xfrm>
                          <a:custGeom>
                            <a:avLst/>
                            <a:gdLst/>
                            <a:ahLst/>
                            <a:cxnLst/>
                            <a:rect l="0" t="0" r="0" b="0"/>
                            <a:pathLst>
                              <a:path w="1951825">
                                <a:moveTo>
                                  <a:pt x="0" y="0"/>
                                </a:moveTo>
                                <a:lnTo>
                                  <a:pt x="19518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299" style="width:153.687pt;height:0.398pt;mso-position-horizontal-relative:char;mso-position-vertical-relative:line" coordsize="19518,50">
                <v:shape id="Shape 367" style="position:absolute;width:19518;height:0;left:0;top:0;" coordsize="1951825,0" path="m0,0l1951825,0">
                  <v:stroke weight="0.398pt" endcap="flat" joinstyle="miter" miterlimit="10" on="true" color="#000000"/>
                  <v:fill on="false" color="#000000" opacity="0"/>
                </v:shape>
              </v:group>
            </w:pict>
          </mc:Fallback>
        </mc:AlternateContent>
      </w:r>
    </w:p>
    <w:p w:rsidR="00907C0A" w:rsidRDefault="002D1723">
      <w:pPr>
        <w:spacing w:after="0" w:line="259" w:lineRule="auto"/>
        <w:ind w:right="1051"/>
        <w:jc w:val="right"/>
      </w:pPr>
      <w:r>
        <w:t>Tim Stoffel</w:t>
      </w:r>
    </w:p>
    <w:p w:rsidR="00907C0A" w:rsidRDefault="00907C0A">
      <w:pPr>
        <w:sectPr w:rsidR="00907C0A">
          <w:headerReference w:type="even" r:id="rId8"/>
          <w:headerReference w:type="default" r:id="rId9"/>
          <w:footerReference w:type="even" r:id="rId10"/>
          <w:footerReference w:type="default" r:id="rId11"/>
          <w:headerReference w:type="first" r:id="rId12"/>
          <w:footerReference w:type="first" r:id="rId13"/>
          <w:pgSz w:w="11906" w:h="16838"/>
          <w:pgMar w:top="1354" w:right="2083" w:bottom="2177" w:left="2399" w:header="720" w:footer="745" w:gutter="0"/>
          <w:cols w:space="720"/>
          <w:titlePg/>
        </w:sectPr>
      </w:pPr>
    </w:p>
    <w:p w:rsidR="00907C0A" w:rsidRDefault="002D1723">
      <w:pPr>
        <w:spacing w:after="645"/>
        <w:ind w:left="14" w:right="0"/>
      </w:pPr>
      <w:r>
        <w:lastRenderedPageBreak/>
        <w:t>ABSTRACT</w:t>
      </w:r>
    </w:p>
    <w:p w:rsidR="00907C0A" w:rsidRDefault="002D1723">
      <w:pPr>
        <w:ind w:left="14" w:right="0"/>
      </w:pPr>
      <w:r>
        <w:t>ToDo</w:t>
      </w:r>
      <w:r>
        <w:br w:type="page"/>
      </w:r>
    </w:p>
    <w:p w:rsidR="00907C0A" w:rsidRDefault="002D1723">
      <w:pPr>
        <w:spacing w:after="532"/>
        <w:ind w:left="14" w:right="0"/>
      </w:pPr>
      <w:r>
        <w:lastRenderedPageBreak/>
        <w:t>ZUSAMMENFASSUNG</w:t>
      </w:r>
    </w:p>
    <w:p w:rsidR="00907C0A" w:rsidRDefault="002D1723">
      <w:pPr>
        <w:ind w:left="14" w:right="0"/>
      </w:pPr>
      <w:r>
        <w:t>Durch den steigenden Wettbewerb müssen Unternehmen im Betrieb ihrer Softwareprodukte immer flexibler sein. Infolge der unkomplizierten Automatisierung von Containern setzt sich Containervirtualisierung immer weiter durch. Docker ist dabei die verbreitetste</w:t>
      </w:r>
      <w:r>
        <w:t xml:space="preserve"> Lösung für den Containerbetrieb. Durch den Wechsel von virtuellen Maschinen auf Container entstehen neue</w:t>
      </w:r>
    </w:p>
    <w:p w:rsidR="00907C0A" w:rsidRDefault="002D1723">
      <w:pPr>
        <w:ind w:left="14" w:right="0"/>
      </w:pPr>
      <w:r>
        <w:t xml:space="preserve">Angriffsvektoren. Um die Sicherheit zu erhöhen, werden seit </w:t>
      </w:r>
      <w:r>
        <w:t xml:space="preserve">2018 </w:t>
      </w:r>
      <w:r>
        <w:t>immer mehr Projekte entwickelt, die einen höheren Schutz bieten sollen. Ziel der Arbe</w:t>
      </w:r>
      <w:r>
        <w:t>it ist die Kandidaten Kata Containers, gVisor und Nabla Container nach der Methode der Entscheidungsanalyse mit Docker zu vergleichen. Dabei werden die Kandidaten bezüglich der Leistungsfähigkeit, Sicherheit und Benutzbarkeit untersucht. Für eine Bewertung</w:t>
      </w:r>
      <w:r>
        <w:t xml:space="preserve"> der Performanz werden die Kandidaten in verschiedenen Disziplinen gemessen. Die Beurteilung im Bereich der Sicherheit erfolgt, indem geprüft wird, wie die Alternativen den Bedrohungen der OWASP Docker Top </w:t>
      </w:r>
      <w:r>
        <w:t xml:space="preserve">10 </w:t>
      </w:r>
      <w:r>
        <w:t>entgegenwirken. Im Bereich der Benutzbarkeit wi</w:t>
      </w:r>
      <w:r>
        <w:t>rd die Kompatibilität zu besehenden Applikationen betrachtet. Abschließend wird als Empfehlung Kata Containers abgegeben.</w:t>
      </w:r>
      <w:r>
        <w:br w:type="page"/>
      </w:r>
    </w:p>
    <w:p w:rsidR="00907C0A" w:rsidRDefault="002D1723">
      <w:pPr>
        <w:spacing w:after="552"/>
        <w:ind w:left="14" w:right="0"/>
      </w:pPr>
      <w:r>
        <w:lastRenderedPageBreak/>
        <w:t>INHALTSVERZEICHNIS</w:t>
      </w:r>
    </w:p>
    <w:p w:rsidR="00907C0A" w:rsidRDefault="002D1723">
      <w:pPr>
        <w:tabs>
          <w:tab w:val="center" w:pos="702"/>
        </w:tabs>
        <w:spacing w:after="142" w:line="259" w:lineRule="auto"/>
        <w:ind w:right="0"/>
        <w:jc w:val="left"/>
      </w:pPr>
      <w:r>
        <w:rPr>
          <w:color w:val="A43B3C"/>
        </w:rPr>
        <w:t>i</w:t>
      </w:r>
      <w:r>
        <w:rPr>
          <w:color w:val="A43B3C"/>
        </w:rPr>
        <w:tab/>
        <w:t>thesis</w:t>
      </w:r>
    </w:p>
    <w:p w:rsidR="00907C0A" w:rsidRDefault="002D1723">
      <w:pPr>
        <w:numPr>
          <w:ilvl w:val="0"/>
          <w:numId w:val="1"/>
        </w:numPr>
        <w:spacing w:after="68" w:line="265" w:lineRule="auto"/>
        <w:ind w:right="0" w:hanging="325"/>
        <w:jc w:val="left"/>
      </w:pPr>
      <w:r>
        <w:t>einleitung</w:t>
      </w:r>
      <w:r>
        <w:tab/>
      </w:r>
      <w:r>
        <w:rPr>
          <w:color w:val="0864A1"/>
        </w:rPr>
        <w:t>2</w:t>
      </w:r>
    </w:p>
    <w:p w:rsidR="00907C0A" w:rsidRDefault="002D1723">
      <w:pPr>
        <w:numPr>
          <w:ilvl w:val="1"/>
          <w:numId w:val="1"/>
        </w:numPr>
        <w:ind w:right="0" w:hanging="488"/>
      </w:pPr>
      <w:r>
        <w:t>Motivation . . . . . . . . . . . . . . . . . . . . . . . . . . . . . . .</w:t>
      </w:r>
      <w:r>
        <w:tab/>
      </w:r>
      <w:r>
        <w:rPr>
          <w:color w:val="0864A1"/>
        </w:rPr>
        <w:t>2</w:t>
      </w:r>
    </w:p>
    <w:p w:rsidR="00907C0A" w:rsidRDefault="002D1723">
      <w:pPr>
        <w:numPr>
          <w:ilvl w:val="1"/>
          <w:numId w:val="1"/>
        </w:numPr>
        <w:ind w:right="0" w:hanging="488"/>
      </w:pPr>
      <w:r>
        <w:t>Ziel der Arbeit .</w:t>
      </w:r>
      <w:r>
        <w:t xml:space="preserve"> . . . . . . . . . . . . . . . . . . . . . . . . . . . .</w:t>
      </w:r>
      <w:r>
        <w:tab/>
      </w:r>
      <w:r>
        <w:rPr>
          <w:color w:val="0864A1"/>
        </w:rPr>
        <w:t>3</w:t>
      </w:r>
    </w:p>
    <w:p w:rsidR="00907C0A" w:rsidRDefault="002D1723">
      <w:pPr>
        <w:numPr>
          <w:ilvl w:val="1"/>
          <w:numId w:val="1"/>
        </w:numPr>
        <w:spacing w:after="90"/>
        <w:ind w:right="0" w:hanging="488"/>
      </w:pPr>
      <w:r>
        <w:t>Gliederung . . . . . . . . . . . . . . . . . . . . . . . . . . . . . . .</w:t>
      </w:r>
      <w:r>
        <w:tab/>
      </w:r>
      <w:r>
        <w:rPr>
          <w:color w:val="0864A1"/>
        </w:rPr>
        <w:t>3</w:t>
      </w:r>
    </w:p>
    <w:p w:rsidR="00907C0A" w:rsidRDefault="002D1723">
      <w:pPr>
        <w:numPr>
          <w:ilvl w:val="0"/>
          <w:numId w:val="1"/>
        </w:numPr>
        <w:spacing w:after="74" w:line="265" w:lineRule="auto"/>
        <w:ind w:right="0" w:hanging="325"/>
        <w:jc w:val="left"/>
      </w:pPr>
      <w:r>
        <w:t xml:space="preserve">grundlagen </w:t>
      </w:r>
      <w:r>
        <w:t xml:space="preserve">&amp; </w:t>
      </w:r>
      <w:r>
        <w:t>stand der technik</w:t>
      </w:r>
      <w:r>
        <w:tab/>
      </w:r>
      <w:r>
        <w:rPr>
          <w:color w:val="0864A1"/>
        </w:rPr>
        <w:t>4</w:t>
      </w:r>
    </w:p>
    <w:p w:rsidR="00907C0A" w:rsidRDefault="002D1723">
      <w:pPr>
        <w:numPr>
          <w:ilvl w:val="1"/>
          <w:numId w:val="1"/>
        </w:numPr>
        <w:spacing w:after="3" w:line="270" w:lineRule="auto"/>
        <w:ind w:right="0" w:hanging="488"/>
      </w:pPr>
      <w:r>
        <w:t>Kernel . . . . . . . . . . . . . . . . . . . . . . . . . . . . . . . . . .</w:t>
      </w:r>
      <w:r>
        <w:tab/>
      </w:r>
      <w:r>
        <w:rPr>
          <w:color w:val="0864A1"/>
        </w:rPr>
        <w:t xml:space="preserve">4 </w:t>
      </w:r>
      <w:r>
        <w:t>2</w:t>
      </w:r>
      <w:r>
        <w:t>.</w:t>
      </w:r>
      <w:r>
        <w:t xml:space="preserve">2 </w:t>
      </w:r>
      <w:r>
        <w:t>Userspace &amp; Kernelspace</w:t>
      </w:r>
      <w:r>
        <w:tab/>
        <w:t>. . . . . . . . . . . . . . . . . . . . . .</w:t>
      </w:r>
      <w:r>
        <w:tab/>
      </w:r>
      <w:r>
        <w:rPr>
          <w:color w:val="0864A1"/>
        </w:rPr>
        <w:t>4</w:t>
      </w:r>
    </w:p>
    <w:p w:rsidR="00907C0A" w:rsidRDefault="002D1723">
      <w:pPr>
        <w:numPr>
          <w:ilvl w:val="1"/>
          <w:numId w:val="3"/>
        </w:numPr>
        <w:ind w:right="0" w:hanging="488"/>
      </w:pPr>
      <w:r>
        <w:t>Unikernel . . . . . . . . . . . . . . . . . . . . . . . . . . . . . . . .</w:t>
      </w:r>
      <w:r>
        <w:tab/>
      </w:r>
      <w:r>
        <w:rPr>
          <w:color w:val="0864A1"/>
        </w:rPr>
        <w:t>4</w:t>
      </w:r>
    </w:p>
    <w:p w:rsidR="00907C0A" w:rsidRDefault="002D1723">
      <w:pPr>
        <w:numPr>
          <w:ilvl w:val="1"/>
          <w:numId w:val="3"/>
        </w:numPr>
        <w:ind w:right="0" w:hanging="488"/>
      </w:pPr>
      <w:r>
        <w:t>Virtualisierung . . . . . . . . . . . . . . . . . . . . . . . . . . . . .</w:t>
      </w:r>
      <w:r>
        <w:tab/>
      </w:r>
      <w:r>
        <w:rPr>
          <w:color w:val="0864A1"/>
        </w:rPr>
        <w:t>5</w:t>
      </w:r>
    </w:p>
    <w:p w:rsidR="00907C0A" w:rsidRDefault="002D1723">
      <w:pPr>
        <w:numPr>
          <w:ilvl w:val="1"/>
          <w:numId w:val="3"/>
        </w:numPr>
        <w:ind w:right="0" w:hanging="488"/>
      </w:pPr>
      <w:r>
        <w:t>Kernel-based Virtual Machine . . .</w:t>
      </w:r>
      <w:r>
        <w:t xml:space="preserve"> . . . . . . . . . . . . . . . . .</w:t>
      </w:r>
      <w:r>
        <w:tab/>
      </w:r>
      <w:r>
        <w:rPr>
          <w:color w:val="0864A1"/>
        </w:rPr>
        <w:t>6</w:t>
      </w:r>
    </w:p>
    <w:p w:rsidR="00907C0A" w:rsidRDefault="002D1723">
      <w:pPr>
        <w:numPr>
          <w:ilvl w:val="1"/>
          <w:numId w:val="3"/>
        </w:numPr>
        <w:ind w:right="0" w:hanging="488"/>
      </w:pPr>
      <w:r>
        <w:t>Container . . . . . . . . . . . . . . . . . . . . . . . . . . . . . . . .</w:t>
      </w:r>
      <w:r>
        <w:tab/>
      </w:r>
      <w:r>
        <w:rPr>
          <w:color w:val="0864A1"/>
        </w:rPr>
        <w:t>6</w:t>
      </w:r>
    </w:p>
    <w:p w:rsidR="00907C0A" w:rsidRDefault="002D1723">
      <w:pPr>
        <w:numPr>
          <w:ilvl w:val="1"/>
          <w:numId w:val="3"/>
        </w:numPr>
        <w:spacing w:after="3" w:line="270" w:lineRule="auto"/>
        <w:ind w:right="0" w:hanging="488"/>
      </w:pPr>
      <w:r>
        <w:t>Docker</w:t>
      </w:r>
      <w:r>
        <w:tab/>
        <w:t>. . . . . . . . . . . . . . . . . . . . . . . . . . . . . . . . .</w:t>
      </w:r>
      <w:r>
        <w:tab/>
      </w:r>
      <w:r>
        <w:rPr>
          <w:color w:val="0864A1"/>
        </w:rPr>
        <w:t xml:space="preserve">7 </w:t>
      </w:r>
      <w:r>
        <w:t>2</w:t>
      </w:r>
      <w:r>
        <w:t>.</w:t>
      </w:r>
      <w:r>
        <w:t xml:space="preserve">8 </w:t>
      </w:r>
      <w:r>
        <w:t>Docker Image</w:t>
      </w:r>
      <w:r>
        <w:tab/>
        <w:t>. . . . . . . . . . . . . . . . . . . . . . . . . . . . .</w:t>
      </w:r>
      <w:r>
        <w:tab/>
      </w:r>
      <w:r>
        <w:rPr>
          <w:color w:val="0864A1"/>
        </w:rPr>
        <w:t>9</w:t>
      </w:r>
    </w:p>
    <w:p w:rsidR="00907C0A" w:rsidRDefault="002D1723">
      <w:pPr>
        <w:numPr>
          <w:ilvl w:val="1"/>
          <w:numId w:val="5"/>
        </w:numPr>
        <w:ind w:right="0" w:hanging="488"/>
      </w:pPr>
      <w:r>
        <w:t xml:space="preserve">Kubernetes . . . . . . . . . . . . . . . . . . . . . . . . . . . . . . . </w:t>
      </w:r>
      <w:r>
        <w:rPr>
          <w:color w:val="0864A1"/>
          <w:sz w:val="34"/>
          <w:vertAlign w:val="superscript"/>
        </w:rPr>
        <w:t>10</w:t>
      </w:r>
    </w:p>
    <w:p w:rsidR="00907C0A" w:rsidRDefault="002D1723">
      <w:pPr>
        <w:numPr>
          <w:ilvl w:val="1"/>
          <w:numId w:val="5"/>
        </w:numPr>
        <w:ind w:right="0" w:hanging="488"/>
      </w:pPr>
      <w:r>
        <w:t xml:space="preserve">Stand der Technik . . . . . . . . . . . . . . . . . . . . . . . . . . . </w:t>
      </w:r>
      <w:r>
        <w:rPr>
          <w:color w:val="0864A1"/>
          <w:sz w:val="34"/>
          <w:vertAlign w:val="superscript"/>
        </w:rPr>
        <w:t>10</w:t>
      </w:r>
    </w:p>
    <w:p w:rsidR="00907C0A" w:rsidRDefault="002D1723">
      <w:pPr>
        <w:numPr>
          <w:ilvl w:val="1"/>
          <w:numId w:val="5"/>
        </w:numPr>
        <w:ind w:right="0" w:hanging="488"/>
      </w:pPr>
      <w:r>
        <w:t xml:space="preserve">Kata Containers . . . . . . . . </w:t>
      </w:r>
      <w:r>
        <w:t xml:space="preserve">. . . . . . . . . . . . . . . . . . . . </w:t>
      </w:r>
      <w:r>
        <w:rPr>
          <w:color w:val="0864A1"/>
          <w:sz w:val="34"/>
          <w:vertAlign w:val="superscript"/>
        </w:rPr>
        <w:t>11</w:t>
      </w:r>
    </w:p>
    <w:p w:rsidR="00907C0A" w:rsidRDefault="002D1723">
      <w:pPr>
        <w:numPr>
          <w:ilvl w:val="1"/>
          <w:numId w:val="5"/>
        </w:numPr>
        <w:ind w:right="0" w:hanging="488"/>
      </w:pPr>
      <w:r>
        <w:t xml:space="preserve">Kata Containers - Firecracker . . . . . . . . . . . . . . . . . . . . </w:t>
      </w:r>
      <w:r>
        <w:rPr>
          <w:color w:val="0864A1"/>
          <w:sz w:val="34"/>
          <w:vertAlign w:val="superscript"/>
        </w:rPr>
        <w:t>12</w:t>
      </w:r>
    </w:p>
    <w:p w:rsidR="00907C0A" w:rsidRDefault="002D1723">
      <w:pPr>
        <w:numPr>
          <w:ilvl w:val="1"/>
          <w:numId w:val="5"/>
        </w:numPr>
        <w:ind w:right="0" w:hanging="488"/>
      </w:pPr>
      <w:r>
        <w:t xml:space="preserve">gVisor . . . . . . . . . . . . . . . . . . . . . . . . . . . . . . . . . . </w:t>
      </w:r>
      <w:r>
        <w:rPr>
          <w:color w:val="0864A1"/>
          <w:sz w:val="34"/>
          <w:vertAlign w:val="superscript"/>
        </w:rPr>
        <w:t>12</w:t>
      </w:r>
    </w:p>
    <w:p w:rsidR="00907C0A" w:rsidRDefault="002D1723">
      <w:pPr>
        <w:numPr>
          <w:ilvl w:val="1"/>
          <w:numId w:val="5"/>
        </w:numPr>
        <w:spacing w:after="3" w:line="216" w:lineRule="auto"/>
        <w:ind w:right="0" w:hanging="488"/>
      </w:pPr>
      <w:r>
        <w:t>Nabla Containers . . . . . . . . . . . . . . . . . . . . . . .</w:t>
      </w:r>
      <w:r>
        <w:t xml:space="preserve"> . . . . </w:t>
      </w:r>
      <w:r>
        <w:rPr>
          <w:color w:val="0864A1"/>
          <w:sz w:val="34"/>
          <w:vertAlign w:val="superscript"/>
        </w:rPr>
        <w:t xml:space="preserve">14 </w:t>
      </w:r>
      <w:r>
        <w:rPr>
          <w:sz w:val="34"/>
          <w:vertAlign w:val="superscript"/>
        </w:rPr>
        <w:t>2</w:t>
      </w:r>
      <w:r>
        <w:t>.</w:t>
      </w:r>
      <w:r>
        <w:rPr>
          <w:sz w:val="34"/>
          <w:vertAlign w:val="superscript"/>
        </w:rPr>
        <w:t xml:space="preserve">15 </w:t>
      </w:r>
      <w:r>
        <w:t>Related Work</w:t>
      </w:r>
      <w:r>
        <w:tab/>
        <w:t xml:space="preserve">. . . . . . . . . . . . . . . . . . . . . . . . . . . . . </w:t>
      </w:r>
      <w:r>
        <w:rPr>
          <w:color w:val="0864A1"/>
          <w:sz w:val="34"/>
          <w:vertAlign w:val="superscript"/>
        </w:rPr>
        <w:t>15</w:t>
      </w:r>
    </w:p>
    <w:p w:rsidR="00907C0A" w:rsidRDefault="002D1723">
      <w:pPr>
        <w:ind w:left="346" w:right="0"/>
      </w:pPr>
      <w:r>
        <w:rPr>
          <w:sz w:val="34"/>
          <w:vertAlign w:val="superscript"/>
        </w:rPr>
        <w:t>2</w:t>
      </w:r>
      <w:r>
        <w:t>.</w:t>
      </w:r>
      <w:r>
        <w:rPr>
          <w:sz w:val="34"/>
          <w:vertAlign w:val="superscript"/>
        </w:rPr>
        <w:t xml:space="preserve">16 </w:t>
      </w:r>
      <w:r>
        <w:t xml:space="preserve">Forschungsbedarf . . . . . . . . . . . . . . . . . . . . . . . . . . . </w:t>
      </w:r>
      <w:r>
        <w:rPr>
          <w:color w:val="0864A1"/>
          <w:sz w:val="34"/>
          <w:vertAlign w:val="superscript"/>
        </w:rPr>
        <w:t>16</w:t>
      </w:r>
    </w:p>
    <w:p w:rsidR="00907C0A" w:rsidRDefault="002D1723">
      <w:pPr>
        <w:numPr>
          <w:ilvl w:val="0"/>
          <w:numId w:val="1"/>
        </w:numPr>
        <w:spacing w:after="68" w:line="265" w:lineRule="auto"/>
        <w:ind w:right="0" w:hanging="325"/>
        <w:jc w:val="left"/>
      </w:pPr>
      <w:r>
        <w:t>kriterienkatalog</w:t>
      </w:r>
      <w:r>
        <w:tab/>
      </w:r>
      <w:r>
        <w:rPr>
          <w:color w:val="0864A1"/>
        </w:rPr>
        <w:t>18</w:t>
      </w:r>
    </w:p>
    <w:p w:rsidR="00907C0A" w:rsidRDefault="002D1723">
      <w:pPr>
        <w:numPr>
          <w:ilvl w:val="1"/>
          <w:numId w:val="1"/>
        </w:numPr>
        <w:ind w:right="0" w:hanging="488"/>
      </w:pPr>
      <w:r>
        <w:t>Auswahl der Kandidaten . . . . . . . . . . . . . . . . . . . . . .</w:t>
      </w:r>
      <w:r>
        <w:t xml:space="preserve"> . </w:t>
      </w:r>
      <w:r>
        <w:rPr>
          <w:color w:val="0864A1"/>
          <w:sz w:val="34"/>
          <w:vertAlign w:val="superscript"/>
        </w:rPr>
        <w:t>18</w:t>
      </w:r>
    </w:p>
    <w:p w:rsidR="00907C0A" w:rsidRDefault="002D1723">
      <w:pPr>
        <w:numPr>
          <w:ilvl w:val="1"/>
          <w:numId w:val="1"/>
        </w:numPr>
        <w:ind w:right="0" w:hanging="488"/>
      </w:pPr>
      <w:r>
        <w:t xml:space="preserve">Leistungsfähigkeit . . . . . . . . . . . . . . . . . . . . . . . . . . . </w:t>
      </w:r>
      <w:r>
        <w:rPr>
          <w:color w:val="0864A1"/>
          <w:sz w:val="34"/>
          <w:vertAlign w:val="superscript"/>
        </w:rPr>
        <w:t>19</w:t>
      </w:r>
    </w:p>
    <w:p w:rsidR="00907C0A" w:rsidRDefault="002D1723">
      <w:pPr>
        <w:numPr>
          <w:ilvl w:val="2"/>
          <w:numId w:val="1"/>
        </w:numPr>
        <w:spacing w:after="3" w:line="216" w:lineRule="auto"/>
        <w:ind w:left="1518" w:right="0" w:hanging="683"/>
      </w:pPr>
      <w:r>
        <w:t xml:space="preserve">Einschränkungen . . . . . . . . . . . . . . . . . . . . . . . </w:t>
      </w:r>
      <w:r>
        <w:rPr>
          <w:color w:val="0864A1"/>
          <w:sz w:val="34"/>
          <w:vertAlign w:val="superscript"/>
        </w:rPr>
        <w:t xml:space="preserve">20 </w:t>
      </w:r>
      <w:r>
        <w:rPr>
          <w:sz w:val="34"/>
          <w:vertAlign w:val="superscript"/>
        </w:rPr>
        <w:t>3</w:t>
      </w:r>
      <w:r>
        <w:t>.</w:t>
      </w:r>
      <w:r>
        <w:rPr>
          <w:sz w:val="34"/>
          <w:vertAlign w:val="superscript"/>
        </w:rPr>
        <w:t>2</w:t>
      </w:r>
      <w:r>
        <w:t>.</w:t>
      </w:r>
      <w:r>
        <w:rPr>
          <w:sz w:val="34"/>
          <w:vertAlign w:val="superscript"/>
        </w:rPr>
        <w:t xml:space="preserve">2 </w:t>
      </w:r>
      <w:r>
        <w:t>Webserverleistung</w:t>
      </w:r>
      <w:r>
        <w:tab/>
        <w:t xml:space="preserve">. . . . . . . . . . . . . . . . . . . . . . </w:t>
      </w:r>
      <w:r>
        <w:rPr>
          <w:color w:val="0864A1"/>
          <w:sz w:val="34"/>
          <w:vertAlign w:val="superscript"/>
        </w:rPr>
        <w:t>21</w:t>
      </w:r>
    </w:p>
    <w:p w:rsidR="00907C0A" w:rsidRDefault="002D1723">
      <w:pPr>
        <w:ind w:left="845" w:right="0"/>
      </w:pPr>
      <w:r>
        <w:rPr>
          <w:sz w:val="34"/>
          <w:vertAlign w:val="superscript"/>
        </w:rPr>
        <w:lastRenderedPageBreak/>
        <w:t>3</w:t>
      </w:r>
      <w:r>
        <w:t>.</w:t>
      </w:r>
      <w:r>
        <w:rPr>
          <w:sz w:val="34"/>
          <w:vertAlign w:val="superscript"/>
        </w:rPr>
        <w:t>2</w:t>
      </w:r>
      <w:r>
        <w:t>.</w:t>
      </w:r>
      <w:r>
        <w:rPr>
          <w:sz w:val="34"/>
          <w:vertAlign w:val="superscript"/>
        </w:rPr>
        <w:t xml:space="preserve">3 </w:t>
      </w:r>
      <w:r>
        <w:t xml:space="preserve">Arbeitsspeichernutzung . . . . . . . . . . . . . . . . . . . </w:t>
      </w:r>
      <w:r>
        <w:rPr>
          <w:color w:val="0864A1"/>
          <w:sz w:val="34"/>
          <w:vertAlign w:val="superscript"/>
        </w:rPr>
        <w:t xml:space="preserve">22 </w:t>
      </w:r>
      <w:r>
        <w:rPr>
          <w:sz w:val="34"/>
          <w:vertAlign w:val="superscript"/>
        </w:rPr>
        <w:t>3</w:t>
      </w:r>
      <w:r>
        <w:t>.</w:t>
      </w:r>
      <w:r>
        <w:rPr>
          <w:sz w:val="34"/>
          <w:vertAlign w:val="superscript"/>
        </w:rPr>
        <w:t>2</w:t>
      </w:r>
      <w:r>
        <w:t>.</w:t>
      </w:r>
      <w:r>
        <w:rPr>
          <w:sz w:val="34"/>
          <w:vertAlign w:val="superscript"/>
        </w:rPr>
        <w:t xml:space="preserve">4 </w:t>
      </w:r>
      <w:r>
        <w:t xml:space="preserve">Dauer des Startens und Entfernens eines Containers . . </w:t>
      </w:r>
      <w:r>
        <w:rPr>
          <w:color w:val="0864A1"/>
          <w:sz w:val="34"/>
          <w:vertAlign w:val="superscript"/>
        </w:rPr>
        <w:t>22</w:t>
      </w:r>
    </w:p>
    <w:p w:rsidR="00907C0A" w:rsidRDefault="002D1723">
      <w:pPr>
        <w:numPr>
          <w:ilvl w:val="2"/>
          <w:numId w:val="4"/>
        </w:numPr>
        <w:ind w:right="0" w:hanging="683"/>
      </w:pPr>
      <w:r>
        <w:t xml:space="preserve">Netzwerkbandbreite . . . . . . . . . . . . . . . . . . . . . </w:t>
      </w:r>
      <w:r>
        <w:rPr>
          <w:color w:val="0864A1"/>
          <w:sz w:val="34"/>
          <w:vertAlign w:val="superscript"/>
        </w:rPr>
        <w:t>22</w:t>
      </w:r>
    </w:p>
    <w:p w:rsidR="00907C0A" w:rsidRDefault="002D1723">
      <w:pPr>
        <w:numPr>
          <w:ilvl w:val="2"/>
          <w:numId w:val="4"/>
        </w:numPr>
        <w:ind w:right="0" w:hanging="683"/>
      </w:pPr>
      <w:r>
        <w:t xml:space="preserve">Prozessorleistung . . . . . . . . . . . . . . . . . . . . . . . </w:t>
      </w:r>
      <w:r>
        <w:rPr>
          <w:color w:val="0864A1"/>
          <w:sz w:val="34"/>
          <w:vertAlign w:val="superscript"/>
        </w:rPr>
        <w:t>23</w:t>
      </w:r>
    </w:p>
    <w:p w:rsidR="00907C0A" w:rsidRDefault="002D1723">
      <w:pPr>
        <w:numPr>
          <w:ilvl w:val="1"/>
          <w:numId w:val="1"/>
        </w:numPr>
        <w:ind w:right="0" w:hanging="488"/>
      </w:pPr>
      <w:r>
        <w:t xml:space="preserve">Sicherheit . . . . . . . . . . . . . . . . . . . . . . . . . . . . . . . . </w:t>
      </w:r>
      <w:r>
        <w:rPr>
          <w:color w:val="0864A1"/>
          <w:sz w:val="34"/>
          <w:vertAlign w:val="superscript"/>
        </w:rPr>
        <w:t>23</w:t>
      </w:r>
    </w:p>
    <w:p w:rsidR="00907C0A" w:rsidRDefault="002D1723">
      <w:pPr>
        <w:numPr>
          <w:ilvl w:val="2"/>
          <w:numId w:val="1"/>
        </w:numPr>
        <w:ind w:left="1518" w:right="0" w:hanging="683"/>
      </w:pPr>
      <w:r>
        <w:t xml:space="preserve">Ausbruch aus dem Container über Fehlkonfiguration . . </w:t>
      </w:r>
      <w:r>
        <w:rPr>
          <w:color w:val="0864A1"/>
          <w:sz w:val="34"/>
          <w:vertAlign w:val="superscript"/>
        </w:rPr>
        <w:t>24</w:t>
      </w:r>
    </w:p>
    <w:p w:rsidR="00907C0A" w:rsidRDefault="002D1723">
      <w:pPr>
        <w:numPr>
          <w:ilvl w:val="2"/>
          <w:numId w:val="1"/>
        </w:numPr>
        <w:ind w:left="1518" w:right="0" w:hanging="683"/>
      </w:pPr>
      <w:r>
        <w:t xml:space="preserve">Ausbruch aus dem Container über einen Kernel Exploit </w:t>
      </w:r>
      <w:r>
        <w:rPr>
          <w:color w:val="0864A1"/>
          <w:sz w:val="34"/>
          <w:vertAlign w:val="superscript"/>
        </w:rPr>
        <w:t>24</w:t>
      </w:r>
    </w:p>
    <w:p w:rsidR="00907C0A" w:rsidRDefault="002D1723">
      <w:pPr>
        <w:numPr>
          <w:ilvl w:val="2"/>
          <w:numId w:val="1"/>
        </w:numPr>
        <w:ind w:left="1518" w:right="0" w:hanging="683"/>
      </w:pPr>
      <w:r>
        <w:t>Denail of Service Angriff</w:t>
      </w:r>
      <w:r>
        <w:tab/>
        <w:t xml:space="preserve">. . . . . . . . . . . . . . . . . . </w:t>
      </w:r>
      <w:r>
        <w:rPr>
          <w:color w:val="0864A1"/>
          <w:sz w:val="34"/>
          <w:vertAlign w:val="superscript"/>
        </w:rPr>
        <w:t>25</w:t>
      </w:r>
    </w:p>
    <w:p w:rsidR="00907C0A" w:rsidRDefault="002D1723">
      <w:pPr>
        <w:numPr>
          <w:ilvl w:val="1"/>
          <w:numId w:val="1"/>
        </w:numPr>
        <w:spacing w:after="3" w:line="216" w:lineRule="auto"/>
        <w:ind w:right="0" w:hanging="488"/>
      </w:pPr>
      <w:r>
        <w:t>Benutzbarkeit</w:t>
      </w:r>
      <w:r>
        <w:tab/>
        <w:t xml:space="preserve">. . . . . . . . . . . . . . . . . . . . . . . . . . . . . </w:t>
      </w:r>
      <w:r>
        <w:rPr>
          <w:color w:val="0864A1"/>
          <w:sz w:val="34"/>
          <w:vertAlign w:val="superscript"/>
        </w:rPr>
        <w:t xml:space="preserve">25 </w:t>
      </w:r>
      <w:r>
        <w:rPr>
          <w:sz w:val="34"/>
          <w:vertAlign w:val="superscript"/>
        </w:rPr>
        <w:t>3</w:t>
      </w:r>
      <w:r>
        <w:t>.</w:t>
      </w:r>
      <w:r>
        <w:rPr>
          <w:sz w:val="34"/>
          <w:vertAlign w:val="superscript"/>
        </w:rPr>
        <w:t xml:space="preserve">5 </w:t>
      </w:r>
      <w:r>
        <w:t>Gewichtung</w:t>
      </w:r>
      <w:r>
        <w:tab/>
        <w:t xml:space="preserve">. . . . . . . . . . . . . . . . . . . . . . . . . . . . . . </w:t>
      </w:r>
      <w:r>
        <w:rPr>
          <w:color w:val="0864A1"/>
          <w:sz w:val="34"/>
          <w:vertAlign w:val="superscript"/>
        </w:rPr>
        <w:t>26</w:t>
      </w:r>
    </w:p>
    <w:p w:rsidR="00907C0A" w:rsidRDefault="002D1723">
      <w:pPr>
        <w:numPr>
          <w:ilvl w:val="0"/>
          <w:numId w:val="1"/>
        </w:numPr>
        <w:spacing w:after="68" w:line="265" w:lineRule="auto"/>
        <w:ind w:right="0" w:hanging="325"/>
        <w:jc w:val="left"/>
      </w:pPr>
      <w:r>
        <w:t>durchführung</w:t>
      </w:r>
      <w:r>
        <w:tab/>
      </w:r>
      <w:r>
        <w:rPr>
          <w:color w:val="0864A1"/>
        </w:rPr>
        <w:t>29</w:t>
      </w:r>
    </w:p>
    <w:p w:rsidR="00907C0A" w:rsidRDefault="002D1723">
      <w:pPr>
        <w:numPr>
          <w:ilvl w:val="1"/>
          <w:numId w:val="1"/>
        </w:numPr>
        <w:ind w:right="0" w:hanging="488"/>
      </w:pPr>
      <w:r>
        <w:t xml:space="preserve">Leistungsfähigkeit . . . . . . . . . . . . . . . . . . . . . . . . . . . </w:t>
      </w:r>
      <w:r>
        <w:rPr>
          <w:color w:val="0864A1"/>
          <w:sz w:val="34"/>
          <w:vertAlign w:val="superscript"/>
        </w:rPr>
        <w:t>29</w:t>
      </w:r>
    </w:p>
    <w:p w:rsidR="00907C0A" w:rsidRDefault="002D1723">
      <w:pPr>
        <w:numPr>
          <w:ilvl w:val="2"/>
          <w:numId w:val="1"/>
        </w:numPr>
        <w:ind w:left="1518" w:right="0" w:hanging="683"/>
      </w:pPr>
      <w:r>
        <w:t>Vorüberl</w:t>
      </w:r>
      <w:r>
        <w:t xml:space="preserve">egungen . . . . . . . . . . . . . . . . . . . . . . . </w:t>
      </w:r>
      <w:r>
        <w:rPr>
          <w:color w:val="0864A1"/>
          <w:sz w:val="34"/>
          <w:vertAlign w:val="superscript"/>
        </w:rPr>
        <w:t>29</w:t>
      </w:r>
    </w:p>
    <w:p w:rsidR="00907C0A" w:rsidRDefault="002D1723">
      <w:pPr>
        <w:numPr>
          <w:ilvl w:val="2"/>
          <w:numId w:val="1"/>
        </w:numPr>
        <w:ind w:left="1518" w:right="0" w:hanging="683"/>
      </w:pPr>
      <w:r>
        <w:t xml:space="preserve">Fehlerrechnung . . . . . . . . . . . . . . . . . . . . . . . . </w:t>
      </w:r>
      <w:r>
        <w:rPr>
          <w:color w:val="0864A1"/>
          <w:sz w:val="34"/>
          <w:vertAlign w:val="superscript"/>
        </w:rPr>
        <w:t>30</w:t>
      </w:r>
    </w:p>
    <w:p w:rsidR="00907C0A" w:rsidRDefault="00907C0A">
      <w:pPr>
        <w:sectPr w:rsidR="00907C0A">
          <w:headerReference w:type="even" r:id="rId14"/>
          <w:headerReference w:type="default" r:id="rId15"/>
          <w:footerReference w:type="even" r:id="rId16"/>
          <w:footerReference w:type="default" r:id="rId17"/>
          <w:headerReference w:type="first" r:id="rId18"/>
          <w:footerReference w:type="first" r:id="rId19"/>
          <w:pgSz w:w="11906" w:h="16838"/>
          <w:pgMar w:top="1988" w:right="2083" w:bottom="2401" w:left="2399" w:header="2461" w:footer="745" w:gutter="0"/>
          <w:cols w:space="720"/>
        </w:sectPr>
      </w:pPr>
    </w:p>
    <w:p w:rsidR="00907C0A" w:rsidRDefault="002D1723">
      <w:pPr>
        <w:tabs>
          <w:tab w:val="center" w:pos="6303"/>
          <w:tab w:val="right" w:pos="7999"/>
        </w:tabs>
        <w:spacing w:after="498" w:line="265" w:lineRule="auto"/>
        <w:ind w:right="0"/>
        <w:jc w:val="left"/>
      </w:pPr>
      <w:r>
        <w:lastRenderedPageBreak/>
        <w:tab/>
      </w:r>
      <w:r>
        <w:rPr>
          <w:sz w:val="20"/>
        </w:rPr>
        <w:t>inhaltsverzeichnis</w:t>
      </w:r>
      <w:r>
        <w:rPr>
          <w:sz w:val="20"/>
        </w:rPr>
        <w:tab/>
      </w:r>
      <w:r>
        <w:rPr>
          <w:sz w:val="20"/>
        </w:rPr>
        <w:t>vii</w:t>
      </w:r>
    </w:p>
    <w:p w:rsidR="00907C0A" w:rsidRDefault="002D1723">
      <w:pPr>
        <w:numPr>
          <w:ilvl w:val="2"/>
          <w:numId w:val="1"/>
        </w:numPr>
        <w:ind w:left="1518" w:right="0" w:hanging="683"/>
      </w:pPr>
      <w:r>
        <w:t xml:space="preserve">Ermittlung der meistverwendeten Docker Images . . . . </w:t>
      </w:r>
      <w:r>
        <w:rPr>
          <w:color w:val="0864A1"/>
          <w:sz w:val="34"/>
          <w:vertAlign w:val="superscript"/>
        </w:rPr>
        <w:t>30</w:t>
      </w:r>
    </w:p>
    <w:p w:rsidR="00907C0A" w:rsidRDefault="002D1723">
      <w:pPr>
        <w:numPr>
          <w:ilvl w:val="2"/>
          <w:numId w:val="1"/>
        </w:numPr>
        <w:ind w:left="1518" w:right="0" w:hanging="683"/>
      </w:pPr>
      <w:r>
        <w:t>Teststellung</w:t>
      </w:r>
      <w:r>
        <w:tab/>
        <w:t xml:space="preserve">. . . . . . . . . . . . . . . . . . . . . . . . . . </w:t>
      </w:r>
      <w:r>
        <w:rPr>
          <w:color w:val="0864A1"/>
          <w:sz w:val="34"/>
          <w:vertAlign w:val="superscript"/>
        </w:rPr>
        <w:t>30</w:t>
      </w:r>
    </w:p>
    <w:p w:rsidR="00907C0A" w:rsidRDefault="002D1723">
      <w:pPr>
        <w:numPr>
          <w:ilvl w:val="2"/>
          <w:numId w:val="1"/>
        </w:numPr>
        <w:spacing w:after="3" w:line="216" w:lineRule="auto"/>
        <w:ind w:left="1518" w:right="0" w:hanging="683"/>
      </w:pPr>
      <w:r>
        <w:t>Verwendete Software Versionen</w:t>
      </w:r>
      <w:r>
        <w:tab/>
        <w:t>. . .</w:t>
      </w:r>
      <w:r>
        <w:t xml:space="preserve"> . . . . . . . . . . . </w:t>
      </w:r>
      <w:r>
        <w:rPr>
          <w:color w:val="0864A1"/>
          <w:sz w:val="34"/>
          <w:vertAlign w:val="superscript"/>
        </w:rPr>
        <w:t xml:space="preserve">32 </w:t>
      </w:r>
      <w:r>
        <w:rPr>
          <w:sz w:val="34"/>
          <w:vertAlign w:val="superscript"/>
        </w:rPr>
        <w:t>4</w:t>
      </w:r>
      <w:r>
        <w:t>.</w:t>
      </w:r>
      <w:r>
        <w:rPr>
          <w:sz w:val="34"/>
          <w:vertAlign w:val="superscript"/>
        </w:rPr>
        <w:t>1</w:t>
      </w:r>
      <w:r>
        <w:t>.</w:t>
      </w:r>
      <w:r>
        <w:rPr>
          <w:sz w:val="34"/>
          <w:vertAlign w:val="superscript"/>
        </w:rPr>
        <w:t xml:space="preserve">6 </w:t>
      </w:r>
      <w:r>
        <w:t>Webserverleistung</w:t>
      </w:r>
      <w:r>
        <w:tab/>
        <w:t xml:space="preserve">. . . . . . . . . . . . . . . . . . . . . . </w:t>
      </w:r>
      <w:r>
        <w:rPr>
          <w:color w:val="0864A1"/>
          <w:sz w:val="34"/>
          <w:vertAlign w:val="superscript"/>
        </w:rPr>
        <w:t>32</w:t>
      </w:r>
    </w:p>
    <w:p w:rsidR="00907C0A" w:rsidRDefault="002D1723">
      <w:pPr>
        <w:ind w:left="835" w:right="103"/>
      </w:pPr>
      <w:r>
        <w:rPr>
          <w:sz w:val="34"/>
          <w:vertAlign w:val="superscript"/>
        </w:rPr>
        <w:t>4</w:t>
      </w:r>
      <w:r>
        <w:t>.</w:t>
      </w:r>
      <w:r>
        <w:rPr>
          <w:sz w:val="34"/>
          <w:vertAlign w:val="superscript"/>
        </w:rPr>
        <w:t>1</w:t>
      </w:r>
      <w:r>
        <w:t>.</w:t>
      </w:r>
      <w:r>
        <w:rPr>
          <w:sz w:val="34"/>
          <w:vertAlign w:val="superscript"/>
        </w:rPr>
        <w:t xml:space="preserve">7 </w:t>
      </w:r>
      <w:r>
        <w:t xml:space="preserve">Arbeitsspeichernutzung . . . . . . . . . . . . . . . . . . . </w:t>
      </w:r>
      <w:r>
        <w:rPr>
          <w:color w:val="0864A1"/>
          <w:sz w:val="34"/>
          <w:vertAlign w:val="superscript"/>
        </w:rPr>
        <w:t xml:space="preserve">34 </w:t>
      </w:r>
      <w:r>
        <w:rPr>
          <w:sz w:val="34"/>
          <w:vertAlign w:val="superscript"/>
        </w:rPr>
        <w:t>4</w:t>
      </w:r>
      <w:r>
        <w:t>.</w:t>
      </w:r>
      <w:r>
        <w:rPr>
          <w:sz w:val="34"/>
          <w:vertAlign w:val="superscript"/>
        </w:rPr>
        <w:t>1</w:t>
      </w:r>
      <w:r>
        <w:t>.</w:t>
      </w:r>
      <w:r>
        <w:rPr>
          <w:sz w:val="34"/>
          <w:vertAlign w:val="superscript"/>
        </w:rPr>
        <w:t xml:space="preserve">8 </w:t>
      </w:r>
      <w:r>
        <w:t xml:space="preserve">Dauer des Startens und Entfernens eines Containers . . </w:t>
      </w:r>
      <w:r>
        <w:rPr>
          <w:color w:val="0864A1"/>
          <w:sz w:val="34"/>
          <w:vertAlign w:val="superscript"/>
        </w:rPr>
        <w:t>34</w:t>
      </w:r>
    </w:p>
    <w:p w:rsidR="00907C0A" w:rsidRDefault="002D1723">
      <w:pPr>
        <w:ind w:left="835" w:right="0"/>
      </w:pPr>
      <w:r>
        <w:rPr>
          <w:sz w:val="34"/>
          <w:vertAlign w:val="superscript"/>
        </w:rPr>
        <w:t>4</w:t>
      </w:r>
      <w:r>
        <w:t>.</w:t>
      </w:r>
      <w:r>
        <w:rPr>
          <w:sz w:val="34"/>
          <w:vertAlign w:val="superscript"/>
        </w:rPr>
        <w:t>1</w:t>
      </w:r>
      <w:r>
        <w:t>.</w:t>
      </w:r>
      <w:r>
        <w:rPr>
          <w:sz w:val="34"/>
          <w:vertAlign w:val="superscript"/>
        </w:rPr>
        <w:t xml:space="preserve">9 </w:t>
      </w:r>
      <w:r>
        <w:t xml:space="preserve">Netzwerkbandbreite . . . . . . . . . . . . . . . . . . . . . </w:t>
      </w:r>
      <w:r>
        <w:rPr>
          <w:color w:val="0864A1"/>
          <w:sz w:val="34"/>
          <w:vertAlign w:val="superscript"/>
        </w:rPr>
        <w:t>34</w:t>
      </w:r>
    </w:p>
    <w:p w:rsidR="00907C0A" w:rsidRDefault="002D1723">
      <w:pPr>
        <w:ind w:left="835" w:right="0"/>
      </w:pPr>
      <w:r>
        <w:rPr>
          <w:sz w:val="34"/>
          <w:vertAlign w:val="superscript"/>
        </w:rPr>
        <w:t>4</w:t>
      </w:r>
      <w:r>
        <w:t>.</w:t>
      </w:r>
      <w:r>
        <w:rPr>
          <w:sz w:val="34"/>
          <w:vertAlign w:val="superscript"/>
        </w:rPr>
        <w:t>1</w:t>
      </w:r>
      <w:r>
        <w:t>.</w:t>
      </w:r>
      <w:r>
        <w:rPr>
          <w:sz w:val="34"/>
          <w:vertAlign w:val="superscript"/>
        </w:rPr>
        <w:t>10</w:t>
      </w:r>
      <w:r>
        <w:t xml:space="preserve">Prozessorleistung . . . . . . . . . . . . . . . . . . . . . . . </w:t>
      </w:r>
      <w:r>
        <w:rPr>
          <w:color w:val="0864A1"/>
          <w:sz w:val="34"/>
          <w:vertAlign w:val="superscript"/>
        </w:rPr>
        <w:t>36</w:t>
      </w:r>
    </w:p>
    <w:p w:rsidR="00907C0A" w:rsidRDefault="002D1723">
      <w:pPr>
        <w:numPr>
          <w:ilvl w:val="0"/>
          <w:numId w:val="1"/>
        </w:numPr>
        <w:spacing w:after="68" w:line="265" w:lineRule="auto"/>
        <w:ind w:right="0" w:hanging="325"/>
        <w:jc w:val="left"/>
      </w:pPr>
      <w:r>
        <w:t>auswertung</w:t>
      </w:r>
      <w:r>
        <w:tab/>
      </w:r>
      <w:r>
        <w:rPr>
          <w:color w:val="0864A1"/>
        </w:rPr>
        <w:t>37</w:t>
      </w:r>
    </w:p>
    <w:p w:rsidR="00907C0A" w:rsidRDefault="002D1723">
      <w:pPr>
        <w:numPr>
          <w:ilvl w:val="1"/>
          <w:numId w:val="1"/>
        </w:numPr>
        <w:ind w:right="0" w:hanging="488"/>
      </w:pPr>
      <w:r>
        <w:t xml:space="preserve">Leistungsfähigkeit . . . . . . . . . . . . . . . . . . . . . . . . . . . </w:t>
      </w:r>
      <w:r>
        <w:rPr>
          <w:color w:val="0864A1"/>
          <w:sz w:val="34"/>
          <w:vertAlign w:val="superscript"/>
        </w:rPr>
        <w:t>37</w:t>
      </w:r>
    </w:p>
    <w:p w:rsidR="00907C0A" w:rsidRDefault="002D1723">
      <w:pPr>
        <w:numPr>
          <w:ilvl w:val="2"/>
          <w:numId w:val="1"/>
        </w:numPr>
        <w:ind w:left="1518" w:right="0" w:hanging="683"/>
      </w:pPr>
      <w:r>
        <w:t>Webserverleistung</w:t>
      </w:r>
      <w:r>
        <w:tab/>
        <w:t>. . . . . .</w:t>
      </w:r>
      <w:r>
        <w:t xml:space="preserve"> . . . . . . . . . . . . . . . . </w:t>
      </w:r>
      <w:r>
        <w:rPr>
          <w:color w:val="0864A1"/>
          <w:sz w:val="34"/>
          <w:vertAlign w:val="superscript"/>
        </w:rPr>
        <w:t>37</w:t>
      </w:r>
    </w:p>
    <w:p w:rsidR="00907C0A" w:rsidRDefault="002D1723">
      <w:pPr>
        <w:numPr>
          <w:ilvl w:val="2"/>
          <w:numId w:val="1"/>
        </w:numPr>
        <w:ind w:left="1518" w:right="0" w:hanging="683"/>
      </w:pPr>
      <w:r>
        <w:t xml:space="preserve">Arbeitsspeicherverbrauch . . . . . . . . . . . . . . . . . . </w:t>
      </w:r>
      <w:r>
        <w:rPr>
          <w:color w:val="0864A1"/>
          <w:sz w:val="34"/>
          <w:vertAlign w:val="superscript"/>
        </w:rPr>
        <w:t xml:space="preserve">42 </w:t>
      </w:r>
      <w:r>
        <w:rPr>
          <w:sz w:val="34"/>
          <w:vertAlign w:val="superscript"/>
        </w:rPr>
        <w:t>5</w:t>
      </w:r>
      <w:r>
        <w:t>.</w:t>
      </w:r>
      <w:r>
        <w:rPr>
          <w:sz w:val="34"/>
          <w:vertAlign w:val="superscript"/>
        </w:rPr>
        <w:t>1</w:t>
      </w:r>
      <w:r>
        <w:t>.</w:t>
      </w:r>
      <w:r>
        <w:rPr>
          <w:sz w:val="34"/>
          <w:vertAlign w:val="superscript"/>
        </w:rPr>
        <w:t xml:space="preserve">3 </w:t>
      </w:r>
      <w:r>
        <w:t xml:space="preserve">Dauer des Startens und Entfernens eines Containers . . </w:t>
      </w:r>
      <w:r>
        <w:rPr>
          <w:color w:val="0864A1"/>
          <w:sz w:val="34"/>
          <w:vertAlign w:val="superscript"/>
        </w:rPr>
        <w:t>46</w:t>
      </w:r>
    </w:p>
    <w:p w:rsidR="00907C0A" w:rsidRDefault="002D1723">
      <w:pPr>
        <w:numPr>
          <w:ilvl w:val="2"/>
          <w:numId w:val="2"/>
        </w:numPr>
        <w:ind w:left="1518" w:right="0" w:hanging="683"/>
      </w:pPr>
      <w:r>
        <w:t xml:space="preserve">Netzwerkbandbreite . . . . . . . . . . . . . . . . . . . . . </w:t>
      </w:r>
      <w:r>
        <w:rPr>
          <w:color w:val="0864A1"/>
          <w:sz w:val="34"/>
          <w:vertAlign w:val="superscript"/>
        </w:rPr>
        <w:t>47</w:t>
      </w:r>
    </w:p>
    <w:p w:rsidR="00907C0A" w:rsidRDefault="002D1723">
      <w:pPr>
        <w:numPr>
          <w:ilvl w:val="2"/>
          <w:numId w:val="2"/>
        </w:numPr>
        <w:ind w:left="1518" w:right="0" w:hanging="683"/>
      </w:pPr>
      <w:r>
        <w:t xml:space="preserve">Prozessorleistung . . . . . . . . . . . . . . . . . . . . . . . </w:t>
      </w:r>
      <w:r>
        <w:rPr>
          <w:color w:val="0864A1"/>
          <w:sz w:val="34"/>
          <w:vertAlign w:val="superscript"/>
        </w:rPr>
        <w:t>49</w:t>
      </w:r>
    </w:p>
    <w:p w:rsidR="00907C0A" w:rsidRDefault="002D1723">
      <w:pPr>
        <w:numPr>
          <w:ilvl w:val="1"/>
          <w:numId w:val="1"/>
        </w:numPr>
        <w:ind w:right="0" w:hanging="488"/>
      </w:pPr>
      <w:r>
        <w:t xml:space="preserve">Einhaltung von Ressourcenlimits . . . . . . . . . . . . . . . . . . </w:t>
      </w:r>
      <w:r>
        <w:rPr>
          <w:color w:val="0864A1"/>
          <w:sz w:val="34"/>
          <w:vertAlign w:val="superscript"/>
        </w:rPr>
        <w:t>51</w:t>
      </w:r>
    </w:p>
    <w:p w:rsidR="00907C0A" w:rsidRDefault="002D1723">
      <w:pPr>
        <w:numPr>
          <w:ilvl w:val="1"/>
          <w:numId w:val="1"/>
        </w:numPr>
        <w:ind w:right="0" w:hanging="488"/>
      </w:pPr>
      <w:r>
        <w:t xml:space="preserve">Sicherheit . . . . . . . . . . . . . . . . . . . . . . . . . . . . . . . . </w:t>
      </w:r>
      <w:r>
        <w:rPr>
          <w:color w:val="0864A1"/>
          <w:sz w:val="34"/>
          <w:vertAlign w:val="superscript"/>
        </w:rPr>
        <w:t>52</w:t>
      </w:r>
    </w:p>
    <w:p w:rsidR="00907C0A" w:rsidRDefault="002D1723">
      <w:pPr>
        <w:numPr>
          <w:ilvl w:val="2"/>
          <w:numId w:val="1"/>
        </w:numPr>
        <w:ind w:left="1518" w:right="0" w:hanging="683"/>
      </w:pPr>
      <w:r>
        <w:t>Ausbruch aus dem Container über Fehlkonf</w:t>
      </w:r>
      <w:r>
        <w:t xml:space="preserve">iguration . . </w:t>
      </w:r>
      <w:r>
        <w:rPr>
          <w:color w:val="0864A1"/>
          <w:sz w:val="34"/>
          <w:vertAlign w:val="superscript"/>
        </w:rPr>
        <w:t>52</w:t>
      </w:r>
    </w:p>
    <w:p w:rsidR="00907C0A" w:rsidRDefault="002D1723">
      <w:pPr>
        <w:numPr>
          <w:ilvl w:val="2"/>
          <w:numId w:val="1"/>
        </w:numPr>
        <w:ind w:left="1518" w:right="0" w:hanging="683"/>
      </w:pPr>
      <w:r>
        <w:t xml:space="preserve">Ausbruch aus dem Container über einen Kernel Exploit </w:t>
      </w:r>
      <w:r>
        <w:rPr>
          <w:color w:val="0864A1"/>
          <w:sz w:val="34"/>
          <w:vertAlign w:val="superscript"/>
        </w:rPr>
        <w:t xml:space="preserve">53 </w:t>
      </w:r>
      <w:r>
        <w:rPr>
          <w:sz w:val="34"/>
          <w:vertAlign w:val="superscript"/>
        </w:rPr>
        <w:t>5</w:t>
      </w:r>
      <w:r>
        <w:t>.</w:t>
      </w:r>
      <w:r>
        <w:rPr>
          <w:sz w:val="34"/>
          <w:vertAlign w:val="superscript"/>
        </w:rPr>
        <w:t>3</w:t>
      </w:r>
      <w:r>
        <w:t>.</w:t>
      </w:r>
      <w:r>
        <w:rPr>
          <w:sz w:val="34"/>
          <w:vertAlign w:val="superscript"/>
        </w:rPr>
        <w:t xml:space="preserve">3 </w:t>
      </w:r>
      <w:r>
        <w:t xml:space="preserve">Denial of Service Angriff . . . . . . . . . . . . . . . . . . </w:t>
      </w:r>
      <w:r>
        <w:rPr>
          <w:color w:val="0864A1"/>
          <w:sz w:val="34"/>
          <w:vertAlign w:val="superscript"/>
        </w:rPr>
        <w:t xml:space="preserve">54 </w:t>
      </w:r>
      <w:r>
        <w:rPr>
          <w:sz w:val="34"/>
          <w:vertAlign w:val="superscript"/>
        </w:rPr>
        <w:t>5</w:t>
      </w:r>
      <w:r>
        <w:t>.</w:t>
      </w:r>
      <w:r>
        <w:rPr>
          <w:sz w:val="34"/>
          <w:vertAlign w:val="superscript"/>
        </w:rPr>
        <w:t>3</w:t>
      </w:r>
      <w:r>
        <w:t>.</w:t>
      </w:r>
      <w:r>
        <w:rPr>
          <w:sz w:val="34"/>
          <w:vertAlign w:val="superscript"/>
        </w:rPr>
        <w:t xml:space="preserve">4 </w:t>
      </w:r>
      <w:r>
        <w:t xml:space="preserve">Ergebnis . . . . . . . . . . . . . . . . . . . . . . . . . . . . </w:t>
      </w:r>
      <w:r>
        <w:rPr>
          <w:color w:val="0864A1"/>
          <w:sz w:val="34"/>
          <w:vertAlign w:val="superscript"/>
        </w:rPr>
        <w:t>54</w:t>
      </w:r>
    </w:p>
    <w:p w:rsidR="00907C0A" w:rsidRDefault="002D1723">
      <w:pPr>
        <w:numPr>
          <w:ilvl w:val="1"/>
          <w:numId w:val="1"/>
        </w:numPr>
        <w:ind w:right="0" w:hanging="488"/>
      </w:pPr>
      <w:r>
        <w:t>Benutzbarkeit</w:t>
      </w:r>
      <w:r>
        <w:tab/>
        <w:t xml:space="preserve">. . . . . . . . . . . . </w:t>
      </w:r>
      <w:r>
        <w:t xml:space="preserve">. . . . . . . . . . . . . . . . . </w:t>
      </w:r>
      <w:r>
        <w:rPr>
          <w:color w:val="0864A1"/>
          <w:sz w:val="34"/>
          <w:vertAlign w:val="superscript"/>
        </w:rPr>
        <w:t>54</w:t>
      </w:r>
    </w:p>
    <w:p w:rsidR="00907C0A" w:rsidRDefault="002D1723">
      <w:pPr>
        <w:numPr>
          <w:ilvl w:val="1"/>
          <w:numId w:val="1"/>
        </w:numPr>
        <w:ind w:right="0" w:hanging="488"/>
      </w:pPr>
      <w:r>
        <w:t xml:space="preserve">Bewertung . . . . . . . . . . . . . . . . . . . . . . . . . . . . . . . </w:t>
      </w:r>
      <w:r>
        <w:rPr>
          <w:color w:val="0864A1"/>
          <w:sz w:val="34"/>
          <w:vertAlign w:val="superscript"/>
        </w:rPr>
        <w:t>56</w:t>
      </w:r>
    </w:p>
    <w:p w:rsidR="00907C0A" w:rsidRDefault="002D1723">
      <w:pPr>
        <w:numPr>
          <w:ilvl w:val="0"/>
          <w:numId w:val="1"/>
        </w:numPr>
        <w:spacing w:after="69" w:line="265" w:lineRule="auto"/>
        <w:ind w:right="0" w:hanging="325"/>
        <w:jc w:val="left"/>
      </w:pPr>
      <w:r>
        <w:t>fazit</w:t>
      </w:r>
      <w:r>
        <w:tab/>
      </w:r>
      <w:r>
        <w:rPr>
          <w:color w:val="0864A1"/>
        </w:rPr>
        <w:t>58</w:t>
      </w:r>
    </w:p>
    <w:p w:rsidR="00907C0A" w:rsidRDefault="002D1723">
      <w:pPr>
        <w:numPr>
          <w:ilvl w:val="1"/>
          <w:numId w:val="1"/>
        </w:numPr>
        <w:ind w:right="0" w:hanging="488"/>
      </w:pPr>
      <w:r>
        <w:t>Ausblick</w:t>
      </w:r>
      <w:r>
        <w:tab/>
        <w:t xml:space="preserve">. . . . . . . . . . . . . . . . . . . . . . . . . . . . . . . . </w:t>
      </w:r>
      <w:r>
        <w:rPr>
          <w:color w:val="0864A1"/>
          <w:sz w:val="34"/>
          <w:vertAlign w:val="superscript"/>
        </w:rPr>
        <w:t>58</w:t>
      </w:r>
    </w:p>
    <w:p w:rsidR="00907C0A" w:rsidRDefault="002D1723">
      <w:pPr>
        <w:numPr>
          <w:ilvl w:val="1"/>
          <w:numId w:val="1"/>
        </w:numPr>
        <w:spacing w:after="62"/>
        <w:ind w:right="0" w:hanging="488"/>
      </w:pPr>
      <w:r>
        <w:lastRenderedPageBreak/>
        <w:t>Zusammenfassung</w:t>
      </w:r>
      <w:r>
        <w:tab/>
        <w:t xml:space="preserve">. . . . . . . . . . . . . . . . . . . . . . . . . . </w:t>
      </w:r>
      <w:r>
        <w:rPr>
          <w:color w:val="0864A1"/>
          <w:sz w:val="34"/>
          <w:vertAlign w:val="superscript"/>
        </w:rPr>
        <w:t>58</w:t>
      </w:r>
    </w:p>
    <w:p w:rsidR="00907C0A" w:rsidRDefault="002D1723">
      <w:pPr>
        <w:spacing w:after="90" w:line="259" w:lineRule="auto"/>
        <w:ind w:left="15" w:right="0" w:hanging="10"/>
        <w:jc w:val="left"/>
      </w:pPr>
      <w:r>
        <w:rPr>
          <w:color w:val="A43B3C"/>
        </w:rPr>
        <w:t>ii appendix</w:t>
      </w:r>
    </w:p>
    <w:p w:rsidR="00907C0A" w:rsidRDefault="002D1723">
      <w:pPr>
        <w:numPr>
          <w:ilvl w:val="0"/>
          <w:numId w:val="6"/>
        </w:numPr>
        <w:ind w:left="339" w:right="286" w:hanging="325"/>
      </w:pPr>
      <w:r>
        <w:t>anhang</w:t>
      </w:r>
      <w:r>
        <w:tab/>
      </w:r>
      <w:r>
        <w:rPr>
          <w:color w:val="0864A1"/>
        </w:rPr>
        <w:t xml:space="preserve">60 </w:t>
      </w:r>
      <w:r>
        <w:rPr>
          <w:sz w:val="34"/>
          <w:vertAlign w:val="superscript"/>
        </w:rPr>
        <w:t>a</w:t>
      </w:r>
      <w:r>
        <w:t>.</w:t>
      </w:r>
      <w:r>
        <w:rPr>
          <w:sz w:val="34"/>
          <w:vertAlign w:val="superscript"/>
        </w:rPr>
        <w:t xml:space="preserve">1 </w:t>
      </w:r>
      <w:r>
        <w:t xml:space="preserve">Skript zur Ermittlung der Docker Hub Downloads . . . . . . . </w:t>
      </w:r>
      <w:r>
        <w:rPr>
          <w:color w:val="0864A1"/>
          <w:sz w:val="34"/>
          <w:vertAlign w:val="superscript"/>
        </w:rPr>
        <w:t>60</w:t>
      </w:r>
    </w:p>
    <w:p w:rsidR="00907C0A" w:rsidRDefault="002D1723">
      <w:pPr>
        <w:numPr>
          <w:ilvl w:val="1"/>
          <w:numId w:val="6"/>
        </w:numPr>
        <w:ind w:right="0" w:hanging="488"/>
      </w:pPr>
      <w:r>
        <w:t>ApacheBench</w:t>
      </w:r>
      <w:r>
        <w:tab/>
        <w:t xml:space="preserve">. . . . . . . . . . . . . . . . . . . . . . . . . . . . . </w:t>
      </w:r>
      <w:r>
        <w:rPr>
          <w:color w:val="0864A1"/>
          <w:sz w:val="34"/>
          <w:vertAlign w:val="superscript"/>
        </w:rPr>
        <w:t>62</w:t>
      </w:r>
    </w:p>
    <w:p w:rsidR="00907C0A" w:rsidRDefault="002D1723">
      <w:pPr>
        <w:numPr>
          <w:ilvl w:val="1"/>
          <w:numId w:val="6"/>
        </w:numPr>
        <w:ind w:right="0" w:hanging="488"/>
      </w:pPr>
      <w:r>
        <w:t>Arbeitsspeicherverbrauch</w:t>
      </w:r>
      <w:r>
        <w:tab/>
        <w:t xml:space="preserve">. . . . . . . . . . . . . . . . . . . . . . </w:t>
      </w:r>
      <w:r>
        <w:rPr>
          <w:color w:val="0864A1"/>
          <w:sz w:val="34"/>
          <w:vertAlign w:val="superscript"/>
        </w:rPr>
        <w:t>65</w:t>
      </w:r>
    </w:p>
    <w:p w:rsidR="00907C0A" w:rsidRDefault="002D1723">
      <w:pPr>
        <w:numPr>
          <w:ilvl w:val="1"/>
          <w:numId w:val="6"/>
        </w:numPr>
        <w:ind w:right="0" w:hanging="488"/>
      </w:pPr>
      <w:r>
        <w:t xml:space="preserve">Dauer des Startens eines Containers . . . . . . . . . . . . . . . . </w:t>
      </w:r>
      <w:r>
        <w:rPr>
          <w:color w:val="0864A1"/>
          <w:sz w:val="34"/>
          <w:vertAlign w:val="superscript"/>
        </w:rPr>
        <w:t>68</w:t>
      </w:r>
    </w:p>
    <w:p w:rsidR="00907C0A" w:rsidRDefault="002D1723">
      <w:pPr>
        <w:numPr>
          <w:ilvl w:val="1"/>
          <w:numId w:val="6"/>
        </w:numPr>
        <w:spacing w:after="264"/>
        <w:ind w:right="0" w:hanging="488"/>
      </w:pPr>
      <w:r>
        <w:t>Dauer des Entfernens eines Containers</w:t>
      </w:r>
      <w:r>
        <w:tab/>
        <w:t xml:space="preserve">. . . . . . . . . . . . . . </w:t>
      </w:r>
      <w:r>
        <w:rPr>
          <w:color w:val="0864A1"/>
          <w:sz w:val="34"/>
          <w:vertAlign w:val="superscript"/>
        </w:rPr>
        <w:t>69</w:t>
      </w:r>
    </w:p>
    <w:p w:rsidR="00907C0A" w:rsidRDefault="002D1723">
      <w:pPr>
        <w:tabs>
          <w:tab w:val="center" w:pos="909"/>
          <w:tab w:val="center" w:pos="7263"/>
        </w:tabs>
        <w:spacing w:after="314"/>
        <w:ind w:right="0"/>
        <w:jc w:val="left"/>
      </w:pPr>
      <w:r>
        <w:tab/>
      </w:r>
      <w:r>
        <w:t>literatur</w:t>
      </w:r>
      <w:r>
        <w:tab/>
      </w:r>
      <w:r>
        <w:rPr>
          <w:color w:val="0864A1"/>
        </w:rPr>
        <w:t>71</w:t>
      </w:r>
    </w:p>
    <w:p w:rsidR="00907C0A" w:rsidRDefault="002D1723">
      <w:pPr>
        <w:spacing w:after="314"/>
        <w:ind w:left="334" w:right="0"/>
      </w:pPr>
      <w:r>
        <w:t>ABBILDUNGSVERZEICHNIS</w:t>
      </w:r>
    </w:p>
    <w:p w:rsidR="00907C0A" w:rsidRDefault="002D1723">
      <w:pPr>
        <w:tabs>
          <w:tab w:val="center" w:pos="4303"/>
          <w:tab w:val="center" w:pos="7318"/>
        </w:tabs>
        <w:spacing w:after="160" w:line="259" w:lineRule="auto"/>
        <w:ind w:right="0"/>
        <w:jc w:val="left"/>
      </w:pPr>
      <w:r>
        <w:t>Abbildun</w:t>
      </w:r>
      <w:r>
        <w:t xml:space="preserve">g </w:t>
      </w:r>
      <w:r>
        <w:rPr>
          <w:sz w:val="34"/>
          <w:vertAlign w:val="superscript"/>
        </w:rPr>
        <w:t>2</w:t>
      </w:r>
      <w:r>
        <w:t>.</w:t>
      </w:r>
      <w:r>
        <w:rPr>
          <w:sz w:val="34"/>
          <w:vertAlign w:val="superscript"/>
        </w:rPr>
        <w:t>1</w:t>
      </w:r>
      <w:r>
        <w:rPr>
          <w:sz w:val="34"/>
          <w:vertAlign w:val="superscript"/>
        </w:rPr>
        <w:tab/>
      </w:r>
      <w:r>
        <w:t>Virtualisierung im Vergleich . . . . . . . . . . . . . . . .</w:t>
      </w:r>
      <w:r>
        <w:tab/>
      </w:r>
      <w:r>
        <w:rPr>
          <w:color w:val="0864A1"/>
        </w:rPr>
        <w:t>5</w:t>
      </w:r>
    </w:p>
    <w:p w:rsidR="00907C0A" w:rsidRDefault="002D1723">
      <w:pPr>
        <w:tabs>
          <w:tab w:val="center" w:pos="4303"/>
          <w:tab w:val="center" w:pos="7318"/>
        </w:tabs>
        <w:spacing w:after="160" w:line="259" w:lineRule="auto"/>
        <w:ind w:right="0"/>
        <w:jc w:val="left"/>
      </w:pPr>
      <w:r>
        <w:t xml:space="preserve">Abbildung </w:t>
      </w:r>
      <w:r>
        <w:rPr>
          <w:sz w:val="34"/>
          <w:vertAlign w:val="superscript"/>
        </w:rPr>
        <w:t>2</w:t>
      </w:r>
      <w:r>
        <w:t>.</w:t>
      </w:r>
      <w:r>
        <w:rPr>
          <w:sz w:val="34"/>
          <w:vertAlign w:val="superscript"/>
        </w:rPr>
        <w:t>2</w:t>
      </w:r>
      <w:r>
        <w:rPr>
          <w:sz w:val="34"/>
          <w:vertAlign w:val="superscript"/>
        </w:rPr>
        <w:tab/>
      </w:r>
      <w:r>
        <w:t>Virtuelle Maschine und Container im Vergleich . . . . .</w:t>
      </w:r>
      <w:r>
        <w:tab/>
      </w:r>
      <w:r>
        <w:rPr>
          <w:color w:val="0864A1"/>
        </w:rPr>
        <w:t>7</w:t>
      </w:r>
    </w:p>
    <w:p w:rsidR="00907C0A" w:rsidRDefault="002D1723">
      <w:pPr>
        <w:tabs>
          <w:tab w:val="center" w:pos="2780"/>
          <w:tab w:val="center" w:pos="5564"/>
          <w:tab w:val="center" w:pos="7318"/>
        </w:tabs>
        <w:spacing w:after="160" w:line="259" w:lineRule="auto"/>
        <w:ind w:right="0"/>
        <w:jc w:val="left"/>
      </w:pPr>
      <w:r>
        <w:t xml:space="preserve">Abbildung </w:t>
      </w:r>
      <w:r>
        <w:rPr>
          <w:sz w:val="34"/>
          <w:vertAlign w:val="superscript"/>
        </w:rPr>
        <w:t>2</w:t>
      </w:r>
      <w:r>
        <w:t>.</w:t>
      </w:r>
      <w:r>
        <w:rPr>
          <w:sz w:val="34"/>
          <w:vertAlign w:val="superscript"/>
        </w:rPr>
        <w:t>3</w:t>
      </w:r>
      <w:r>
        <w:rPr>
          <w:sz w:val="34"/>
          <w:vertAlign w:val="superscript"/>
        </w:rPr>
        <w:tab/>
      </w:r>
      <w:r>
        <w:t>Architektur von Docker</w:t>
      </w:r>
      <w:r>
        <w:tab/>
        <w:t>. . . . . . . . . . . . . . . . . .</w:t>
      </w:r>
      <w:r>
        <w:tab/>
      </w:r>
      <w:r>
        <w:rPr>
          <w:color w:val="0864A1"/>
        </w:rPr>
        <w:t>8</w:t>
      </w:r>
    </w:p>
    <w:p w:rsidR="00907C0A" w:rsidRDefault="002D1723">
      <w:pPr>
        <w:tabs>
          <w:tab w:val="center" w:pos="4498"/>
        </w:tabs>
        <w:spacing w:after="160" w:line="259" w:lineRule="auto"/>
        <w:ind w:right="0"/>
        <w:jc w:val="left"/>
      </w:pPr>
      <w:r>
        <w:t xml:space="preserve">Abbildung </w:t>
      </w:r>
      <w:r>
        <w:rPr>
          <w:sz w:val="34"/>
          <w:vertAlign w:val="superscript"/>
        </w:rPr>
        <w:t>2</w:t>
      </w:r>
      <w:r>
        <w:t>.</w:t>
      </w:r>
      <w:r>
        <w:rPr>
          <w:sz w:val="34"/>
          <w:vertAlign w:val="superscript"/>
        </w:rPr>
        <w:t>4</w:t>
      </w:r>
      <w:r>
        <w:rPr>
          <w:sz w:val="34"/>
          <w:vertAlign w:val="superscript"/>
        </w:rPr>
        <w:tab/>
      </w:r>
      <w:r>
        <w:t>Die Entwicklung von Virtua</w:t>
      </w:r>
      <w:r>
        <w:t xml:space="preserve">lisierung und Containern . </w:t>
      </w:r>
      <w:r>
        <w:rPr>
          <w:color w:val="0864A1"/>
        </w:rPr>
        <w:t>10</w:t>
      </w:r>
    </w:p>
    <w:p w:rsidR="00907C0A" w:rsidRDefault="002D1723">
      <w:pPr>
        <w:tabs>
          <w:tab w:val="center" w:pos="3214"/>
          <w:tab w:val="center" w:pos="6168"/>
        </w:tabs>
        <w:spacing w:after="160" w:line="259" w:lineRule="auto"/>
        <w:ind w:right="0"/>
        <w:jc w:val="left"/>
      </w:pPr>
      <w:r>
        <w:t xml:space="preserve">Abbildung </w:t>
      </w:r>
      <w:r>
        <w:rPr>
          <w:sz w:val="34"/>
          <w:vertAlign w:val="superscript"/>
        </w:rPr>
        <w:t>2</w:t>
      </w:r>
      <w:r>
        <w:t>.</w:t>
      </w:r>
      <w:r>
        <w:rPr>
          <w:sz w:val="34"/>
          <w:vertAlign w:val="superscript"/>
        </w:rPr>
        <w:t>5</w:t>
      </w:r>
      <w:r>
        <w:rPr>
          <w:sz w:val="34"/>
          <w:vertAlign w:val="superscript"/>
        </w:rPr>
        <w:tab/>
      </w:r>
      <w:r>
        <w:t>Architektur von Kata Containers</w:t>
      </w:r>
      <w:r>
        <w:tab/>
        <w:t xml:space="preserve">. . . . . . . . . . . . . </w:t>
      </w:r>
      <w:r>
        <w:rPr>
          <w:color w:val="0864A1"/>
        </w:rPr>
        <w:t>11</w:t>
      </w:r>
    </w:p>
    <w:p w:rsidR="00907C0A" w:rsidRDefault="002D1723">
      <w:pPr>
        <w:tabs>
          <w:tab w:val="center" w:pos="4498"/>
        </w:tabs>
        <w:spacing w:after="160" w:line="259" w:lineRule="auto"/>
        <w:ind w:right="0"/>
        <w:jc w:val="left"/>
      </w:pPr>
      <w:r>
        <w:t xml:space="preserve">Abbildung </w:t>
      </w:r>
      <w:r>
        <w:rPr>
          <w:sz w:val="34"/>
          <w:vertAlign w:val="superscript"/>
        </w:rPr>
        <w:t>2</w:t>
      </w:r>
      <w:r>
        <w:t>.</w:t>
      </w:r>
      <w:r>
        <w:rPr>
          <w:sz w:val="34"/>
          <w:vertAlign w:val="superscript"/>
        </w:rPr>
        <w:t>6</w:t>
      </w:r>
      <w:r>
        <w:rPr>
          <w:sz w:val="34"/>
          <w:vertAlign w:val="superscript"/>
        </w:rPr>
        <w:tab/>
      </w:r>
      <w:r>
        <w:t xml:space="preserve">Architektur von gVisor . . . . . . . . . . . . . . . . . . . </w:t>
      </w:r>
      <w:r>
        <w:rPr>
          <w:color w:val="0864A1"/>
        </w:rPr>
        <w:t>13</w:t>
      </w:r>
    </w:p>
    <w:p w:rsidR="00907C0A" w:rsidRDefault="002D1723">
      <w:pPr>
        <w:tabs>
          <w:tab w:val="center" w:pos="2723"/>
          <w:tab w:val="center" w:pos="5677"/>
        </w:tabs>
        <w:spacing w:after="160" w:line="259" w:lineRule="auto"/>
        <w:ind w:right="0"/>
        <w:jc w:val="left"/>
      </w:pPr>
      <w:r>
        <w:t xml:space="preserve">Abbildung </w:t>
      </w:r>
      <w:r>
        <w:rPr>
          <w:sz w:val="34"/>
          <w:vertAlign w:val="superscript"/>
        </w:rPr>
        <w:t>2</w:t>
      </w:r>
      <w:r>
        <w:t>.</w:t>
      </w:r>
      <w:r>
        <w:rPr>
          <w:sz w:val="34"/>
          <w:vertAlign w:val="superscript"/>
        </w:rPr>
        <w:t>7</w:t>
      </w:r>
      <w:r>
        <w:rPr>
          <w:sz w:val="34"/>
          <w:vertAlign w:val="superscript"/>
        </w:rPr>
        <w:tab/>
      </w:r>
      <w:r>
        <w:t>Architektur von Nabla</w:t>
      </w:r>
      <w:r>
        <w:tab/>
        <w:t xml:space="preserve">. . . . . . . . . . . . . . . . . . . </w:t>
      </w:r>
      <w:r>
        <w:rPr>
          <w:color w:val="0864A1"/>
        </w:rPr>
        <w:t>14</w:t>
      </w:r>
    </w:p>
    <w:p w:rsidR="00907C0A" w:rsidRDefault="002D1723">
      <w:pPr>
        <w:tabs>
          <w:tab w:val="center" w:pos="4498"/>
        </w:tabs>
        <w:spacing w:after="160" w:line="259" w:lineRule="auto"/>
        <w:ind w:right="0"/>
        <w:jc w:val="left"/>
      </w:pPr>
      <w:r>
        <w:t xml:space="preserve">Abbildung </w:t>
      </w:r>
      <w:r>
        <w:rPr>
          <w:sz w:val="34"/>
          <w:vertAlign w:val="superscript"/>
        </w:rPr>
        <w:t>5</w:t>
      </w:r>
      <w:r>
        <w:t>.</w:t>
      </w:r>
      <w:r>
        <w:rPr>
          <w:sz w:val="34"/>
          <w:vertAlign w:val="superscript"/>
        </w:rPr>
        <w:t>1</w:t>
      </w:r>
      <w:r>
        <w:rPr>
          <w:sz w:val="34"/>
          <w:vertAlign w:val="superscript"/>
        </w:rPr>
        <w:tab/>
      </w:r>
      <w:r>
        <w:t xml:space="preserve">Anfragen pro Sekunde nach Skalierungsstufen . . . . . </w:t>
      </w:r>
      <w:r>
        <w:rPr>
          <w:color w:val="0864A1"/>
        </w:rPr>
        <w:t>39</w:t>
      </w:r>
    </w:p>
    <w:p w:rsidR="00907C0A" w:rsidRDefault="002D1723">
      <w:pPr>
        <w:tabs>
          <w:tab w:val="center" w:pos="4498"/>
        </w:tabs>
        <w:spacing w:after="160" w:line="259" w:lineRule="auto"/>
        <w:ind w:right="0"/>
        <w:jc w:val="left"/>
      </w:pPr>
      <w:r>
        <w:t xml:space="preserve">Abbildung </w:t>
      </w:r>
      <w:r>
        <w:rPr>
          <w:sz w:val="34"/>
          <w:vertAlign w:val="superscript"/>
        </w:rPr>
        <w:t>5</w:t>
      </w:r>
      <w:r>
        <w:t>.</w:t>
      </w:r>
      <w:r>
        <w:rPr>
          <w:sz w:val="34"/>
          <w:vertAlign w:val="superscript"/>
        </w:rPr>
        <w:t>1</w:t>
      </w:r>
      <w:r>
        <w:rPr>
          <w:sz w:val="34"/>
          <w:vertAlign w:val="superscript"/>
        </w:rPr>
        <w:tab/>
      </w:r>
      <w:r>
        <w:t xml:space="preserve">Anfragen pro Sekunde nach Skalierungsstufen . . . . . </w:t>
      </w:r>
      <w:r>
        <w:rPr>
          <w:color w:val="0864A1"/>
        </w:rPr>
        <w:t>40</w:t>
      </w:r>
    </w:p>
    <w:p w:rsidR="00907C0A" w:rsidRDefault="002D1723">
      <w:pPr>
        <w:tabs>
          <w:tab w:val="center" w:pos="4498"/>
        </w:tabs>
        <w:spacing w:after="160" w:line="259" w:lineRule="auto"/>
        <w:ind w:right="0"/>
        <w:jc w:val="left"/>
      </w:pPr>
      <w:r>
        <w:t xml:space="preserve">Abbildung </w:t>
      </w:r>
      <w:r>
        <w:rPr>
          <w:sz w:val="34"/>
          <w:vertAlign w:val="superscript"/>
        </w:rPr>
        <w:t>5</w:t>
      </w:r>
      <w:r>
        <w:t>.</w:t>
      </w:r>
      <w:r>
        <w:rPr>
          <w:sz w:val="34"/>
          <w:vertAlign w:val="superscript"/>
        </w:rPr>
        <w:t>1</w:t>
      </w:r>
      <w:r>
        <w:rPr>
          <w:sz w:val="34"/>
          <w:vertAlign w:val="superscript"/>
        </w:rPr>
        <w:tab/>
      </w:r>
      <w:r>
        <w:t>Anfragen pro Sekunde nach Skalierungs</w:t>
      </w:r>
      <w:r>
        <w:t xml:space="preserve">stufen . . . . . </w:t>
      </w:r>
      <w:r>
        <w:rPr>
          <w:color w:val="0864A1"/>
        </w:rPr>
        <w:t>41</w:t>
      </w:r>
    </w:p>
    <w:p w:rsidR="00907C0A" w:rsidRDefault="002D1723">
      <w:pPr>
        <w:tabs>
          <w:tab w:val="center" w:pos="4032"/>
          <w:tab w:val="center" w:pos="6986"/>
        </w:tabs>
        <w:spacing w:after="160" w:line="259" w:lineRule="auto"/>
        <w:ind w:right="0"/>
        <w:jc w:val="left"/>
      </w:pPr>
      <w:r>
        <w:t xml:space="preserve">Abbildung </w:t>
      </w:r>
      <w:r>
        <w:rPr>
          <w:sz w:val="34"/>
          <w:vertAlign w:val="superscript"/>
        </w:rPr>
        <w:t>5</w:t>
      </w:r>
      <w:r>
        <w:t>.</w:t>
      </w:r>
      <w:r>
        <w:rPr>
          <w:sz w:val="34"/>
          <w:vertAlign w:val="superscript"/>
        </w:rPr>
        <w:t>2</w:t>
      </w:r>
      <w:r>
        <w:rPr>
          <w:sz w:val="34"/>
          <w:vertAlign w:val="superscript"/>
        </w:rPr>
        <w:tab/>
      </w:r>
      <w:r>
        <w:t>Arbeitsspeicherverbrauch nach Skalierungsstufen</w:t>
      </w:r>
      <w:r>
        <w:tab/>
        <w:t xml:space="preserve">. . . </w:t>
      </w:r>
      <w:r>
        <w:rPr>
          <w:color w:val="0864A1"/>
        </w:rPr>
        <w:t>43</w:t>
      </w:r>
    </w:p>
    <w:p w:rsidR="00907C0A" w:rsidRDefault="002D1723">
      <w:pPr>
        <w:tabs>
          <w:tab w:val="center" w:pos="4032"/>
          <w:tab w:val="center" w:pos="6986"/>
        </w:tabs>
        <w:spacing w:after="160" w:line="259" w:lineRule="auto"/>
        <w:ind w:right="0"/>
        <w:jc w:val="left"/>
      </w:pPr>
      <w:r>
        <w:t xml:space="preserve">Abbildung </w:t>
      </w:r>
      <w:r>
        <w:rPr>
          <w:sz w:val="34"/>
          <w:vertAlign w:val="superscript"/>
        </w:rPr>
        <w:t>5</w:t>
      </w:r>
      <w:r>
        <w:t>.</w:t>
      </w:r>
      <w:r>
        <w:rPr>
          <w:sz w:val="34"/>
          <w:vertAlign w:val="superscript"/>
        </w:rPr>
        <w:t>2</w:t>
      </w:r>
      <w:r>
        <w:rPr>
          <w:sz w:val="34"/>
          <w:vertAlign w:val="superscript"/>
        </w:rPr>
        <w:tab/>
      </w:r>
      <w:r>
        <w:t>Arbeitsspeicherverbrauch nach Skalierungsstufen</w:t>
      </w:r>
      <w:r>
        <w:tab/>
        <w:t xml:space="preserve">. . . </w:t>
      </w:r>
      <w:r>
        <w:rPr>
          <w:color w:val="0864A1"/>
        </w:rPr>
        <w:t>44</w:t>
      </w:r>
    </w:p>
    <w:p w:rsidR="00907C0A" w:rsidRDefault="002D1723">
      <w:pPr>
        <w:tabs>
          <w:tab w:val="center" w:pos="4032"/>
          <w:tab w:val="center" w:pos="6986"/>
        </w:tabs>
        <w:spacing w:after="160" w:line="259" w:lineRule="auto"/>
        <w:ind w:right="0"/>
        <w:jc w:val="left"/>
      </w:pPr>
      <w:r>
        <w:lastRenderedPageBreak/>
        <w:t xml:space="preserve">Abbildung </w:t>
      </w:r>
      <w:r>
        <w:rPr>
          <w:sz w:val="34"/>
          <w:vertAlign w:val="superscript"/>
        </w:rPr>
        <w:t>5</w:t>
      </w:r>
      <w:r>
        <w:t>.</w:t>
      </w:r>
      <w:r>
        <w:rPr>
          <w:sz w:val="34"/>
          <w:vertAlign w:val="superscript"/>
        </w:rPr>
        <w:t>2</w:t>
      </w:r>
      <w:r>
        <w:rPr>
          <w:sz w:val="34"/>
          <w:vertAlign w:val="superscript"/>
        </w:rPr>
        <w:tab/>
      </w:r>
      <w:r>
        <w:t>Arbeitsspeicherverbrauch nach Skalierungsstufen</w:t>
      </w:r>
      <w:r>
        <w:tab/>
        <w:t xml:space="preserve">. . . </w:t>
      </w:r>
      <w:r>
        <w:rPr>
          <w:color w:val="0864A1"/>
        </w:rPr>
        <w:t>46</w:t>
      </w:r>
    </w:p>
    <w:p w:rsidR="00907C0A" w:rsidRDefault="002D1723">
      <w:pPr>
        <w:tabs>
          <w:tab w:val="center" w:pos="4498"/>
        </w:tabs>
        <w:spacing w:after="160" w:line="259" w:lineRule="auto"/>
        <w:ind w:right="0"/>
        <w:jc w:val="left"/>
      </w:pPr>
      <w:r>
        <w:t xml:space="preserve">Abbildung </w:t>
      </w:r>
      <w:r>
        <w:rPr>
          <w:sz w:val="34"/>
          <w:vertAlign w:val="superscript"/>
        </w:rPr>
        <w:t>5</w:t>
      </w:r>
      <w:r>
        <w:t>.</w:t>
      </w:r>
      <w:r>
        <w:rPr>
          <w:sz w:val="34"/>
          <w:vertAlign w:val="superscript"/>
        </w:rPr>
        <w:t>3</w:t>
      </w:r>
      <w:r>
        <w:rPr>
          <w:sz w:val="34"/>
          <w:vertAlign w:val="superscript"/>
        </w:rPr>
        <w:tab/>
      </w:r>
      <w:r>
        <w:t>Ergebniss</w:t>
      </w:r>
      <w:r>
        <w:t xml:space="preserve">e des Linpack Benchmarks . . . . . . . . . . . </w:t>
      </w:r>
      <w:r>
        <w:rPr>
          <w:color w:val="0864A1"/>
        </w:rPr>
        <w:t>50</w:t>
      </w:r>
    </w:p>
    <w:p w:rsidR="00907C0A" w:rsidRDefault="002D1723">
      <w:pPr>
        <w:spacing w:after="314"/>
        <w:ind w:left="14" w:right="0"/>
      </w:pPr>
      <w:r>
        <w:t>TABELLENVERZEICHNIS</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1</w:t>
      </w:r>
      <w:r>
        <w:rPr>
          <w:sz w:val="34"/>
          <w:vertAlign w:val="superscript"/>
        </w:rPr>
        <w:tab/>
      </w:r>
      <w:r>
        <w:t xml:space="preserve">Bewertung der Kandidaten nach Anforderungen . . . . </w:t>
      </w:r>
      <w:r>
        <w:rPr>
          <w:color w:val="0864A1"/>
        </w:rPr>
        <w:t>19</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2</w:t>
      </w:r>
      <w:r>
        <w:rPr>
          <w:sz w:val="34"/>
          <w:vertAlign w:val="superscript"/>
        </w:rPr>
        <w:tab/>
      </w:r>
      <w:r>
        <w:t xml:space="preserve">Messungen zur Leistungsfähigkeit . . . . . . . . . . . . </w:t>
      </w:r>
      <w:r>
        <w:rPr>
          <w:color w:val="0864A1"/>
        </w:rPr>
        <w:t>20</w:t>
      </w:r>
    </w:p>
    <w:p w:rsidR="00907C0A" w:rsidRDefault="002D1723">
      <w:pPr>
        <w:tabs>
          <w:tab w:val="center" w:pos="3439"/>
          <w:tab w:val="center" w:pos="6413"/>
        </w:tabs>
        <w:spacing w:after="160" w:line="259" w:lineRule="auto"/>
        <w:ind w:right="0"/>
        <w:jc w:val="left"/>
      </w:pPr>
      <w:r>
        <w:t xml:space="preserve">Tabelle </w:t>
      </w:r>
      <w:r>
        <w:rPr>
          <w:sz w:val="34"/>
          <w:vertAlign w:val="superscript"/>
        </w:rPr>
        <w:t>3</w:t>
      </w:r>
      <w:r>
        <w:t>.</w:t>
      </w:r>
      <w:r>
        <w:rPr>
          <w:sz w:val="34"/>
          <w:vertAlign w:val="superscript"/>
        </w:rPr>
        <w:t>3</w:t>
      </w:r>
      <w:r>
        <w:rPr>
          <w:sz w:val="34"/>
          <w:vertAlign w:val="superscript"/>
        </w:rPr>
        <w:tab/>
      </w:r>
      <w:r>
        <w:t>Beispielimages von Nabla Containers</w:t>
      </w:r>
      <w:r>
        <w:tab/>
        <w:t xml:space="preserve">. . . . . . . . . . </w:t>
      </w:r>
      <w:r>
        <w:rPr>
          <w:color w:val="0864A1"/>
        </w:rPr>
        <w:t>21</w:t>
      </w:r>
    </w:p>
    <w:p w:rsidR="00907C0A" w:rsidRDefault="002D1723">
      <w:pPr>
        <w:tabs>
          <w:tab w:val="center" w:pos="2944"/>
          <w:tab w:val="center" w:pos="5923"/>
        </w:tabs>
        <w:spacing w:after="160" w:line="259" w:lineRule="auto"/>
        <w:ind w:right="0"/>
        <w:jc w:val="left"/>
      </w:pPr>
      <w:r>
        <w:t xml:space="preserve">Tabelle </w:t>
      </w:r>
      <w:r>
        <w:rPr>
          <w:sz w:val="34"/>
          <w:vertAlign w:val="superscript"/>
        </w:rPr>
        <w:t>3</w:t>
      </w:r>
      <w:r>
        <w:t>.</w:t>
      </w:r>
      <w:r>
        <w:rPr>
          <w:sz w:val="34"/>
          <w:vertAlign w:val="superscript"/>
        </w:rPr>
        <w:t>4</w:t>
      </w:r>
      <w:r>
        <w:rPr>
          <w:sz w:val="34"/>
          <w:vertAlign w:val="superscript"/>
        </w:rPr>
        <w:tab/>
      </w:r>
      <w:r>
        <w:t>Übersicht Ressourcenlimits</w:t>
      </w:r>
      <w:r>
        <w:tab/>
        <w:t xml:space="preserve">. . . . . . . . . . . . . . . . </w:t>
      </w:r>
      <w:r>
        <w:rPr>
          <w:color w:val="0864A1"/>
        </w:rPr>
        <w:t>21</w:t>
      </w:r>
    </w:p>
    <w:p w:rsidR="00907C0A" w:rsidRDefault="002D1723">
      <w:pPr>
        <w:tabs>
          <w:tab w:val="center" w:pos="3697"/>
          <w:tab w:val="center" w:pos="6659"/>
        </w:tabs>
        <w:spacing w:after="160" w:line="259" w:lineRule="auto"/>
        <w:ind w:right="0"/>
        <w:jc w:val="left"/>
      </w:pPr>
      <w:r>
        <w:t xml:space="preserve">Tabelle </w:t>
      </w:r>
      <w:r>
        <w:rPr>
          <w:sz w:val="34"/>
          <w:vertAlign w:val="superscript"/>
        </w:rPr>
        <w:t>3</w:t>
      </w:r>
      <w:r>
        <w:t>.</w:t>
      </w:r>
      <w:r>
        <w:rPr>
          <w:sz w:val="34"/>
          <w:vertAlign w:val="superscript"/>
        </w:rPr>
        <w:t>5</w:t>
      </w:r>
      <w:r>
        <w:rPr>
          <w:sz w:val="34"/>
          <w:vertAlign w:val="superscript"/>
        </w:rPr>
        <w:tab/>
      </w:r>
      <w:r>
        <w:t>Übersicht der verschiedenen Bedrohungen</w:t>
      </w:r>
      <w:r>
        <w:tab/>
        <w:t xml:space="preserve">. . . . . . . </w:t>
      </w:r>
      <w:r>
        <w:rPr>
          <w:color w:val="0864A1"/>
        </w:rPr>
        <w:t>24</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6</w:t>
      </w:r>
      <w:r>
        <w:rPr>
          <w:sz w:val="34"/>
          <w:vertAlign w:val="superscript"/>
        </w:rPr>
        <w:tab/>
      </w:r>
      <w:r>
        <w:t xml:space="preserve">Übersicht der Kriterien zur Benutzbarkeit </w:t>
      </w:r>
      <w:r>
        <w:t xml:space="preserve">. . . . . . . . </w:t>
      </w:r>
      <w:r>
        <w:rPr>
          <w:color w:val="0864A1"/>
        </w:rPr>
        <w:t>25</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7</w:t>
      </w:r>
      <w:r>
        <w:rPr>
          <w:sz w:val="34"/>
          <w:vertAlign w:val="superscript"/>
        </w:rPr>
        <w:tab/>
      </w:r>
      <w:r>
        <w:t xml:space="preserve">Kriterien für die Leistungsfähigkeit . . . . . . . . . . . . </w:t>
      </w:r>
      <w:r>
        <w:rPr>
          <w:color w:val="0864A1"/>
        </w:rPr>
        <w:t>26</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8</w:t>
      </w:r>
      <w:r>
        <w:rPr>
          <w:sz w:val="34"/>
          <w:vertAlign w:val="superscript"/>
        </w:rPr>
        <w:tab/>
      </w:r>
      <w:r>
        <w:t xml:space="preserve">Gewichtung der Kriterien der Leistungsfähigkeit . . . . </w:t>
      </w:r>
      <w:r>
        <w:rPr>
          <w:color w:val="0864A1"/>
        </w:rPr>
        <w:t>27</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9</w:t>
      </w:r>
      <w:r>
        <w:rPr>
          <w:sz w:val="34"/>
          <w:vertAlign w:val="superscript"/>
        </w:rPr>
        <w:tab/>
      </w:r>
      <w:r>
        <w:t xml:space="preserve">Kriterien für die Sicherheit . . . . . . . . . . . . . . . . . </w:t>
      </w:r>
      <w:r>
        <w:rPr>
          <w:color w:val="0864A1"/>
        </w:rPr>
        <w:t>27</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10</w:t>
      </w:r>
      <w:r>
        <w:rPr>
          <w:sz w:val="34"/>
          <w:vertAlign w:val="superscript"/>
        </w:rPr>
        <w:tab/>
      </w:r>
      <w:r>
        <w:t xml:space="preserve">Gewichtung der Kriterien der Sicherheit . . . . . . . . . </w:t>
      </w:r>
      <w:r>
        <w:rPr>
          <w:color w:val="0864A1"/>
        </w:rPr>
        <w:t>27</w:t>
      </w:r>
    </w:p>
    <w:p w:rsidR="00907C0A" w:rsidRDefault="002D1723">
      <w:pPr>
        <w:tabs>
          <w:tab w:val="center" w:pos="3124"/>
          <w:tab w:val="center" w:pos="6086"/>
        </w:tabs>
        <w:spacing w:after="160" w:line="259" w:lineRule="auto"/>
        <w:ind w:right="0"/>
        <w:jc w:val="left"/>
      </w:pPr>
      <w:r>
        <w:t xml:space="preserve">Tabelle </w:t>
      </w:r>
      <w:r>
        <w:rPr>
          <w:sz w:val="34"/>
          <w:vertAlign w:val="superscript"/>
        </w:rPr>
        <w:t>3</w:t>
      </w:r>
      <w:r>
        <w:t>.</w:t>
      </w:r>
      <w:r>
        <w:rPr>
          <w:sz w:val="34"/>
          <w:vertAlign w:val="superscript"/>
        </w:rPr>
        <w:t>11</w:t>
      </w:r>
      <w:r>
        <w:rPr>
          <w:sz w:val="34"/>
          <w:vertAlign w:val="superscript"/>
        </w:rPr>
        <w:tab/>
      </w:r>
      <w:r>
        <w:t>Kriterien für die Benutzbarkeit</w:t>
      </w:r>
      <w:r>
        <w:tab/>
        <w:t xml:space="preserve">. . . . . . . . . . . . . . </w:t>
      </w:r>
      <w:r>
        <w:rPr>
          <w:color w:val="0864A1"/>
        </w:rPr>
        <w:t>27</w:t>
      </w:r>
    </w:p>
    <w:p w:rsidR="00907C0A" w:rsidRDefault="002D1723">
      <w:pPr>
        <w:tabs>
          <w:tab w:val="center" w:pos="4498"/>
        </w:tabs>
        <w:spacing w:after="160" w:line="259" w:lineRule="auto"/>
        <w:ind w:right="0"/>
        <w:jc w:val="left"/>
      </w:pPr>
      <w:r>
        <w:t xml:space="preserve">Tabelle </w:t>
      </w:r>
      <w:r>
        <w:rPr>
          <w:sz w:val="34"/>
          <w:vertAlign w:val="superscript"/>
        </w:rPr>
        <w:t>3</w:t>
      </w:r>
      <w:r>
        <w:t>.</w:t>
      </w:r>
      <w:r>
        <w:rPr>
          <w:sz w:val="34"/>
          <w:vertAlign w:val="superscript"/>
        </w:rPr>
        <w:t>12</w:t>
      </w:r>
      <w:r>
        <w:rPr>
          <w:sz w:val="34"/>
          <w:vertAlign w:val="superscript"/>
        </w:rPr>
        <w:tab/>
      </w:r>
      <w:r>
        <w:t xml:space="preserve">Gewichtung der Kriterien zu Benutzbarkeit . . . . . . . </w:t>
      </w:r>
      <w:r>
        <w:rPr>
          <w:color w:val="0864A1"/>
        </w:rPr>
        <w:t>28</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1</w:t>
      </w:r>
      <w:r>
        <w:rPr>
          <w:sz w:val="34"/>
          <w:vertAlign w:val="superscript"/>
        </w:rPr>
        <w:tab/>
      </w:r>
      <w:r>
        <w:t>Verwendete Ressourcenlimit Stufe</w:t>
      </w:r>
      <w:r>
        <w:t xml:space="preserve">n . . . . . . . . . . . . </w:t>
      </w:r>
      <w:r>
        <w:rPr>
          <w:color w:val="0864A1"/>
        </w:rPr>
        <w:t>29</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2</w:t>
      </w:r>
      <w:r>
        <w:rPr>
          <w:sz w:val="34"/>
          <w:vertAlign w:val="superscript"/>
        </w:rPr>
        <w:tab/>
      </w:r>
      <w:r>
        <w:t xml:space="preserve">Die häufigsten heruntergeladenen Images . . . . . . . . </w:t>
      </w:r>
      <w:r>
        <w:rPr>
          <w:color w:val="0864A1"/>
        </w:rPr>
        <w:t>31</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3</w:t>
      </w:r>
      <w:r>
        <w:rPr>
          <w:sz w:val="34"/>
          <w:vertAlign w:val="superscript"/>
        </w:rPr>
        <w:tab/>
      </w:r>
      <w:r>
        <w:t xml:space="preserve">Verwendete Versionen der Runtimes . . . . . . . . . . . </w:t>
      </w:r>
      <w:r>
        <w:rPr>
          <w:color w:val="0864A1"/>
        </w:rPr>
        <w:t>31</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4</w:t>
      </w:r>
      <w:r>
        <w:rPr>
          <w:sz w:val="34"/>
          <w:vertAlign w:val="superscript"/>
        </w:rPr>
        <w:tab/>
      </w:r>
      <w:r>
        <w:t xml:space="preserve">Verwendete Images mit Tags . . . . . . . . . . . . . . . . </w:t>
      </w:r>
      <w:r>
        <w:rPr>
          <w:color w:val="0864A1"/>
        </w:rPr>
        <w:t>32</w:t>
      </w:r>
    </w:p>
    <w:p w:rsidR="00907C0A" w:rsidRDefault="002D1723">
      <w:pPr>
        <w:tabs>
          <w:tab w:val="center" w:pos="4180"/>
          <w:tab w:val="center" w:pos="7150"/>
        </w:tabs>
        <w:spacing w:after="160" w:line="259" w:lineRule="auto"/>
        <w:ind w:right="0"/>
        <w:jc w:val="left"/>
      </w:pPr>
      <w:r>
        <w:lastRenderedPageBreak/>
        <w:t xml:space="preserve">Tabelle </w:t>
      </w:r>
      <w:r>
        <w:rPr>
          <w:sz w:val="34"/>
          <w:vertAlign w:val="superscript"/>
        </w:rPr>
        <w:t>4</w:t>
      </w:r>
      <w:r>
        <w:t>.</w:t>
      </w:r>
      <w:r>
        <w:rPr>
          <w:sz w:val="34"/>
          <w:vertAlign w:val="superscript"/>
        </w:rPr>
        <w:t>5</w:t>
      </w:r>
      <w:r>
        <w:rPr>
          <w:sz w:val="34"/>
          <w:vertAlign w:val="superscript"/>
        </w:rPr>
        <w:tab/>
      </w:r>
      <w:r>
        <w:t>Verwendete Versionen Benchmark Tools und Images</w:t>
      </w:r>
      <w:r>
        <w:tab/>
        <w:t xml:space="preserve">. </w:t>
      </w:r>
      <w:r>
        <w:rPr>
          <w:color w:val="0864A1"/>
        </w:rPr>
        <w:t>32</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6</w:t>
      </w:r>
      <w:r>
        <w:rPr>
          <w:sz w:val="34"/>
          <w:vertAlign w:val="superscript"/>
        </w:rPr>
        <w:tab/>
      </w:r>
      <w:r>
        <w:t xml:space="preserve">Ergebnisse ApacheBench nach Messdauer . . . . . . . . </w:t>
      </w:r>
      <w:r>
        <w:rPr>
          <w:color w:val="0864A1"/>
        </w:rPr>
        <w:t>33</w:t>
      </w:r>
    </w:p>
    <w:p w:rsidR="00907C0A" w:rsidRDefault="002D1723">
      <w:pPr>
        <w:tabs>
          <w:tab w:val="center" w:pos="4498"/>
        </w:tabs>
        <w:spacing w:after="160" w:line="259" w:lineRule="auto"/>
        <w:ind w:right="0"/>
        <w:jc w:val="left"/>
      </w:pPr>
      <w:r>
        <w:t xml:space="preserve">Tabelle </w:t>
      </w:r>
      <w:r>
        <w:rPr>
          <w:sz w:val="34"/>
          <w:vertAlign w:val="superscript"/>
        </w:rPr>
        <w:t>4</w:t>
      </w:r>
      <w:r>
        <w:t>.</w:t>
      </w:r>
      <w:r>
        <w:rPr>
          <w:sz w:val="34"/>
          <w:vertAlign w:val="superscript"/>
        </w:rPr>
        <w:t>7</w:t>
      </w:r>
      <w:r>
        <w:rPr>
          <w:sz w:val="34"/>
          <w:vertAlign w:val="superscript"/>
        </w:rPr>
        <w:tab/>
      </w:r>
      <w:r>
        <w:t xml:space="preserve">Ergebnisse des iPerf Benchmarks nach Messdauer . . . </w:t>
      </w:r>
      <w:r>
        <w:rPr>
          <w:color w:val="0864A1"/>
        </w:rPr>
        <w:t>35</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1</w:t>
      </w:r>
      <w:r>
        <w:rPr>
          <w:sz w:val="34"/>
          <w:vertAlign w:val="superscript"/>
        </w:rPr>
        <w:tab/>
      </w:r>
      <w:r>
        <w:t xml:space="preserve">Ergebnisse des ApacheBench Benchmarks . . . . . . . </w:t>
      </w:r>
      <w:r>
        <w:t xml:space="preserve">. </w:t>
      </w:r>
      <w:r>
        <w:rPr>
          <w:color w:val="0864A1"/>
        </w:rPr>
        <w:t>38</w:t>
      </w:r>
    </w:p>
    <w:p w:rsidR="00907C0A" w:rsidRDefault="002D1723">
      <w:pPr>
        <w:tabs>
          <w:tab w:val="center" w:pos="3443"/>
          <w:tab w:val="center" w:pos="6413"/>
        </w:tabs>
        <w:spacing w:after="160" w:line="259" w:lineRule="auto"/>
        <w:ind w:right="0"/>
        <w:jc w:val="left"/>
      </w:pPr>
      <w:r>
        <w:t xml:space="preserve">Tabelle </w:t>
      </w:r>
      <w:r>
        <w:rPr>
          <w:sz w:val="34"/>
          <w:vertAlign w:val="superscript"/>
        </w:rPr>
        <w:t>5</w:t>
      </w:r>
      <w:r>
        <w:t>.</w:t>
      </w:r>
      <w:r>
        <w:rPr>
          <w:sz w:val="34"/>
          <w:vertAlign w:val="superscript"/>
        </w:rPr>
        <w:t>2</w:t>
      </w:r>
      <w:r>
        <w:rPr>
          <w:sz w:val="34"/>
          <w:vertAlign w:val="superscript"/>
        </w:rPr>
        <w:tab/>
      </w:r>
      <w:r>
        <w:t>Ergebnisse ApacheBench nach Limits</w:t>
      </w:r>
      <w:r>
        <w:tab/>
        <w:t xml:space="preserve">. . . . . . . . . . </w:t>
      </w:r>
      <w:r>
        <w:rPr>
          <w:color w:val="0864A1"/>
        </w:rPr>
        <w:t>41</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3</w:t>
      </w:r>
      <w:r>
        <w:rPr>
          <w:sz w:val="34"/>
          <w:vertAlign w:val="superscript"/>
        </w:rPr>
        <w:tab/>
      </w:r>
      <w:r>
        <w:t xml:space="preserve">Ergebnisse des Arbeitsspeicherverbrauchs Benchmarks </w:t>
      </w:r>
      <w:r>
        <w:rPr>
          <w:color w:val="0864A1"/>
        </w:rPr>
        <w:t>45</w:t>
      </w:r>
    </w:p>
    <w:p w:rsidR="00907C0A" w:rsidRDefault="002D1723">
      <w:pPr>
        <w:tabs>
          <w:tab w:val="center" w:pos="3378"/>
          <w:tab w:val="center" w:pos="6332"/>
        </w:tabs>
        <w:spacing w:after="160" w:line="259" w:lineRule="auto"/>
        <w:ind w:right="0"/>
        <w:jc w:val="left"/>
      </w:pPr>
      <w:r>
        <w:t xml:space="preserve">Tabelle </w:t>
      </w:r>
      <w:r>
        <w:rPr>
          <w:sz w:val="34"/>
          <w:vertAlign w:val="superscript"/>
        </w:rPr>
        <w:t>5</w:t>
      </w:r>
      <w:r>
        <w:t>.</w:t>
      </w:r>
      <w:r>
        <w:rPr>
          <w:sz w:val="34"/>
          <w:vertAlign w:val="superscript"/>
        </w:rPr>
        <w:t>4</w:t>
      </w:r>
      <w:r>
        <w:rPr>
          <w:sz w:val="34"/>
          <w:vertAlign w:val="superscript"/>
        </w:rPr>
        <w:tab/>
      </w:r>
      <w:r>
        <w:t>Dauer des Startens eines Containers</w:t>
      </w:r>
      <w:r>
        <w:tab/>
        <w:t xml:space="preserve">. . . . . . . . . . . </w:t>
      </w:r>
      <w:r>
        <w:rPr>
          <w:color w:val="0864A1"/>
        </w:rPr>
        <w:t>47</w:t>
      </w:r>
    </w:p>
    <w:p w:rsidR="00907C0A" w:rsidRDefault="002D1723">
      <w:pPr>
        <w:tabs>
          <w:tab w:val="center" w:pos="3514"/>
          <w:tab w:val="center" w:pos="6495"/>
        </w:tabs>
        <w:spacing w:after="160" w:line="259" w:lineRule="auto"/>
        <w:ind w:right="0"/>
        <w:jc w:val="left"/>
      </w:pPr>
      <w:r>
        <w:t xml:space="preserve">Tabelle </w:t>
      </w:r>
      <w:r>
        <w:rPr>
          <w:sz w:val="34"/>
          <w:vertAlign w:val="superscript"/>
        </w:rPr>
        <w:t>5</w:t>
      </w:r>
      <w:r>
        <w:t>.</w:t>
      </w:r>
      <w:r>
        <w:rPr>
          <w:sz w:val="34"/>
          <w:vertAlign w:val="superscript"/>
        </w:rPr>
        <w:t>5</w:t>
      </w:r>
      <w:r>
        <w:rPr>
          <w:sz w:val="34"/>
          <w:vertAlign w:val="superscript"/>
        </w:rPr>
        <w:tab/>
      </w:r>
      <w:r>
        <w:t>Dauer des Entfernens eines Containers</w:t>
      </w:r>
      <w:r>
        <w:tab/>
        <w:t xml:space="preserve">. . . . . . . . . </w:t>
      </w:r>
      <w:r>
        <w:rPr>
          <w:color w:val="0864A1"/>
        </w:rPr>
        <w:t>48</w:t>
      </w:r>
    </w:p>
    <w:p w:rsidR="00907C0A" w:rsidRDefault="002D1723">
      <w:pPr>
        <w:tabs>
          <w:tab w:val="center" w:pos="3927"/>
          <w:tab w:val="center" w:pos="6904"/>
        </w:tabs>
        <w:spacing w:after="160" w:line="259" w:lineRule="auto"/>
        <w:ind w:right="0"/>
        <w:jc w:val="left"/>
      </w:pPr>
      <w:r>
        <w:t xml:space="preserve">Tabelle </w:t>
      </w:r>
      <w:r>
        <w:rPr>
          <w:sz w:val="34"/>
          <w:vertAlign w:val="superscript"/>
        </w:rPr>
        <w:t>5</w:t>
      </w:r>
      <w:r>
        <w:t>.</w:t>
      </w:r>
      <w:r>
        <w:rPr>
          <w:sz w:val="34"/>
          <w:vertAlign w:val="superscript"/>
        </w:rPr>
        <w:t>6</w:t>
      </w:r>
      <w:r>
        <w:rPr>
          <w:sz w:val="34"/>
          <w:vertAlign w:val="superscript"/>
        </w:rPr>
        <w:tab/>
      </w:r>
      <w:r>
        <w:t>Dauer des Startens und Entfernens nach Limits</w:t>
      </w:r>
      <w:r>
        <w:tab/>
        <w:t xml:space="preserve">. . . . </w:t>
      </w:r>
      <w:r>
        <w:rPr>
          <w:color w:val="0864A1"/>
        </w:rPr>
        <w:t>48</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7</w:t>
      </w:r>
      <w:r>
        <w:rPr>
          <w:sz w:val="34"/>
          <w:vertAlign w:val="superscript"/>
        </w:rPr>
        <w:tab/>
      </w:r>
      <w:r>
        <w:t xml:space="preserve">Ergebnisse des iPerf Benchmarks . . . . . . . . . . . . . </w:t>
      </w:r>
      <w:r>
        <w:rPr>
          <w:color w:val="0864A1"/>
        </w:rPr>
        <w:t>49</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8</w:t>
      </w:r>
      <w:r>
        <w:rPr>
          <w:sz w:val="34"/>
          <w:vertAlign w:val="superscript"/>
        </w:rPr>
        <w:tab/>
      </w:r>
      <w:r>
        <w:t>Ergebnisse des Linpack Benchmarks . . . . .</w:t>
      </w:r>
      <w:r>
        <w:t xml:space="preserve"> . . . . . . </w:t>
      </w:r>
      <w:r>
        <w:rPr>
          <w:color w:val="0864A1"/>
        </w:rPr>
        <w:t>50</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9</w:t>
      </w:r>
      <w:r>
        <w:rPr>
          <w:sz w:val="34"/>
          <w:vertAlign w:val="superscript"/>
        </w:rPr>
        <w:tab/>
      </w:r>
      <w:r>
        <w:t xml:space="preserve">Ergebnisse des Linpack Benchmarks in GFlops . . . . . </w:t>
      </w:r>
      <w:r>
        <w:rPr>
          <w:color w:val="0864A1"/>
        </w:rPr>
        <w:t>51</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10</w:t>
      </w:r>
      <w:r>
        <w:rPr>
          <w:sz w:val="34"/>
          <w:vertAlign w:val="superscript"/>
        </w:rPr>
        <w:tab/>
      </w:r>
      <w:r>
        <w:t xml:space="preserve">Skala für die Bewertung der Sicherheit . . . . . . . . . . </w:t>
      </w:r>
      <w:r>
        <w:rPr>
          <w:color w:val="0864A1"/>
        </w:rPr>
        <w:t>52</w:t>
      </w:r>
    </w:p>
    <w:p w:rsidR="00907C0A" w:rsidRDefault="002D1723">
      <w:pPr>
        <w:tabs>
          <w:tab w:val="center" w:pos="4498"/>
        </w:tabs>
        <w:spacing w:after="160" w:line="259" w:lineRule="auto"/>
        <w:ind w:right="0"/>
        <w:jc w:val="left"/>
      </w:pPr>
      <w:r>
        <w:t xml:space="preserve">Tabelle </w:t>
      </w:r>
      <w:r>
        <w:rPr>
          <w:sz w:val="34"/>
          <w:vertAlign w:val="superscript"/>
        </w:rPr>
        <w:t>5</w:t>
      </w:r>
      <w:r>
        <w:t>.</w:t>
      </w:r>
      <w:r>
        <w:rPr>
          <w:sz w:val="34"/>
          <w:vertAlign w:val="superscript"/>
        </w:rPr>
        <w:t>11</w:t>
      </w:r>
      <w:r>
        <w:rPr>
          <w:sz w:val="34"/>
          <w:vertAlign w:val="superscript"/>
        </w:rPr>
        <w:tab/>
      </w:r>
      <w:r>
        <w:t xml:space="preserve">Ergebnisse der Sicherheitsbewertung . . . . . . . . . . . </w:t>
      </w:r>
      <w:r>
        <w:rPr>
          <w:color w:val="0864A1"/>
        </w:rPr>
        <w:t>54</w:t>
      </w:r>
    </w:p>
    <w:p w:rsidR="00907C0A" w:rsidRDefault="002D1723">
      <w:pPr>
        <w:tabs>
          <w:tab w:val="center" w:pos="3613"/>
          <w:tab w:val="center" w:pos="6577"/>
        </w:tabs>
        <w:spacing w:after="160" w:line="259" w:lineRule="auto"/>
        <w:ind w:right="0"/>
        <w:jc w:val="left"/>
      </w:pPr>
      <w:r>
        <w:t xml:space="preserve">Tabelle </w:t>
      </w:r>
      <w:r>
        <w:rPr>
          <w:sz w:val="34"/>
          <w:vertAlign w:val="superscript"/>
        </w:rPr>
        <w:t>5</w:t>
      </w:r>
      <w:r>
        <w:t>.</w:t>
      </w:r>
      <w:r>
        <w:rPr>
          <w:sz w:val="34"/>
          <w:vertAlign w:val="superscript"/>
        </w:rPr>
        <w:t>12</w:t>
      </w:r>
      <w:r>
        <w:rPr>
          <w:sz w:val="34"/>
          <w:vertAlign w:val="superscript"/>
        </w:rPr>
        <w:tab/>
      </w:r>
      <w:r>
        <w:t>Ergebnisse der Benutzbarkeitsbewertung</w:t>
      </w:r>
      <w:r>
        <w:tab/>
        <w:t xml:space="preserve">. . . . . . . . </w:t>
      </w:r>
      <w:r>
        <w:rPr>
          <w:color w:val="0864A1"/>
        </w:rPr>
        <w:t>55</w:t>
      </w:r>
    </w:p>
    <w:p w:rsidR="00907C0A" w:rsidRDefault="002D1723">
      <w:pPr>
        <w:tabs>
          <w:tab w:val="center" w:pos="2943"/>
          <w:tab w:val="center" w:pos="5923"/>
        </w:tabs>
        <w:spacing w:after="160" w:line="259" w:lineRule="auto"/>
        <w:ind w:right="0"/>
        <w:jc w:val="left"/>
      </w:pPr>
      <w:r>
        <w:t xml:space="preserve">Tabelle </w:t>
      </w:r>
      <w:r>
        <w:rPr>
          <w:sz w:val="34"/>
          <w:vertAlign w:val="superscript"/>
        </w:rPr>
        <w:t>5</w:t>
      </w:r>
      <w:r>
        <w:t>.</w:t>
      </w:r>
      <w:r>
        <w:rPr>
          <w:sz w:val="34"/>
          <w:vertAlign w:val="superscript"/>
        </w:rPr>
        <w:t>13</w:t>
      </w:r>
      <w:r>
        <w:rPr>
          <w:sz w:val="34"/>
          <w:vertAlign w:val="superscript"/>
        </w:rPr>
        <w:tab/>
      </w:r>
      <w:r>
        <w:t>Bewertung der Kandidaten</w:t>
      </w:r>
      <w:r>
        <w:tab/>
        <w:t xml:space="preserve">. . . . . . . . . . . . . . . . </w:t>
      </w:r>
      <w:r>
        <w:rPr>
          <w:color w:val="0864A1"/>
        </w:rPr>
        <w:t>57</w:t>
      </w:r>
    </w:p>
    <w:p w:rsidR="00907C0A" w:rsidRDefault="002D1723">
      <w:pPr>
        <w:tabs>
          <w:tab w:val="center" w:pos="4498"/>
        </w:tabs>
        <w:spacing w:after="160" w:line="259" w:lineRule="auto"/>
        <w:ind w:right="0"/>
        <w:jc w:val="left"/>
      </w:pPr>
      <w:r>
        <w:t>Tabelle A.</w:t>
      </w:r>
      <w:r>
        <w:rPr>
          <w:sz w:val="34"/>
          <w:vertAlign w:val="superscript"/>
        </w:rPr>
        <w:t>1</w:t>
      </w:r>
      <w:r>
        <w:rPr>
          <w:sz w:val="34"/>
          <w:vertAlign w:val="superscript"/>
        </w:rPr>
        <w:tab/>
      </w:r>
      <w:r>
        <w:t xml:space="preserve">Ergebnisse ApacheBench . . . . . . . . . . . . . . . . . . </w:t>
      </w:r>
      <w:r>
        <w:rPr>
          <w:color w:val="0864A1"/>
        </w:rPr>
        <w:t>64</w:t>
      </w:r>
    </w:p>
    <w:p w:rsidR="00907C0A" w:rsidRDefault="002D1723">
      <w:pPr>
        <w:tabs>
          <w:tab w:val="center" w:pos="4498"/>
        </w:tabs>
        <w:spacing w:after="160" w:line="259" w:lineRule="auto"/>
        <w:ind w:right="0"/>
        <w:jc w:val="left"/>
      </w:pPr>
      <w:r>
        <w:t>Tabelle A.</w:t>
      </w:r>
      <w:r>
        <w:rPr>
          <w:sz w:val="34"/>
          <w:vertAlign w:val="superscript"/>
        </w:rPr>
        <w:t>2</w:t>
      </w:r>
      <w:r>
        <w:rPr>
          <w:sz w:val="34"/>
          <w:vertAlign w:val="superscript"/>
        </w:rPr>
        <w:tab/>
      </w:r>
      <w:r>
        <w:t>Ergebnisse Arbeitsspeicherverbrauch . .</w:t>
      </w:r>
      <w:r>
        <w:t xml:space="preserve"> . . . . . . . . . </w:t>
      </w:r>
      <w:r>
        <w:rPr>
          <w:color w:val="0864A1"/>
        </w:rPr>
        <w:t>67</w:t>
      </w:r>
    </w:p>
    <w:p w:rsidR="00907C0A" w:rsidRDefault="002D1723">
      <w:pPr>
        <w:tabs>
          <w:tab w:val="center" w:pos="3378"/>
          <w:tab w:val="center" w:pos="6332"/>
        </w:tabs>
        <w:spacing w:after="160" w:line="259" w:lineRule="auto"/>
        <w:ind w:right="0"/>
        <w:jc w:val="left"/>
      </w:pPr>
      <w:r>
        <w:t>Tabelle A.</w:t>
      </w:r>
      <w:r>
        <w:rPr>
          <w:sz w:val="34"/>
          <w:vertAlign w:val="superscript"/>
        </w:rPr>
        <w:t>3</w:t>
      </w:r>
      <w:r>
        <w:rPr>
          <w:sz w:val="34"/>
          <w:vertAlign w:val="superscript"/>
        </w:rPr>
        <w:tab/>
      </w:r>
      <w:r>
        <w:t>Dauer des Startens eines Containers</w:t>
      </w:r>
      <w:r>
        <w:tab/>
        <w:t xml:space="preserve">. . . . . . . . . . . </w:t>
      </w:r>
      <w:r>
        <w:rPr>
          <w:color w:val="0864A1"/>
        </w:rPr>
        <w:t>69</w:t>
      </w:r>
    </w:p>
    <w:p w:rsidR="00907C0A" w:rsidRDefault="002D1723">
      <w:pPr>
        <w:tabs>
          <w:tab w:val="center" w:pos="3514"/>
          <w:tab w:val="center" w:pos="6495"/>
        </w:tabs>
        <w:spacing w:after="160" w:line="259" w:lineRule="auto"/>
        <w:ind w:right="0"/>
        <w:jc w:val="left"/>
      </w:pPr>
      <w:r>
        <w:lastRenderedPageBreak/>
        <w:t>Tabelle A.</w:t>
      </w:r>
      <w:r>
        <w:rPr>
          <w:sz w:val="34"/>
          <w:vertAlign w:val="superscript"/>
        </w:rPr>
        <w:t>4</w:t>
      </w:r>
      <w:r>
        <w:rPr>
          <w:sz w:val="34"/>
          <w:vertAlign w:val="superscript"/>
        </w:rPr>
        <w:tab/>
      </w:r>
      <w:r>
        <w:t>Dauer des Entfernens eines Containers</w:t>
      </w:r>
      <w:r>
        <w:tab/>
        <w:t xml:space="preserve">. . . . . . . . . </w:t>
      </w:r>
      <w:r>
        <w:rPr>
          <w:color w:val="0864A1"/>
        </w:rPr>
        <w:t>70</w:t>
      </w:r>
    </w:p>
    <w:p w:rsidR="00907C0A" w:rsidRPr="00406619" w:rsidRDefault="002D1723">
      <w:pPr>
        <w:spacing w:after="535"/>
        <w:ind w:left="14" w:right="0"/>
        <w:rPr>
          <w:lang w:val="en-GB"/>
        </w:rPr>
      </w:pPr>
      <w:r w:rsidRPr="00406619">
        <w:rPr>
          <w:lang w:val="en-GB"/>
        </w:rPr>
        <w:t>ABKÜRZUNGSVERZEICHNIS</w:t>
      </w:r>
    </w:p>
    <w:p w:rsidR="00907C0A" w:rsidRPr="00406619" w:rsidRDefault="002D1723">
      <w:pPr>
        <w:spacing w:after="181"/>
        <w:ind w:left="14" w:right="0"/>
        <w:rPr>
          <w:lang w:val="en-GB"/>
        </w:rPr>
      </w:pPr>
      <w:r w:rsidRPr="00406619">
        <w:rPr>
          <w:sz w:val="18"/>
          <w:lang w:val="en-GB"/>
        </w:rPr>
        <w:t xml:space="preserve">CNCF </w:t>
      </w:r>
      <w:r w:rsidRPr="00406619">
        <w:rPr>
          <w:lang w:val="en-GB"/>
        </w:rPr>
        <w:t>Cloud Native Computing Foundation</w:t>
      </w:r>
    </w:p>
    <w:p w:rsidR="00907C0A" w:rsidRPr="00406619" w:rsidRDefault="002D1723">
      <w:pPr>
        <w:tabs>
          <w:tab w:val="center" w:pos="1357"/>
        </w:tabs>
        <w:spacing w:after="181"/>
        <w:ind w:right="0"/>
        <w:jc w:val="left"/>
        <w:rPr>
          <w:lang w:val="en-GB"/>
        </w:rPr>
      </w:pPr>
      <w:r w:rsidRPr="00406619">
        <w:rPr>
          <w:sz w:val="18"/>
          <w:lang w:val="en-GB"/>
        </w:rPr>
        <w:t>DoS</w:t>
      </w:r>
      <w:r w:rsidRPr="00406619">
        <w:rPr>
          <w:sz w:val="18"/>
          <w:lang w:val="en-GB"/>
        </w:rPr>
        <w:tab/>
      </w:r>
      <w:r w:rsidRPr="00406619">
        <w:rPr>
          <w:lang w:val="en-GB"/>
        </w:rPr>
        <w:t>Denial of Service</w:t>
      </w:r>
    </w:p>
    <w:p w:rsidR="00907C0A" w:rsidRPr="00406619" w:rsidRDefault="002D1723">
      <w:pPr>
        <w:spacing w:after="180"/>
        <w:ind w:left="14" w:right="0"/>
        <w:rPr>
          <w:lang w:val="en-GB"/>
        </w:rPr>
      </w:pPr>
      <w:r w:rsidRPr="00406619">
        <w:rPr>
          <w:sz w:val="18"/>
          <w:lang w:val="en-GB"/>
        </w:rPr>
        <w:t xml:space="preserve">KVM </w:t>
      </w:r>
      <w:r w:rsidRPr="00406619">
        <w:rPr>
          <w:lang w:val="en-GB"/>
        </w:rPr>
        <w:t>Kernel-based virtual machine</w:t>
      </w:r>
    </w:p>
    <w:p w:rsidR="00907C0A" w:rsidRPr="00406619" w:rsidRDefault="002D1723">
      <w:pPr>
        <w:tabs>
          <w:tab w:val="center" w:pos="1816"/>
        </w:tabs>
        <w:spacing w:after="181"/>
        <w:ind w:right="0"/>
        <w:jc w:val="left"/>
        <w:rPr>
          <w:lang w:val="en-GB"/>
        </w:rPr>
      </w:pPr>
      <w:r w:rsidRPr="00406619">
        <w:rPr>
          <w:sz w:val="18"/>
          <w:lang w:val="en-GB"/>
        </w:rPr>
        <w:t>OCI</w:t>
      </w:r>
      <w:r w:rsidRPr="00406619">
        <w:rPr>
          <w:sz w:val="18"/>
          <w:lang w:val="en-GB"/>
        </w:rPr>
        <w:tab/>
      </w:r>
      <w:r w:rsidRPr="00406619">
        <w:rPr>
          <w:lang w:val="en-GB"/>
        </w:rPr>
        <w:t>Open Containers Initiative</w:t>
      </w:r>
    </w:p>
    <w:p w:rsidR="00907C0A" w:rsidRPr="00406619" w:rsidRDefault="002D1723">
      <w:pPr>
        <w:spacing w:after="184"/>
        <w:ind w:left="14" w:right="0"/>
        <w:rPr>
          <w:lang w:val="en-GB"/>
        </w:rPr>
      </w:pPr>
      <w:r w:rsidRPr="00406619">
        <w:rPr>
          <w:sz w:val="18"/>
          <w:lang w:val="en-GB"/>
        </w:rPr>
        <w:t xml:space="preserve">OWASP </w:t>
      </w:r>
      <w:r w:rsidRPr="00406619">
        <w:rPr>
          <w:lang w:val="en-GB"/>
        </w:rPr>
        <w:t>Open Web Application Security Project</w:t>
      </w:r>
    </w:p>
    <w:p w:rsidR="00907C0A" w:rsidRPr="00406619" w:rsidRDefault="002D1723">
      <w:pPr>
        <w:spacing w:after="181"/>
        <w:ind w:left="14" w:right="0"/>
        <w:rPr>
          <w:lang w:val="en-GB"/>
        </w:rPr>
      </w:pPr>
      <w:r w:rsidRPr="00406619">
        <w:rPr>
          <w:sz w:val="18"/>
          <w:lang w:val="en-GB"/>
        </w:rPr>
        <w:t xml:space="preserve">QEMU </w:t>
      </w:r>
      <w:r w:rsidRPr="00406619">
        <w:rPr>
          <w:lang w:val="en-GB"/>
        </w:rPr>
        <w:t>Quirk-Emulator</w:t>
      </w:r>
    </w:p>
    <w:p w:rsidR="00907C0A" w:rsidRPr="00406619" w:rsidRDefault="002D1723">
      <w:pPr>
        <w:tabs>
          <w:tab w:val="center" w:pos="2003"/>
        </w:tabs>
        <w:spacing w:after="180"/>
        <w:ind w:right="0"/>
        <w:jc w:val="left"/>
        <w:rPr>
          <w:lang w:val="en-GB"/>
        </w:rPr>
      </w:pPr>
      <w:r w:rsidRPr="00406619">
        <w:rPr>
          <w:sz w:val="18"/>
          <w:lang w:val="en-GB"/>
        </w:rPr>
        <w:t>TCP</w:t>
      </w:r>
      <w:r w:rsidRPr="00406619">
        <w:rPr>
          <w:sz w:val="18"/>
          <w:lang w:val="en-GB"/>
        </w:rPr>
        <w:tab/>
      </w:r>
      <w:r w:rsidRPr="00406619">
        <w:rPr>
          <w:lang w:val="en-GB"/>
        </w:rPr>
        <w:t>Transmission Control Protocol</w:t>
      </w:r>
    </w:p>
    <w:p w:rsidR="00907C0A" w:rsidRDefault="002D1723">
      <w:pPr>
        <w:spacing w:after="181"/>
        <w:ind w:left="14" w:right="0"/>
      </w:pPr>
      <w:r>
        <w:rPr>
          <w:sz w:val="18"/>
        </w:rPr>
        <w:t xml:space="preserve">UDP </w:t>
      </w:r>
      <w:r>
        <w:t>User Datagram Protocol</w:t>
      </w:r>
    </w:p>
    <w:p w:rsidR="00907C0A" w:rsidRDefault="002D1723">
      <w:pPr>
        <w:tabs>
          <w:tab w:val="center" w:pos="1440"/>
        </w:tabs>
        <w:spacing w:after="181"/>
        <w:ind w:right="0"/>
        <w:jc w:val="left"/>
      </w:pPr>
      <w:r>
        <w:rPr>
          <w:sz w:val="18"/>
        </w:rPr>
        <w:t>VM</w:t>
      </w:r>
      <w:r>
        <w:rPr>
          <w:sz w:val="18"/>
        </w:rPr>
        <w:tab/>
      </w:r>
      <w:r>
        <w:t>Virtuelle Maschine</w:t>
      </w:r>
    </w:p>
    <w:p w:rsidR="00907C0A" w:rsidRDefault="002D1723">
      <w:pPr>
        <w:ind w:left="14" w:right="0"/>
      </w:pPr>
      <w:r>
        <w:rPr>
          <w:sz w:val="18"/>
        </w:rPr>
        <w:t xml:space="preserve">VMM </w:t>
      </w:r>
      <w:r>
        <w:t>Virtueller Maschinenmonitor</w:t>
      </w:r>
    </w:p>
    <w:p w:rsidR="00907C0A" w:rsidRDefault="00907C0A">
      <w:pPr>
        <w:sectPr w:rsidR="00907C0A">
          <w:headerReference w:type="even" r:id="rId20"/>
          <w:headerReference w:type="default" r:id="rId21"/>
          <w:footerReference w:type="even" r:id="rId22"/>
          <w:footerReference w:type="default" r:id="rId23"/>
          <w:headerReference w:type="first" r:id="rId24"/>
          <w:footerReference w:type="first" r:id="rId25"/>
          <w:pgSz w:w="11906" w:h="16838"/>
          <w:pgMar w:top="761" w:right="1498" w:bottom="3854" w:left="2408" w:header="720" w:footer="745" w:gutter="0"/>
          <w:cols w:space="720"/>
          <w:titlePg/>
        </w:sectPr>
      </w:pPr>
    </w:p>
    <w:p w:rsidR="00907C0A" w:rsidRDefault="002D1723">
      <w:pPr>
        <w:spacing w:after="217" w:line="259" w:lineRule="auto"/>
        <w:ind w:left="10" w:right="1192" w:hanging="10"/>
        <w:jc w:val="center"/>
      </w:pPr>
      <w:r>
        <w:rPr>
          <w:sz w:val="24"/>
        </w:rPr>
        <w:lastRenderedPageBreak/>
        <w:t>Teil I</w:t>
      </w:r>
    </w:p>
    <w:p w:rsidR="00907C0A" w:rsidRDefault="002D1723">
      <w:pPr>
        <w:spacing w:after="108" w:line="259" w:lineRule="auto"/>
        <w:ind w:left="3199" w:right="0" w:hanging="10"/>
        <w:jc w:val="left"/>
      </w:pPr>
      <w:r>
        <w:rPr>
          <w:color w:val="A43B3C"/>
          <w:sz w:val="24"/>
        </w:rPr>
        <w:t>THESIS</w:t>
      </w:r>
      <w:r>
        <w:br w:type="page"/>
      </w:r>
    </w:p>
    <w:p w:rsidR="00907C0A" w:rsidRDefault="002D1723">
      <w:pPr>
        <w:pStyle w:val="berschrift1"/>
        <w:tabs>
          <w:tab w:val="right" w:pos="8584"/>
        </w:tabs>
        <w:ind w:right="0"/>
        <w:jc w:val="left"/>
      </w:pPr>
      <w:r>
        <w:lastRenderedPageBreak/>
        <w:t>EINLEITUNG</w:t>
      </w:r>
      <w:r>
        <w:tab/>
      </w:r>
      <w:r>
        <w:rPr>
          <w:color w:val="8C8C8C"/>
          <w:sz w:val="139"/>
        </w:rPr>
        <w:t>1</w:t>
      </w:r>
    </w:p>
    <w:p w:rsidR="00907C0A" w:rsidRDefault="002D1723">
      <w:pPr>
        <w:spacing w:after="347" w:line="259" w:lineRule="auto"/>
        <w:ind w:left="10" w:right="0"/>
        <w:jc w:val="left"/>
      </w:pPr>
      <w:r>
        <w:rPr>
          <w:noProof/>
        </w:rPr>
        <mc:AlternateContent>
          <mc:Choice Requires="wpg">
            <w:drawing>
              <wp:inline distT="0" distB="0" distL="0" distR="0">
                <wp:extent cx="4681449" cy="5055"/>
                <wp:effectExtent l="0" t="0" r="0" b="0"/>
                <wp:docPr id="166563" name="Group 166563"/>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409" name="Shape 1409"/>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563" style="width:368.618pt;height:0.398pt;mso-position-horizontal-relative:char;mso-position-vertical-relative:line" coordsize="46814,50">
                <v:shape id="Shape 1409"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ind w:left="14" w:right="1162"/>
      </w:pPr>
      <w:r>
        <w:t>Der Wettbewerb drängt immer mehr Unter</w:t>
      </w:r>
      <w:r>
        <w:t>nehmen dazu, immer schneller qualitativ hochwertige Software zu entwickeln oder Dienste anzubieten. Weiterhin muss flexibel auf geänderte Anforderungen reagiert werden. Aus diesem Grund nimmt in den letzten Jahren die Automatisierung von Prozessen innerhal</w:t>
      </w:r>
      <w:r>
        <w:t xml:space="preserve">b der Informationstechnik immer weiter zu. Ein Beispiel dafür sind Technologiefirmen die Softwareänderungen sehr schnell bereitstellen und dabei eine hohe Qualität beibehalten: Amazon veröffentlichte </w:t>
      </w:r>
      <w:r>
        <w:t xml:space="preserve">2011 </w:t>
      </w:r>
      <w:r>
        <w:t>alle elf Sekunden Änderungen, Facebook zweimal am T</w:t>
      </w:r>
      <w:r>
        <w:t xml:space="preserve">ag und Google mehrfach pro Woche [vgl. </w:t>
      </w:r>
      <w:r>
        <w:rPr>
          <w:color w:val="007F00"/>
        </w:rPr>
        <w:t>31</w:t>
      </w:r>
      <w:r>
        <w:t>]. Andere Unternehmen wollen durch den steigenden Automatisierungsgrad und von der daraus folgenden Kostensenkungen und der Verbesserung von Flexibilität und Qualität profitieren.</w:t>
      </w:r>
    </w:p>
    <w:p w:rsidR="00907C0A" w:rsidRDefault="002D1723">
      <w:pPr>
        <w:ind w:left="14" w:right="1162"/>
      </w:pPr>
      <w:r>
        <w:t>Um Software effizient, kostengünsti</w:t>
      </w:r>
      <w:r>
        <w:t>g und sicher bereitstellen zu können, wird häufig Virtualisierung verwendet. Damit lässt sich bestehende Hardware virtuell unterteilen und besser ausnutzen. Die bisherige Form der Virtualisierung lässt sich aber nicht unkompliziert automatisieren, daher wi</w:t>
      </w:r>
      <w:r>
        <w:t xml:space="preserve">rd in vielen Entwicklungs- und IT Teams eine neue Form der Virtualisierung, die Container-Virtualisierung verwendet. Gartner prognostiziert das bis </w:t>
      </w:r>
      <w:r>
        <w:t>2022 75</w:t>
      </w:r>
      <w:r>
        <w:t xml:space="preserve">% aller Unternehmen Container-Virtualisierung in ihren Produktionsumgebungen verwenden werden[vgl. </w:t>
      </w:r>
      <w:r>
        <w:rPr>
          <w:color w:val="007F00"/>
        </w:rPr>
        <w:t>11</w:t>
      </w:r>
      <w:r>
        <w:t>].</w:t>
      </w:r>
    </w:p>
    <w:p w:rsidR="00907C0A" w:rsidRDefault="002D1723">
      <w:pPr>
        <w:ind w:left="14" w:right="1162"/>
      </w:pPr>
      <w:r>
        <w:t xml:space="preserve">Mit dem Umstieg von virtuellen Maschinen auf Container ändern sich auch die Angriffsvektoren. Während virtuelle Maschinen die Systeme klar trennen, teilen sich alle Container einen Kernel [vgl. </w:t>
      </w:r>
      <w:r>
        <w:rPr>
          <w:color w:val="007F00"/>
        </w:rPr>
        <w:t>65</w:t>
      </w:r>
      <w:r>
        <w:t xml:space="preserve">, S. </w:t>
      </w:r>
      <w:r>
        <w:t>6</w:t>
      </w:r>
      <w:r>
        <w:t xml:space="preserve">]. Dadurch ergeben sich zumindest theoretisch neue </w:t>
      </w:r>
      <w:r>
        <w:t>Angriffsszenarien. Andere Sicherheitsprobleme entstehen mit der Nutzung von unsicheren Containerimages.</w:t>
      </w:r>
    </w:p>
    <w:p w:rsidR="00907C0A" w:rsidRDefault="002D1723">
      <w:pPr>
        <w:ind w:left="14" w:right="1162"/>
      </w:pPr>
      <w:r>
        <w:t xml:space="preserve">Docker ist für die meisten Unternehmen das Werkzeug um Container zu betreiben [vgl. </w:t>
      </w:r>
      <w:r>
        <w:rPr>
          <w:color w:val="007F00"/>
        </w:rPr>
        <w:t>68</w:t>
      </w:r>
      <w:r>
        <w:t xml:space="preserve">, S. </w:t>
      </w:r>
      <w:r>
        <w:t>5</w:t>
      </w:r>
      <w:r>
        <w:t xml:space="preserve">]. Gerade in den letzten Jahren haben sich aber auch andere </w:t>
      </w:r>
      <w:r>
        <w:t>Technologien entwickelt, wie Kata Containers, gVisor oder Nabla Containers, die mit neuen Konzepten den Containerbetrieb sicherer gestalten</w:t>
      </w:r>
    </w:p>
    <w:p w:rsidR="00907C0A" w:rsidRDefault="002D1723">
      <w:pPr>
        <w:spacing w:after="422"/>
        <w:ind w:left="14" w:right="0"/>
      </w:pPr>
      <w:r>
        <w:t>wollen.</w:t>
      </w:r>
    </w:p>
    <w:p w:rsidR="00907C0A" w:rsidRDefault="002D1723">
      <w:pPr>
        <w:pStyle w:val="berschrift2"/>
        <w:tabs>
          <w:tab w:val="center" w:pos="1240"/>
        </w:tabs>
        <w:ind w:left="0" w:firstLine="0"/>
      </w:pPr>
      <w:r>
        <w:t>1</w:t>
      </w:r>
      <w:r>
        <w:t>.</w:t>
      </w:r>
      <w:r>
        <w:t>1</w:t>
      </w:r>
      <w:r>
        <w:tab/>
        <w:t>motivation</w:t>
      </w:r>
    </w:p>
    <w:p w:rsidR="00907C0A" w:rsidRDefault="002D1723">
      <w:pPr>
        <w:ind w:left="14" w:right="1162"/>
      </w:pPr>
      <w:r>
        <w:t>Diese Technologien isolieren die Container stärker untereinander und trennen diese auch vom Kernel des Hosts. Doch durch eine höhere Isolierung erhöht sich der Regel auch die Menge an Berechnungen, die Notwendig sind um eine Aufgabe auszuführen: Die Perfor</w:t>
      </w:r>
      <w:r>
        <w:t>manz geht zurück.</w:t>
      </w:r>
    </w:p>
    <w:p w:rsidR="00907C0A" w:rsidRDefault="002D1723">
      <w:pPr>
        <w:ind w:left="14" w:right="1162"/>
      </w:pPr>
      <w:r>
        <w:t xml:space="preserve">Dabei stellt sich die Frage, wie viel sicherer diese Systeme in Vergleich zu Docker sind und inwieweit sich die Leistung verringert. Beiden Fragen geht die Arbeit nach. </w:t>
      </w:r>
      <w:r>
        <w:lastRenderedPageBreak/>
        <w:t>Zusätzlich wird untersucht, ob sich die Nutzung der Programme zu Dock</w:t>
      </w:r>
      <w:r>
        <w:t>er unterscheidet.</w:t>
      </w:r>
    </w:p>
    <w:p w:rsidR="00907C0A" w:rsidRDefault="002D1723">
      <w:pPr>
        <w:pStyle w:val="berschrift2"/>
        <w:spacing w:after="568"/>
        <w:ind w:left="10" w:right="1210"/>
        <w:jc w:val="right"/>
      </w:pPr>
      <w:r>
        <w:rPr>
          <w:sz w:val="20"/>
        </w:rPr>
        <w:t>1</w:t>
      </w:r>
      <w:r>
        <w:rPr>
          <w:sz w:val="20"/>
        </w:rPr>
        <w:t>.</w:t>
      </w:r>
      <w:r>
        <w:rPr>
          <w:sz w:val="20"/>
        </w:rPr>
        <w:t>2 ziel der arbeit</w:t>
      </w:r>
    </w:p>
    <w:p w:rsidR="00907C0A" w:rsidRDefault="002D1723">
      <w:pPr>
        <w:tabs>
          <w:tab w:val="center" w:pos="1458"/>
        </w:tabs>
        <w:spacing w:after="334" w:line="265" w:lineRule="auto"/>
        <w:ind w:right="0"/>
        <w:jc w:val="left"/>
      </w:pPr>
      <w:r>
        <w:t>1</w:t>
      </w:r>
      <w:r>
        <w:t>.</w:t>
      </w:r>
      <w:r>
        <w:t>2</w:t>
      </w:r>
      <w:r>
        <w:tab/>
        <w:t>ziel der arbeit</w:t>
      </w:r>
    </w:p>
    <w:p w:rsidR="00907C0A" w:rsidRDefault="002D1723">
      <w:pPr>
        <w:ind w:left="14" w:right="1160"/>
      </w:pPr>
      <w:r>
        <w:t>Die vorliegende Arbeit verfolgt zwei Ziele. Zum einen die Konzeption eines Kriterienkatalogs mit dem Fokus auf Leistungsfähigkeit und Sicherheit. Auch Aspekte bezüglich der Benutzbarkeit fließen mit</w:t>
      </w:r>
      <w:r>
        <w:t xml:space="preserve"> ein. Die Bewertung erfolgt durch einen Vergleich mit Docker, da dies die aktuell meistverwendete Container Runtime ist [vgl. </w:t>
      </w:r>
      <w:r>
        <w:rPr>
          <w:color w:val="007F00"/>
        </w:rPr>
        <w:t>68</w:t>
      </w:r>
      <w:r>
        <w:t xml:space="preserve">, S. </w:t>
      </w:r>
      <w:r>
        <w:t>5</w:t>
      </w:r>
      <w:r>
        <w:t>]. Zum anderen wird mithilfe des Katalogs eine Entscheidungsanalyse durchgeführt und eine Bewertung von Docker, Kata Conta</w:t>
      </w:r>
      <w:r>
        <w:t>iners, gVisor und Nabla Containers vorgenommen. Mithilfe dieser Bewertung wird eine Empfehlung gegeben.</w:t>
      </w:r>
    </w:p>
    <w:p w:rsidR="00907C0A" w:rsidRDefault="002D1723">
      <w:pPr>
        <w:spacing w:after="293"/>
        <w:ind w:left="14" w:right="1162"/>
      </w:pPr>
      <w:r>
        <w:t>Die Arbeit beschränkt sich bei der Betrachtung ausschließlich auf Projekte, die als alternative Runtime für die Ausführung von Containern verwendet werd</w:t>
      </w:r>
      <w:r>
        <w:t xml:space="preserve">en können. Technologien, die zum Beispiel Images auf Sicherheitslücken untersuchen [vgl. </w:t>
      </w:r>
      <w:r>
        <w:rPr>
          <w:color w:val="007F00"/>
          <w:sz w:val="34"/>
          <w:vertAlign w:val="superscript"/>
        </w:rPr>
        <w:t>67</w:t>
      </w:r>
      <w:r>
        <w:t>], wie Clair [</w:t>
      </w:r>
      <w:r>
        <w:rPr>
          <w:color w:val="007F00"/>
          <w:sz w:val="34"/>
          <w:vertAlign w:val="superscript"/>
        </w:rPr>
        <w:t>62</w:t>
      </w:r>
      <w:r>
        <w:t>] werden nicht betrachtet.</w:t>
      </w:r>
    </w:p>
    <w:p w:rsidR="00907C0A" w:rsidRDefault="002D1723">
      <w:pPr>
        <w:pStyle w:val="berschrift2"/>
        <w:tabs>
          <w:tab w:val="center" w:pos="1241"/>
        </w:tabs>
        <w:ind w:left="0" w:firstLine="0"/>
      </w:pPr>
      <w:r>
        <w:t>1</w:t>
      </w:r>
      <w:r>
        <w:t>.</w:t>
      </w:r>
      <w:r>
        <w:t>3</w:t>
      </w:r>
      <w:r>
        <w:tab/>
        <w:t>gliederung</w:t>
      </w:r>
    </w:p>
    <w:p w:rsidR="00907C0A" w:rsidRDefault="002D1723">
      <w:pPr>
        <w:ind w:left="14" w:right="1162"/>
      </w:pPr>
      <w:r>
        <w:t>Zu Beginn der Arbeit werden wichtige Begriffe erklärt. Weiter werden die Kandidaten beschrieben. Im zweiten</w:t>
      </w:r>
      <w:r>
        <w:t xml:space="preserve"> Teil der Arbeit wird ein Kriterienkatalog erstellt. Anschließend werden damit die Projekte Docker, Kata Containers, gVisor und Nabla Containers verglichen. Abschließend wird eine Empfehlung gegeben und dargelegt, wie sich die Bewertung erweitern lässt.</w:t>
      </w:r>
      <w:r>
        <w:br w:type="page"/>
      </w:r>
    </w:p>
    <w:p w:rsidR="00907C0A" w:rsidRDefault="002D1723">
      <w:pPr>
        <w:pStyle w:val="berschrift1"/>
        <w:tabs>
          <w:tab w:val="right" w:pos="8584"/>
        </w:tabs>
        <w:ind w:right="0"/>
        <w:jc w:val="left"/>
      </w:pPr>
      <w:r>
        <w:lastRenderedPageBreak/>
        <w:t>G</w:t>
      </w:r>
      <w:r>
        <w:t>RUNDLAGEN &amp; STAND DER TECHNIK</w:t>
      </w:r>
      <w:r>
        <w:tab/>
      </w:r>
      <w:r>
        <w:rPr>
          <w:color w:val="8C8C8C"/>
          <w:sz w:val="139"/>
        </w:rPr>
        <w:t>2</w:t>
      </w:r>
    </w:p>
    <w:p w:rsidR="00907C0A" w:rsidRDefault="002D1723">
      <w:pPr>
        <w:spacing w:after="347" w:line="259" w:lineRule="auto"/>
        <w:ind w:left="10" w:right="0"/>
        <w:jc w:val="left"/>
      </w:pPr>
      <w:r>
        <w:rPr>
          <w:noProof/>
        </w:rPr>
        <mc:AlternateContent>
          <mc:Choice Requires="wpg">
            <w:drawing>
              <wp:inline distT="0" distB="0" distL="0" distR="0">
                <wp:extent cx="4681449" cy="5055"/>
                <wp:effectExtent l="0" t="0" r="0" b="0"/>
                <wp:docPr id="166639" name="Group 166639"/>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564" name="Shape 156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639" style="width:368.618pt;height:0.398pt;mso-position-horizontal-relative:char;mso-position-vertical-relative:line" coordsize="46814,50">
                <v:shape id="Shape 1564"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421"/>
        <w:ind w:left="14" w:right="449"/>
      </w:pPr>
      <w:r>
        <w:t>In der weiteren Arbeit werden die folgenden Begriffe und Technologien verwendet und hier definiert:</w:t>
      </w:r>
    </w:p>
    <w:p w:rsidR="00907C0A" w:rsidRDefault="002D1723">
      <w:pPr>
        <w:pStyle w:val="berschrift2"/>
        <w:tabs>
          <w:tab w:val="center" w:pos="976"/>
        </w:tabs>
        <w:ind w:left="0" w:firstLine="0"/>
      </w:pPr>
      <w:r>
        <w:t>2</w:t>
      </w:r>
      <w:r>
        <w:t>.</w:t>
      </w:r>
      <w:r>
        <w:t>1</w:t>
      </w:r>
      <w:r>
        <w:tab/>
        <w:t>kernel</w:t>
      </w:r>
    </w:p>
    <w:p w:rsidR="00907C0A" w:rsidRDefault="002D1723">
      <w:pPr>
        <w:spacing w:after="419"/>
        <w:ind w:left="14" w:right="1162"/>
      </w:pPr>
      <w:r>
        <w:t xml:space="preserve">Der Kernel ist ein Basisbestandteil des Betriebssystems. Dabei stellt der Kernel Basisfunktionen bereit, wie die Verwaltung der Hardware, von Prozessen, Nutzern oder Speicherzugriffen auf Cache, Arbeitsspeicher oder Laufwerken [vgl. </w:t>
      </w:r>
      <w:r>
        <w:rPr>
          <w:color w:val="007F00"/>
        </w:rPr>
        <w:t>4</w:t>
      </w:r>
      <w:r>
        <w:t xml:space="preserve">, S. </w:t>
      </w:r>
      <w:r>
        <w:t xml:space="preserve">16 </w:t>
      </w:r>
      <w:r>
        <w:t>f.]. In der fo</w:t>
      </w:r>
      <w:r>
        <w:t>lgenden Arbeit ist bei der Verwendung von Kernel der Linux Kernel gemeint.</w:t>
      </w:r>
    </w:p>
    <w:p w:rsidR="00907C0A" w:rsidRDefault="002D1723">
      <w:pPr>
        <w:pStyle w:val="berschrift2"/>
        <w:tabs>
          <w:tab w:val="center" w:pos="2045"/>
        </w:tabs>
        <w:ind w:left="0" w:firstLine="0"/>
      </w:pPr>
      <w:r>
        <w:t>2</w:t>
      </w:r>
      <w:r>
        <w:t>.</w:t>
      </w:r>
      <w:r>
        <w:t>2</w:t>
      </w:r>
      <w:r>
        <w:tab/>
        <w:t xml:space="preserve">userspace </w:t>
      </w:r>
      <w:r>
        <w:t xml:space="preserve">&amp; </w:t>
      </w:r>
      <w:r>
        <w:t>kernelspace</w:t>
      </w:r>
    </w:p>
    <w:p w:rsidR="00907C0A" w:rsidRDefault="002D1723">
      <w:pPr>
        <w:ind w:left="14" w:right="1162"/>
      </w:pPr>
      <w:r>
        <w:t xml:space="preserve">Der virtuelle Adressraum eines Prozesses wird in Kernel- und Userspace unterteilt. Dabei ist der Kernelspace für den Kernel und der Userspace für den Prozess vorgesehen [vgl. </w:t>
      </w:r>
      <w:r>
        <w:rPr>
          <w:color w:val="007F00"/>
        </w:rPr>
        <w:t>4</w:t>
      </w:r>
      <w:r>
        <w:t xml:space="preserve">, S. </w:t>
      </w:r>
      <w:r>
        <w:t>101</w:t>
      </w:r>
      <w:r>
        <w:t>]. Wenn ein Prozess außerhalb des Kernels privilegierte Befehle, wie zum</w:t>
      </w:r>
      <w:r>
        <w:t xml:space="preserve"> Beispiel das Schreiben einer Log Datei ausführen möchte, muss er dies dem Kernel mit einem Systemaufruf kommunizieren [vgl. </w:t>
      </w:r>
      <w:r>
        <w:rPr>
          <w:color w:val="007F00"/>
        </w:rPr>
        <w:t>4</w:t>
      </w:r>
      <w:r>
        <w:t xml:space="preserve">, S. </w:t>
      </w:r>
      <w:r>
        <w:t>135</w:t>
      </w:r>
      <w:r>
        <w:t>]. Beim Systemaufruf erfolgt ein Sprung vom Userin den Kernelspace. Der Kernel übernimmt die Ausführung des Befehls und gi</w:t>
      </w:r>
      <w:r>
        <w:t xml:space="preserve">bt die Kontrolle wieder an den Prozess zurück [vgl. </w:t>
      </w:r>
      <w:r>
        <w:rPr>
          <w:color w:val="007F00"/>
          <w:sz w:val="34"/>
          <w:vertAlign w:val="superscript"/>
        </w:rPr>
        <w:t>4</w:t>
      </w:r>
      <w:r>
        <w:t xml:space="preserve">, S. </w:t>
      </w:r>
      <w:r>
        <w:rPr>
          <w:sz w:val="34"/>
          <w:vertAlign w:val="superscript"/>
        </w:rPr>
        <w:t>136</w:t>
      </w:r>
      <w:r>
        <w:t>].</w:t>
      </w:r>
    </w:p>
    <w:p w:rsidR="00907C0A" w:rsidRDefault="002D1723">
      <w:pPr>
        <w:spacing w:after="273"/>
        <w:ind w:left="14" w:right="1162"/>
      </w:pPr>
      <w:r>
        <w:t>Dieses Konzept ist tief in x</w:t>
      </w:r>
      <w:r>
        <w:t xml:space="preserve">86 </w:t>
      </w:r>
      <w:r>
        <w:t>Prozessoren verankert. Dabei wird jeder Prozess in einem von vier (</w:t>
      </w:r>
      <w:r>
        <w:t xml:space="preserve">0 </w:t>
      </w:r>
      <w:r>
        <w:t xml:space="preserve">bis </w:t>
      </w:r>
      <w:r>
        <w:t>3</w:t>
      </w:r>
      <w:r>
        <w:t xml:space="preserve">) Ringen ausgeführt und kann diesen selbständig nicht verlassen. In Ring </w:t>
      </w:r>
      <w:r>
        <w:t xml:space="preserve">0 </w:t>
      </w:r>
      <w:r>
        <w:t>läuft der Ke</w:t>
      </w:r>
      <w:r>
        <w:t xml:space="preserve">rnel und in Ring </w:t>
      </w:r>
      <w:r>
        <w:t xml:space="preserve">3 </w:t>
      </w:r>
      <w:r>
        <w:t xml:space="preserve">die übrigen Prozesse. Bei einem Systemaufruf wird der Prozess in Ring </w:t>
      </w:r>
      <w:r>
        <w:t xml:space="preserve">3 </w:t>
      </w:r>
      <w:r>
        <w:t xml:space="preserve">gestoppt und der Kernel in Ring </w:t>
      </w:r>
      <w:r>
        <w:t xml:space="preserve">0 </w:t>
      </w:r>
      <w:r>
        <w:t xml:space="preserve">führt den Systemaufruf aus. Die Ringe </w:t>
      </w:r>
      <w:r>
        <w:t xml:space="preserve">1 </w:t>
      </w:r>
      <w:r>
        <w:t xml:space="preserve">und </w:t>
      </w:r>
      <w:r>
        <w:t xml:space="preserve">2 </w:t>
      </w:r>
      <w:r>
        <w:t xml:space="preserve">werden von modernen Betriebssystemen nicht genutzt [vgl. </w:t>
      </w:r>
      <w:r>
        <w:rPr>
          <w:color w:val="007F00"/>
          <w:sz w:val="34"/>
          <w:vertAlign w:val="superscript"/>
        </w:rPr>
        <w:t>4</w:t>
      </w:r>
      <w:r>
        <w:t xml:space="preserve">, S. </w:t>
      </w:r>
      <w:r>
        <w:rPr>
          <w:sz w:val="34"/>
          <w:vertAlign w:val="superscript"/>
        </w:rPr>
        <w:t>136</w:t>
      </w:r>
      <w:r>
        <w:t xml:space="preserve">, </w:t>
      </w:r>
      <w:r>
        <w:rPr>
          <w:sz w:val="34"/>
          <w:vertAlign w:val="superscript"/>
        </w:rPr>
        <w:t>235</w:t>
      </w:r>
      <w:r>
        <w:t>].</w:t>
      </w:r>
    </w:p>
    <w:p w:rsidR="00907C0A" w:rsidRDefault="002D1723">
      <w:pPr>
        <w:pStyle w:val="berschrift2"/>
        <w:tabs>
          <w:tab w:val="center" w:pos="1178"/>
        </w:tabs>
        <w:ind w:left="0" w:firstLine="0"/>
      </w:pPr>
      <w:r>
        <w:t>2</w:t>
      </w:r>
      <w:r>
        <w:t>.</w:t>
      </w:r>
      <w:r>
        <w:t>3</w:t>
      </w:r>
      <w:r>
        <w:tab/>
        <w:t>unikern</w:t>
      </w:r>
      <w:r>
        <w:t>el</w:t>
      </w:r>
    </w:p>
    <w:p w:rsidR="00907C0A" w:rsidRDefault="002D1723">
      <w:pPr>
        <w:ind w:left="14" w:right="0"/>
      </w:pPr>
      <w:r>
        <w:t>Ein Unikernel ist eine kleine, schnelle und sichere virtuelle Maschine ohne</w:t>
      </w:r>
    </w:p>
    <w:p w:rsidR="00907C0A" w:rsidRDefault="002D1723">
      <w:pPr>
        <w:spacing w:after="27"/>
        <w:ind w:left="14" w:right="1162"/>
      </w:pPr>
      <w:r>
        <w:t xml:space="preserve">Betriebssystem [vgl. </w:t>
      </w:r>
      <w:r>
        <w:rPr>
          <w:color w:val="007F00"/>
          <w:sz w:val="34"/>
          <w:vertAlign w:val="superscript"/>
        </w:rPr>
        <w:t>30</w:t>
      </w:r>
      <w:r>
        <w:t xml:space="preserve">, S. </w:t>
      </w:r>
      <w:r>
        <w:rPr>
          <w:sz w:val="34"/>
          <w:vertAlign w:val="superscript"/>
        </w:rPr>
        <w:t>256</w:t>
      </w:r>
      <w:r>
        <w:t xml:space="preserve">]. Der Unikernel soll skalierbar sein wie ein Container, die Anwendungen aber besser isolieren. Dafür werden die Ressourcen eines Computersystems </w:t>
      </w:r>
      <w:r>
        <w:t xml:space="preserve">nur einer einzigen Anwendung zur Verfügung gestellt und alle </w:t>
      </w:r>
      <w:r>
        <w:lastRenderedPageBreak/>
        <w:t>anderen Kernelfunktionen, die von der Anwendung nicht benötigt werden, entfernt. Dies führt zu reduzierten Bootzeiten und</w:t>
      </w:r>
    </w:p>
    <w:p w:rsidR="00907C0A" w:rsidRDefault="002D1723">
      <w:pPr>
        <w:ind w:left="14" w:right="0"/>
      </w:pPr>
      <w:r>
        <w:t xml:space="preserve">Speicherverbrauch [vgl. </w:t>
      </w:r>
      <w:r>
        <w:rPr>
          <w:color w:val="007F00"/>
          <w:sz w:val="34"/>
          <w:vertAlign w:val="superscript"/>
        </w:rPr>
        <w:t>30</w:t>
      </w:r>
      <w:r>
        <w:t xml:space="preserve">, S. </w:t>
      </w:r>
      <w:r>
        <w:rPr>
          <w:sz w:val="34"/>
          <w:vertAlign w:val="superscript"/>
        </w:rPr>
        <w:t>256</w:t>
      </w:r>
      <w:r>
        <w:t>].</w:t>
      </w:r>
    </w:p>
    <w:p w:rsidR="00907C0A" w:rsidRDefault="002D1723">
      <w:pPr>
        <w:ind w:left="14" w:right="729"/>
      </w:pPr>
      <w:r>
        <w:t>Als Hardwareabstraktionsschicht wird</w:t>
      </w:r>
      <w:r>
        <w:t xml:space="preserve"> ein Hypervisor verwendet, damit für neue Hardware keine neuen Bibliotheken entwickelt werden müssen [vgl.</w:t>
      </w:r>
    </w:p>
    <w:p w:rsidR="00907C0A" w:rsidRDefault="002D1723">
      <w:pPr>
        <w:pStyle w:val="berschrift2"/>
        <w:spacing w:after="524"/>
        <w:ind w:left="10" w:right="1210"/>
        <w:jc w:val="right"/>
      </w:pPr>
      <w:r>
        <w:rPr>
          <w:sz w:val="20"/>
        </w:rPr>
        <w:t>2</w:t>
      </w:r>
      <w:r>
        <w:rPr>
          <w:sz w:val="20"/>
        </w:rPr>
        <w:t>.</w:t>
      </w:r>
      <w:r>
        <w:rPr>
          <w:sz w:val="20"/>
        </w:rPr>
        <w:t>4 virtualisierung</w:t>
      </w:r>
    </w:p>
    <w:p w:rsidR="00907C0A" w:rsidRDefault="002D1723">
      <w:pPr>
        <w:spacing w:after="310"/>
        <w:ind w:left="14" w:right="291"/>
      </w:pPr>
      <w:r>
        <w:rPr>
          <w:color w:val="007F00"/>
          <w:sz w:val="34"/>
          <w:vertAlign w:val="superscript"/>
        </w:rPr>
        <w:t>30</w:t>
      </w:r>
      <w:r>
        <w:t xml:space="preserve">, S. </w:t>
      </w:r>
      <w:r>
        <w:rPr>
          <w:sz w:val="34"/>
          <w:vertAlign w:val="superscript"/>
        </w:rPr>
        <w:t>256</w:t>
      </w:r>
      <w:r>
        <w:t xml:space="preserve">]. Die verbreiteten Unikernels sind aktuell MirageOS, HalVM, IncludeOS, OSv und Rumprun [vgl. </w:t>
      </w:r>
      <w:r>
        <w:rPr>
          <w:color w:val="007F00"/>
          <w:sz w:val="34"/>
          <w:vertAlign w:val="superscript"/>
        </w:rPr>
        <w:t>30</w:t>
      </w:r>
      <w:r>
        <w:t xml:space="preserve">, S. </w:t>
      </w:r>
      <w:r>
        <w:rPr>
          <w:sz w:val="34"/>
          <w:vertAlign w:val="superscript"/>
        </w:rPr>
        <w:t>256</w:t>
      </w:r>
      <w:r>
        <w:t>].</w:t>
      </w:r>
    </w:p>
    <w:p w:rsidR="00907C0A" w:rsidRDefault="002D1723">
      <w:pPr>
        <w:tabs>
          <w:tab w:val="center" w:pos="1527"/>
        </w:tabs>
        <w:spacing w:after="334" w:line="265" w:lineRule="auto"/>
        <w:ind w:right="0"/>
        <w:jc w:val="left"/>
      </w:pPr>
      <w:r>
        <w:t>2</w:t>
      </w:r>
      <w:r>
        <w:t>.</w:t>
      </w:r>
      <w:r>
        <w:t>4</w:t>
      </w:r>
      <w:r>
        <w:tab/>
      </w:r>
      <w:r>
        <w:t>virtualisierung</w:t>
      </w:r>
    </w:p>
    <w:p w:rsidR="00907C0A" w:rsidRDefault="002D1723">
      <w:pPr>
        <w:ind w:left="14" w:right="1162"/>
      </w:pPr>
      <w:r>
        <w:t>Virtualisierung ist eine Technologie, bei der die Ressourcen eines Computers oder Servers durch eine Softwareschicht zusammengefasst und weitergegeben werden. Dies ermöglicht eine bessere Ausnutzung der Ressourcen des Computers oder Servers</w:t>
      </w:r>
      <w:r>
        <w:t xml:space="preserve"> [vgl. </w:t>
      </w:r>
      <w:r>
        <w:rPr>
          <w:color w:val="007F00"/>
        </w:rPr>
        <w:t>4</w:t>
      </w:r>
      <w:r>
        <w:t xml:space="preserve">, S. </w:t>
      </w:r>
      <w:r>
        <w:t>231</w:t>
      </w:r>
      <w:r>
        <w:t>]. Dadurch lassen sich verschiedenen Betriebssystemen oder Anwendungen auf demselben Computersystem betreiben. Der Server mit der realen Hardware wird Host genannt, die darauf laufenden Systeme Gäste oder Virtuelle Maschine (</w:t>
      </w:r>
      <w:r>
        <w:rPr>
          <w:color w:val="0864A1"/>
          <w:sz w:val="18"/>
        </w:rPr>
        <w:t>VM</w:t>
      </w:r>
      <w:r>
        <w:t>). Virtualisi</w:t>
      </w:r>
      <w:r>
        <w:t xml:space="preserve">erung kann laut Baun in die Bereiche Partitionierung, Hardware-Emulation, vollständige Virtualisierung, Paravirtualisierung, Hardware-Virtualisierung und Betriebssystem-Virtualisierung unterteilt werden [vgl. </w:t>
      </w:r>
      <w:r>
        <w:rPr>
          <w:color w:val="007F00"/>
          <w:sz w:val="34"/>
          <w:vertAlign w:val="superscript"/>
        </w:rPr>
        <w:t>4</w:t>
      </w:r>
      <w:r>
        <w:t xml:space="preserve">, S. </w:t>
      </w:r>
      <w:r>
        <w:rPr>
          <w:sz w:val="34"/>
          <w:vertAlign w:val="superscript"/>
        </w:rPr>
        <w:t>231</w:t>
      </w:r>
      <w:r>
        <w:t>].</w:t>
      </w:r>
    </w:p>
    <w:p w:rsidR="00907C0A" w:rsidRDefault="002D1723">
      <w:pPr>
        <w:ind w:left="14" w:right="1160"/>
      </w:pPr>
      <w:r>
        <w:t xml:space="preserve">Partitionierung wird derzeit nur bei Großrechnern verwendet und definiert Teilsysteme eines Gesamtsystems. Jedes Teilsystem beinhaltet ein Betriebssystem und verhält sich wie ein eigenständiger Computer [vgl. </w:t>
      </w:r>
      <w:r>
        <w:rPr>
          <w:color w:val="007F00"/>
        </w:rPr>
        <w:t>4</w:t>
      </w:r>
      <w:r>
        <w:t xml:space="preserve">, S. </w:t>
      </w:r>
      <w:r>
        <w:t>232</w:t>
      </w:r>
      <w:r>
        <w:t>]. Hardware-Emulation bildet in Softwa</w:t>
      </w:r>
      <w:r>
        <w:t xml:space="preserve">re die Hardware eines anderen Rechnersystems ab. Ziel ist ein unverändertes Betriebssystem für eine andere Hardwarearchitektur auszuführen [vgl. </w:t>
      </w:r>
      <w:r>
        <w:rPr>
          <w:color w:val="007F00"/>
        </w:rPr>
        <w:t>4</w:t>
      </w:r>
      <w:r>
        <w:t xml:space="preserve">, S. </w:t>
      </w:r>
      <w:r>
        <w:t>233</w:t>
      </w:r>
      <w:r>
        <w:t>]. Damit lässt sich zum Beispiel ein Betriebssystem für ARM auf einem x</w:t>
      </w:r>
      <w:r>
        <w:t xml:space="preserve">86 </w:t>
      </w:r>
      <w:r>
        <w:t>Computer ausführen. Mit voll</w:t>
      </w:r>
      <w:r>
        <w:t xml:space="preserve">ständiger Virtualisierung ist es möglich einer </w:t>
      </w:r>
      <w:r>
        <w:rPr>
          <w:color w:val="0864A1"/>
          <w:sz w:val="18"/>
        </w:rPr>
        <w:t xml:space="preserve">VM </w:t>
      </w:r>
      <w:r>
        <w:t>ein vollständiges virtuelles System bereitzustellen. Dabei können Systemkomponenten emuliert werden. Die Zuteilung der Hardware übernimmt ein Virtueller Maschinenmonitor (</w:t>
      </w:r>
      <w:r>
        <w:rPr>
          <w:color w:val="0864A1"/>
          <w:sz w:val="18"/>
        </w:rPr>
        <w:t>VMM</w:t>
      </w:r>
      <w:r>
        <w:t xml:space="preserve">). Der </w:t>
      </w:r>
      <w:r>
        <w:rPr>
          <w:color w:val="0864A1"/>
          <w:sz w:val="18"/>
        </w:rPr>
        <w:t xml:space="preserve">VMM </w:t>
      </w:r>
      <w:r>
        <w:t xml:space="preserve">läuft dabei in Ring </w:t>
      </w:r>
      <w:r>
        <w:rPr>
          <w:sz w:val="34"/>
          <w:vertAlign w:val="superscript"/>
        </w:rPr>
        <w:t>3</w:t>
      </w:r>
      <w:r>
        <w:t xml:space="preserve">, vgl. </w:t>
      </w:r>
      <w:r>
        <w:rPr>
          <w:color w:val="0864A1"/>
          <w:sz w:val="34"/>
          <w:vertAlign w:val="superscript"/>
        </w:rPr>
        <w:t>2</w:t>
      </w:r>
      <w:r>
        <w:rPr>
          <w:color w:val="0864A1"/>
        </w:rPr>
        <w:t>.</w:t>
      </w:r>
      <w:r>
        <w:rPr>
          <w:color w:val="0864A1"/>
          <w:sz w:val="34"/>
          <w:vertAlign w:val="superscript"/>
        </w:rPr>
        <w:t>2</w:t>
      </w:r>
      <w:r>
        <w:t>, und d</w:t>
      </w:r>
      <w:bookmarkStart w:id="0" w:name="_GoBack"/>
      <w:bookmarkEnd w:id="0"/>
      <w:r>
        <w:t xml:space="preserve">er Kernel der </w:t>
      </w:r>
      <w:r>
        <w:rPr>
          <w:color w:val="0864A1"/>
          <w:sz w:val="18"/>
        </w:rPr>
        <w:t xml:space="preserve">VM </w:t>
      </w:r>
      <w:r>
        <w:t xml:space="preserve">im ungenutzten Ring </w:t>
      </w:r>
      <w:r>
        <w:t>1</w:t>
      </w:r>
      <w:r>
        <w:t xml:space="preserve">. Ein Systemaufruf vom Gastkernel wird dann vom </w:t>
      </w:r>
      <w:r>
        <w:rPr>
          <w:color w:val="0864A1"/>
          <w:sz w:val="18"/>
        </w:rPr>
        <w:t xml:space="preserve">VMM </w:t>
      </w:r>
      <w:r>
        <w:t xml:space="preserve">verarbeitet und an den Hostkernel weitergegeben. Abbildung </w:t>
      </w:r>
      <w:r>
        <w:rPr>
          <w:color w:val="0864A1"/>
        </w:rPr>
        <w:t>2</w:t>
      </w:r>
      <w:r>
        <w:rPr>
          <w:color w:val="0864A1"/>
        </w:rPr>
        <w:t>.</w:t>
      </w:r>
      <w:r>
        <w:rPr>
          <w:color w:val="0864A1"/>
        </w:rPr>
        <w:t xml:space="preserve">1 </w:t>
      </w:r>
      <w:r>
        <w:t xml:space="preserve">verdeutlicht diesen Aufbau. Beispiel für Lösungen, die auf dem </w:t>
      </w:r>
      <w:r>
        <w:rPr>
          <w:color w:val="0864A1"/>
          <w:sz w:val="18"/>
        </w:rPr>
        <w:t xml:space="preserve">VMM </w:t>
      </w:r>
      <w:r>
        <w:t>aufbauen, sind Kern</w:t>
      </w:r>
      <w:r>
        <w:t xml:space="preserve">el-based Virtual Machine (KVM) und VMware [vgl. </w:t>
      </w:r>
      <w:r>
        <w:rPr>
          <w:color w:val="007F00"/>
        </w:rPr>
        <w:t>4</w:t>
      </w:r>
      <w:r>
        <w:t xml:space="preserve">, S. </w:t>
      </w:r>
      <w:r>
        <w:t xml:space="preserve">236 </w:t>
      </w:r>
      <w:r>
        <w:t>f.].</w:t>
      </w:r>
    </w:p>
    <w:p w:rsidR="00907C0A" w:rsidRDefault="002D1723">
      <w:pPr>
        <w:spacing w:after="243" w:line="259" w:lineRule="auto"/>
        <w:ind w:left="5" w:right="0"/>
        <w:jc w:val="left"/>
      </w:pPr>
      <w:r>
        <w:rPr>
          <w:noProof/>
        </w:rPr>
        <w:lastRenderedPageBreak/>
        <w:drawing>
          <wp:inline distT="0" distB="0" distL="0" distR="0">
            <wp:extent cx="4648200" cy="1652016"/>
            <wp:effectExtent l="0" t="0" r="0" b="0"/>
            <wp:docPr id="243050" name="Picture 243050"/>
            <wp:cNvGraphicFramePr/>
            <a:graphic xmlns:a="http://schemas.openxmlformats.org/drawingml/2006/main">
              <a:graphicData uri="http://schemas.openxmlformats.org/drawingml/2006/picture">
                <pic:pic xmlns:pic="http://schemas.openxmlformats.org/drawingml/2006/picture">
                  <pic:nvPicPr>
                    <pic:cNvPr id="243050" name="Picture 243050"/>
                    <pic:cNvPicPr/>
                  </pic:nvPicPr>
                  <pic:blipFill>
                    <a:blip r:embed="rId26"/>
                    <a:stretch>
                      <a:fillRect/>
                    </a:stretch>
                  </pic:blipFill>
                  <pic:spPr>
                    <a:xfrm>
                      <a:off x="0" y="0"/>
                      <a:ext cx="4648200" cy="1652016"/>
                    </a:xfrm>
                    <a:prstGeom prst="rect">
                      <a:avLst/>
                    </a:prstGeom>
                  </pic:spPr>
                </pic:pic>
              </a:graphicData>
            </a:graphic>
          </wp:inline>
        </w:drawing>
      </w:r>
    </w:p>
    <w:p w:rsidR="00907C0A" w:rsidRDefault="002D1723">
      <w:pPr>
        <w:spacing w:after="3" w:line="265" w:lineRule="auto"/>
        <w:ind w:left="665" w:right="1856" w:hanging="10"/>
        <w:jc w:val="center"/>
      </w:pPr>
      <w:r>
        <w:rPr>
          <w:sz w:val="20"/>
        </w:rPr>
        <w:t xml:space="preserve">Abbildung </w:t>
      </w:r>
      <w:r>
        <w:rPr>
          <w:sz w:val="20"/>
        </w:rPr>
        <w:t>2</w:t>
      </w:r>
      <w:r>
        <w:rPr>
          <w:sz w:val="20"/>
        </w:rPr>
        <w:t>.</w:t>
      </w:r>
      <w:r>
        <w:rPr>
          <w:sz w:val="20"/>
        </w:rPr>
        <w:t>1</w:t>
      </w:r>
      <w:r>
        <w:rPr>
          <w:sz w:val="20"/>
        </w:rPr>
        <w:t>: Virtualisierung im Vergleich</w:t>
      </w:r>
    </w:p>
    <w:p w:rsidR="00907C0A" w:rsidRDefault="002D1723">
      <w:pPr>
        <w:spacing w:after="157" w:line="265" w:lineRule="auto"/>
        <w:ind w:left="95" w:right="1329" w:hanging="10"/>
        <w:jc w:val="center"/>
      </w:pPr>
      <w:r>
        <w:rPr>
          <w:sz w:val="18"/>
        </w:rPr>
        <w:t xml:space="preserve">Quelle: In Anlehnung an [vgl. </w:t>
      </w:r>
      <w:r>
        <w:rPr>
          <w:color w:val="007F00"/>
          <w:sz w:val="28"/>
          <w:vertAlign w:val="superscript"/>
        </w:rPr>
        <w:t>4</w:t>
      </w:r>
      <w:r>
        <w:rPr>
          <w:sz w:val="18"/>
        </w:rPr>
        <w:t xml:space="preserve">, S. </w:t>
      </w:r>
      <w:r>
        <w:rPr>
          <w:sz w:val="28"/>
          <w:vertAlign w:val="superscript"/>
        </w:rPr>
        <w:t>236</w:t>
      </w:r>
      <w:r>
        <w:rPr>
          <w:sz w:val="18"/>
        </w:rPr>
        <w:t xml:space="preserve">, </w:t>
      </w:r>
      <w:r>
        <w:rPr>
          <w:sz w:val="28"/>
          <w:vertAlign w:val="superscript"/>
        </w:rPr>
        <w:t>238</w:t>
      </w:r>
      <w:r>
        <w:rPr>
          <w:sz w:val="18"/>
        </w:rPr>
        <w:t xml:space="preserve">, </w:t>
      </w:r>
      <w:r>
        <w:rPr>
          <w:sz w:val="28"/>
          <w:vertAlign w:val="superscript"/>
        </w:rPr>
        <w:t>240</w:t>
      </w:r>
      <w:r>
        <w:rPr>
          <w:sz w:val="18"/>
        </w:rPr>
        <w:t>]</w:t>
      </w:r>
    </w:p>
    <w:p w:rsidR="00907C0A" w:rsidRDefault="002D1723">
      <w:pPr>
        <w:ind w:left="14" w:right="1160"/>
      </w:pPr>
      <w:r>
        <w:t>Bei der Paravirtualisierung wird ein Hypervisor verwendet der direkt auf dem Computersystem installiert wird. Das Host Betriebssystem greift über den Hypervisor auf die Hardware zu und stellt auch die Gerätetreiber bereit.</w:t>
      </w:r>
    </w:p>
    <w:p w:rsidR="00907C0A" w:rsidRDefault="00907C0A">
      <w:pPr>
        <w:sectPr w:rsidR="00907C0A">
          <w:headerReference w:type="even" r:id="rId27"/>
          <w:headerReference w:type="default" r:id="rId28"/>
          <w:footerReference w:type="even" r:id="rId29"/>
          <w:footerReference w:type="default" r:id="rId30"/>
          <w:headerReference w:type="first" r:id="rId31"/>
          <w:footerReference w:type="first" r:id="rId32"/>
          <w:pgSz w:w="11906" w:h="16838"/>
          <w:pgMar w:top="764" w:right="923" w:bottom="2297" w:left="2398" w:header="720" w:footer="745" w:gutter="0"/>
          <w:pgNumType w:start="1"/>
          <w:cols w:space="720"/>
          <w:titlePg/>
        </w:sectPr>
      </w:pPr>
    </w:p>
    <w:p w:rsidR="00907C0A" w:rsidRDefault="002D1723">
      <w:pPr>
        <w:pStyle w:val="berschrift2"/>
        <w:spacing w:after="498"/>
        <w:ind w:left="10" w:right="35"/>
        <w:jc w:val="right"/>
      </w:pPr>
      <w:r>
        <w:rPr>
          <w:sz w:val="20"/>
        </w:rPr>
        <w:lastRenderedPageBreak/>
        <w:t>2</w:t>
      </w:r>
      <w:r>
        <w:rPr>
          <w:sz w:val="20"/>
        </w:rPr>
        <w:t>.</w:t>
      </w:r>
      <w:r>
        <w:rPr>
          <w:sz w:val="20"/>
        </w:rPr>
        <w:t>5 kernel</w:t>
      </w:r>
      <w:r>
        <w:rPr>
          <w:sz w:val="20"/>
        </w:rPr>
        <w:t>-</w:t>
      </w:r>
      <w:r>
        <w:rPr>
          <w:sz w:val="20"/>
        </w:rPr>
        <w:t>based virtual machine</w:t>
      </w:r>
    </w:p>
    <w:p w:rsidR="00907C0A" w:rsidRDefault="002D1723">
      <w:pPr>
        <w:spacing w:after="30"/>
        <w:ind w:left="167" w:right="0"/>
      </w:pPr>
      <w:r>
        <w:t xml:space="preserve">Der Hypervisor läuft dabei in Ring </w:t>
      </w:r>
      <w:r>
        <w:t>0</w:t>
      </w:r>
      <w:r>
        <w:t xml:space="preserve">, das Host- und die Gastsysteme in Ring </w:t>
      </w:r>
      <w:r>
        <w:t>1</w:t>
      </w:r>
      <w:r>
        <w:t>. Für den Hardwarezugriff stellt der Hypervisor Hypercalls zur Verfügung. Bei diesen wird der Systemaufruf aus den Gastsystemen verarbeitet und an den Kern im Hostsystem weitergeg</w:t>
      </w:r>
      <w:r>
        <w:t>eben. Diese Architektur ist in Abbildung</w:t>
      </w:r>
    </w:p>
    <w:p w:rsidR="00907C0A" w:rsidRDefault="002D1723">
      <w:pPr>
        <w:ind w:left="179" w:right="0"/>
      </w:pPr>
      <w:r>
        <w:rPr>
          <w:color w:val="0864A1"/>
          <w:sz w:val="34"/>
          <w:vertAlign w:val="superscript"/>
        </w:rPr>
        <w:t>2</w:t>
      </w:r>
      <w:r>
        <w:rPr>
          <w:color w:val="0864A1"/>
        </w:rPr>
        <w:t>.</w:t>
      </w:r>
      <w:r>
        <w:rPr>
          <w:color w:val="0864A1"/>
          <w:sz w:val="34"/>
          <w:vertAlign w:val="superscript"/>
        </w:rPr>
        <w:t xml:space="preserve">1 </w:t>
      </w:r>
      <w:r>
        <w:t xml:space="preserve">dargestellt [vgl. </w:t>
      </w:r>
      <w:r>
        <w:rPr>
          <w:color w:val="007F00"/>
          <w:sz w:val="34"/>
          <w:vertAlign w:val="superscript"/>
        </w:rPr>
        <w:t>4</w:t>
      </w:r>
      <w:r>
        <w:t xml:space="preserve">, S. </w:t>
      </w:r>
      <w:r>
        <w:rPr>
          <w:sz w:val="34"/>
          <w:vertAlign w:val="superscript"/>
        </w:rPr>
        <w:t xml:space="preserve">237 </w:t>
      </w:r>
      <w:r>
        <w:t>f.].</w:t>
      </w:r>
    </w:p>
    <w:p w:rsidR="00907C0A" w:rsidRDefault="002D1723">
      <w:pPr>
        <w:spacing w:after="427"/>
        <w:ind w:left="171" w:right="0"/>
      </w:pPr>
      <w:r>
        <w:t>Mit aktuellen x</w:t>
      </w:r>
      <w:r>
        <w:t xml:space="preserve">86 </w:t>
      </w:r>
      <w:r>
        <w:t>Prozessoren lässt sich Hardware-Virtualisierung verwenden. Hier wird die Privilegienstruktur um den Ring -</w:t>
      </w:r>
      <w:r>
        <w:t xml:space="preserve">1 </w:t>
      </w:r>
      <w:r>
        <w:t xml:space="preserve">erweitert. Dabei läuft der Hypervisor oder </w:t>
      </w:r>
      <w:r>
        <w:rPr>
          <w:color w:val="0864A1"/>
          <w:sz w:val="18"/>
        </w:rPr>
        <w:t xml:space="preserve">VMM </w:t>
      </w:r>
      <w:r>
        <w:t>in Ri</w:t>
      </w:r>
      <w:r>
        <w:t>ng -</w:t>
      </w:r>
      <w:r>
        <w:rPr>
          <w:sz w:val="34"/>
          <w:vertAlign w:val="superscript"/>
        </w:rPr>
        <w:t xml:space="preserve">1 </w:t>
      </w:r>
      <w:r>
        <w:t xml:space="preserve">und die </w:t>
      </w:r>
      <w:r>
        <w:rPr>
          <w:color w:val="0864A1"/>
          <w:sz w:val="18"/>
        </w:rPr>
        <w:t>VM</w:t>
      </w:r>
      <w:r>
        <w:rPr>
          <w:sz w:val="18"/>
        </w:rPr>
        <w:t xml:space="preserve">s </w:t>
      </w:r>
      <w:r>
        <w:t xml:space="preserve">in Ring </w:t>
      </w:r>
      <w:r>
        <w:rPr>
          <w:sz w:val="34"/>
          <w:vertAlign w:val="superscript"/>
        </w:rPr>
        <w:t>0</w:t>
      </w:r>
      <w:r>
        <w:t>. Dadurch lassen sich alle Betriebssysteme ohne Anpassungen ausführen. Weiter hat das System in Ring -</w:t>
      </w:r>
      <w:r>
        <w:t xml:space="preserve">1 </w:t>
      </w:r>
      <w:r>
        <w:t xml:space="preserve">höhere Privilegien als die Systeme in Ring </w:t>
      </w:r>
      <w:r>
        <w:t xml:space="preserve">0 </w:t>
      </w:r>
      <w:r>
        <w:t xml:space="preserve">und kann den Hardwarezugriff beeinflussen [vgl. </w:t>
      </w:r>
      <w:r>
        <w:rPr>
          <w:color w:val="007F00"/>
          <w:sz w:val="34"/>
          <w:vertAlign w:val="superscript"/>
        </w:rPr>
        <w:t>4</w:t>
      </w:r>
      <w:r>
        <w:t xml:space="preserve">, S. </w:t>
      </w:r>
      <w:r>
        <w:rPr>
          <w:sz w:val="34"/>
          <w:vertAlign w:val="superscript"/>
        </w:rPr>
        <w:t xml:space="preserve">237 </w:t>
      </w:r>
      <w:r>
        <w:t xml:space="preserve">f.]. Abbildung </w:t>
      </w:r>
      <w:r>
        <w:rPr>
          <w:color w:val="0864A1"/>
          <w:sz w:val="34"/>
          <w:vertAlign w:val="superscript"/>
        </w:rPr>
        <w:t>2</w:t>
      </w:r>
      <w:r>
        <w:rPr>
          <w:color w:val="0864A1"/>
        </w:rPr>
        <w:t>.</w:t>
      </w:r>
      <w:r>
        <w:rPr>
          <w:color w:val="0864A1"/>
          <w:sz w:val="34"/>
          <w:vertAlign w:val="superscript"/>
        </w:rPr>
        <w:t xml:space="preserve">1 </w:t>
      </w:r>
      <w:r>
        <w:t>zei</w:t>
      </w:r>
      <w:r>
        <w:t xml:space="preserve">gt dieses Konzept. Betriebssystem-Virtualisierung wird auch ContainerVirtualisierung genannt und wird in Abschnitt </w:t>
      </w:r>
      <w:r>
        <w:rPr>
          <w:color w:val="0864A1"/>
        </w:rPr>
        <w:t>2</w:t>
      </w:r>
      <w:r>
        <w:rPr>
          <w:color w:val="0864A1"/>
        </w:rPr>
        <w:t>.</w:t>
      </w:r>
      <w:r>
        <w:rPr>
          <w:color w:val="0864A1"/>
        </w:rPr>
        <w:t xml:space="preserve">6 </w:t>
      </w:r>
      <w:r>
        <w:t>beschrieben.</w:t>
      </w:r>
    </w:p>
    <w:p w:rsidR="00907C0A" w:rsidRDefault="002D1723">
      <w:pPr>
        <w:tabs>
          <w:tab w:val="center" w:pos="2557"/>
        </w:tabs>
        <w:spacing w:after="358" w:line="265" w:lineRule="auto"/>
        <w:ind w:right="0"/>
        <w:jc w:val="left"/>
      </w:pPr>
      <w:r>
        <w:t>2</w:t>
      </w:r>
      <w:r>
        <w:t>.</w:t>
      </w:r>
      <w:r>
        <w:t>5</w:t>
      </w:r>
      <w:r>
        <w:tab/>
        <w:t>kernel</w:t>
      </w:r>
      <w:r>
        <w:t>-</w:t>
      </w:r>
      <w:r>
        <w:t>based virtual machine</w:t>
      </w:r>
    </w:p>
    <w:p w:rsidR="00907C0A" w:rsidRDefault="002D1723">
      <w:pPr>
        <w:ind w:left="179" w:right="0"/>
      </w:pPr>
      <w:r>
        <w:t>Kernel-based virtual machine (</w:t>
      </w:r>
      <w:r>
        <w:rPr>
          <w:color w:val="0864A1"/>
          <w:sz w:val="18"/>
        </w:rPr>
        <w:t>KVM</w:t>
      </w:r>
      <w:r>
        <w:t>) ist eine Virtualisierungslösung mit der</w:t>
      </w:r>
    </w:p>
    <w:p w:rsidR="00907C0A" w:rsidRDefault="002D1723">
      <w:pPr>
        <w:ind w:left="170" w:right="0"/>
      </w:pPr>
      <w:r>
        <w:t xml:space="preserve">Architektur einer vollständiger Virtualisierung. </w:t>
      </w:r>
      <w:r>
        <w:rPr>
          <w:color w:val="0864A1"/>
          <w:sz w:val="18"/>
        </w:rPr>
        <w:t xml:space="preserve">KVM </w:t>
      </w:r>
      <w:r>
        <w:t xml:space="preserve">ist seit </w:t>
      </w:r>
      <w:r>
        <w:rPr>
          <w:sz w:val="34"/>
          <w:vertAlign w:val="superscript"/>
        </w:rPr>
        <w:t xml:space="preserve">2007 </w:t>
      </w:r>
      <w:r>
        <w:t>Teil des</w:t>
      </w:r>
    </w:p>
    <w:p w:rsidR="00907C0A" w:rsidRDefault="002D1723">
      <w:pPr>
        <w:ind w:left="169" w:right="0"/>
      </w:pPr>
      <w:r>
        <w:t xml:space="preserve">Linuxkernels [vgl. </w:t>
      </w:r>
      <w:r>
        <w:rPr>
          <w:color w:val="007F00"/>
          <w:sz w:val="34"/>
          <w:vertAlign w:val="superscript"/>
        </w:rPr>
        <w:t>59</w:t>
      </w:r>
      <w:r>
        <w:t xml:space="preserve">, S. </w:t>
      </w:r>
      <w:r>
        <w:rPr>
          <w:sz w:val="34"/>
          <w:vertAlign w:val="superscript"/>
        </w:rPr>
        <w:t>8</w:t>
      </w:r>
      <w:r>
        <w:t xml:space="preserve">]. Neben </w:t>
      </w:r>
      <w:r>
        <w:rPr>
          <w:color w:val="0864A1"/>
          <w:sz w:val="18"/>
        </w:rPr>
        <w:t xml:space="preserve">KVM </w:t>
      </w:r>
      <w:r>
        <w:t xml:space="preserve">existieren auch andere Produkte wie beispielsweise VMware [vgl. </w:t>
      </w:r>
      <w:r>
        <w:rPr>
          <w:color w:val="007F00"/>
          <w:sz w:val="34"/>
          <w:vertAlign w:val="superscript"/>
        </w:rPr>
        <w:t>4</w:t>
      </w:r>
      <w:r>
        <w:t xml:space="preserve">, S. </w:t>
      </w:r>
      <w:r>
        <w:rPr>
          <w:sz w:val="34"/>
          <w:vertAlign w:val="superscript"/>
        </w:rPr>
        <w:t>237</w:t>
      </w:r>
      <w:r>
        <w:t xml:space="preserve">]. </w:t>
      </w:r>
      <w:r>
        <w:rPr>
          <w:color w:val="0864A1"/>
          <w:sz w:val="18"/>
        </w:rPr>
        <w:t xml:space="preserve">KVM </w:t>
      </w:r>
      <w:r>
        <w:t>findet bei den folgenden Technologien Verwendung und wird da</w:t>
      </w:r>
      <w:r>
        <w:t xml:space="preserve">her hier erläutert. Bei </w:t>
      </w:r>
      <w:r>
        <w:rPr>
          <w:color w:val="0864A1"/>
          <w:sz w:val="18"/>
        </w:rPr>
        <w:t xml:space="preserve">KVM </w:t>
      </w:r>
      <w:r>
        <w:t>lädt der</w:t>
      </w:r>
    </w:p>
    <w:p w:rsidR="00907C0A" w:rsidRDefault="002D1723">
      <w:pPr>
        <w:ind w:left="179" w:right="0"/>
      </w:pPr>
      <w:r>
        <w:t>Kernel beim Starten das benötigte Kernelmodul nach und ermöglicht den</w:t>
      </w:r>
    </w:p>
    <w:p w:rsidR="00907C0A" w:rsidRDefault="002D1723">
      <w:pPr>
        <w:spacing w:after="38"/>
        <w:ind w:left="179" w:right="0"/>
      </w:pPr>
      <w:r>
        <w:t>Betrieb von nahezu jedem Gastsystem. Wenn das Gastsystem zu QuirkEmulator (</w:t>
      </w:r>
      <w:r>
        <w:rPr>
          <w:color w:val="0864A1"/>
          <w:sz w:val="18"/>
        </w:rPr>
        <w:t>QEMU</w:t>
      </w:r>
      <w:r>
        <w:t xml:space="preserve">) kompatibel ist, kann </w:t>
      </w:r>
      <w:r>
        <w:rPr>
          <w:color w:val="0864A1"/>
          <w:sz w:val="18"/>
        </w:rPr>
        <w:t xml:space="preserve">KVM </w:t>
      </w:r>
      <w:r>
        <w:t>das Gastsystem mit sehr geringen Performanz</w:t>
      </w:r>
      <w:r>
        <w:t xml:space="preserve">verlusten ausführen. Wenn das System nicht kompatibel ist, emuliert </w:t>
      </w:r>
      <w:r>
        <w:rPr>
          <w:color w:val="0864A1"/>
          <w:sz w:val="18"/>
        </w:rPr>
        <w:t xml:space="preserve">QEMU </w:t>
      </w:r>
      <w:r>
        <w:t>die Hardware. Diese Emulation ist deutlich langsamer [vgl.</w:t>
      </w:r>
    </w:p>
    <w:p w:rsidR="00907C0A" w:rsidRDefault="002D1723">
      <w:pPr>
        <w:spacing w:after="448"/>
        <w:ind w:left="179" w:right="0"/>
      </w:pPr>
      <w:r>
        <w:rPr>
          <w:color w:val="007F00"/>
        </w:rPr>
        <w:t>59</w:t>
      </w:r>
      <w:r>
        <w:t xml:space="preserve">, S. </w:t>
      </w:r>
      <w:r>
        <w:t>8</w:t>
      </w:r>
      <w:r>
        <w:t>].</w:t>
      </w:r>
    </w:p>
    <w:p w:rsidR="00907C0A" w:rsidRDefault="002D1723">
      <w:pPr>
        <w:pStyle w:val="berschrift2"/>
        <w:tabs>
          <w:tab w:val="center" w:pos="1356"/>
        </w:tabs>
        <w:ind w:left="0" w:firstLine="0"/>
      </w:pPr>
      <w:r>
        <w:t>2</w:t>
      </w:r>
      <w:r>
        <w:t>.</w:t>
      </w:r>
      <w:r>
        <w:t>6</w:t>
      </w:r>
      <w:r>
        <w:tab/>
        <w:t>container</w:t>
      </w:r>
    </w:p>
    <w:p w:rsidR="00907C0A" w:rsidRDefault="002D1723">
      <w:pPr>
        <w:ind w:left="170" w:right="0"/>
      </w:pPr>
      <w:r>
        <w:t>Container sind vergleichbar mit virtuellen Maschinen: Auch hier werden Computersysteme gekapselt au</w:t>
      </w:r>
      <w:r>
        <w:t xml:space="preserve">f einem System betrieben. Die Softwareschicht zwischen realem Computer und der Anwendung, die isoliert ausgeführt wird, wurde gegenüber einer </w:t>
      </w:r>
      <w:r>
        <w:rPr>
          <w:color w:val="0864A1"/>
          <w:sz w:val="18"/>
        </w:rPr>
        <w:t xml:space="preserve">VM </w:t>
      </w:r>
      <w:r>
        <w:t xml:space="preserve">deutlich reduziert. Beim Betrieb von Anwendungen in Containern sinken die Infrastrukturkosten gegenüber </w:t>
      </w:r>
      <w:r>
        <w:rPr>
          <w:color w:val="0864A1"/>
          <w:sz w:val="18"/>
        </w:rPr>
        <w:t>VM</w:t>
      </w:r>
      <w:r>
        <w:rPr>
          <w:sz w:val="18"/>
        </w:rPr>
        <w:t>s</w:t>
      </w:r>
      <w:r>
        <w:t>, da</w:t>
      </w:r>
      <w:r>
        <w:t xml:space="preserve"> viele Redundanzen wegfallen. Die Firma Docker nennt in einem Beispiel für Docker Container eine Reduktion um </w:t>
      </w:r>
      <w:r>
        <w:rPr>
          <w:sz w:val="34"/>
          <w:vertAlign w:val="superscript"/>
        </w:rPr>
        <w:t>66</w:t>
      </w:r>
      <w:r>
        <w:t xml:space="preserve">% [vgl. </w:t>
      </w:r>
      <w:r>
        <w:rPr>
          <w:color w:val="007F00"/>
          <w:sz w:val="34"/>
          <w:vertAlign w:val="superscript"/>
        </w:rPr>
        <w:t>32</w:t>
      </w:r>
      <w:r>
        <w:t>].</w:t>
      </w:r>
    </w:p>
    <w:p w:rsidR="00907C0A" w:rsidRDefault="002D1723">
      <w:pPr>
        <w:ind w:left="173" w:right="0"/>
      </w:pPr>
      <w:r>
        <w:t>Baun definiert Container-Virtualisierung im Artikel Servervirtualisierung folgendermaßen: „Hier laufen unter ein und demselben Betr</w:t>
      </w:r>
      <w:r>
        <w:t xml:space="preserve">iebssystemkern </w:t>
      </w:r>
      <w:r>
        <w:lastRenderedPageBreak/>
        <w:t>mehrere voneinander abgeschottete identische Systemumgebungen. Es wird kein zusätzliches Betriebssystem, sondern eine isolierte Laufzeitumgebung virtuell in einem geschlossenen Container erzeugt.“ [</w:t>
      </w:r>
      <w:r>
        <w:rPr>
          <w:color w:val="007F00"/>
          <w:sz w:val="34"/>
          <w:vertAlign w:val="superscript"/>
        </w:rPr>
        <w:t>5</w:t>
      </w:r>
      <w:r>
        <w:t xml:space="preserve">, S. </w:t>
      </w:r>
      <w:r>
        <w:rPr>
          <w:sz w:val="34"/>
          <w:vertAlign w:val="superscript"/>
        </w:rPr>
        <w:t>203</w:t>
      </w:r>
      <w:r>
        <w:t xml:space="preserve">] Der Grafik </w:t>
      </w:r>
      <w:r>
        <w:rPr>
          <w:color w:val="0864A1"/>
          <w:sz w:val="34"/>
          <w:vertAlign w:val="superscript"/>
        </w:rPr>
        <w:t>2</w:t>
      </w:r>
      <w:r>
        <w:rPr>
          <w:color w:val="0864A1"/>
        </w:rPr>
        <w:t>.</w:t>
      </w:r>
      <w:r>
        <w:rPr>
          <w:color w:val="0864A1"/>
          <w:sz w:val="34"/>
          <w:vertAlign w:val="superscript"/>
        </w:rPr>
        <w:t xml:space="preserve">2 </w:t>
      </w:r>
      <w:r>
        <w:t>sind die unterschiedlichen Schichten in den Architekturen von Containern und virtuellen Maschinen zu entnehmen.</w:t>
      </w:r>
    </w:p>
    <w:p w:rsidR="00907C0A" w:rsidRDefault="002D1723">
      <w:pPr>
        <w:ind w:left="179" w:right="0"/>
      </w:pPr>
      <w:r>
        <w:t>Dabei werden die Linux Kernel Funktionen Namespaces und Control</w:t>
      </w:r>
    </w:p>
    <w:p w:rsidR="00907C0A" w:rsidRDefault="002D1723">
      <w:pPr>
        <w:ind w:left="179" w:right="0"/>
      </w:pPr>
      <w:r>
        <w:t>Groups verwendet, um diese Applikationen voneinander zu isolieren [vgl.</w:t>
      </w:r>
    </w:p>
    <w:p w:rsidR="00907C0A" w:rsidRDefault="002D1723">
      <w:pPr>
        <w:pStyle w:val="berschrift2"/>
        <w:spacing w:after="236"/>
        <w:ind w:left="10" w:right="35"/>
        <w:jc w:val="right"/>
      </w:pPr>
      <w:r>
        <w:rPr>
          <w:sz w:val="20"/>
        </w:rPr>
        <w:t>2</w:t>
      </w:r>
      <w:r>
        <w:rPr>
          <w:sz w:val="20"/>
        </w:rPr>
        <w:t>.</w:t>
      </w:r>
      <w:r>
        <w:rPr>
          <w:sz w:val="20"/>
        </w:rPr>
        <w:t>7 docker</w:t>
      </w:r>
    </w:p>
    <w:tbl>
      <w:tblPr>
        <w:tblStyle w:val="TableGrid"/>
        <w:tblW w:w="7327" w:type="dxa"/>
        <w:tblInd w:w="195" w:type="dxa"/>
        <w:tblCellMar>
          <w:top w:w="0" w:type="dxa"/>
          <w:left w:w="0" w:type="dxa"/>
          <w:bottom w:w="0" w:type="dxa"/>
          <w:right w:w="0" w:type="dxa"/>
        </w:tblCellMar>
        <w:tblLook w:val="04A0" w:firstRow="1" w:lastRow="0" w:firstColumn="1" w:lastColumn="0" w:noHBand="0" w:noVBand="1"/>
      </w:tblPr>
      <w:tblGrid>
        <w:gridCol w:w="15"/>
        <w:gridCol w:w="3498"/>
        <w:gridCol w:w="47"/>
        <w:gridCol w:w="176"/>
        <w:gridCol w:w="3585"/>
        <w:gridCol w:w="6"/>
      </w:tblGrid>
      <w:tr w:rsidR="00907C0A">
        <w:trPr>
          <w:gridAfter w:val="1"/>
          <w:wAfter w:w="14" w:type="dxa"/>
          <w:trHeight w:val="664"/>
        </w:trPr>
        <w:tc>
          <w:tcPr>
            <w:tcW w:w="3664" w:type="dxa"/>
            <w:gridSpan w:val="3"/>
            <w:tcBorders>
              <w:top w:val="nil"/>
              <w:left w:val="nil"/>
              <w:bottom w:val="nil"/>
              <w:right w:val="nil"/>
            </w:tcBorders>
          </w:tcPr>
          <w:p w:rsidR="00907C0A" w:rsidRDefault="00907C0A">
            <w:pPr>
              <w:spacing w:after="0" w:line="259" w:lineRule="auto"/>
              <w:ind w:left="-2424" w:right="153"/>
              <w:jc w:val="left"/>
            </w:pPr>
          </w:p>
          <w:tbl>
            <w:tblPr>
              <w:tblStyle w:val="TableGrid"/>
              <w:tblW w:w="3511" w:type="dxa"/>
              <w:tblInd w:w="0" w:type="dxa"/>
              <w:tblCellMar>
                <w:top w:w="0" w:type="dxa"/>
                <w:left w:w="115" w:type="dxa"/>
                <w:bottom w:w="0" w:type="dxa"/>
                <w:right w:w="115" w:type="dxa"/>
              </w:tblCellMar>
              <w:tblLook w:val="04A0" w:firstRow="1" w:lastRow="0" w:firstColumn="1" w:lastColumn="0" w:noHBand="0" w:noVBand="1"/>
            </w:tblPr>
            <w:tblGrid>
              <w:gridCol w:w="1638"/>
              <w:gridCol w:w="236"/>
              <w:gridCol w:w="1637"/>
            </w:tblGrid>
            <w:tr w:rsidR="00907C0A">
              <w:trPr>
                <w:trHeight w:val="611"/>
              </w:trPr>
              <w:tc>
                <w:tcPr>
                  <w:tcW w:w="1679" w:type="dxa"/>
                  <w:tcBorders>
                    <w:top w:val="single" w:sz="12" w:space="0" w:color="FF9340"/>
                    <w:left w:val="single" w:sz="12" w:space="0" w:color="FF9340"/>
                    <w:bottom w:val="single" w:sz="12" w:space="0" w:color="FF9340"/>
                    <w:right w:val="single" w:sz="12" w:space="0" w:color="FF9340"/>
                  </w:tcBorders>
                  <w:vAlign w:val="center"/>
                </w:tcPr>
                <w:p w:rsidR="00907C0A" w:rsidRDefault="002D1723">
                  <w:pPr>
                    <w:spacing w:after="0" w:line="259" w:lineRule="auto"/>
                    <w:ind w:right="0"/>
                    <w:jc w:val="center"/>
                  </w:pPr>
                  <w:r>
                    <w:rPr>
                      <w:rFonts w:ascii="Arial" w:eastAsia="Arial" w:hAnsi="Arial" w:cs="Arial"/>
                      <w:sz w:val="21"/>
                    </w:rPr>
                    <w:t>Applikation A</w:t>
                  </w:r>
                </w:p>
              </w:tc>
              <w:tc>
                <w:tcPr>
                  <w:tcW w:w="153" w:type="dxa"/>
                  <w:tcBorders>
                    <w:top w:val="nil"/>
                    <w:left w:val="single" w:sz="12" w:space="0" w:color="FF9340"/>
                    <w:bottom w:val="nil"/>
                    <w:right w:val="single" w:sz="12" w:space="0" w:color="1425CC"/>
                  </w:tcBorders>
                </w:tcPr>
                <w:p w:rsidR="00907C0A" w:rsidRDefault="00907C0A">
                  <w:pPr>
                    <w:spacing w:after="160" w:line="259" w:lineRule="auto"/>
                    <w:ind w:right="0"/>
                    <w:jc w:val="left"/>
                  </w:pPr>
                </w:p>
              </w:tc>
              <w:tc>
                <w:tcPr>
                  <w:tcW w:w="1679" w:type="dxa"/>
                  <w:tcBorders>
                    <w:top w:val="single" w:sz="12" w:space="0" w:color="1425CC"/>
                    <w:left w:val="single" w:sz="12" w:space="0" w:color="1425CC"/>
                    <w:bottom w:val="single" w:sz="12" w:space="0" w:color="1425CC"/>
                    <w:right w:val="single" w:sz="12" w:space="0" w:color="1425CC"/>
                  </w:tcBorders>
                  <w:vAlign w:val="center"/>
                </w:tcPr>
                <w:p w:rsidR="00907C0A" w:rsidRDefault="002D1723">
                  <w:pPr>
                    <w:spacing w:after="0" w:line="259" w:lineRule="auto"/>
                    <w:ind w:right="0"/>
                    <w:jc w:val="center"/>
                  </w:pPr>
                  <w:r>
                    <w:rPr>
                      <w:rFonts w:ascii="Arial" w:eastAsia="Arial" w:hAnsi="Arial" w:cs="Arial"/>
                      <w:sz w:val="21"/>
                    </w:rPr>
                    <w:t>Applikation A</w:t>
                  </w:r>
                </w:p>
              </w:tc>
            </w:tr>
          </w:tbl>
          <w:p w:rsidR="00907C0A" w:rsidRDefault="00907C0A">
            <w:pPr>
              <w:spacing w:after="160" w:line="259" w:lineRule="auto"/>
              <w:ind w:right="0"/>
              <w:jc w:val="left"/>
            </w:pPr>
          </w:p>
        </w:tc>
        <w:tc>
          <w:tcPr>
            <w:tcW w:w="3664" w:type="dxa"/>
            <w:gridSpan w:val="2"/>
            <w:vMerge w:val="restart"/>
            <w:tcBorders>
              <w:top w:val="nil"/>
              <w:left w:val="nil"/>
              <w:bottom w:val="nil"/>
              <w:right w:val="nil"/>
            </w:tcBorders>
          </w:tcPr>
          <w:p w:rsidR="00907C0A" w:rsidRDefault="00907C0A">
            <w:pPr>
              <w:spacing w:after="0" w:line="259" w:lineRule="auto"/>
              <w:ind w:left="-6087" w:right="153"/>
              <w:jc w:val="left"/>
            </w:pPr>
          </w:p>
          <w:tbl>
            <w:tblPr>
              <w:tblStyle w:val="TableGrid"/>
              <w:tblW w:w="3511" w:type="dxa"/>
              <w:tblInd w:w="153" w:type="dxa"/>
              <w:tblCellMar>
                <w:top w:w="0" w:type="dxa"/>
                <w:left w:w="115" w:type="dxa"/>
                <w:bottom w:w="31" w:type="dxa"/>
                <w:right w:w="115" w:type="dxa"/>
              </w:tblCellMar>
              <w:tblLook w:val="04A0" w:firstRow="1" w:lastRow="0" w:firstColumn="1" w:lastColumn="0" w:noHBand="0" w:noVBand="1"/>
            </w:tblPr>
            <w:tblGrid>
              <w:gridCol w:w="1671"/>
              <w:gridCol w:w="236"/>
              <w:gridCol w:w="1671"/>
            </w:tblGrid>
            <w:tr w:rsidR="00907C0A">
              <w:trPr>
                <w:trHeight w:val="1679"/>
              </w:trPr>
              <w:tc>
                <w:tcPr>
                  <w:tcW w:w="1679" w:type="dxa"/>
                  <w:tcBorders>
                    <w:top w:val="single" w:sz="12" w:space="0" w:color="FF9340"/>
                    <w:left w:val="single" w:sz="12" w:space="0" w:color="FF9340"/>
                    <w:bottom w:val="single" w:sz="12" w:space="0" w:color="FF9340"/>
                    <w:right w:val="single" w:sz="12" w:space="0" w:color="FF9340"/>
                  </w:tcBorders>
                  <w:vAlign w:val="bottom"/>
                </w:tcPr>
                <w:tbl>
                  <w:tblPr>
                    <w:tblStyle w:val="TableGrid"/>
                    <w:tblW w:w="1374" w:type="dxa"/>
                    <w:tblInd w:w="37" w:type="dxa"/>
                    <w:tblCellMar>
                      <w:top w:w="0" w:type="dxa"/>
                      <w:left w:w="115" w:type="dxa"/>
                      <w:bottom w:w="0" w:type="dxa"/>
                      <w:right w:w="115" w:type="dxa"/>
                    </w:tblCellMar>
                    <w:tblLook w:val="04A0" w:firstRow="1" w:lastRow="0" w:firstColumn="1" w:lastColumn="0" w:noHBand="0" w:noVBand="1"/>
                  </w:tblPr>
                  <w:tblGrid>
                    <w:gridCol w:w="1374"/>
                  </w:tblGrid>
                  <w:tr w:rsidR="00907C0A">
                    <w:trPr>
                      <w:trHeight w:val="412"/>
                    </w:trPr>
                    <w:tc>
                      <w:tcPr>
                        <w:tcW w:w="1374" w:type="dxa"/>
                        <w:tcBorders>
                          <w:top w:val="single" w:sz="12" w:space="0" w:color="FF9340"/>
                          <w:left w:val="single" w:sz="12" w:space="0" w:color="FF9340"/>
                          <w:bottom w:val="single" w:sz="12" w:space="0" w:color="FF9340"/>
                          <w:right w:val="single" w:sz="12" w:space="0" w:color="FF9340"/>
                        </w:tcBorders>
                        <w:shd w:val="clear" w:color="auto" w:fill="FFFFFF"/>
                        <w:vAlign w:val="center"/>
                      </w:tcPr>
                      <w:p w:rsidR="00907C0A" w:rsidRDefault="002D1723">
                        <w:pPr>
                          <w:spacing w:after="0" w:line="259" w:lineRule="auto"/>
                          <w:ind w:right="0"/>
                          <w:jc w:val="center"/>
                        </w:pPr>
                        <w:r>
                          <w:rPr>
                            <w:rFonts w:ascii="Arial" w:eastAsia="Arial" w:hAnsi="Arial" w:cs="Arial"/>
                            <w:sz w:val="15"/>
                          </w:rPr>
                          <w:t>Applikation A</w:t>
                        </w:r>
                      </w:p>
                    </w:tc>
                  </w:tr>
                  <w:tr w:rsidR="00907C0A">
                    <w:trPr>
                      <w:trHeight w:val="412"/>
                    </w:trPr>
                    <w:tc>
                      <w:tcPr>
                        <w:tcW w:w="1374" w:type="dxa"/>
                        <w:tcBorders>
                          <w:top w:val="single" w:sz="12" w:space="0" w:color="FF9340"/>
                          <w:left w:val="single" w:sz="12" w:space="0" w:color="FF9340"/>
                          <w:bottom w:val="single" w:sz="12" w:space="0" w:color="FF9340"/>
                          <w:right w:val="single" w:sz="12" w:space="0" w:color="FF9340"/>
                        </w:tcBorders>
                        <w:shd w:val="clear" w:color="auto" w:fill="FFFFFF"/>
                        <w:vAlign w:val="center"/>
                      </w:tcPr>
                      <w:p w:rsidR="00907C0A" w:rsidRDefault="002D1723">
                        <w:pPr>
                          <w:spacing w:after="0" w:line="259" w:lineRule="auto"/>
                          <w:ind w:right="0"/>
                          <w:jc w:val="center"/>
                        </w:pPr>
                        <w:r>
                          <w:rPr>
                            <w:rFonts w:ascii="Arial" w:eastAsia="Arial" w:hAnsi="Arial" w:cs="Arial"/>
                            <w:sz w:val="15"/>
                          </w:rPr>
                          <w:t>Image</w:t>
                        </w:r>
                      </w:p>
                    </w:tc>
                  </w:tr>
                </w:tbl>
                <w:p w:rsidR="00907C0A" w:rsidRDefault="002D1723">
                  <w:pPr>
                    <w:spacing w:after="0" w:line="259" w:lineRule="auto"/>
                    <w:ind w:right="0"/>
                    <w:jc w:val="center"/>
                  </w:pPr>
                  <w:r>
                    <w:rPr>
                      <w:rFonts w:ascii="Arial" w:eastAsia="Arial" w:hAnsi="Arial" w:cs="Arial"/>
                      <w:sz w:val="21"/>
                    </w:rPr>
                    <w:t>Container</w:t>
                  </w:r>
                </w:p>
              </w:tc>
              <w:tc>
                <w:tcPr>
                  <w:tcW w:w="153" w:type="dxa"/>
                  <w:tcBorders>
                    <w:top w:val="nil"/>
                    <w:left w:val="single" w:sz="12" w:space="0" w:color="FF9340"/>
                    <w:bottom w:val="nil"/>
                    <w:right w:val="single" w:sz="12" w:space="0" w:color="1425CC"/>
                  </w:tcBorders>
                </w:tcPr>
                <w:p w:rsidR="00907C0A" w:rsidRDefault="00907C0A">
                  <w:pPr>
                    <w:spacing w:after="160" w:line="259" w:lineRule="auto"/>
                    <w:ind w:right="0"/>
                    <w:jc w:val="left"/>
                  </w:pPr>
                </w:p>
              </w:tc>
              <w:tc>
                <w:tcPr>
                  <w:tcW w:w="1679" w:type="dxa"/>
                  <w:tcBorders>
                    <w:top w:val="single" w:sz="12" w:space="0" w:color="1425CC"/>
                    <w:left w:val="single" w:sz="12" w:space="0" w:color="1425CC"/>
                    <w:bottom w:val="single" w:sz="12" w:space="0" w:color="1425CC"/>
                    <w:right w:val="single" w:sz="12" w:space="0" w:color="1425CC"/>
                  </w:tcBorders>
                  <w:vAlign w:val="bottom"/>
                </w:tcPr>
                <w:tbl>
                  <w:tblPr>
                    <w:tblStyle w:val="TableGrid"/>
                    <w:tblW w:w="1374" w:type="dxa"/>
                    <w:tblInd w:w="37" w:type="dxa"/>
                    <w:tblCellMar>
                      <w:top w:w="0" w:type="dxa"/>
                      <w:left w:w="115" w:type="dxa"/>
                      <w:bottom w:w="0" w:type="dxa"/>
                      <w:right w:w="115" w:type="dxa"/>
                    </w:tblCellMar>
                    <w:tblLook w:val="04A0" w:firstRow="1" w:lastRow="0" w:firstColumn="1" w:lastColumn="0" w:noHBand="0" w:noVBand="1"/>
                  </w:tblPr>
                  <w:tblGrid>
                    <w:gridCol w:w="1374"/>
                  </w:tblGrid>
                  <w:tr w:rsidR="00907C0A">
                    <w:trPr>
                      <w:trHeight w:val="412"/>
                    </w:trPr>
                    <w:tc>
                      <w:tcPr>
                        <w:tcW w:w="1374" w:type="dxa"/>
                        <w:tcBorders>
                          <w:top w:val="single" w:sz="12" w:space="0" w:color="1425CC"/>
                          <w:left w:val="single" w:sz="12" w:space="0" w:color="1425CC"/>
                          <w:bottom w:val="single" w:sz="12" w:space="0" w:color="1425CC"/>
                          <w:right w:val="single" w:sz="12" w:space="0" w:color="1425CC"/>
                        </w:tcBorders>
                        <w:shd w:val="clear" w:color="auto" w:fill="FFFFFF"/>
                        <w:vAlign w:val="center"/>
                      </w:tcPr>
                      <w:p w:rsidR="00907C0A" w:rsidRDefault="002D1723">
                        <w:pPr>
                          <w:spacing w:after="0" w:line="259" w:lineRule="auto"/>
                          <w:ind w:right="0"/>
                          <w:jc w:val="center"/>
                        </w:pPr>
                        <w:r>
                          <w:rPr>
                            <w:rFonts w:ascii="Arial" w:eastAsia="Arial" w:hAnsi="Arial" w:cs="Arial"/>
                            <w:sz w:val="15"/>
                          </w:rPr>
                          <w:t>Applikation B</w:t>
                        </w:r>
                      </w:p>
                    </w:tc>
                  </w:tr>
                  <w:tr w:rsidR="00907C0A">
                    <w:trPr>
                      <w:trHeight w:val="412"/>
                    </w:trPr>
                    <w:tc>
                      <w:tcPr>
                        <w:tcW w:w="1374" w:type="dxa"/>
                        <w:tcBorders>
                          <w:top w:val="single" w:sz="12" w:space="0" w:color="1425CC"/>
                          <w:left w:val="single" w:sz="12" w:space="0" w:color="1425CC"/>
                          <w:bottom w:val="single" w:sz="12" w:space="0" w:color="1425CC"/>
                          <w:right w:val="single" w:sz="12" w:space="0" w:color="1425CC"/>
                        </w:tcBorders>
                        <w:shd w:val="clear" w:color="auto" w:fill="FFFFFF"/>
                        <w:vAlign w:val="center"/>
                      </w:tcPr>
                      <w:p w:rsidR="00907C0A" w:rsidRDefault="002D1723">
                        <w:pPr>
                          <w:spacing w:after="0" w:line="259" w:lineRule="auto"/>
                          <w:ind w:right="0"/>
                          <w:jc w:val="center"/>
                        </w:pPr>
                        <w:r>
                          <w:rPr>
                            <w:rFonts w:ascii="Arial" w:eastAsia="Arial" w:hAnsi="Arial" w:cs="Arial"/>
                            <w:sz w:val="15"/>
                          </w:rPr>
                          <w:t>Image</w:t>
                        </w:r>
                      </w:p>
                    </w:tc>
                  </w:tr>
                </w:tbl>
                <w:p w:rsidR="00907C0A" w:rsidRDefault="002D1723">
                  <w:pPr>
                    <w:spacing w:after="0" w:line="259" w:lineRule="auto"/>
                    <w:ind w:right="0"/>
                    <w:jc w:val="center"/>
                  </w:pPr>
                  <w:r>
                    <w:rPr>
                      <w:rFonts w:ascii="Arial" w:eastAsia="Arial" w:hAnsi="Arial" w:cs="Arial"/>
                      <w:sz w:val="21"/>
                    </w:rPr>
                    <w:t>Container</w:t>
                  </w:r>
                </w:p>
              </w:tc>
            </w:tr>
          </w:tbl>
          <w:p w:rsidR="00907C0A" w:rsidRDefault="00907C0A">
            <w:pPr>
              <w:spacing w:after="160" w:line="259" w:lineRule="auto"/>
              <w:ind w:right="0"/>
              <w:jc w:val="left"/>
            </w:pPr>
          </w:p>
        </w:tc>
      </w:tr>
      <w:tr w:rsidR="00907C0A">
        <w:trPr>
          <w:gridAfter w:val="1"/>
          <w:wAfter w:w="14" w:type="dxa"/>
          <w:trHeight w:val="740"/>
        </w:trPr>
        <w:tc>
          <w:tcPr>
            <w:tcW w:w="3664" w:type="dxa"/>
            <w:gridSpan w:val="3"/>
            <w:tcBorders>
              <w:top w:val="nil"/>
              <w:left w:val="nil"/>
              <w:bottom w:val="nil"/>
              <w:right w:val="nil"/>
            </w:tcBorders>
          </w:tcPr>
          <w:p w:rsidR="00907C0A" w:rsidRDefault="00907C0A">
            <w:pPr>
              <w:spacing w:after="0" w:line="259" w:lineRule="auto"/>
              <w:ind w:left="-2424" w:right="153"/>
              <w:jc w:val="left"/>
            </w:pPr>
          </w:p>
          <w:tbl>
            <w:tblPr>
              <w:tblStyle w:val="TableGrid"/>
              <w:tblW w:w="3511" w:type="dxa"/>
              <w:tblInd w:w="0" w:type="dxa"/>
              <w:tblCellMar>
                <w:top w:w="0" w:type="dxa"/>
                <w:left w:w="103" w:type="dxa"/>
                <w:bottom w:w="0" w:type="dxa"/>
                <w:right w:w="103" w:type="dxa"/>
              </w:tblCellMar>
              <w:tblLook w:val="04A0" w:firstRow="1" w:lastRow="0" w:firstColumn="1" w:lastColumn="0" w:noHBand="0" w:noVBand="1"/>
            </w:tblPr>
            <w:tblGrid>
              <w:gridCol w:w="1654"/>
              <w:gridCol w:w="212"/>
              <w:gridCol w:w="1654"/>
            </w:tblGrid>
            <w:tr w:rsidR="00907C0A">
              <w:trPr>
                <w:trHeight w:val="611"/>
              </w:trPr>
              <w:tc>
                <w:tcPr>
                  <w:tcW w:w="1679" w:type="dxa"/>
                  <w:tcBorders>
                    <w:top w:val="single" w:sz="12" w:space="0" w:color="FF9340"/>
                    <w:left w:val="single" w:sz="12" w:space="0" w:color="FF9340"/>
                    <w:bottom w:val="single" w:sz="12" w:space="0" w:color="FF9340"/>
                    <w:right w:val="single" w:sz="12" w:space="0" w:color="FF9340"/>
                  </w:tcBorders>
                  <w:vAlign w:val="center"/>
                </w:tcPr>
                <w:p w:rsidR="00907C0A" w:rsidRDefault="002D1723">
                  <w:pPr>
                    <w:spacing w:after="0" w:line="259" w:lineRule="auto"/>
                    <w:ind w:right="0"/>
                  </w:pPr>
                  <w:r>
                    <w:rPr>
                      <w:rFonts w:ascii="Arial" w:eastAsia="Arial" w:hAnsi="Arial" w:cs="Arial"/>
                      <w:sz w:val="21"/>
                    </w:rPr>
                    <w:t>Abhängigkeiten</w:t>
                  </w:r>
                </w:p>
              </w:tc>
              <w:tc>
                <w:tcPr>
                  <w:tcW w:w="153" w:type="dxa"/>
                  <w:tcBorders>
                    <w:top w:val="nil"/>
                    <w:left w:val="single" w:sz="12" w:space="0" w:color="FF9340"/>
                    <w:bottom w:val="nil"/>
                    <w:right w:val="single" w:sz="12" w:space="0" w:color="1425CC"/>
                  </w:tcBorders>
                </w:tcPr>
                <w:p w:rsidR="00907C0A" w:rsidRDefault="00907C0A">
                  <w:pPr>
                    <w:spacing w:after="160" w:line="259" w:lineRule="auto"/>
                    <w:ind w:right="0"/>
                    <w:jc w:val="left"/>
                  </w:pPr>
                </w:p>
              </w:tc>
              <w:tc>
                <w:tcPr>
                  <w:tcW w:w="1679" w:type="dxa"/>
                  <w:tcBorders>
                    <w:top w:val="single" w:sz="12" w:space="0" w:color="1425CC"/>
                    <w:left w:val="single" w:sz="12" w:space="0" w:color="1425CC"/>
                    <w:bottom w:val="single" w:sz="12" w:space="0" w:color="1425CC"/>
                    <w:right w:val="single" w:sz="12" w:space="0" w:color="1425CC"/>
                  </w:tcBorders>
                  <w:vAlign w:val="center"/>
                </w:tcPr>
                <w:p w:rsidR="00907C0A" w:rsidRDefault="002D1723">
                  <w:pPr>
                    <w:spacing w:after="0" w:line="259" w:lineRule="auto"/>
                    <w:ind w:right="0"/>
                  </w:pPr>
                  <w:r>
                    <w:rPr>
                      <w:rFonts w:ascii="Arial" w:eastAsia="Arial" w:hAnsi="Arial" w:cs="Arial"/>
                      <w:sz w:val="21"/>
                    </w:rPr>
                    <w:t>Abhängigkeiten</w:t>
                  </w:r>
                </w:p>
              </w:tc>
            </w:tr>
          </w:tbl>
          <w:p w:rsidR="00907C0A" w:rsidRDefault="00907C0A">
            <w:pPr>
              <w:spacing w:after="160" w:line="259" w:lineRule="auto"/>
              <w:ind w:right="0"/>
              <w:jc w:val="left"/>
            </w:pPr>
          </w:p>
        </w:tc>
        <w:tc>
          <w:tcPr>
            <w:tcW w:w="0" w:type="auto"/>
            <w:gridSpan w:val="2"/>
            <w:vMerge/>
            <w:tcBorders>
              <w:top w:val="nil"/>
              <w:left w:val="nil"/>
              <w:bottom w:val="nil"/>
              <w:right w:val="nil"/>
            </w:tcBorders>
          </w:tcPr>
          <w:p w:rsidR="00907C0A" w:rsidRDefault="00907C0A">
            <w:pPr>
              <w:spacing w:after="160" w:line="259" w:lineRule="auto"/>
              <w:ind w:right="0"/>
              <w:jc w:val="left"/>
            </w:pPr>
          </w:p>
        </w:tc>
      </w:tr>
      <w:tr w:rsidR="00907C0A">
        <w:trPr>
          <w:gridAfter w:val="1"/>
          <w:wAfter w:w="14" w:type="dxa"/>
          <w:trHeight w:val="687"/>
        </w:trPr>
        <w:tc>
          <w:tcPr>
            <w:tcW w:w="3664" w:type="dxa"/>
            <w:gridSpan w:val="3"/>
            <w:tcBorders>
              <w:top w:val="nil"/>
              <w:left w:val="nil"/>
              <w:bottom w:val="nil"/>
              <w:right w:val="nil"/>
            </w:tcBorders>
          </w:tcPr>
          <w:p w:rsidR="00907C0A" w:rsidRDefault="00907C0A">
            <w:pPr>
              <w:spacing w:after="0" w:line="259" w:lineRule="auto"/>
              <w:ind w:left="-2424" w:right="153"/>
              <w:jc w:val="left"/>
            </w:pPr>
          </w:p>
          <w:tbl>
            <w:tblPr>
              <w:tblStyle w:val="TableGrid"/>
              <w:tblW w:w="3511" w:type="dxa"/>
              <w:tblInd w:w="0" w:type="dxa"/>
              <w:tblCellMar>
                <w:top w:w="0" w:type="dxa"/>
                <w:left w:w="115" w:type="dxa"/>
                <w:bottom w:w="0" w:type="dxa"/>
                <w:right w:w="115" w:type="dxa"/>
              </w:tblCellMar>
              <w:tblLook w:val="04A0" w:firstRow="1" w:lastRow="0" w:firstColumn="1" w:lastColumn="0" w:noHBand="0" w:noVBand="1"/>
            </w:tblPr>
            <w:tblGrid>
              <w:gridCol w:w="1638"/>
              <w:gridCol w:w="236"/>
              <w:gridCol w:w="1637"/>
            </w:tblGrid>
            <w:tr w:rsidR="00907C0A">
              <w:trPr>
                <w:trHeight w:val="611"/>
              </w:trPr>
              <w:tc>
                <w:tcPr>
                  <w:tcW w:w="1679" w:type="dxa"/>
                  <w:tcBorders>
                    <w:top w:val="single" w:sz="12" w:space="0" w:color="FF9340"/>
                    <w:left w:val="single" w:sz="12" w:space="0" w:color="FF9340"/>
                    <w:bottom w:val="single" w:sz="12" w:space="0" w:color="FF9340"/>
                    <w:right w:val="single" w:sz="12" w:space="0" w:color="FF9340"/>
                  </w:tcBorders>
                  <w:vAlign w:val="center"/>
                </w:tcPr>
                <w:p w:rsidR="00907C0A" w:rsidRDefault="002D1723">
                  <w:pPr>
                    <w:spacing w:after="0" w:line="259" w:lineRule="auto"/>
                    <w:ind w:right="0"/>
                    <w:jc w:val="center"/>
                  </w:pPr>
                  <w:r>
                    <w:rPr>
                      <w:rFonts w:ascii="Arial" w:eastAsia="Arial" w:hAnsi="Arial" w:cs="Arial"/>
                      <w:sz w:val="21"/>
                    </w:rPr>
                    <w:t>Gast OS</w:t>
                  </w:r>
                </w:p>
              </w:tc>
              <w:tc>
                <w:tcPr>
                  <w:tcW w:w="153" w:type="dxa"/>
                  <w:tcBorders>
                    <w:top w:val="nil"/>
                    <w:left w:val="single" w:sz="12" w:space="0" w:color="FF9340"/>
                    <w:bottom w:val="nil"/>
                    <w:right w:val="single" w:sz="12" w:space="0" w:color="1425CC"/>
                  </w:tcBorders>
                </w:tcPr>
                <w:p w:rsidR="00907C0A" w:rsidRDefault="00907C0A">
                  <w:pPr>
                    <w:spacing w:after="160" w:line="259" w:lineRule="auto"/>
                    <w:ind w:right="0"/>
                    <w:jc w:val="left"/>
                  </w:pPr>
                </w:p>
              </w:tc>
              <w:tc>
                <w:tcPr>
                  <w:tcW w:w="1679" w:type="dxa"/>
                  <w:tcBorders>
                    <w:top w:val="single" w:sz="12" w:space="0" w:color="1425CC"/>
                    <w:left w:val="single" w:sz="12" w:space="0" w:color="1425CC"/>
                    <w:bottom w:val="single" w:sz="12" w:space="0" w:color="1425CC"/>
                    <w:right w:val="single" w:sz="12" w:space="0" w:color="1425CC"/>
                  </w:tcBorders>
                  <w:vAlign w:val="center"/>
                </w:tcPr>
                <w:p w:rsidR="00907C0A" w:rsidRDefault="002D1723">
                  <w:pPr>
                    <w:spacing w:after="0" w:line="259" w:lineRule="auto"/>
                    <w:ind w:right="0"/>
                    <w:jc w:val="center"/>
                  </w:pPr>
                  <w:r>
                    <w:rPr>
                      <w:rFonts w:ascii="Arial" w:eastAsia="Arial" w:hAnsi="Arial" w:cs="Arial"/>
                      <w:sz w:val="21"/>
                    </w:rPr>
                    <w:t>Gast OS</w:t>
                  </w:r>
                </w:p>
              </w:tc>
            </w:tr>
          </w:tbl>
          <w:p w:rsidR="00907C0A" w:rsidRDefault="00907C0A">
            <w:pPr>
              <w:spacing w:after="160" w:line="259" w:lineRule="auto"/>
              <w:ind w:right="0"/>
              <w:jc w:val="left"/>
            </w:pPr>
          </w:p>
        </w:tc>
        <w:tc>
          <w:tcPr>
            <w:tcW w:w="0" w:type="auto"/>
            <w:gridSpan w:val="2"/>
            <w:vMerge/>
            <w:tcBorders>
              <w:top w:val="nil"/>
              <w:left w:val="nil"/>
              <w:bottom w:val="nil"/>
              <w:right w:val="nil"/>
            </w:tcBorders>
          </w:tcPr>
          <w:p w:rsidR="00907C0A" w:rsidRDefault="00907C0A">
            <w:pPr>
              <w:spacing w:after="160" w:line="259" w:lineRule="auto"/>
              <w:ind w:right="0"/>
              <w:jc w:val="left"/>
            </w:pPr>
          </w:p>
        </w:tc>
      </w:tr>
      <w:tr w:rsidR="00907C0A">
        <w:trPr>
          <w:gridBefore w:val="1"/>
          <w:wBefore w:w="15" w:type="dxa"/>
          <w:trHeight w:val="611"/>
        </w:trPr>
        <w:tc>
          <w:tcPr>
            <w:tcW w:w="3511" w:type="dxa"/>
            <w:tcBorders>
              <w:top w:val="single" w:sz="12" w:space="0" w:color="3D4599"/>
              <w:left w:val="single" w:sz="12" w:space="0" w:color="3D4599"/>
              <w:bottom w:val="single" w:sz="12" w:space="0" w:color="3D4599"/>
              <w:right w:val="single" w:sz="12" w:space="0" w:color="3D4599"/>
            </w:tcBorders>
            <w:vAlign w:val="center"/>
          </w:tcPr>
          <w:p w:rsidR="00907C0A" w:rsidRDefault="002D1723">
            <w:pPr>
              <w:spacing w:after="0" w:line="259" w:lineRule="auto"/>
              <w:ind w:right="0"/>
              <w:jc w:val="center"/>
            </w:pPr>
            <w:r>
              <w:rPr>
                <w:rFonts w:ascii="Arial" w:eastAsia="Arial" w:hAnsi="Arial" w:cs="Arial"/>
                <w:sz w:val="21"/>
              </w:rPr>
              <w:t>Hypervisor</w:t>
            </w:r>
          </w:p>
        </w:tc>
        <w:tc>
          <w:tcPr>
            <w:tcW w:w="305" w:type="dxa"/>
            <w:gridSpan w:val="2"/>
            <w:tcBorders>
              <w:top w:val="nil"/>
              <w:left w:val="single" w:sz="12" w:space="0" w:color="3D4599"/>
              <w:bottom w:val="nil"/>
              <w:right w:val="single" w:sz="12" w:space="0" w:color="009DFF"/>
            </w:tcBorders>
          </w:tcPr>
          <w:p w:rsidR="00907C0A" w:rsidRDefault="00907C0A">
            <w:pPr>
              <w:spacing w:after="160" w:line="259" w:lineRule="auto"/>
              <w:ind w:right="0"/>
              <w:jc w:val="left"/>
            </w:pPr>
          </w:p>
        </w:tc>
        <w:tc>
          <w:tcPr>
            <w:tcW w:w="3511" w:type="dxa"/>
            <w:gridSpan w:val="2"/>
            <w:tcBorders>
              <w:top w:val="single" w:sz="12" w:space="0" w:color="009DFF"/>
              <w:left w:val="single" w:sz="12" w:space="0" w:color="009DFF"/>
              <w:bottom w:val="single" w:sz="12" w:space="0" w:color="009DFF"/>
              <w:right w:val="single" w:sz="12" w:space="0" w:color="009DFF"/>
            </w:tcBorders>
            <w:vAlign w:val="center"/>
          </w:tcPr>
          <w:p w:rsidR="00907C0A" w:rsidRDefault="002D1723">
            <w:pPr>
              <w:spacing w:after="0" w:line="259" w:lineRule="auto"/>
              <w:ind w:right="0"/>
              <w:jc w:val="center"/>
            </w:pPr>
            <w:r>
              <w:rPr>
                <w:rFonts w:ascii="Arial" w:eastAsia="Arial" w:hAnsi="Arial" w:cs="Arial"/>
                <w:sz w:val="21"/>
              </w:rPr>
              <w:t>Container Runtime</w:t>
            </w:r>
          </w:p>
        </w:tc>
      </w:tr>
      <w:tr w:rsidR="00907C0A">
        <w:trPr>
          <w:gridBefore w:val="1"/>
          <w:wBefore w:w="15" w:type="dxa"/>
          <w:trHeight w:val="611"/>
        </w:trPr>
        <w:tc>
          <w:tcPr>
            <w:tcW w:w="3511" w:type="dxa"/>
            <w:tcBorders>
              <w:top w:val="single" w:sz="12" w:space="0" w:color="CCCCCC"/>
              <w:left w:val="single" w:sz="12" w:space="0" w:color="CCCCCC"/>
              <w:bottom w:val="single" w:sz="12" w:space="0" w:color="CCCCCC"/>
              <w:right w:val="single" w:sz="12" w:space="0" w:color="CCCCCC"/>
            </w:tcBorders>
            <w:vAlign w:val="center"/>
          </w:tcPr>
          <w:p w:rsidR="00907C0A" w:rsidRDefault="002D1723">
            <w:pPr>
              <w:spacing w:after="0" w:line="259" w:lineRule="auto"/>
              <w:ind w:right="0"/>
              <w:jc w:val="center"/>
            </w:pPr>
            <w:r>
              <w:rPr>
                <w:rFonts w:ascii="Arial" w:eastAsia="Arial" w:hAnsi="Arial" w:cs="Arial"/>
                <w:sz w:val="21"/>
              </w:rPr>
              <w:t>Host Betriebssystem</w:t>
            </w:r>
          </w:p>
        </w:tc>
        <w:tc>
          <w:tcPr>
            <w:tcW w:w="305" w:type="dxa"/>
            <w:gridSpan w:val="2"/>
            <w:tcBorders>
              <w:top w:val="nil"/>
              <w:left w:val="single" w:sz="12" w:space="0" w:color="CCCCCC"/>
              <w:bottom w:val="nil"/>
              <w:right w:val="single" w:sz="12" w:space="0" w:color="CCCCCC"/>
            </w:tcBorders>
          </w:tcPr>
          <w:p w:rsidR="00907C0A" w:rsidRDefault="00907C0A">
            <w:pPr>
              <w:spacing w:after="160" w:line="259" w:lineRule="auto"/>
              <w:ind w:right="0"/>
              <w:jc w:val="left"/>
            </w:pPr>
          </w:p>
        </w:tc>
        <w:tc>
          <w:tcPr>
            <w:tcW w:w="3511" w:type="dxa"/>
            <w:gridSpan w:val="2"/>
            <w:tcBorders>
              <w:top w:val="single" w:sz="12" w:space="0" w:color="CCCCCC"/>
              <w:left w:val="single" w:sz="12" w:space="0" w:color="CCCCCC"/>
              <w:bottom w:val="single" w:sz="12" w:space="0" w:color="CCCCCC"/>
              <w:right w:val="single" w:sz="12" w:space="0" w:color="CCCCCC"/>
            </w:tcBorders>
            <w:vAlign w:val="center"/>
          </w:tcPr>
          <w:p w:rsidR="00907C0A" w:rsidRDefault="002D1723">
            <w:pPr>
              <w:spacing w:after="0" w:line="259" w:lineRule="auto"/>
              <w:ind w:right="0"/>
              <w:jc w:val="center"/>
            </w:pPr>
            <w:r>
              <w:rPr>
                <w:rFonts w:ascii="Arial" w:eastAsia="Arial" w:hAnsi="Arial" w:cs="Arial"/>
                <w:sz w:val="21"/>
              </w:rPr>
              <w:t>Host Betriebssystem</w:t>
            </w:r>
          </w:p>
        </w:tc>
      </w:tr>
      <w:tr w:rsidR="00907C0A">
        <w:trPr>
          <w:gridBefore w:val="1"/>
          <w:wBefore w:w="15" w:type="dxa"/>
          <w:trHeight w:val="611"/>
        </w:trPr>
        <w:tc>
          <w:tcPr>
            <w:tcW w:w="3511" w:type="dxa"/>
            <w:tcBorders>
              <w:top w:val="single" w:sz="12" w:space="0" w:color="CCCCCC"/>
              <w:left w:val="single" w:sz="12" w:space="0" w:color="CCCCCC"/>
              <w:bottom w:val="single" w:sz="12" w:space="0" w:color="CCCCCC"/>
              <w:right w:val="single" w:sz="12" w:space="0" w:color="CCCCCC"/>
            </w:tcBorders>
            <w:vAlign w:val="center"/>
          </w:tcPr>
          <w:p w:rsidR="00907C0A" w:rsidRDefault="002D1723">
            <w:pPr>
              <w:spacing w:after="0" w:line="259" w:lineRule="auto"/>
              <w:ind w:right="0"/>
              <w:jc w:val="center"/>
            </w:pPr>
            <w:r>
              <w:rPr>
                <w:rFonts w:ascii="Arial" w:eastAsia="Arial" w:hAnsi="Arial" w:cs="Arial"/>
                <w:sz w:val="21"/>
              </w:rPr>
              <w:t>Server</w:t>
            </w:r>
          </w:p>
        </w:tc>
        <w:tc>
          <w:tcPr>
            <w:tcW w:w="305" w:type="dxa"/>
            <w:gridSpan w:val="2"/>
            <w:tcBorders>
              <w:top w:val="nil"/>
              <w:left w:val="single" w:sz="12" w:space="0" w:color="CCCCCC"/>
              <w:bottom w:val="nil"/>
              <w:right w:val="single" w:sz="12" w:space="0" w:color="CCCCCC"/>
            </w:tcBorders>
          </w:tcPr>
          <w:p w:rsidR="00907C0A" w:rsidRDefault="00907C0A">
            <w:pPr>
              <w:spacing w:after="160" w:line="259" w:lineRule="auto"/>
              <w:ind w:right="0"/>
              <w:jc w:val="left"/>
            </w:pPr>
          </w:p>
        </w:tc>
        <w:tc>
          <w:tcPr>
            <w:tcW w:w="3511" w:type="dxa"/>
            <w:gridSpan w:val="2"/>
            <w:tcBorders>
              <w:top w:val="single" w:sz="12" w:space="0" w:color="CCCCCC"/>
              <w:left w:val="single" w:sz="12" w:space="0" w:color="CCCCCC"/>
              <w:bottom w:val="single" w:sz="12" w:space="0" w:color="CCCCCC"/>
              <w:right w:val="single" w:sz="12" w:space="0" w:color="CCCCCC"/>
            </w:tcBorders>
            <w:vAlign w:val="center"/>
          </w:tcPr>
          <w:p w:rsidR="00907C0A" w:rsidRDefault="002D1723">
            <w:pPr>
              <w:spacing w:after="0" w:line="259" w:lineRule="auto"/>
              <w:ind w:right="0"/>
              <w:jc w:val="center"/>
            </w:pPr>
            <w:r>
              <w:rPr>
                <w:rFonts w:ascii="Arial" w:eastAsia="Arial" w:hAnsi="Arial" w:cs="Arial"/>
                <w:sz w:val="21"/>
              </w:rPr>
              <w:t>Server</w:t>
            </w:r>
          </w:p>
        </w:tc>
      </w:tr>
    </w:tbl>
    <w:p w:rsidR="00907C0A" w:rsidRDefault="002D1723">
      <w:pPr>
        <w:spacing w:after="448" w:line="265" w:lineRule="auto"/>
        <w:ind w:left="665" w:right="527" w:hanging="10"/>
        <w:jc w:val="center"/>
      </w:pPr>
      <w:r>
        <w:rPr>
          <w:sz w:val="20"/>
        </w:rPr>
        <w:t xml:space="preserve">Abbildung </w:t>
      </w:r>
      <w:r>
        <w:rPr>
          <w:sz w:val="20"/>
        </w:rPr>
        <w:t>2</w:t>
      </w:r>
      <w:r>
        <w:rPr>
          <w:sz w:val="20"/>
        </w:rPr>
        <w:t>.</w:t>
      </w:r>
      <w:r>
        <w:rPr>
          <w:sz w:val="20"/>
        </w:rPr>
        <w:t>2</w:t>
      </w:r>
      <w:r>
        <w:rPr>
          <w:sz w:val="20"/>
        </w:rPr>
        <w:t>: Virtuelle Maschine und Container im Vergleich</w:t>
      </w:r>
    </w:p>
    <w:p w:rsidR="00907C0A" w:rsidRDefault="002D1723">
      <w:pPr>
        <w:ind w:left="179" w:right="0"/>
      </w:pPr>
      <w:r>
        <w:rPr>
          <w:color w:val="007F00"/>
        </w:rPr>
        <w:t>65</w:t>
      </w:r>
      <w:r>
        <w:t xml:space="preserve">, S. </w:t>
      </w:r>
      <w:r>
        <w:t>4</w:t>
      </w:r>
      <w:r>
        <w:t>]. Ein Container wird immer aus einem Containerabbild, dem Container Image, gestartet das einer Vorlage entspricht. Die Ausführung des Containers übernimmt dabei die Container Runtime. D</w:t>
      </w:r>
      <w:r>
        <w:t>amit ist, eine entsprechende Vorlage vorausgesetzt, eine Anwendung in einem Container in wenigen Minuten betriebsbereit. Die Containerabbilder liegen in einem Standardformat vor.</w:t>
      </w:r>
    </w:p>
    <w:p w:rsidR="00907C0A" w:rsidRDefault="002D1723">
      <w:pPr>
        <w:spacing w:after="41"/>
        <w:ind w:left="179" w:right="0"/>
      </w:pPr>
      <w:r>
        <w:t>Dieses Format hat die Open Containers Initiative (</w:t>
      </w:r>
      <w:r>
        <w:rPr>
          <w:color w:val="0864A1"/>
          <w:sz w:val="18"/>
        </w:rPr>
        <w:t>OCI</w:t>
      </w:r>
      <w:r>
        <w:t xml:space="preserve">) in der „Image Format Specification“[vgl. </w:t>
      </w:r>
      <w:r>
        <w:rPr>
          <w:color w:val="007F00"/>
        </w:rPr>
        <w:t>53</w:t>
      </w:r>
      <w:r>
        <w:t xml:space="preserve">] festgelegt. Jede Software, welche die „Runtime Specification“ [vgl. </w:t>
      </w:r>
      <w:r>
        <w:rPr>
          <w:color w:val="007F00"/>
        </w:rPr>
        <w:t>55</w:t>
      </w:r>
      <w:r>
        <w:t xml:space="preserve">] implementiert, ist dann in der Lage einen Container nach </w:t>
      </w:r>
      <w:r>
        <w:rPr>
          <w:color w:val="0864A1"/>
          <w:sz w:val="18"/>
        </w:rPr>
        <w:t xml:space="preserve">OCI </w:t>
      </w:r>
      <w:r>
        <w:t xml:space="preserve">Spezifikation auszuführen [vgl. </w:t>
      </w:r>
      <w:r>
        <w:rPr>
          <w:color w:val="007F00"/>
        </w:rPr>
        <w:t>70</w:t>
      </w:r>
      <w:r>
        <w:t>]. Damit werden die Abhängigkeiten zur Ausführung eines Containers minimiert. Ein Container lässt sich, wie sein Vorbild in der Realität, einfach umziehen und fast überall starten [vgl.</w:t>
      </w:r>
    </w:p>
    <w:p w:rsidR="00907C0A" w:rsidRDefault="002D1723">
      <w:pPr>
        <w:spacing w:after="27"/>
        <w:ind w:left="179" w:right="0"/>
      </w:pPr>
      <w:r>
        <w:rPr>
          <w:color w:val="007F00"/>
        </w:rPr>
        <w:t>29</w:t>
      </w:r>
      <w:r>
        <w:t xml:space="preserve">, S. </w:t>
      </w:r>
      <w:r>
        <w:t>15</w:t>
      </w:r>
      <w:r>
        <w:t>].</w:t>
      </w:r>
    </w:p>
    <w:p w:rsidR="00907C0A" w:rsidRDefault="002D1723">
      <w:pPr>
        <w:ind w:left="179" w:right="0"/>
      </w:pPr>
      <w:r>
        <w:t>Die Unveränderlichkeit des Images hat verschiedene Auswirk</w:t>
      </w:r>
      <w:r>
        <w:t>ungen: Bei der Inbetriebnahme eines Containers aus dem gleichen Image wird immer das gleiche Ergebnis entstehen. Damit ist es reproduzierbar. Auch werden alle</w:t>
      </w:r>
    </w:p>
    <w:p w:rsidR="00907C0A" w:rsidRDefault="002D1723">
      <w:pPr>
        <w:spacing w:after="294"/>
        <w:ind w:left="170" w:right="0"/>
      </w:pPr>
      <w:r>
        <w:t>Änderungen, die zur Laufzeit stattfinden, genau im Container gespeichert. Diese Änderungen lassen</w:t>
      </w:r>
      <w:r>
        <w:t xml:space="preserve"> sich anzeigen - dadurch lassen sich ungeplante Änderungen oder Angriffe nachvollziehen. Ein Container speichert Daten nicht persistent, daher sind </w:t>
      </w:r>
      <w:r>
        <w:lastRenderedPageBreak/>
        <w:t>diese nach einem Containerneustart gelöscht. Mi Volumes können Daten im Container gespeichert werden. Dazu w</w:t>
      </w:r>
      <w:r>
        <w:t xml:space="preserve">ird ein Ordner auf dem Host-System, an den Container weitergereicht und eingebunden [vgl. </w:t>
      </w:r>
      <w:r>
        <w:rPr>
          <w:color w:val="007F00"/>
          <w:sz w:val="34"/>
          <w:vertAlign w:val="superscript"/>
        </w:rPr>
        <w:t>19</w:t>
      </w:r>
      <w:r>
        <w:t xml:space="preserve">, S. </w:t>
      </w:r>
      <w:r>
        <w:rPr>
          <w:sz w:val="34"/>
          <w:vertAlign w:val="superscript"/>
        </w:rPr>
        <w:t>4</w:t>
      </w:r>
      <w:r>
        <w:t>].</w:t>
      </w:r>
    </w:p>
    <w:p w:rsidR="00907C0A" w:rsidRDefault="002D1723">
      <w:pPr>
        <w:tabs>
          <w:tab w:val="center" w:pos="1158"/>
        </w:tabs>
        <w:spacing w:after="334" w:line="265" w:lineRule="auto"/>
        <w:ind w:right="0"/>
        <w:jc w:val="left"/>
      </w:pPr>
      <w:r>
        <w:t>2</w:t>
      </w:r>
      <w:r>
        <w:t>.</w:t>
      </w:r>
      <w:r>
        <w:t>7</w:t>
      </w:r>
      <w:r>
        <w:tab/>
        <w:t>docker</w:t>
      </w:r>
    </w:p>
    <w:p w:rsidR="00907C0A" w:rsidRDefault="002D1723">
      <w:pPr>
        <w:ind w:left="179" w:right="0"/>
      </w:pPr>
      <w:r>
        <w:t xml:space="preserve">Docker ist eine Entwicklerplattform für Container-Virtualisierung und wurde </w:t>
      </w:r>
      <w:r>
        <w:rPr>
          <w:sz w:val="34"/>
          <w:vertAlign w:val="superscript"/>
        </w:rPr>
        <w:t xml:space="preserve">2013 </w:t>
      </w:r>
      <w:r>
        <w:t xml:space="preserve">von der Docker Inc. veröffentlicht [vgl. </w:t>
      </w:r>
      <w:r>
        <w:rPr>
          <w:color w:val="007F00"/>
          <w:sz w:val="34"/>
          <w:vertAlign w:val="superscript"/>
        </w:rPr>
        <w:t>29</w:t>
      </w:r>
      <w:r>
        <w:t xml:space="preserve">, S. </w:t>
      </w:r>
      <w:r>
        <w:rPr>
          <w:sz w:val="34"/>
          <w:vertAlign w:val="superscript"/>
        </w:rPr>
        <w:t>10</w:t>
      </w:r>
      <w:r>
        <w:t xml:space="preserve">]. Der Fokus </w:t>
      </w:r>
      <w:r>
        <w:t>von</w:t>
      </w:r>
    </w:p>
    <w:p w:rsidR="00907C0A" w:rsidRDefault="002D1723">
      <w:pPr>
        <w:spacing w:after="234" w:line="265" w:lineRule="auto"/>
        <w:ind w:left="10" w:right="35" w:hanging="10"/>
        <w:jc w:val="right"/>
      </w:pPr>
      <w:r>
        <w:rPr>
          <w:sz w:val="20"/>
        </w:rPr>
        <w:t>2</w:t>
      </w:r>
      <w:r>
        <w:rPr>
          <w:sz w:val="20"/>
        </w:rPr>
        <w:t>.</w:t>
      </w:r>
      <w:r>
        <w:rPr>
          <w:sz w:val="20"/>
        </w:rPr>
        <w:t>7 docker</w:t>
      </w:r>
    </w:p>
    <w:p w:rsidR="00907C0A" w:rsidRDefault="002D1723">
      <w:pPr>
        <w:spacing w:after="272" w:line="259" w:lineRule="auto"/>
        <w:ind w:left="192" w:right="0"/>
        <w:jc w:val="left"/>
      </w:pPr>
      <w:r>
        <w:rPr>
          <w:noProof/>
        </w:rPr>
        <mc:AlternateContent>
          <mc:Choice Requires="wpg">
            <w:drawing>
              <wp:inline distT="0" distB="0" distL="0" distR="0">
                <wp:extent cx="4644278" cy="2336347"/>
                <wp:effectExtent l="0" t="0" r="0" b="0"/>
                <wp:docPr id="167166" name="Group 167166"/>
                <wp:cNvGraphicFramePr/>
                <a:graphic xmlns:a="http://schemas.openxmlformats.org/drawingml/2006/main">
                  <a:graphicData uri="http://schemas.microsoft.com/office/word/2010/wordprocessingGroup">
                    <wpg:wgp>
                      <wpg:cNvGrpSpPr/>
                      <wpg:grpSpPr>
                        <a:xfrm>
                          <a:off x="0" y="0"/>
                          <a:ext cx="4644278" cy="2336347"/>
                          <a:chOff x="0" y="0"/>
                          <a:chExt cx="4644278" cy="2336347"/>
                        </a:xfrm>
                      </wpg:grpSpPr>
                      <wps:wsp>
                        <wps:cNvPr id="2397" name="Shape 2397"/>
                        <wps:cNvSpPr/>
                        <wps:spPr>
                          <a:xfrm>
                            <a:off x="2561926" y="0"/>
                            <a:ext cx="1530711" cy="1047328"/>
                          </a:xfrm>
                          <a:custGeom>
                            <a:avLst/>
                            <a:gdLst/>
                            <a:ahLst/>
                            <a:cxnLst/>
                            <a:rect l="0" t="0" r="0" b="0"/>
                            <a:pathLst>
                              <a:path w="1530711" h="1047328">
                                <a:moveTo>
                                  <a:pt x="0" y="0"/>
                                </a:moveTo>
                                <a:lnTo>
                                  <a:pt x="1530711" y="0"/>
                                </a:lnTo>
                                <a:lnTo>
                                  <a:pt x="1530711" y="1047328"/>
                                </a:lnTo>
                                <a:lnTo>
                                  <a:pt x="0" y="1047328"/>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398" name="Rectangle 2398"/>
                        <wps:cNvSpPr/>
                        <wps:spPr>
                          <a:xfrm>
                            <a:off x="3082695" y="904941"/>
                            <a:ext cx="650432"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Container</w:t>
                              </w:r>
                            </w:p>
                          </w:txbxContent>
                        </wps:txbx>
                        <wps:bodyPr horzOverflow="overflow" vert="horz" lIns="0" tIns="0" rIns="0" bIns="0" rtlCol="0">
                          <a:noAutofit/>
                        </wps:bodyPr>
                      </wps:wsp>
                      <wps:wsp>
                        <wps:cNvPr id="2400" name="Shape 2400"/>
                        <wps:cNvSpPr/>
                        <wps:spPr>
                          <a:xfrm>
                            <a:off x="0" y="161127"/>
                            <a:ext cx="1530710" cy="322255"/>
                          </a:xfrm>
                          <a:custGeom>
                            <a:avLst/>
                            <a:gdLst/>
                            <a:ahLst/>
                            <a:cxnLst/>
                            <a:rect l="0" t="0" r="0" b="0"/>
                            <a:pathLst>
                              <a:path w="1530710" h="322255">
                                <a:moveTo>
                                  <a:pt x="0" y="0"/>
                                </a:moveTo>
                                <a:lnTo>
                                  <a:pt x="1530710" y="0"/>
                                </a:lnTo>
                                <a:lnTo>
                                  <a:pt x="1530710"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01" name="Rectangle 2401"/>
                        <wps:cNvSpPr/>
                        <wps:spPr>
                          <a:xfrm>
                            <a:off x="483256" y="268489"/>
                            <a:ext cx="750268"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Docker CLI</w:t>
                              </w:r>
                            </w:p>
                          </w:txbxContent>
                        </wps:txbx>
                        <wps:bodyPr horzOverflow="overflow" vert="horz" lIns="0" tIns="0" rIns="0" bIns="0" rtlCol="0">
                          <a:noAutofit/>
                        </wps:bodyPr>
                      </wps:wsp>
                      <wps:wsp>
                        <wps:cNvPr id="2403" name="Shape 2403"/>
                        <wps:cNvSpPr/>
                        <wps:spPr>
                          <a:xfrm>
                            <a:off x="1772402" y="1289019"/>
                            <a:ext cx="563945" cy="322255"/>
                          </a:xfrm>
                          <a:custGeom>
                            <a:avLst/>
                            <a:gdLst/>
                            <a:ahLst/>
                            <a:cxnLst/>
                            <a:rect l="0" t="0" r="0" b="0"/>
                            <a:pathLst>
                              <a:path w="563945" h="322255">
                                <a:moveTo>
                                  <a:pt x="0" y="0"/>
                                </a:moveTo>
                                <a:lnTo>
                                  <a:pt x="563945" y="0"/>
                                </a:lnTo>
                                <a:lnTo>
                                  <a:pt x="563945"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04" name="Rectangle 2404"/>
                        <wps:cNvSpPr/>
                        <wps:spPr>
                          <a:xfrm>
                            <a:off x="1925850" y="1396381"/>
                            <a:ext cx="341770"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Shim</w:t>
                              </w:r>
                            </w:p>
                          </w:txbxContent>
                        </wps:txbx>
                        <wps:bodyPr horzOverflow="overflow" vert="horz" lIns="0" tIns="0" rIns="0" bIns="0" rtlCol="0">
                          <a:noAutofit/>
                        </wps:bodyPr>
                      </wps:wsp>
                      <wps:wsp>
                        <wps:cNvPr id="2406" name="Shape 2406"/>
                        <wps:cNvSpPr/>
                        <wps:spPr>
                          <a:xfrm>
                            <a:off x="0" y="725073"/>
                            <a:ext cx="1530710" cy="322255"/>
                          </a:xfrm>
                          <a:custGeom>
                            <a:avLst/>
                            <a:gdLst/>
                            <a:ahLst/>
                            <a:cxnLst/>
                            <a:rect l="0" t="0" r="0" b="0"/>
                            <a:pathLst>
                              <a:path w="1530710" h="322255">
                                <a:moveTo>
                                  <a:pt x="0" y="0"/>
                                </a:moveTo>
                                <a:lnTo>
                                  <a:pt x="1530710" y="0"/>
                                </a:lnTo>
                                <a:lnTo>
                                  <a:pt x="1530710"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07" name="Rectangle 2407"/>
                        <wps:cNvSpPr/>
                        <wps:spPr>
                          <a:xfrm>
                            <a:off x="367194" y="832434"/>
                            <a:ext cx="1058930" cy="167590"/>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Docker daemon</w:t>
                              </w:r>
                            </w:p>
                          </w:txbxContent>
                        </wps:txbx>
                        <wps:bodyPr horzOverflow="overflow" vert="horz" lIns="0" tIns="0" rIns="0" bIns="0" rtlCol="0">
                          <a:noAutofit/>
                        </wps:bodyPr>
                      </wps:wsp>
                      <wps:wsp>
                        <wps:cNvPr id="2409" name="Shape 2409"/>
                        <wps:cNvSpPr/>
                        <wps:spPr>
                          <a:xfrm>
                            <a:off x="0" y="1289019"/>
                            <a:ext cx="1530710" cy="322255"/>
                          </a:xfrm>
                          <a:custGeom>
                            <a:avLst/>
                            <a:gdLst/>
                            <a:ahLst/>
                            <a:cxnLst/>
                            <a:rect l="0" t="0" r="0" b="0"/>
                            <a:pathLst>
                              <a:path w="1530710" h="322255">
                                <a:moveTo>
                                  <a:pt x="0" y="0"/>
                                </a:moveTo>
                                <a:lnTo>
                                  <a:pt x="1530710" y="0"/>
                                </a:lnTo>
                                <a:lnTo>
                                  <a:pt x="1530710"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10" name="Rectangle 2410"/>
                        <wps:cNvSpPr/>
                        <wps:spPr>
                          <a:xfrm>
                            <a:off x="501887" y="1396381"/>
                            <a:ext cx="700533"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containerd</w:t>
                              </w:r>
                            </w:p>
                          </w:txbxContent>
                        </wps:txbx>
                        <wps:bodyPr horzOverflow="overflow" vert="horz" lIns="0" tIns="0" rIns="0" bIns="0" rtlCol="0">
                          <a:noAutofit/>
                        </wps:bodyPr>
                      </wps:wsp>
                      <wps:wsp>
                        <wps:cNvPr id="2412" name="Shape 2412"/>
                        <wps:cNvSpPr/>
                        <wps:spPr>
                          <a:xfrm>
                            <a:off x="0" y="1852965"/>
                            <a:ext cx="4108749" cy="483382"/>
                          </a:xfrm>
                          <a:custGeom>
                            <a:avLst/>
                            <a:gdLst/>
                            <a:ahLst/>
                            <a:cxnLst/>
                            <a:rect l="0" t="0" r="0" b="0"/>
                            <a:pathLst>
                              <a:path w="4108749" h="483382">
                                <a:moveTo>
                                  <a:pt x="0" y="0"/>
                                </a:moveTo>
                                <a:lnTo>
                                  <a:pt x="4108749" y="0"/>
                                </a:lnTo>
                                <a:lnTo>
                                  <a:pt x="4108749" y="483382"/>
                                </a:lnTo>
                                <a:lnTo>
                                  <a:pt x="0" y="483382"/>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13" name="Rectangle 2413"/>
                        <wps:cNvSpPr/>
                        <wps:spPr>
                          <a:xfrm>
                            <a:off x="1759688" y="2040890"/>
                            <a:ext cx="783742"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Host Kernel</w:t>
                              </w:r>
                            </w:p>
                          </w:txbxContent>
                        </wps:txbx>
                        <wps:bodyPr horzOverflow="overflow" vert="horz" lIns="0" tIns="0" rIns="0" bIns="0" rtlCol="0">
                          <a:noAutofit/>
                        </wps:bodyPr>
                      </wps:wsp>
                      <wps:wsp>
                        <wps:cNvPr id="259686" name="Shape 259686"/>
                        <wps:cNvSpPr/>
                        <wps:spPr>
                          <a:xfrm>
                            <a:off x="2642490" y="507551"/>
                            <a:ext cx="1369583" cy="322255"/>
                          </a:xfrm>
                          <a:custGeom>
                            <a:avLst/>
                            <a:gdLst/>
                            <a:ahLst/>
                            <a:cxnLst/>
                            <a:rect l="0" t="0" r="0" b="0"/>
                            <a:pathLst>
                              <a:path w="1369583" h="322255">
                                <a:moveTo>
                                  <a:pt x="0" y="0"/>
                                </a:moveTo>
                                <a:lnTo>
                                  <a:pt x="1369583" y="0"/>
                                </a:lnTo>
                                <a:lnTo>
                                  <a:pt x="1369583" y="322255"/>
                                </a:lnTo>
                                <a:lnTo>
                                  <a:pt x="0" y="32225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15" name="Shape 2415"/>
                        <wps:cNvSpPr/>
                        <wps:spPr>
                          <a:xfrm>
                            <a:off x="2642490" y="507551"/>
                            <a:ext cx="1369583" cy="322255"/>
                          </a:xfrm>
                          <a:custGeom>
                            <a:avLst/>
                            <a:gdLst/>
                            <a:ahLst/>
                            <a:cxnLst/>
                            <a:rect l="0" t="0" r="0" b="0"/>
                            <a:pathLst>
                              <a:path w="1369583" h="322255">
                                <a:moveTo>
                                  <a:pt x="0" y="0"/>
                                </a:moveTo>
                                <a:lnTo>
                                  <a:pt x="1369583" y="0"/>
                                </a:lnTo>
                                <a:lnTo>
                                  <a:pt x="1369583"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16" name="Rectangle 2416"/>
                        <wps:cNvSpPr/>
                        <wps:spPr>
                          <a:xfrm>
                            <a:off x="3170434" y="614913"/>
                            <a:ext cx="416921"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Image</w:t>
                              </w:r>
                            </w:p>
                          </w:txbxContent>
                        </wps:txbx>
                        <wps:bodyPr horzOverflow="overflow" vert="horz" lIns="0" tIns="0" rIns="0" bIns="0" rtlCol="0">
                          <a:noAutofit/>
                        </wps:bodyPr>
                      </wps:wsp>
                      <wps:wsp>
                        <wps:cNvPr id="259687" name="Shape 259687"/>
                        <wps:cNvSpPr/>
                        <wps:spPr>
                          <a:xfrm>
                            <a:off x="2642490" y="104733"/>
                            <a:ext cx="1369583" cy="322255"/>
                          </a:xfrm>
                          <a:custGeom>
                            <a:avLst/>
                            <a:gdLst/>
                            <a:ahLst/>
                            <a:cxnLst/>
                            <a:rect l="0" t="0" r="0" b="0"/>
                            <a:pathLst>
                              <a:path w="1369583" h="322255">
                                <a:moveTo>
                                  <a:pt x="0" y="0"/>
                                </a:moveTo>
                                <a:lnTo>
                                  <a:pt x="1369583" y="0"/>
                                </a:lnTo>
                                <a:lnTo>
                                  <a:pt x="1369583" y="322255"/>
                                </a:lnTo>
                                <a:lnTo>
                                  <a:pt x="0" y="32225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18" name="Shape 2418"/>
                        <wps:cNvSpPr/>
                        <wps:spPr>
                          <a:xfrm>
                            <a:off x="2642490" y="104733"/>
                            <a:ext cx="1369583" cy="322255"/>
                          </a:xfrm>
                          <a:custGeom>
                            <a:avLst/>
                            <a:gdLst/>
                            <a:ahLst/>
                            <a:cxnLst/>
                            <a:rect l="0" t="0" r="0" b="0"/>
                            <a:pathLst>
                              <a:path w="1369583" h="322255">
                                <a:moveTo>
                                  <a:pt x="0" y="0"/>
                                </a:moveTo>
                                <a:lnTo>
                                  <a:pt x="1369583" y="0"/>
                                </a:lnTo>
                                <a:lnTo>
                                  <a:pt x="1369583"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19" name="Rectangle 2419"/>
                        <wps:cNvSpPr/>
                        <wps:spPr>
                          <a:xfrm>
                            <a:off x="3051351" y="212093"/>
                            <a:ext cx="733861" cy="167590"/>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Applikation</w:t>
                              </w:r>
                            </w:p>
                          </w:txbxContent>
                        </wps:txbx>
                        <wps:bodyPr horzOverflow="overflow" vert="horz" lIns="0" tIns="0" rIns="0" bIns="0" rtlCol="0">
                          <a:noAutofit/>
                        </wps:bodyPr>
                      </wps:wsp>
                      <wps:wsp>
                        <wps:cNvPr id="2420" name="Shape 2420"/>
                        <wps:cNvSpPr/>
                        <wps:spPr>
                          <a:xfrm>
                            <a:off x="769383" y="1102675"/>
                            <a:ext cx="0" cy="139053"/>
                          </a:xfrm>
                          <a:custGeom>
                            <a:avLst/>
                            <a:gdLst/>
                            <a:ahLst/>
                            <a:cxnLst/>
                            <a:rect l="0" t="0" r="0" b="0"/>
                            <a:pathLst>
                              <a:path h="139053">
                                <a:moveTo>
                                  <a:pt x="0" y="139053"/>
                                </a:moveTo>
                                <a:lnTo>
                                  <a:pt x="0" y="0"/>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21" name="Shape 2421"/>
                        <wps:cNvSpPr/>
                        <wps:spPr>
                          <a:xfrm>
                            <a:off x="741186" y="1227630"/>
                            <a:ext cx="56395" cy="56395"/>
                          </a:xfrm>
                          <a:custGeom>
                            <a:avLst/>
                            <a:gdLst/>
                            <a:ahLst/>
                            <a:cxnLst/>
                            <a:rect l="0" t="0" r="0" b="0"/>
                            <a:pathLst>
                              <a:path w="56395" h="56395">
                                <a:moveTo>
                                  <a:pt x="0" y="0"/>
                                </a:moveTo>
                                <a:lnTo>
                                  <a:pt x="28197" y="14099"/>
                                </a:lnTo>
                                <a:lnTo>
                                  <a:pt x="56395" y="0"/>
                                </a:lnTo>
                                <a:lnTo>
                                  <a:pt x="28197" y="56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741186" y="1227630"/>
                            <a:ext cx="56395" cy="56395"/>
                          </a:xfrm>
                          <a:custGeom>
                            <a:avLst/>
                            <a:gdLst/>
                            <a:ahLst/>
                            <a:cxnLst/>
                            <a:rect l="0" t="0" r="0" b="0"/>
                            <a:pathLst>
                              <a:path w="56395" h="56395">
                                <a:moveTo>
                                  <a:pt x="28197" y="56395"/>
                                </a:moveTo>
                                <a:lnTo>
                                  <a:pt x="0" y="0"/>
                                </a:lnTo>
                                <a:lnTo>
                                  <a:pt x="28197" y="14099"/>
                                </a:lnTo>
                                <a:lnTo>
                                  <a:pt x="56395" y="0"/>
                                </a:lnTo>
                                <a:lnTo>
                                  <a:pt x="28197" y="56395"/>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741186" y="1060379"/>
                            <a:ext cx="56395" cy="56395"/>
                          </a:xfrm>
                          <a:custGeom>
                            <a:avLst/>
                            <a:gdLst/>
                            <a:ahLst/>
                            <a:cxnLst/>
                            <a:rect l="0" t="0" r="0" b="0"/>
                            <a:pathLst>
                              <a:path w="56395" h="56395">
                                <a:moveTo>
                                  <a:pt x="28197" y="0"/>
                                </a:moveTo>
                                <a:lnTo>
                                  <a:pt x="56395" y="56395"/>
                                </a:lnTo>
                                <a:lnTo>
                                  <a:pt x="28197" y="42296"/>
                                </a:lnTo>
                                <a:lnTo>
                                  <a:pt x="0" y="56395"/>
                                </a:lnTo>
                                <a:lnTo>
                                  <a:pt x="28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 name="Shape 2424"/>
                        <wps:cNvSpPr/>
                        <wps:spPr>
                          <a:xfrm>
                            <a:off x="741186" y="1060379"/>
                            <a:ext cx="56395" cy="56395"/>
                          </a:xfrm>
                          <a:custGeom>
                            <a:avLst/>
                            <a:gdLst/>
                            <a:ahLst/>
                            <a:cxnLst/>
                            <a:rect l="0" t="0" r="0" b="0"/>
                            <a:pathLst>
                              <a:path w="56395" h="56395">
                                <a:moveTo>
                                  <a:pt x="28197" y="0"/>
                                </a:moveTo>
                                <a:lnTo>
                                  <a:pt x="56395" y="56395"/>
                                </a:lnTo>
                                <a:lnTo>
                                  <a:pt x="28197" y="42296"/>
                                </a:lnTo>
                                <a:lnTo>
                                  <a:pt x="0" y="56395"/>
                                </a:lnTo>
                                <a:lnTo>
                                  <a:pt x="28197" y="0"/>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59688" name="Shape 259688"/>
                        <wps:cNvSpPr/>
                        <wps:spPr>
                          <a:xfrm>
                            <a:off x="660622" y="1127892"/>
                            <a:ext cx="217522" cy="96676"/>
                          </a:xfrm>
                          <a:custGeom>
                            <a:avLst/>
                            <a:gdLst/>
                            <a:ahLst/>
                            <a:cxnLst/>
                            <a:rect l="0" t="0" r="0" b="0"/>
                            <a:pathLst>
                              <a:path w="217522" h="96676">
                                <a:moveTo>
                                  <a:pt x="0" y="0"/>
                                </a:moveTo>
                                <a:lnTo>
                                  <a:pt x="217522" y="0"/>
                                </a:lnTo>
                                <a:lnTo>
                                  <a:pt x="217522" y="96676"/>
                                </a:lnTo>
                                <a:lnTo>
                                  <a:pt x="0" y="966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26" name="Rectangle 2426"/>
                        <wps:cNvSpPr/>
                        <wps:spPr>
                          <a:xfrm>
                            <a:off x="661881" y="1127468"/>
                            <a:ext cx="285820" cy="119706"/>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rPr>
                                <w:t>gRPC</w:t>
                              </w:r>
                            </w:p>
                          </w:txbxContent>
                        </wps:txbx>
                        <wps:bodyPr horzOverflow="overflow" vert="horz" lIns="0" tIns="0" rIns="0" bIns="0" rtlCol="0">
                          <a:noAutofit/>
                        </wps:bodyPr>
                      </wps:wsp>
                      <wps:wsp>
                        <wps:cNvPr id="2427" name="Shape 2427"/>
                        <wps:cNvSpPr/>
                        <wps:spPr>
                          <a:xfrm>
                            <a:off x="769383" y="538729"/>
                            <a:ext cx="0" cy="139053"/>
                          </a:xfrm>
                          <a:custGeom>
                            <a:avLst/>
                            <a:gdLst/>
                            <a:ahLst/>
                            <a:cxnLst/>
                            <a:rect l="0" t="0" r="0" b="0"/>
                            <a:pathLst>
                              <a:path h="139053">
                                <a:moveTo>
                                  <a:pt x="0" y="0"/>
                                </a:moveTo>
                                <a:lnTo>
                                  <a:pt x="0" y="139053"/>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28" name="Shape 2428"/>
                        <wps:cNvSpPr/>
                        <wps:spPr>
                          <a:xfrm>
                            <a:off x="741186" y="496434"/>
                            <a:ext cx="56395" cy="56395"/>
                          </a:xfrm>
                          <a:custGeom>
                            <a:avLst/>
                            <a:gdLst/>
                            <a:ahLst/>
                            <a:cxnLst/>
                            <a:rect l="0" t="0" r="0" b="0"/>
                            <a:pathLst>
                              <a:path w="56395" h="56395">
                                <a:moveTo>
                                  <a:pt x="28197" y="0"/>
                                </a:moveTo>
                                <a:lnTo>
                                  <a:pt x="56395" y="56395"/>
                                </a:lnTo>
                                <a:lnTo>
                                  <a:pt x="28197" y="42296"/>
                                </a:lnTo>
                                <a:lnTo>
                                  <a:pt x="0" y="56395"/>
                                </a:lnTo>
                                <a:lnTo>
                                  <a:pt x="28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9" name="Shape 2429"/>
                        <wps:cNvSpPr/>
                        <wps:spPr>
                          <a:xfrm>
                            <a:off x="741186" y="496434"/>
                            <a:ext cx="56395" cy="56395"/>
                          </a:xfrm>
                          <a:custGeom>
                            <a:avLst/>
                            <a:gdLst/>
                            <a:ahLst/>
                            <a:cxnLst/>
                            <a:rect l="0" t="0" r="0" b="0"/>
                            <a:pathLst>
                              <a:path w="56395" h="56395">
                                <a:moveTo>
                                  <a:pt x="28197" y="0"/>
                                </a:moveTo>
                                <a:lnTo>
                                  <a:pt x="56395" y="56395"/>
                                </a:lnTo>
                                <a:lnTo>
                                  <a:pt x="28197" y="42296"/>
                                </a:lnTo>
                                <a:lnTo>
                                  <a:pt x="0" y="56395"/>
                                </a:lnTo>
                                <a:lnTo>
                                  <a:pt x="28197" y="0"/>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741186" y="663684"/>
                            <a:ext cx="56395" cy="56395"/>
                          </a:xfrm>
                          <a:custGeom>
                            <a:avLst/>
                            <a:gdLst/>
                            <a:ahLst/>
                            <a:cxnLst/>
                            <a:rect l="0" t="0" r="0" b="0"/>
                            <a:pathLst>
                              <a:path w="56395" h="56395">
                                <a:moveTo>
                                  <a:pt x="0" y="0"/>
                                </a:moveTo>
                                <a:lnTo>
                                  <a:pt x="28197" y="14099"/>
                                </a:lnTo>
                                <a:lnTo>
                                  <a:pt x="56395" y="0"/>
                                </a:lnTo>
                                <a:lnTo>
                                  <a:pt x="28197" y="56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 name="Shape 2431"/>
                        <wps:cNvSpPr/>
                        <wps:spPr>
                          <a:xfrm>
                            <a:off x="741186" y="663684"/>
                            <a:ext cx="56395" cy="56395"/>
                          </a:xfrm>
                          <a:custGeom>
                            <a:avLst/>
                            <a:gdLst/>
                            <a:ahLst/>
                            <a:cxnLst/>
                            <a:rect l="0" t="0" r="0" b="0"/>
                            <a:pathLst>
                              <a:path w="56395" h="56395">
                                <a:moveTo>
                                  <a:pt x="28197" y="56395"/>
                                </a:moveTo>
                                <a:lnTo>
                                  <a:pt x="0" y="0"/>
                                </a:lnTo>
                                <a:lnTo>
                                  <a:pt x="28197" y="14099"/>
                                </a:lnTo>
                                <a:lnTo>
                                  <a:pt x="56395" y="0"/>
                                </a:lnTo>
                                <a:lnTo>
                                  <a:pt x="28197" y="56395"/>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59689" name="Shape 259689"/>
                        <wps:cNvSpPr/>
                        <wps:spPr>
                          <a:xfrm>
                            <a:off x="612284" y="563946"/>
                            <a:ext cx="314198" cy="96676"/>
                          </a:xfrm>
                          <a:custGeom>
                            <a:avLst/>
                            <a:gdLst/>
                            <a:ahLst/>
                            <a:cxnLst/>
                            <a:rect l="0" t="0" r="0" b="0"/>
                            <a:pathLst>
                              <a:path w="314198" h="96676">
                                <a:moveTo>
                                  <a:pt x="0" y="0"/>
                                </a:moveTo>
                                <a:lnTo>
                                  <a:pt x="314198" y="0"/>
                                </a:lnTo>
                                <a:lnTo>
                                  <a:pt x="314198" y="96676"/>
                                </a:lnTo>
                                <a:lnTo>
                                  <a:pt x="0" y="966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33" name="Rectangle 2433"/>
                        <wps:cNvSpPr/>
                        <wps:spPr>
                          <a:xfrm>
                            <a:off x="610396" y="563522"/>
                            <a:ext cx="422792" cy="119706"/>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rPr>
                                <w:t>Rest API</w:t>
                              </w:r>
                            </w:p>
                          </w:txbxContent>
                        </wps:txbx>
                        <wps:bodyPr horzOverflow="overflow" vert="horz" lIns="0" tIns="0" rIns="0" bIns="0" rtlCol="0">
                          <a:noAutofit/>
                        </wps:bodyPr>
                      </wps:wsp>
                      <wps:wsp>
                        <wps:cNvPr id="2435" name="Shape 2435"/>
                        <wps:cNvSpPr/>
                        <wps:spPr>
                          <a:xfrm>
                            <a:off x="2561926" y="1289019"/>
                            <a:ext cx="1530711" cy="322255"/>
                          </a:xfrm>
                          <a:custGeom>
                            <a:avLst/>
                            <a:gdLst/>
                            <a:ahLst/>
                            <a:cxnLst/>
                            <a:rect l="0" t="0" r="0" b="0"/>
                            <a:pathLst>
                              <a:path w="1530711" h="322255">
                                <a:moveTo>
                                  <a:pt x="0" y="0"/>
                                </a:moveTo>
                                <a:lnTo>
                                  <a:pt x="1530711" y="0"/>
                                </a:lnTo>
                                <a:lnTo>
                                  <a:pt x="1530711" y="322255"/>
                                </a:lnTo>
                                <a:lnTo>
                                  <a:pt x="0" y="322255"/>
                                </a:lnTo>
                                <a:close/>
                              </a:path>
                            </a:pathLst>
                          </a:custGeom>
                          <a:ln w="16113" cap="flat">
                            <a:miter lim="100000"/>
                          </a:ln>
                        </wps:spPr>
                        <wps:style>
                          <a:lnRef idx="1">
                            <a:srgbClr val="009DFF"/>
                          </a:lnRef>
                          <a:fillRef idx="0">
                            <a:srgbClr val="000000">
                              <a:alpha val="0"/>
                            </a:srgbClr>
                          </a:fillRef>
                          <a:effectRef idx="0">
                            <a:scrgbClr r="0" g="0" b="0"/>
                          </a:effectRef>
                          <a:fontRef idx="none"/>
                        </wps:style>
                        <wps:bodyPr/>
                      </wps:wsp>
                      <wps:wsp>
                        <wps:cNvPr id="2436" name="Rectangle 2436"/>
                        <wps:cNvSpPr/>
                        <wps:spPr>
                          <a:xfrm>
                            <a:off x="2759936" y="1396381"/>
                            <a:ext cx="1508813" cy="16758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Docker Runtime (runc)</w:t>
                              </w:r>
                            </w:p>
                          </w:txbxContent>
                        </wps:txbx>
                        <wps:bodyPr horzOverflow="overflow" vert="horz" lIns="0" tIns="0" rIns="0" bIns="0" rtlCol="0">
                          <a:noAutofit/>
                        </wps:bodyPr>
                      </wps:wsp>
                      <wps:wsp>
                        <wps:cNvPr id="2437" name="Shape 2437"/>
                        <wps:cNvSpPr/>
                        <wps:spPr>
                          <a:xfrm>
                            <a:off x="1586058" y="1454175"/>
                            <a:ext cx="139053" cy="0"/>
                          </a:xfrm>
                          <a:custGeom>
                            <a:avLst/>
                            <a:gdLst/>
                            <a:ahLst/>
                            <a:cxnLst/>
                            <a:rect l="0" t="0" r="0" b="0"/>
                            <a:pathLst>
                              <a:path w="139053">
                                <a:moveTo>
                                  <a:pt x="139053" y="0"/>
                                </a:moveTo>
                                <a:lnTo>
                                  <a:pt x="0" y="0"/>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1711012" y="1425978"/>
                            <a:ext cx="56395" cy="56394"/>
                          </a:xfrm>
                          <a:custGeom>
                            <a:avLst/>
                            <a:gdLst/>
                            <a:ahLst/>
                            <a:cxnLst/>
                            <a:rect l="0" t="0" r="0" b="0"/>
                            <a:pathLst>
                              <a:path w="56395" h="56394">
                                <a:moveTo>
                                  <a:pt x="0" y="0"/>
                                </a:moveTo>
                                <a:lnTo>
                                  <a:pt x="56395" y="28197"/>
                                </a:lnTo>
                                <a:lnTo>
                                  <a:pt x="0" y="56394"/>
                                </a:lnTo>
                                <a:lnTo>
                                  <a:pt x="14098" y="28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9" name="Shape 2439"/>
                        <wps:cNvSpPr/>
                        <wps:spPr>
                          <a:xfrm>
                            <a:off x="1711012" y="1425978"/>
                            <a:ext cx="56395" cy="56394"/>
                          </a:xfrm>
                          <a:custGeom>
                            <a:avLst/>
                            <a:gdLst/>
                            <a:ahLst/>
                            <a:cxnLst/>
                            <a:rect l="0" t="0" r="0" b="0"/>
                            <a:pathLst>
                              <a:path w="56395" h="56394">
                                <a:moveTo>
                                  <a:pt x="56395" y="28197"/>
                                </a:moveTo>
                                <a:lnTo>
                                  <a:pt x="0" y="56394"/>
                                </a:lnTo>
                                <a:lnTo>
                                  <a:pt x="14098" y="28197"/>
                                </a:lnTo>
                                <a:lnTo>
                                  <a:pt x="0" y="0"/>
                                </a:lnTo>
                                <a:lnTo>
                                  <a:pt x="56395" y="28197"/>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543762" y="1425978"/>
                            <a:ext cx="56394" cy="56394"/>
                          </a:xfrm>
                          <a:custGeom>
                            <a:avLst/>
                            <a:gdLst/>
                            <a:ahLst/>
                            <a:cxnLst/>
                            <a:rect l="0" t="0" r="0" b="0"/>
                            <a:pathLst>
                              <a:path w="56394" h="56394">
                                <a:moveTo>
                                  <a:pt x="56394" y="0"/>
                                </a:moveTo>
                                <a:lnTo>
                                  <a:pt x="42296" y="28197"/>
                                </a:lnTo>
                                <a:lnTo>
                                  <a:pt x="56394" y="56394"/>
                                </a:lnTo>
                                <a:lnTo>
                                  <a:pt x="0" y="28197"/>
                                </a:lnTo>
                                <a:lnTo>
                                  <a:pt x="563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 name="Shape 2441"/>
                        <wps:cNvSpPr/>
                        <wps:spPr>
                          <a:xfrm>
                            <a:off x="1543762" y="1425978"/>
                            <a:ext cx="56394" cy="56394"/>
                          </a:xfrm>
                          <a:custGeom>
                            <a:avLst/>
                            <a:gdLst/>
                            <a:ahLst/>
                            <a:cxnLst/>
                            <a:rect l="0" t="0" r="0" b="0"/>
                            <a:pathLst>
                              <a:path w="56394" h="56394">
                                <a:moveTo>
                                  <a:pt x="0" y="28197"/>
                                </a:moveTo>
                                <a:lnTo>
                                  <a:pt x="56394" y="0"/>
                                </a:lnTo>
                                <a:lnTo>
                                  <a:pt x="42296" y="28197"/>
                                </a:lnTo>
                                <a:lnTo>
                                  <a:pt x="56394" y="56394"/>
                                </a:lnTo>
                                <a:lnTo>
                                  <a:pt x="0" y="28197"/>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2" name="Shape 2442"/>
                        <wps:cNvSpPr/>
                        <wps:spPr>
                          <a:xfrm>
                            <a:off x="2391695" y="1454175"/>
                            <a:ext cx="122940" cy="0"/>
                          </a:xfrm>
                          <a:custGeom>
                            <a:avLst/>
                            <a:gdLst/>
                            <a:ahLst/>
                            <a:cxnLst/>
                            <a:rect l="0" t="0" r="0" b="0"/>
                            <a:pathLst>
                              <a:path w="122940">
                                <a:moveTo>
                                  <a:pt x="122940" y="0"/>
                                </a:moveTo>
                                <a:lnTo>
                                  <a:pt x="0" y="0"/>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3" name="Shape 2443"/>
                        <wps:cNvSpPr/>
                        <wps:spPr>
                          <a:xfrm>
                            <a:off x="2500537" y="1425978"/>
                            <a:ext cx="56395" cy="56394"/>
                          </a:xfrm>
                          <a:custGeom>
                            <a:avLst/>
                            <a:gdLst/>
                            <a:ahLst/>
                            <a:cxnLst/>
                            <a:rect l="0" t="0" r="0" b="0"/>
                            <a:pathLst>
                              <a:path w="56395" h="56394">
                                <a:moveTo>
                                  <a:pt x="0" y="0"/>
                                </a:moveTo>
                                <a:lnTo>
                                  <a:pt x="56395" y="28197"/>
                                </a:lnTo>
                                <a:lnTo>
                                  <a:pt x="0" y="56394"/>
                                </a:lnTo>
                                <a:lnTo>
                                  <a:pt x="14098" y="28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 name="Shape 2444"/>
                        <wps:cNvSpPr/>
                        <wps:spPr>
                          <a:xfrm>
                            <a:off x="2500537" y="1425978"/>
                            <a:ext cx="56395" cy="56394"/>
                          </a:xfrm>
                          <a:custGeom>
                            <a:avLst/>
                            <a:gdLst/>
                            <a:ahLst/>
                            <a:cxnLst/>
                            <a:rect l="0" t="0" r="0" b="0"/>
                            <a:pathLst>
                              <a:path w="56395" h="56394">
                                <a:moveTo>
                                  <a:pt x="56395" y="28197"/>
                                </a:moveTo>
                                <a:lnTo>
                                  <a:pt x="0" y="56394"/>
                                </a:lnTo>
                                <a:lnTo>
                                  <a:pt x="14098" y="28197"/>
                                </a:lnTo>
                                <a:lnTo>
                                  <a:pt x="0" y="0"/>
                                </a:lnTo>
                                <a:lnTo>
                                  <a:pt x="56395" y="28197"/>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5" name="Shape 2445"/>
                        <wps:cNvSpPr/>
                        <wps:spPr>
                          <a:xfrm>
                            <a:off x="2349399" y="1425978"/>
                            <a:ext cx="56395" cy="56394"/>
                          </a:xfrm>
                          <a:custGeom>
                            <a:avLst/>
                            <a:gdLst/>
                            <a:ahLst/>
                            <a:cxnLst/>
                            <a:rect l="0" t="0" r="0" b="0"/>
                            <a:pathLst>
                              <a:path w="56395" h="56394">
                                <a:moveTo>
                                  <a:pt x="56395" y="0"/>
                                </a:moveTo>
                                <a:lnTo>
                                  <a:pt x="42296" y="28197"/>
                                </a:lnTo>
                                <a:lnTo>
                                  <a:pt x="56395" y="56394"/>
                                </a:lnTo>
                                <a:lnTo>
                                  <a:pt x="0" y="28197"/>
                                </a:lnTo>
                                <a:lnTo>
                                  <a:pt x="563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 name="Shape 2446"/>
                        <wps:cNvSpPr/>
                        <wps:spPr>
                          <a:xfrm>
                            <a:off x="2349399" y="1425978"/>
                            <a:ext cx="56395" cy="56394"/>
                          </a:xfrm>
                          <a:custGeom>
                            <a:avLst/>
                            <a:gdLst/>
                            <a:ahLst/>
                            <a:cxnLst/>
                            <a:rect l="0" t="0" r="0" b="0"/>
                            <a:pathLst>
                              <a:path w="56395" h="56394">
                                <a:moveTo>
                                  <a:pt x="0" y="28197"/>
                                </a:moveTo>
                                <a:lnTo>
                                  <a:pt x="56395" y="0"/>
                                </a:lnTo>
                                <a:lnTo>
                                  <a:pt x="42296" y="28197"/>
                                </a:lnTo>
                                <a:lnTo>
                                  <a:pt x="56395" y="56394"/>
                                </a:lnTo>
                                <a:lnTo>
                                  <a:pt x="0" y="28197"/>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3330343" y="1666621"/>
                            <a:ext cx="725" cy="131802"/>
                          </a:xfrm>
                          <a:custGeom>
                            <a:avLst/>
                            <a:gdLst/>
                            <a:ahLst/>
                            <a:cxnLst/>
                            <a:rect l="0" t="0" r="0" b="0"/>
                            <a:pathLst>
                              <a:path w="725" h="131802">
                                <a:moveTo>
                                  <a:pt x="725" y="0"/>
                                </a:moveTo>
                                <a:lnTo>
                                  <a:pt x="0" y="131802"/>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3302790" y="1624325"/>
                            <a:ext cx="56395" cy="56556"/>
                          </a:xfrm>
                          <a:custGeom>
                            <a:avLst/>
                            <a:gdLst/>
                            <a:ahLst/>
                            <a:cxnLst/>
                            <a:rect l="0" t="0" r="0" b="0"/>
                            <a:pathLst>
                              <a:path w="56395" h="56556">
                                <a:moveTo>
                                  <a:pt x="28439" y="0"/>
                                </a:moveTo>
                                <a:lnTo>
                                  <a:pt x="56395" y="56556"/>
                                </a:lnTo>
                                <a:lnTo>
                                  <a:pt x="28278" y="42296"/>
                                </a:lnTo>
                                <a:lnTo>
                                  <a:pt x="0" y="56233"/>
                                </a:lnTo>
                                <a:lnTo>
                                  <a:pt x="28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 name="Shape 2449"/>
                        <wps:cNvSpPr/>
                        <wps:spPr>
                          <a:xfrm>
                            <a:off x="3302790" y="1624325"/>
                            <a:ext cx="56395" cy="56556"/>
                          </a:xfrm>
                          <a:custGeom>
                            <a:avLst/>
                            <a:gdLst/>
                            <a:ahLst/>
                            <a:cxnLst/>
                            <a:rect l="0" t="0" r="0" b="0"/>
                            <a:pathLst>
                              <a:path w="56395" h="56556">
                                <a:moveTo>
                                  <a:pt x="28439" y="0"/>
                                </a:moveTo>
                                <a:lnTo>
                                  <a:pt x="56395" y="56556"/>
                                </a:lnTo>
                                <a:lnTo>
                                  <a:pt x="28278" y="42296"/>
                                </a:lnTo>
                                <a:lnTo>
                                  <a:pt x="0" y="56233"/>
                                </a:lnTo>
                                <a:lnTo>
                                  <a:pt x="28439" y="0"/>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3302226" y="1784164"/>
                            <a:ext cx="56395" cy="56556"/>
                          </a:xfrm>
                          <a:custGeom>
                            <a:avLst/>
                            <a:gdLst/>
                            <a:ahLst/>
                            <a:cxnLst/>
                            <a:rect l="0" t="0" r="0" b="0"/>
                            <a:pathLst>
                              <a:path w="56395" h="56556">
                                <a:moveTo>
                                  <a:pt x="0" y="0"/>
                                </a:moveTo>
                                <a:lnTo>
                                  <a:pt x="28117" y="14260"/>
                                </a:lnTo>
                                <a:lnTo>
                                  <a:pt x="56395" y="322"/>
                                </a:lnTo>
                                <a:lnTo>
                                  <a:pt x="27955" y="56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 name="Shape 2451"/>
                        <wps:cNvSpPr/>
                        <wps:spPr>
                          <a:xfrm>
                            <a:off x="3302226" y="1784164"/>
                            <a:ext cx="56395" cy="56556"/>
                          </a:xfrm>
                          <a:custGeom>
                            <a:avLst/>
                            <a:gdLst/>
                            <a:ahLst/>
                            <a:cxnLst/>
                            <a:rect l="0" t="0" r="0" b="0"/>
                            <a:pathLst>
                              <a:path w="56395" h="56556">
                                <a:moveTo>
                                  <a:pt x="27955" y="56556"/>
                                </a:moveTo>
                                <a:lnTo>
                                  <a:pt x="0" y="0"/>
                                </a:lnTo>
                                <a:lnTo>
                                  <a:pt x="28117" y="14260"/>
                                </a:lnTo>
                                <a:lnTo>
                                  <a:pt x="56395" y="322"/>
                                </a:lnTo>
                                <a:lnTo>
                                  <a:pt x="27955" y="56556"/>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52" name="Shape 2452"/>
                        <wps:cNvSpPr/>
                        <wps:spPr>
                          <a:xfrm>
                            <a:off x="3331310" y="1102675"/>
                            <a:ext cx="0" cy="139053"/>
                          </a:xfrm>
                          <a:custGeom>
                            <a:avLst/>
                            <a:gdLst/>
                            <a:ahLst/>
                            <a:cxnLst/>
                            <a:rect l="0" t="0" r="0" b="0"/>
                            <a:pathLst>
                              <a:path h="139053">
                                <a:moveTo>
                                  <a:pt x="0" y="139053"/>
                                </a:moveTo>
                                <a:lnTo>
                                  <a:pt x="0" y="0"/>
                                </a:lnTo>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3303112" y="1227630"/>
                            <a:ext cx="56395" cy="56395"/>
                          </a:xfrm>
                          <a:custGeom>
                            <a:avLst/>
                            <a:gdLst/>
                            <a:ahLst/>
                            <a:cxnLst/>
                            <a:rect l="0" t="0" r="0" b="0"/>
                            <a:pathLst>
                              <a:path w="56395" h="56395">
                                <a:moveTo>
                                  <a:pt x="0" y="0"/>
                                </a:moveTo>
                                <a:lnTo>
                                  <a:pt x="28198" y="14099"/>
                                </a:lnTo>
                                <a:lnTo>
                                  <a:pt x="56395" y="0"/>
                                </a:lnTo>
                                <a:lnTo>
                                  <a:pt x="28198" y="56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 name="Shape 2454"/>
                        <wps:cNvSpPr/>
                        <wps:spPr>
                          <a:xfrm>
                            <a:off x="3303112" y="1227630"/>
                            <a:ext cx="56395" cy="56395"/>
                          </a:xfrm>
                          <a:custGeom>
                            <a:avLst/>
                            <a:gdLst/>
                            <a:ahLst/>
                            <a:cxnLst/>
                            <a:rect l="0" t="0" r="0" b="0"/>
                            <a:pathLst>
                              <a:path w="56395" h="56395">
                                <a:moveTo>
                                  <a:pt x="28198" y="56395"/>
                                </a:moveTo>
                                <a:lnTo>
                                  <a:pt x="0" y="0"/>
                                </a:lnTo>
                                <a:lnTo>
                                  <a:pt x="28198" y="14099"/>
                                </a:lnTo>
                                <a:lnTo>
                                  <a:pt x="56395" y="0"/>
                                </a:lnTo>
                                <a:lnTo>
                                  <a:pt x="28198" y="56395"/>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455" name="Shape 2455"/>
                        <wps:cNvSpPr/>
                        <wps:spPr>
                          <a:xfrm>
                            <a:off x="3303112" y="1060379"/>
                            <a:ext cx="56395" cy="56395"/>
                          </a:xfrm>
                          <a:custGeom>
                            <a:avLst/>
                            <a:gdLst/>
                            <a:ahLst/>
                            <a:cxnLst/>
                            <a:rect l="0" t="0" r="0" b="0"/>
                            <a:pathLst>
                              <a:path w="56395" h="56395">
                                <a:moveTo>
                                  <a:pt x="28198" y="0"/>
                                </a:moveTo>
                                <a:lnTo>
                                  <a:pt x="56395" y="56395"/>
                                </a:lnTo>
                                <a:lnTo>
                                  <a:pt x="28198" y="42296"/>
                                </a:lnTo>
                                <a:lnTo>
                                  <a:pt x="0" y="56395"/>
                                </a:lnTo>
                                <a:lnTo>
                                  <a:pt x="28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 name="Shape 2456"/>
                        <wps:cNvSpPr/>
                        <wps:spPr>
                          <a:xfrm>
                            <a:off x="3303112" y="1060379"/>
                            <a:ext cx="56395" cy="56395"/>
                          </a:xfrm>
                          <a:custGeom>
                            <a:avLst/>
                            <a:gdLst/>
                            <a:ahLst/>
                            <a:cxnLst/>
                            <a:rect l="0" t="0" r="0" b="0"/>
                            <a:pathLst>
                              <a:path w="56395" h="56395">
                                <a:moveTo>
                                  <a:pt x="28198" y="0"/>
                                </a:moveTo>
                                <a:lnTo>
                                  <a:pt x="56395" y="56395"/>
                                </a:lnTo>
                                <a:lnTo>
                                  <a:pt x="28198" y="42296"/>
                                </a:lnTo>
                                <a:lnTo>
                                  <a:pt x="0" y="56395"/>
                                </a:lnTo>
                                <a:lnTo>
                                  <a:pt x="28198" y="0"/>
                                </a:lnTo>
                                <a:close/>
                              </a:path>
                            </a:pathLst>
                          </a:custGeom>
                          <a:ln w="8056" cap="flat">
                            <a:miter lim="127000"/>
                          </a:ln>
                        </wps:spPr>
                        <wps:style>
                          <a:lnRef idx="1">
                            <a:srgbClr val="000000"/>
                          </a:lnRef>
                          <a:fillRef idx="0">
                            <a:srgbClr val="000000">
                              <a:alpha val="0"/>
                            </a:srgbClr>
                          </a:fillRef>
                          <a:effectRef idx="0">
                            <a:scrgbClr r="0" g="0" b="0"/>
                          </a:effectRef>
                          <a:fontRef idx="none"/>
                        </wps:style>
                        <wps:bodyPr/>
                      </wps:wsp>
                      <wps:wsp>
                        <wps:cNvPr id="259690" name="Shape 259690"/>
                        <wps:cNvSpPr/>
                        <wps:spPr>
                          <a:xfrm>
                            <a:off x="4064439"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1" name="Shape 259691"/>
                        <wps:cNvSpPr/>
                        <wps:spPr>
                          <a:xfrm>
                            <a:off x="4016101"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2" name="Shape 259692"/>
                        <wps:cNvSpPr/>
                        <wps:spPr>
                          <a:xfrm>
                            <a:off x="3967763"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3" name="Shape 259693"/>
                        <wps:cNvSpPr/>
                        <wps:spPr>
                          <a:xfrm>
                            <a:off x="3919424"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4" name="Shape 259694"/>
                        <wps:cNvSpPr/>
                        <wps:spPr>
                          <a:xfrm>
                            <a:off x="3871086"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5" name="Shape 259695"/>
                        <wps:cNvSpPr/>
                        <wps:spPr>
                          <a:xfrm>
                            <a:off x="3822748"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6" name="Shape 259696"/>
                        <wps:cNvSpPr/>
                        <wps:spPr>
                          <a:xfrm>
                            <a:off x="3774410"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7" name="Shape 259697"/>
                        <wps:cNvSpPr/>
                        <wps:spPr>
                          <a:xfrm>
                            <a:off x="3726072"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8" name="Shape 259698"/>
                        <wps:cNvSpPr/>
                        <wps:spPr>
                          <a:xfrm>
                            <a:off x="3677733"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9" name="Shape 259699"/>
                        <wps:cNvSpPr/>
                        <wps:spPr>
                          <a:xfrm>
                            <a:off x="3629395"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0" name="Shape 259700"/>
                        <wps:cNvSpPr/>
                        <wps:spPr>
                          <a:xfrm>
                            <a:off x="3581057"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1" name="Shape 259701"/>
                        <wps:cNvSpPr/>
                        <wps:spPr>
                          <a:xfrm>
                            <a:off x="3532719"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2" name="Shape 259702"/>
                        <wps:cNvSpPr/>
                        <wps:spPr>
                          <a:xfrm>
                            <a:off x="3484380"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3" name="Shape 259703"/>
                        <wps:cNvSpPr/>
                        <wps:spPr>
                          <a:xfrm>
                            <a:off x="3436042"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4" name="Shape 259704"/>
                        <wps:cNvSpPr/>
                        <wps:spPr>
                          <a:xfrm>
                            <a:off x="3387704"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5" name="Shape 259705"/>
                        <wps:cNvSpPr/>
                        <wps:spPr>
                          <a:xfrm>
                            <a:off x="3339366"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6" name="Shape 259706"/>
                        <wps:cNvSpPr/>
                        <wps:spPr>
                          <a:xfrm>
                            <a:off x="3291028"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7" name="Shape 259707"/>
                        <wps:cNvSpPr/>
                        <wps:spPr>
                          <a:xfrm>
                            <a:off x="3242689"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8" name="Shape 259708"/>
                        <wps:cNvSpPr/>
                        <wps:spPr>
                          <a:xfrm>
                            <a:off x="3194351"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9" name="Shape 259709"/>
                        <wps:cNvSpPr/>
                        <wps:spPr>
                          <a:xfrm>
                            <a:off x="3146013"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0" name="Shape 259710"/>
                        <wps:cNvSpPr/>
                        <wps:spPr>
                          <a:xfrm>
                            <a:off x="3097675"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1" name="Shape 259711"/>
                        <wps:cNvSpPr/>
                        <wps:spPr>
                          <a:xfrm>
                            <a:off x="3049336"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2" name="Shape 259712"/>
                        <wps:cNvSpPr/>
                        <wps:spPr>
                          <a:xfrm>
                            <a:off x="3000998"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3" name="Shape 259713"/>
                        <wps:cNvSpPr/>
                        <wps:spPr>
                          <a:xfrm>
                            <a:off x="2952660"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4" name="Shape 259714"/>
                        <wps:cNvSpPr/>
                        <wps:spPr>
                          <a:xfrm>
                            <a:off x="2904322"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5" name="Shape 259715"/>
                        <wps:cNvSpPr/>
                        <wps:spPr>
                          <a:xfrm>
                            <a:off x="2855984"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6" name="Shape 259716"/>
                        <wps:cNvSpPr/>
                        <wps:spPr>
                          <a:xfrm>
                            <a:off x="2807645"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7" name="Shape 259717"/>
                        <wps:cNvSpPr/>
                        <wps:spPr>
                          <a:xfrm>
                            <a:off x="2759307"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8" name="Shape 259718"/>
                        <wps:cNvSpPr/>
                        <wps:spPr>
                          <a:xfrm>
                            <a:off x="2710969"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9" name="Shape 259719"/>
                        <wps:cNvSpPr/>
                        <wps:spPr>
                          <a:xfrm>
                            <a:off x="2662631"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20" name="Shape 259720"/>
                        <wps:cNvSpPr/>
                        <wps:spPr>
                          <a:xfrm>
                            <a:off x="2614292"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21" name="Shape 259721"/>
                        <wps:cNvSpPr/>
                        <wps:spPr>
                          <a:xfrm>
                            <a:off x="2565954" y="1716007"/>
                            <a:ext cx="24169" cy="9144"/>
                          </a:xfrm>
                          <a:custGeom>
                            <a:avLst/>
                            <a:gdLst/>
                            <a:ahLst/>
                            <a:cxnLst/>
                            <a:rect l="0" t="0" r="0" b="0"/>
                            <a:pathLst>
                              <a:path w="24169" h="9144">
                                <a:moveTo>
                                  <a:pt x="0" y="0"/>
                                </a:moveTo>
                                <a:lnTo>
                                  <a:pt x="24169" y="0"/>
                                </a:lnTo>
                                <a:lnTo>
                                  <a:pt x="24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 name="Rectangle 2490"/>
                        <wps:cNvSpPr/>
                        <wps:spPr>
                          <a:xfrm>
                            <a:off x="4124862" y="1675301"/>
                            <a:ext cx="690823" cy="119706"/>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rPr>
                                <w:t>Systemaufrufe</w:t>
                              </w:r>
                            </w:p>
                          </w:txbxContent>
                        </wps:txbx>
                        <wps:bodyPr horzOverflow="overflow" vert="horz" lIns="0" tIns="0" rIns="0" bIns="0" rtlCol="0">
                          <a:noAutofit/>
                        </wps:bodyPr>
                      </wps:wsp>
                    </wpg:wgp>
                  </a:graphicData>
                </a:graphic>
              </wp:inline>
            </w:drawing>
          </mc:Choice>
          <mc:Fallback xmlns:a="http://schemas.openxmlformats.org/drawingml/2006/main">
            <w:pict>
              <v:group id="Group 167166" style="width:365.691pt;height:183.964pt;mso-position-horizontal-relative:char;mso-position-vertical-relative:line" coordsize="46442,23363">
                <v:shape id="Shape 2397" style="position:absolute;width:15307;height:10473;left:25619;top:0;" coordsize="1530711,1047328" path="m0,0l1530711,0l1530711,1047328l0,1047328x">
                  <v:stroke weight="1.26872pt" endcap="flat" joinstyle="miter" miterlimit="4" on="true" color="#009dff"/>
                  <v:fill on="false" color="#000000" opacity="0"/>
                </v:shape>
                <v:rect id="Rectangle 2398" style="position:absolute;width:6504;height:1675;left:30826;top:9049;" filled="f" stroked="f">
                  <v:textbox inset="0,0,0,0">
                    <w:txbxContent>
                      <w:p>
                        <w:pPr>
                          <w:spacing w:before="0" w:after="160" w:line="259" w:lineRule="auto"/>
                          <w:ind w:right="0" w:firstLine="0"/>
                          <w:jc w:val="left"/>
                        </w:pPr>
                        <w:r>
                          <w:rPr>
                            <w:rFonts w:cs="Arial" w:hAnsi="Arial" w:eastAsia="Arial" w:ascii="Arial"/>
                            <w:sz w:val="18"/>
                          </w:rPr>
                          <w:t xml:space="preserve">Container</w:t>
                        </w:r>
                      </w:p>
                    </w:txbxContent>
                  </v:textbox>
                </v:rect>
                <v:shape id="Shape 2400" style="position:absolute;width:15307;height:3222;left:0;top:1611;" coordsize="1530710,322255" path="m0,0l1530710,0l1530710,322255l0,322255x">
                  <v:stroke weight="1.26872pt" endcap="flat" joinstyle="miter" miterlimit="4" on="true" color="#009dff"/>
                  <v:fill on="false" color="#000000" opacity="0"/>
                </v:shape>
                <v:rect id="Rectangle 2401" style="position:absolute;width:7502;height:1675;left:4832;top:2684;" filled="f" stroked="f">
                  <v:textbox inset="0,0,0,0">
                    <w:txbxContent>
                      <w:p>
                        <w:pPr>
                          <w:spacing w:before="0" w:after="160" w:line="259" w:lineRule="auto"/>
                          <w:ind w:right="0" w:firstLine="0"/>
                          <w:jc w:val="left"/>
                        </w:pPr>
                        <w:r>
                          <w:rPr>
                            <w:rFonts w:cs="Arial" w:hAnsi="Arial" w:eastAsia="Arial" w:ascii="Arial"/>
                            <w:sz w:val="18"/>
                          </w:rPr>
                          <w:t xml:space="preserve">Docker CLI</w:t>
                        </w:r>
                      </w:p>
                    </w:txbxContent>
                  </v:textbox>
                </v:rect>
                <v:shape id="Shape 2403" style="position:absolute;width:5639;height:3222;left:17724;top:12890;" coordsize="563945,322255" path="m0,0l563945,0l563945,322255l0,322255x">
                  <v:stroke weight="1.26872pt" endcap="flat" joinstyle="miter" miterlimit="4" on="true" color="#009dff"/>
                  <v:fill on="false" color="#000000" opacity="0"/>
                </v:shape>
                <v:rect id="Rectangle 2404" style="position:absolute;width:3417;height:1675;left:19258;top:13963;" filled="f" stroked="f">
                  <v:textbox inset="0,0,0,0">
                    <w:txbxContent>
                      <w:p>
                        <w:pPr>
                          <w:spacing w:before="0" w:after="160" w:line="259" w:lineRule="auto"/>
                          <w:ind w:right="0" w:firstLine="0"/>
                          <w:jc w:val="left"/>
                        </w:pPr>
                        <w:r>
                          <w:rPr>
                            <w:rFonts w:cs="Arial" w:hAnsi="Arial" w:eastAsia="Arial" w:ascii="Arial"/>
                            <w:sz w:val="18"/>
                          </w:rPr>
                          <w:t xml:space="preserve">Shim</w:t>
                        </w:r>
                      </w:p>
                    </w:txbxContent>
                  </v:textbox>
                </v:rect>
                <v:shape id="Shape 2406" style="position:absolute;width:15307;height:3222;left:0;top:7250;" coordsize="1530710,322255" path="m0,0l1530710,0l1530710,322255l0,322255x">
                  <v:stroke weight="1.26872pt" endcap="flat" joinstyle="miter" miterlimit="4" on="true" color="#009dff"/>
                  <v:fill on="false" color="#000000" opacity="0"/>
                </v:shape>
                <v:rect id="Rectangle 2407" style="position:absolute;width:10589;height:1675;left:3671;top:8324;" filled="f" stroked="f">
                  <v:textbox inset="0,0,0,0">
                    <w:txbxContent>
                      <w:p>
                        <w:pPr>
                          <w:spacing w:before="0" w:after="160" w:line="259" w:lineRule="auto"/>
                          <w:ind w:right="0" w:firstLine="0"/>
                          <w:jc w:val="left"/>
                        </w:pPr>
                        <w:r>
                          <w:rPr>
                            <w:rFonts w:cs="Arial" w:hAnsi="Arial" w:eastAsia="Arial" w:ascii="Arial"/>
                            <w:sz w:val="18"/>
                          </w:rPr>
                          <w:t xml:space="preserve">Docker daemon</w:t>
                        </w:r>
                      </w:p>
                    </w:txbxContent>
                  </v:textbox>
                </v:rect>
                <v:shape id="Shape 2409" style="position:absolute;width:15307;height:3222;left:0;top:12890;" coordsize="1530710,322255" path="m0,0l1530710,0l1530710,322255l0,322255x">
                  <v:stroke weight="1.26872pt" endcap="flat" joinstyle="miter" miterlimit="4" on="true" color="#009dff"/>
                  <v:fill on="false" color="#000000" opacity="0"/>
                </v:shape>
                <v:rect id="Rectangle 2410" style="position:absolute;width:7005;height:1675;left:5018;top:13963;" filled="f" stroked="f">
                  <v:textbox inset="0,0,0,0">
                    <w:txbxContent>
                      <w:p>
                        <w:pPr>
                          <w:spacing w:before="0" w:after="160" w:line="259" w:lineRule="auto"/>
                          <w:ind w:right="0" w:firstLine="0"/>
                          <w:jc w:val="left"/>
                        </w:pPr>
                        <w:r>
                          <w:rPr>
                            <w:rFonts w:cs="Arial" w:hAnsi="Arial" w:eastAsia="Arial" w:ascii="Arial"/>
                            <w:sz w:val="18"/>
                          </w:rPr>
                          <w:t xml:space="preserve">containerd</w:t>
                        </w:r>
                      </w:p>
                    </w:txbxContent>
                  </v:textbox>
                </v:rect>
                <v:shape id="Shape 2412" style="position:absolute;width:41087;height:4833;left:0;top:18529;" coordsize="4108749,483382" path="m0,0l4108749,0l4108749,483382l0,483382x">
                  <v:stroke weight="1.26872pt" endcap="flat" joinstyle="miter" miterlimit="4" on="true" color="#009dff"/>
                  <v:fill on="false" color="#000000" opacity="0"/>
                </v:shape>
                <v:rect id="Rectangle 2413" style="position:absolute;width:7837;height:1675;left:17596;top:20408;" filled="f" stroked="f">
                  <v:textbox inset="0,0,0,0">
                    <w:txbxContent>
                      <w:p>
                        <w:pPr>
                          <w:spacing w:before="0" w:after="160" w:line="259" w:lineRule="auto"/>
                          <w:ind w:right="0" w:firstLine="0"/>
                          <w:jc w:val="left"/>
                        </w:pPr>
                        <w:r>
                          <w:rPr>
                            <w:rFonts w:cs="Arial" w:hAnsi="Arial" w:eastAsia="Arial" w:ascii="Arial"/>
                            <w:sz w:val="18"/>
                          </w:rPr>
                          <w:t xml:space="preserve">Host Kernel</w:t>
                        </w:r>
                      </w:p>
                    </w:txbxContent>
                  </v:textbox>
                </v:rect>
                <v:shape id="Shape 259722" style="position:absolute;width:13695;height:3222;left:26424;top:5075;" coordsize="1369583,322255" path="m0,0l1369583,0l1369583,322255l0,322255l0,0">
                  <v:stroke weight="0pt" endcap="flat" joinstyle="miter" miterlimit="4" on="false" color="#000000" opacity="0"/>
                  <v:fill on="true" color="#ffffff"/>
                </v:shape>
                <v:shape id="Shape 2415" style="position:absolute;width:13695;height:3222;left:26424;top:5075;" coordsize="1369583,322255" path="m0,0l1369583,0l1369583,322255l0,322255x">
                  <v:stroke weight="1.26872pt" endcap="flat" joinstyle="miter" miterlimit="4" on="true" color="#009dff"/>
                  <v:fill on="false" color="#000000" opacity="0"/>
                </v:shape>
                <v:rect id="Rectangle 2416" style="position:absolute;width:4169;height:1675;left:31704;top:6149;" filled="f" stroked="f">
                  <v:textbox inset="0,0,0,0">
                    <w:txbxContent>
                      <w:p>
                        <w:pPr>
                          <w:spacing w:before="0" w:after="160" w:line="259" w:lineRule="auto"/>
                          <w:ind w:right="0" w:firstLine="0"/>
                          <w:jc w:val="left"/>
                        </w:pPr>
                        <w:r>
                          <w:rPr>
                            <w:rFonts w:cs="Arial" w:hAnsi="Arial" w:eastAsia="Arial" w:ascii="Arial"/>
                            <w:sz w:val="18"/>
                          </w:rPr>
                          <w:t xml:space="preserve">Image</w:t>
                        </w:r>
                      </w:p>
                    </w:txbxContent>
                  </v:textbox>
                </v:rect>
                <v:shape id="Shape 259723" style="position:absolute;width:13695;height:3222;left:26424;top:1047;" coordsize="1369583,322255" path="m0,0l1369583,0l1369583,322255l0,322255l0,0">
                  <v:stroke weight="0pt" endcap="flat" joinstyle="miter" miterlimit="4" on="false" color="#000000" opacity="0"/>
                  <v:fill on="true" color="#ffffff"/>
                </v:shape>
                <v:shape id="Shape 2418" style="position:absolute;width:13695;height:3222;left:26424;top:1047;" coordsize="1369583,322255" path="m0,0l1369583,0l1369583,322255l0,322255x">
                  <v:stroke weight="1.26872pt" endcap="flat" joinstyle="miter" miterlimit="4" on="true" color="#009dff"/>
                  <v:fill on="false" color="#000000" opacity="0"/>
                </v:shape>
                <v:rect id="Rectangle 2419" style="position:absolute;width:7338;height:1675;left:30513;top:2120;" filled="f" stroked="f">
                  <v:textbox inset="0,0,0,0">
                    <w:txbxContent>
                      <w:p>
                        <w:pPr>
                          <w:spacing w:before="0" w:after="160" w:line="259" w:lineRule="auto"/>
                          <w:ind w:right="0" w:firstLine="0"/>
                          <w:jc w:val="left"/>
                        </w:pPr>
                        <w:r>
                          <w:rPr>
                            <w:rFonts w:cs="Arial" w:hAnsi="Arial" w:eastAsia="Arial" w:ascii="Arial"/>
                            <w:sz w:val="18"/>
                          </w:rPr>
                          <w:t xml:space="preserve">Applikation</w:t>
                        </w:r>
                      </w:p>
                    </w:txbxContent>
                  </v:textbox>
                </v:rect>
                <v:shape id="Shape 2420" style="position:absolute;width:0;height:1390;left:7693;top:11026;" coordsize="0,139053" path="m0,139053l0,0">
                  <v:stroke weight="0.63436pt" endcap="flat" joinstyle="miter" miterlimit="10" on="true" color="#000000"/>
                  <v:fill on="false" color="#000000" opacity="0"/>
                </v:shape>
                <v:shape id="Shape 2421" style="position:absolute;width:563;height:563;left:7411;top:12276;" coordsize="56395,56395" path="m0,0l28197,14099l56395,0l28197,56395l0,0x">
                  <v:stroke weight="0pt" endcap="flat" joinstyle="miter" miterlimit="10" on="false" color="#000000" opacity="0"/>
                  <v:fill on="true" color="#000000"/>
                </v:shape>
                <v:shape id="Shape 2422" style="position:absolute;width:563;height:563;left:7411;top:12276;" coordsize="56395,56395" path="m28197,56395l0,0l28197,14099l56395,0l28197,56395x">
                  <v:stroke weight="0.63436pt" endcap="flat" joinstyle="miter" miterlimit="10" on="true" color="#000000"/>
                  <v:fill on="false" color="#000000" opacity="0"/>
                </v:shape>
                <v:shape id="Shape 2423" style="position:absolute;width:563;height:563;left:7411;top:10603;" coordsize="56395,56395" path="m28197,0l56395,56395l28197,42296l0,56395l28197,0x">
                  <v:stroke weight="0pt" endcap="flat" joinstyle="miter" miterlimit="10" on="false" color="#000000" opacity="0"/>
                  <v:fill on="true" color="#000000"/>
                </v:shape>
                <v:shape id="Shape 2424" style="position:absolute;width:563;height:563;left:7411;top:10603;" coordsize="56395,56395" path="m28197,0l56395,56395l28197,42296l0,56395l28197,0x">
                  <v:stroke weight="0.63436pt" endcap="flat" joinstyle="miter" miterlimit="10" on="true" color="#000000"/>
                  <v:fill on="false" color="#000000" opacity="0"/>
                </v:shape>
                <v:shape id="Shape 259724" style="position:absolute;width:2175;height:966;left:6606;top:11278;" coordsize="217522,96676" path="m0,0l217522,0l217522,96676l0,96676l0,0">
                  <v:stroke weight="0pt" endcap="flat" joinstyle="miter" miterlimit="10" on="false" color="#000000" opacity="0"/>
                  <v:fill on="true" color="#ffffff"/>
                </v:shape>
                <v:rect id="Rectangle 2426" style="position:absolute;width:2858;height:1197;left:6618;top:11274;" filled="f" stroked="f">
                  <v:textbox inset="0,0,0,0">
                    <w:txbxContent>
                      <w:p>
                        <w:pPr>
                          <w:spacing w:before="0" w:after="160" w:line="259" w:lineRule="auto"/>
                          <w:ind w:right="0" w:firstLine="0"/>
                          <w:jc w:val="left"/>
                        </w:pPr>
                        <w:r>
                          <w:rPr>
                            <w:rFonts w:cs="Arial" w:hAnsi="Arial" w:eastAsia="Arial" w:ascii="Arial"/>
                            <w:sz w:val="13"/>
                          </w:rPr>
                          <w:t xml:space="preserve">gRPC</w:t>
                        </w:r>
                      </w:p>
                    </w:txbxContent>
                  </v:textbox>
                </v:rect>
                <v:shape id="Shape 2427" style="position:absolute;width:0;height:1390;left:7693;top:5387;" coordsize="0,139053" path="m0,0l0,139053">
                  <v:stroke weight="0.63436pt" endcap="flat" joinstyle="miter" miterlimit="10" on="true" color="#000000"/>
                  <v:fill on="false" color="#000000" opacity="0"/>
                </v:shape>
                <v:shape id="Shape 2428" style="position:absolute;width:563;height:563;left:7411;top:4964;" coordsize="56395,56395" path="m28197,0l56395,56395l28197,42296l0,56395l28197,0x">
                  <v:stroke weight="0pt" endcap="flat" joinstyle="miter" miterlimit="10" on="false" color="#000000" opacity="0"/>
                  <v:fill on="true" color="#000000"/>
                </v:shape>
                <v:shape id="Shape 2429" style="position:absolute;width:563;height:563;left:7411;top:4964;" coordsize="56395,56395" path="m28197,0l56395,56395l28197,42296l0,56395l28197,0x">
                  <v:stroke weight="0.63436pt" endcap="flat" joinstyle="miter" miterlimit="10" on="true" color="#000000"/>
                  <v:fill on="false" color="#000000" opacity="0"/>
                </v:shape>
                <v:shape id="Shape 2430" style="position:absolute;width:563;height:563;left:7411;top:6636;" coordsize="56395,56395" path="m0,0l28197,14099l56395,0l28197,56395l0,0x">
                  <v:stroke weight="0pt" endcap="flat" joinstyle="miter" miterlimit="10" on="false" color="#000000" opacity="0"/>
                  <v:fill on="true" color="#000000"/>
                </v:shape>
                <v:shape id="Shape 2431" style="position:absolute;width:563;height:563;left:7411;top:6636;" coordsize="56395,56395" path="m28197,56395l0,0l28197,14099l56395,0l28197,56395x">
                  <v:stroke weight="0.63436pt" endcap="flat" joinstyle="miter" miterlimit="10" on="true" color="#000000"/>
                  <v:fill on="false" color="#000000" opacity="0"/>
                </v:shape>
                <v:shape id="Shape 259725" style="position:absolute;width:3141;height:966;left:6122;top:5639;" coordsize="314198,96676" path="m0,0l314198,0l314198,96676l0,96676l0,0">
                  <v:stroke weight="0pt" endcap="flat" joinstyle="miter" miterlimit="10" on="false" color="#000000" opacity="0"/>
                  <v:fill on="true" color="#ffffff"/>
                </v:shape>
                <v:rect id="Rectangle 2433" style="position:absolute;width:4227;height:1197;left:6103;top:5635;" filled="f" stroked="f">
                  <v:textbox inset="0,0,0,0">
                    <w:txbxContent>
                      <w:p>
                        <w:pPr>
                          <w:spacing w:before="0" w:after="160" w:line="259" w:lineRule="auto"/>
                          <w:ind w:right="0" w:firstLine="0"/>
                          <w:jc w:val="left"/>
                        </w:pPr>
                        <w:r>
                          <w:rPr>
                            <w:rFonts w:cs="Arial" w:hAnsi="Arial" w:eastAsia="Arial" w:ascii="Arial"/>
                            <w:sz w:val="13"/>
                          </w:rPr>
                          <w:t xml:space="preserve">Rest API</w:t>
                        </w:r>
                      </w:p>
                    </w:txbxContent>
                  </v:textbox>
                </v:rect>
                <v:shape id="Shape 2435" style="position:absolute;width:15307;height:3222;left:25619;top:12890;" coordsize="1530711,322255" path="m0,0l1530711,0l1530711,322255l0,322255x">
                  <v:stroke weight="1.26872pt" endcap="flat" joinstyle="miter" miterlimit="4" on="true" color="#009dff"/>
                  <v:fill on="false" color="#000000" opacity="0"/>
                </v:shape>
                <v:rect id="Rectangle 2436" style="position:absolute;width:15088;height:1675;left:27599;top:13963;" filled="f" stroked="f">
                  <v:textbox inset="0,0,0,0">
                    <w:txbxContent>
                      <w:p>
                        <w:pPr>
                          <w:spacing w:before="0" w:after="160" w:line="259" w:lineRule="auto"/>
                          <w:ind w:right="0" w:firstLine="0"/>
                          <w:jc w:val="left"/>
                        </w:pPr>
                        <w:r>
                          <w:rPr>
                            <w:rFonts w:cs="Arial" w:hAnsi="Arial" w:eastAsia="Arial" w:ascii="Arial"/>
                            <w:sz w:val="18"/>
                          </w:rPr>
                          <w:t xml:space="preserve">Docker Runtime (runc)</w:t>
                        </w:r>
                      </w:p>
                    </w:txbxContent>
                  </v:textbox>
                </v:rect>
                <v:shape id="Shape 2437" style="position:absolute;width:1390;height:0;left:15860;top:14541;" coordsize="139053,0" path="m139053,0l0,0">
                  <v:stroke weight="0.63436pt" endcap="flat" joinstyle="miter" miterlimit="10" on="true" color="#000000"/>
                  <v:fill on="false" color="#000000" opacity="0"/>
                </v:shape>
                <v:shape id="Shape 2438" style="position:absolute;width:563;height:563;left:17110;top:14259;" coordsize="56395,56394" path="m0,0l56395,28197l0,56394l14098,28197l0,0x">
                  <v:stroke weight="0pt" endcap="flat" joinstyle="miter" miterlimit="10" on="false" color="#000000" opacity="0"/>
                  <v:fill on="true" color="#000000"/>
                </v:shape>
                <v:shape id="Shape 2439" style="position:absolute;width:563;height:563;left:17110;top:14259;" coordsize="56395,56394" path="m56395,28197l0,56394l14098,28197l0,0l56395,28197x">
                  <v:stroke weight="0.63436pt" endcap="flat" joinstyle="miter" miterlimit="10" on="true" color="#000000"/>
                  <v:fill on="false" color="#000000" opacity="0"/>
                </v:shape>
                <v:shape id="Shape 2440" style="position:absolute;width:563;height:563;left:15437;top:14259;" coordsize="56394,56394" path="m56394,0l42296,28197l56394,56394l0,28197l56394,0x">
                  <v:stroke weight="0pt" endcap="flat" joinstyle="miter" miterlimit="10" on="false" color="#000000" opacity="0"/>
                  <v:fill on="true" color="#000000"/>
                </v:shape>
                <v:shape id="Shape 2441" style="position:absolute;width:563;height:563;left:15437;top:14259;" coordsize="56394,56394" path="m0,28197l56394,0l42296,28197l56394,56394l0,28197x">
                  <v:stroke weight="0.63436pt" endcap="flat" joinstyle="miter" miterlimit="10" on="true" color="#000000"/>
                  <v:fill on="false" color="#000000" opacity="0"/>
                </v:shape>
                <v:shape id="Shape 2442" style="position:absolute;width:1229;height:0;left:23916;top:14541;" coordsize="122940,0" path="m122940,0l0,0">
                  <v:stroke weight="0.63436pt" endcap="flat" joinstyle="miter" miterlimit="10" on="true" color="#000000"/>
                  <v:fill on="false" color="#000000" opacity="0"/>
                </v:shape>
                <v:shape id="Shape 2443" style="position:absolute;width:563;height:563;left:25005;top:14259;" coordsize="56395,56394" path="m0,0l56395,28197l0,56394l14098,28197l0,0x">
                  <v:stroke weight="0pt" endcap="flat" joinstyle="miter" miterlimit="10" on="false" color="#000000" opacity="0"/>
                  <v:fill on="true" color="#000000"/>
                </v:shape>
                <v:shape id="Shape 2444" style="position:absolute;width:563;height:563;left:25005;top:14259;" coordsize="56395,56394" path="m56395,28197l0,56394l14098,28197l0,0l56395,28197x">
                  <v:stroke weight="0.63436pt" endcap="flat" joinstyle="miter" miterlimit="10" on="true" color="#000000"/>
                  <v:fill on="false" color="#000000" opacity="0"/>
                </v:shape>
                <v:shape id="Shape 2445" style="position:absolute;width:563;height:563;left:23493;top:14259;" coordsize="56395,56394" path="m56395,0l42296,28197l56395,56394l0,28197l56395,0x">
                  <v:stroke weight="0pt" endcap="flat" joinstyle="miter" miterlimit="10" on="false" color="#000000" opacity="0"/>
                  <v:fill on="true" color="#000000"/>
                </v:shape>
                <v:shape id="Shape 2446" style="position:absolute;width:563;height:563;left:23493;top:14259;" coordsize="56395,56394" path="m0,28197l56395,0l42296,28197l56395,56394l0,28197x">
                  <v:stroke weight="0.63436pt" endcap="flat" joinstyle="miter" miterlimit="10" on="true" color="#000000"/>
                  <v:fill on="false" color="#000000" opacity="0"/>
                </v:shape>
                <v:shape id="Shape 2447" style="position:absolute;width:7;height:1318;left:33303;top:16666;" coordsize="725,131802" path="m725,0l0,131802">
                  <v:stroke weight="0.63436pt" endcap="flat" joinstyle="miter" miterlimit="10" on="true" color="#000000"/>
                  <v:fill on="false" color="#000000" opacity="0"/>
                </v:shape>
                <v:shape id="Shape 2448" style="position:absolute;width:563;height:565;left:33027;top:16243;" coordsize="56395,56556" path="m28439,0l56395,56556l28278,42296l0,56233l28439,0x">
                  <v:stroke weight="0pt" endcap="flat" joinstyle="miter" miterlimit="10" on="false" color="#000000" opacity="0"/>
                  <v:fill on="true" color="#000000"/>
                </v:shape>
                <v:shape id="Shape 2449" style="position:absolute;width:563;height:565;left:33027;top:16243;" coordsize="56395,56556" path="m28439,0l56395,56556l28278,42296l0,56233l28439,0x">
                  <v:stroke weight="0.63436pt" endcap="flat" joinstyle="miter" miterlimit="10" on="true" color="#000000"/>
                  <v:fill on="false" color="#000000" opacity="0"/>
                </v:shape>
                <v:shape id="Shape 2450" style="position:absolute;width:563;height:565;left:33022;top:17841;" coordsize="56395,56556" path="m0,0l28117,14260l56395,322l27955,56556l0,0x">
                  <v:stroke weight="0pt" endcap="flat" joinstyle="miter" miterlimit="10" on="false" color="#000000" opacity="0"/>
                  <v:fill on="true" color="#000000"/>
                </v:shape>
                <v:shape id="Shape 2451" style="position:absolute;width:563;height:565;left:33022;top:17841;" coordsize="56395,56556" path="m27955,56556l0,0l28117,14260l56395,322l27955,56556x">
                  <v:stroke weight="0.63436pt" endcap="flat" joinstyle="miter" miterlimit="10" on="true" color="#000000"/>
                  <v:fill on="false" color="#000000" opacity="0"/>
                </v:shape>
                <v:shape id="Shape 2452" style="position:absolute;width:0;height:1390;left:33313;top:11026;" coordsize="0,139053" path="m0,139053l0,0">
                  <v:stroke weight="0.63436pt" endcap="flat" joinstyle="miter" miterlimit="10" on="true" color="#000000"/>
                  <v:fill on="false" color="#000000" opacity="0"/>
                </v:shape>
                <v:shape id="Shape 2453" style="position:absolute;width:563;height:563;left:33031;top:12276;" coordsize="56395,56395" path="m0,0l28198,14099l56395,0l28198,56395l0,0x">
                  <v:stroke weight="0pt" endcap="flat" joinstyle="miter" miterlimit="10" on="false" color="#000000" opacity="0"/>
                  <v:fill on="true" color="#000000"/>
                </v:shape>
                <v:shape id="Shape 2454" style="position:absolute;width:563;height:563;left:33031;top:12276;" coordsize="56395,56395" path="m28198,56395l0,0l28198,14099l56395,0l28198,56395x">
                  <v:stroke weight="0.63436pt" endcap="flat" joinstyle="miter" miterlimit="10" on="true" color="#000000"/>
                  <v:fill on="false" color="#000000" opacity="0"/>
                </v:shape>
                <v:shape id="Shape 2455" style="position:absolute;width:563;height:563;left:33031;top:10603;" coordsize="56395,56395" path="m28198,0l56395,56395l28198,42296l0,56395l28198,0x">
                  <v:stroke weight="0pt" endcap="flat" joinstyle="miter" miterlimit="10" on="false" color="#000000" opacity="0"/>
                  <v:fill on="true" color="#000000"/>
                </v:shape>
                <v:shape id="Shape 2456" style="position:absolute;width:563;height:563;left:33031;top:10603;" coordsize="56395,56395" path="m28198,0l56395,56395l28198,42296l0,56395l28198,0x">
                  <v:stroke weight="0.63436pt" endcap="flat" joinstyle="miter" miterlimit="10" on="true" color="#000000"/>
                  <v:fill on="false" color="#000000" opacity="0"/>
                </v:shape>
                <v:shape id="Shape 259726" style="position:absolute;width:241;height:91;left:40644;top:17160;" coordsize="24169,9144" path="m0,0l24169,0l24169,9144l0,9144l0,0">
                  <v:stroke weight="0pt" endcap="flat" joinstyle="miter" miterlimit="10" on="false" color="#000000" opacity="0"/>
                  <v:fill on="true" color="#000000"/>
                </v:shape>
                <v:shape id="Shape 259727" style="position:absolute;width:241;height:91;left:40161;top:17160;" coordsize="24169,9144" path="m0,0l24169,0l24169,9144l0,9144l0,0">
                  <v:stroke weight="0pt" endcap="flat" joinstyle="miter" miterlimit="10" on="false" color="#000000" opacity="0"/>
                  <v:fill on="true" color="#000000"/>
                </v:shape>
                <v:shape id="Shape 259728" style="position:absolute;width:241;height:91;left:39677;top:17160;" coordsize="24169,9144" path="m0,0l24169,0l24169,9144l0,9144l0,0">
                  <v:stroke weight="0pt" endcap="flat" joinstyle="miter" miterlimit="10" on="false" color="#000000" opacity="0"/>
                  <v:fill on="true" color="#000000"/>
                </v:shape>
                <v:shape id="Shape 259729" style="position:absolute;width:241;height:91;left:39194;top:17160;" coordsize="24169,9144" path="m0,0l24169,0l24169,9144l0,9144l0,0">
                  <v:stroke weight="0pt" endcap="flat" joinstyle="miter" miterlimit="10" on="false" color="#000000" opacity="0"/>
                  <v:fill on="true" color="#000000"/>
                </v:shape>
                <v:shape id="Shape 259730" style="position:absolute;width:241;height:91;left:38710;top:17160;" coordsize="24169,9144" path="m0,0l24169,0l24169,9144l0,9144l0,0">
                  <v:stroke weight="0pt" endcap="flat" joinstyle="miter" miterlimit="10" on="false" color="#000000" opacity="0"/>
                  <v:fill on="true" color="#000000"/>
                </v:shape>
                <v:shape id="Shape 259731" style="position:absolute;width:241;height:91;left:38227;top:17160;" coordsize="24169,9144" path="m0,0l24169,0l24169,9144l0,9144l0,0">
                  <v:stroke weight="0pt" endcap="flat" joinstyle="miter" miterlimit="10" on="false" color="#000000" opacity="0"/>
                  <v:fill on="true" color="#000000"/>
                </v:shape>
                <v:shape id="Shape 259732" style="position:absolute;width:241;height:91;left:37744;top:17160;" coordsize="24169,9144" path="m0,0l24169,0l24169,9144l0,9144l0,0">
                  <v:stroke weight="0pt" endcap="flat" joinstyle="miter" miterlimit="10" on="false" color="#000000" opacity="0"/>
                  <v:fill on="true" color="#000000"/>
                </v:shape>
                <v:shape id="Shape 259733" style="position:absolute;width:241;height:91;left:37260;top:17160;" coordsize="24169,9144" path="m0,0l24169,0l24169,9144l0,9144l0,0">
                  <v:stroke weight="0pt" endcap="flat" joinstyle="miter" miterlimit="10" on="false" color="#000000" opacity="0"/>
                  <v:fill on="true" color="#000000"/>
                </v:shape>
                <v:shape id="Shape 259734" style="position:absolute;width:241;height:91;left:36777;top:17160;" coordsize="24169,9144" path="m0,0l24169,0l24169,9144l0,9144l0,0">
                  <v:stroke weight="0pt" endcap="flat" joinstyle="miter" miterlimit="10" on="false" color="#000000" opacity="0"/>
                  <v:fill on="true" color="#000000"/>
                </v:shape>
                <v:shape id="Shape 259735" style="position:absolute;width:241;height:91;left:36293;top:17160;" coordsize="24169,9144" path="m0,0l24169,0l24169,9144l0,9144l0,0">
                  <v:stroke weight="0pt" endcap="flat" joinstyle="miter" miterlimit="10" on="false" color="#000000" opacity="0"/>
                  <v:fill on="true" color="#000000"/>
                </v:shape>
                <v:shape id="Shape 259736" style="position:absolute;width:241;height:91;left:35810;top:17160;" coordsize="24169,9144" path="m0,0l24169,0l24169,9144l0,9144l0,0">
                  <v:stroke weight="0pt" endcap="flat" joinstyle="miter" miterlimit="10" on="false" color="#000000" opacity="0"/>
                  <v:fill on="true" color="#000000"/>
                </v:shape>
                <v:shape id="Shape 259737" style="position:absolute;width:241;height:91;left:35327;top:17160;" coordsize="24169,9144" path="m0,0l24169,0l24169,9144l0,9144l0,0">
                  <v:stroke weight="0pt" endcap="flat" joinstyle="miter" miterlimit="10" on="false" color="#000000" opacity="0"/>
                  <v:fill on="true" color="#000000"/>
                </v:shape>
                <v:shape id="Shape 259738" style="position:absolute;width:241;height:91;left:34843;top:17160;" coordsize="24169,9144" path="m0,0l24169,0l24169,9144l0,9144l0,0">
                  <v:stroke weight="0pt" endcap="flat" joinstyle="miter" miterlimit="10" on="false" color="#000000" opacity="0"/>
                  <v:fill on="true" color="#000000"/>
                </v:shape>
                <v:shape id="Shape 259739" style="position:absolute;width:241;height:91;left:34360;top:17160;" coordsize="24169,9144" path="m0,0l24169,0l24169,9144l0,9144l0,0">
                  <v:stroke weight="0pt" endcap="flat" joinstyle="miter" miterlimit="10" on="false" color="#000000" opacity="0"/>
                  <v:fill on="true" color="#000000"/>
                </v:shape>
                <v:shape id="Shape 259740" style="position:absolute;width:241;height:91;left:33877;top:17160;" coordsize="24169,9144" path="m0,0l24169,0l24169,9144l0,9144l0,0">
                  <v:stroke weight="0pt" endcap="flat" joinstyle="miter" miterlimit="10" on="false" color="#000000" opacity="0"/>
                  <v:fill on="true" color="#000000"/>
                </v:shape>
                <v:shape id="Shape 259741" style="position:absolute;width:241;height:91;left:33393;top:17160;" coordsize="24169,9144" path="m0,0l24169,0l24169,9144l0,9144l0,0">
                  <v:stroke weight="0pt" endcap="flat" joinstyle="miter" miterlimit="10" on="false" color="#000000" opacity="0"/>
                  <v:fill on="true" color="#000000"/>
                </v:shape>
                <v:shape id="Shape 259742" style="position:absolute;width:241;height:91;left:32910;top:17160;" coordsize="24169,9144" path="m0,0l24169,0l24169,9144l0,9144l0,0">
                  <v:stroke weight="0pt" endcap="flat" joinstyle="miter" miterlimit="10" on="false" color="#000000" opacity="0"/>
                  <v:fill on="true" color="#000000"/>
                </v:shape>
                <v:shape id="Shape 259743" style="position:absolute;width:241;height:91;left:32426;top:17160;" coordsize="24169,9144" path="m0,0l24169,0l24169,9144l0,9144l0,0">
                  <v:stroke weight="0pt" endcap="flat" joinstyle="miter" miterlimit="10" on="false" color="#000000" opacity="0"/>
                  <v:fill on="true" color="#000000"/>
                </v:shape>
                <v:shape id="Shape 259744" style="position:absolute;width:241;height:91;left:31943;top:17160;" coordsize="24169,9144" path="m0,0l24169,0l24169,9144l0,9144l0,0">
                  <v:stroke weight="0pt" endcap="flat" joinstyle="miter" miterlimit="10" on="false" color="#000000" opacity="0"/>
                  <v:fill on="true" color="#000000"/>
                </v:shape>
                <v:shape id="Shape 259745" style="position:absolute;width:241;height:91;left:31460;top:17160;" coordsize="24169,9144" path="m0,0l24169,0l24169,9144l0,9144l0,0">
                  <v:stroke weight="0pt" endcap="flat" joinstyle="miter" miterlimit="10" on="false" color="#000000" opacity="0"/>
                  <v:fill on="true" color="#000000"/>
                </v:shape>
                <v:shape id="Shape 259746" style="position:absolute;width:241;height:91;left:30976;top:17160;" coordsize="24169,9144" path="m0,0l24169,0l24169,9144l0,9144l0,0">
                  <v:stroke weight="0pt" endcap="flat" joinstyle="miter" miterlimit="10" on="false" color="#000000" opacity="0"/>
                  <v:fill on="true" color="#000000"/>
                </v:shape>
                <v:shape id="Shape 259747" style="position:absolute;width:241;height:91;left:30493;top:17160;" coordsize="24169,9144" path="m0,0l24169,0l24169,9144l0,9144l0,0">
                  <v:stroke weight="0pt" endcap="flat" joinstyle="miter" miterlimit="10" on="false" color="#000000" opacity="0"/>
                  <v:fill on="true" color="#000000"/>
                </v:shape>
                <v:shape id="Shape 259748" style="position:absolute;width:241;height:91;left:30009;top:17160;" coordsize="24169,9144" path="m0,0l24169,0l24169,9144l0,9144l0,0">
                  <v:stroke weight="0pt" endcap="flat" joinstyle="miter" miterlimit="10" on="false" color="#000000" opacity="0"/>
                  <v:fill on="true" color="#000000"/>
                </v:shape>
                <v:shape id="Shape 259749" style="position:absolute;width:241;height:91;left:29526;top:17160;" coordsize="24169,9144" path="m0,0l24169,0l24169,9144l0,9144l0,0">
                  <v:stroke weight="0pt" endcap="flat" joinstyle="miter" miterlimit="10" on="false" color="#000000" opacity="0"/>
                  <v:fill on="true" color="#000000"/>
                </v:shape>
                <v:shape id="Shape 259750" style="position:absolute;width:241;height:91;left:29043;top:17160;" coordsize="24169,9144" path="m0,0l24169,0l24169,9144l0,9144l0,0">
                  <v:stroke weight="0pt" endcap="flat" joinstyle="miter" miterlimit="10" on="false" color="#000000" opacity="0"/>
                  <v:fill on="true" color="#000000"/>
                </v:shape>
                <v:shape id="Shape 259751" style="position:absolute;width:241;height:91;left:28559;top:17160;" coordsize="24169,9144" path="m0,0l24169,0l24169,9144l0,9144l0,0">
                  <v:stroke weight="0pt" endcap="flat" joinstyle="miter" miterlimit="10" on="false" color="#000000" opacity="0"/>
                  <v:fill on="true" color="#000000"/>
                </v:shape>
                <v:shape id="Shape 259752" style="position:absolute;width:241;height:91;left:28076;top:17160;" coordsize="24169,9144" path="m0,0l24169,0l24169,9144l0,9144l0,0">
                  <v:stroke weight="0pt" endcap="flat" joinstyle="miter" miterlimit="10" on="false" color="#000000" opacity="0"/>
                  <v:fill on="true" color="#000000"/>
                </v:shape>
                <v:shape id="Shape 259753" style="position:absolute;width:241;height:91;left:27593;top:17160;" coordsize="24169,9144" path="m0,0l24169,0l24169,9144l0,9144l0,0">
                  <v:stroke weight="0pt" endcap="flat" joinstyle="miter" miterlimit="10" on="false" color="#000000" opacity="0"/>
                  <v:fill on="true" color="#000000"/>
                </v:shape>
                <v:shape id="Shape 259754" style="position:absolute;width:241;height:91;left:27109;top:17160;" coordsize="24169,9144" path="m0,0l24169,0l24169,9144l0,9144l0,0">
                  <v:stroke weight="0pt" endcap="flat" joinstyle="miter" miterlimit="10" on="false" color="#000000" opacity="0"/>
                  <v:fill on="true" color="#000000"/>
                </v:shape>
                <v:shape id="Shape 259755" style="position:absolute;width:241;height:91;left:26626;top:17160;" coordsize="24169,9144" path="m0,0l24169,0l24169,9144l0,9144l0,0">
                  <v:stroke weight="0pt" endcap="flat" joinstyle="miter" miterlimit="10" on="false" color="#000000" opacity="0"/>
                  <v:fill on="true" color="#000000"/>
                </v:shape>
                <v:shape id="Shape 259756" style="position:absolute;width:241;height:91;left:26142;top:17160;" coordsize="24169,9144" path="m0,0l24169,0l24169,9144l0,9144l0,0">
                  <v:stroke weight="0pt" endcap="flat" joinstyle="miter" miterlimit="10" on="false" color="#000000" opacity="0"/>
                  <v:fill on="true" color="#000000"/>
                </v:shape>
                <v:shape id="Shape 259757" style="position:absolute;width:241;height:91;left:25659;top:17160;" coordsize="24169,9144" path="m0,0l24169,0l24169,9144l0,9144l0,0">
                  <v:stroke weight="0pt" endcap="flat" joinstyle="miter" miterlimit="10" on="false" color="#000000" opacity="0"/>
                  <v:fill on="true" color="#000000"/>
                </v:shape>
                <v:rect id="Rectangle 2490" style="position:absolute;width:6908;height:1197;left:41248;top:16753;" filled="f" stroked="f">
                  <v:textbox inset="0,0,0,0">
                    <w:txbxContent>
                      <w:p>
                        <w:pPr>
                          <w:spacing w:before="0" w:after="160" w:line="259" w:lineRule="auto"/>
                          <w:ind w:right="0" w:firstLine="0"/>
                          <w:jc w:val="left"/>
                        </w:pPr>
                        <w:r>
                          <w:rPr>
                            <w:rFonts w:cs="Arial" w:hAnsi="Arial" w:eastAsia="Arial" w:ascii="Arial"/>
                            <w:sz w:val="13"/>
                          </w:rPr>
                          <w:t xml:space="preserve">Systemaufrufe</w:t>
                        </w:r>
                      </w:p>
                    </w:txbxContent>
                  </v:textbox>
                </v:rect>
              </v:group>
            </w:pict>
          </mc:Fallback>
        </mc:AlternateContent>
      </w:r>
    </w:p>
    <w:p w:rsidR="00907C0A" w:rsidRDefault="002D1723">
      <w:pPr>
        <w:spacing w:after="425" w:line="265" w:lineRule="auto"/>
        <w:ind w:left="665" w:right="527" w:hanging="10"/>
        <w:jc w:val="center"/>
      </w:pPr>
      <w:r>
        <w:rPr>
          <w:sz w:val="20"/>
        </w:rPr>
        <w:t xml:space="preserve">Abbildung </w:t>
      </w:r>
      <w:r>
        <w:rPr>
          <w:sz w:val="20"/>
        </w:rPr>
        <w:t>2</w:t>
      </w:r>
      <w:r>
        <w:rPr>
          <w:sz w:val="20"/>
        </w:rPr>
        <w:t>.</w:t>
      </w:r>
      <w:r>
        <w:rPr>
          <w:sz w:val="20"/>
        </w:rPr>
        <w:t>3</w:t>
      </w:r>
      <w:r>
        <w:rPr>
          <w:sz w:val="20"/>
        </w:rPr>
        <w:t>: Architektur von Docker</w:t>
      </w:r>
    </w:p>
    <w:p w:rsidR="00907C0A" w:rsidRDefault="002D1723">
      <w:pPr>
        <w:ind w:left="169" w:right="0"/>
      </w:pPr>
      <w:r>
        <w:t xml:space="preserve">Docker liegt auf der Erstellung, Ausführung und Bereitstellung von Applikationen mithilfe von Containern [vgl. </w:t>
      </w:r>
      <w:r>
        <w:rPr>
          <w:color w:val="007F00"/>
        </w:rPr>
        <w:t>29</w:t>
      </w:r>
      <w:r>
        <w:t xml:space="preserve">, S. </w:t>
      </w:r>
      <w:r>
        <w:t>11</w:t>
      </w:r>
      <w:r>
        <w:t xml:space="preserve">]. Über den Docker Client wird die Docker Engine angesprochen. Durch diese Architektur kann ein Docker Client auf System A Container in </w:t>
      </w:r>
      <w:r>
        <w:t xml:space="preserve">der Docker Engine auf System B verwalten [vgl. </w:t>
      </w:r>
      <w:r>
        <w:rPr>
          <w:color w:val="007F00"/>
        </w:rPr>
        <w:t>60</w:t>
      </w:r>
      <w:r>
        <w:t xml:space="preserve">, S. </w:t>
      </w:r>
      <w:r>
        <w:t>55</w:t>
      </w:r>
      <w:r>
        <w:t>]. Die Docker Engine besteht dabei aus dem Docker daemon, containerd, Shim und der Runtime runc. Diese Bestandteile haben sich aus einem Docker daemon entwickelt. Die Trennung wurde vorgenommen, um di</w:t>
      </w:r>
      <w:r>
        <w:t xml:space="preserve">e Entwicklung besser zu steuern und um Teile der Architektur tauschen zu können [vgl. </w:t>
      </w:r>
      <w:r>
        <w:rPr>
          <w:color w:val="007F00"/>
        </w:rPr>
        <w:t>60</w:t>
      </w:r>
      <w:r>
        <w:t xml:space="preserve">, S. </w:t>
      </w:r>
      <w:r>
        <w:t>55</w:t>
      </w:r>
      <w:r>
        <w:t>]. Dabei stellt der Daemon die Schnittstellen bereit, um zwischen Docker Client und containerd zu kommunizieren. Die Kommunikation zwischen Client und Daemon erf</w:t>
      </w:r>
      <w:r>
        <w:t xml:space="preserve">olgt via REST API, die zwischen Daemon und containerd via gRPC [vgl. </w:t>
      </w:r>
      <w:r>
        <w:rPr>
          <w:color w:val="007F00"/>
        </w:rPr>
        <w:t>60</w:t>
      </w:r>
      <w:r>
        <w:t xml:space="preserve">, S. </w:t>
      </w:r>
      <w:r>
        <w:t>60</w:t>
      </w:r>
      <w:r>
        <w:t xml:space="preserve">]. Containerd ist für die Verwaltung der Container zuständig, dabei delegiert er an die Runtime. Containerd übergibt zum Beispiel das Image an runc [vgl. </w:t>
      </w:r>
      <w:r>
        <w:rPr>
          <w:color w:val="007F00"/>
        </w:rPr>
        <w:t>60</w:t>
      </w:r>
      <w:r>
        <w:t xml:space="preserve">, S. </w:t>
      </w:r>
      <w:r>
        <w:t>59</w:t>
      </w:r>
      <w:r>
        <w:t>]. Containerd u</w:t>
      </w:r>
      <w:r>
        <w:t xml:space="preserve">nterstützt dabei alle </w:t>
      </w:r>
      <w:r>
        <w:rPr>
          <w:color w:val="0864A1"/>
          <w:sz w:val="18"/>
        </w:rPr>
        <w:t xml:space="preserve">OCI </w:t>
      </w:r>
      <w:r>
        <w:t xml:space="preserve">kompatiblen Runtimes und Images, vgl. </w:t>
      </w:r>
      <w:r>
        <w:rPr>
          <w:color w:val="0864A1"/>
        </w:rPr>
        <w:t>2</w:t>
      </w:r>
      <w:r>
        <w:rPr>
          <w:color w:val="0864A1"/>
        </w:rPr>
        <w:t>.</w:t>
      </w:r>
      <w:r>
        <w:rPr>
          <w:color w:val="0864A1"/>
        </w:rPr>
        <w:t>6</w:t>
      </w:r>
      <w:r>
        <w:t>. Shim, englisch für Unterlegscheibe, fungiert als Entkopplung von Containerbetrieb und Administration. Dadurch lässt sich zum Beispiel eine</w:t>
      </w:r>
    </w:p>
    <w:p w:rsidR="00907C0A" w:rsidRDefault="002D1723">
      <w:pPr>
        <w:ind w:left="170" w:right="0"/>
      </w:pPr>
      <w:r>
        <w:t>Aktualisierung des Docker Daemons vornehmen, ohn</w:t>
      </w:r>
      <w:r>
        <w:t xml:space="preserve">e dass der Betrieb der Container eingeschränkt wird [vgl. </w:t>
      </w:r>
      <w:r>
        <w:rPr>
          <w:color w:val="007F00"/>
        </w:rPr>
        <w:t>60</w:t>
      </w:r>
      <w:r>
        <w:t xml:space="preserve">, S. </w:t>
      </w:r>
      <w:r>
        <w:t xml:space="preserve">62 </w:t>
      </w:r>
      <w:r>
        <w:t xml:space="preserve">f.]. Die Runtime runc ist für den eigentlichen Betrieb des Containers zuständig und leitet die Systemaufrufe aus dem </w:t>
      </w:r>
      <w:r>
        <w:lastRenderedPageBreak/>
        <w:t xml:space="preserve">Container an den Host Kernel weiter [vgl. </w:t>
      </w:r>
      <w:r>
        <w:rPr>
          <w:color w:val="007F00"/>
        </w:rPr>
        <w:t>60</w:t>
      </w:r>
      <w:r>
        <w:t xml:space="preserve">, S. </w:t>
      </w:r>
      <w:r>
        <w:t>59</w:t>
      </w:r>
      <w:r>
        <w:t>]. Einen Überblick ü</w:t>
      </w:r>
      <w:r>
        <w:t xml:space="preserve">ber die Architektur gibt die Abbildung </w:t>
      </w:r>
      <w:r>
        <w:rPr>
          <w:color w:val="0864A1"/>
        </w:rPr>
        <w:t>2</w:t>
      </w:r>
      <w:r>
        <w:rPr>
          <w:color w:val="0864A1"/>
        </w:rPr>
        <w:t>.</w:t>
      </w:r>
      <w:r>
        <w:rPr>
          <w:color w:val="0864A1"/>
        </w:rPr>
        <w:t>3</w:t>
      </w:r>
      <w:r>
        <w:t>.</w:t>
      </w:r>
    </w:p>
    <w:p w:rsidR="00907C0A" w:rsidRDefault="002D1723">
      <w:pPr>
        <w:ind w:left="179" w:right="0"/>
      </w:pPr>
      <w:r>
        <w:t>Im weiteren Verlauf der Arbeit wird Docker häufig als Containerruntime bezeichnet, auch wenn eigentliche Runtime runc ist. Dies dient der sprachlichen Vereinfachung und es ist in diesem Zusammenhang immer runc ge</w:t>
      </w:r>
      <w:r>
        <w:t>meint.</w:t>
      </w:r>
    </w:p>
    <w:p w:rsidR="00907C0A" w:rsidRDefault="002D1723">
      <w:pPr>
        <w:ind w:left="179" w:right="0"/>
      </w:pPr>
      <w:r>
        <w:t>Docker nutzt verschiedene Linux-Funktionen, um die Container zu isolieren: Namespaces sorgen dafür, dass die Prozesse in einzelnen Containern, zueinander und zum Host System getrennt sind. Dadurch hat zum Beispiel jeder Netzwerk Namespace eine eigen</w:t>
      </w:r>
      <w:r>
        <w:t>e IP-Adresse und ein eigenes Inter-</w:t>
      </w:r>
    </w:p>
    <w:p w:rsidR="00907C0A" w:rsidRDefault="002D1723">
      <w:pPr>
        <w:pStyle w:val="berschrift2"/>
        <w:spacing w:after="498"/>
        <w:ind w:left="10" w:right="35"/>
        <w:jc w:val="right"/>
      </w:pPr>
      <w:r>
        <w:rPr>
          <w:sz w:val="20"/>
        </w:rPr>
        <w:t>2</w:t>
      </w:r>
      <w:r>
        <w:rPr>
          <w:sz w:val="20"/>
        </w:rPr>
        <w:t>.</w:t>
      </w:r>
      <w:r>
        <w:rPr>
          <w:sz w:val="20"/>
        </w:rPr>
        <w:t>8 docker image</w:t>
      </w:r>
    </w:p>
    <w:p w:rsidR="00907C0A" w:rsidRDefault="002D1723">
      <w:pPr>
        <w:spacing w:after="44"/>
        <w:ind w:left="179" w:right="0"/>
      </w:pPr>
      <w:r>
        <w:t xml:space="preserve">face oder jeder Prozess seinen eigenen Prozessbaum. Docker verwendet Namespaces für die Isolierung von Prozessen, dem Netzwerk, Mounts, InterProzess-Kommunikation, Nutzern und Hostnamen [vgl. </w:t>
      </w:r>
      <w:r>
        <w:rPr>
          <w:color w:val="007F00"/>
          <w:sz w:val="34"/>
          <w:vertAlign w:val="superscript"/>
        </w:rPr>
        <w:t>60</w:t>
      </w:r>
      <w:r>
        <w:t xml:space="preserve">, S. </w:t>
      </w:r>
      <w:r>
        <w:rPr>
          <w:sz w:val="34"/>
          <w:vertAlign w:val="superscript"/>
        </w:rPr>
        <w:t>17</w:t>
      </w:r>
      <w:r>
        <w:rPr>
          <w:sz w:val="34"/>
          <w:vertAlign w:val="superscript"/>
        </w:rPr>
        <w:footnoteReference w:id="1"/>
      </w:r>
      <w:r>
        <w:rPr>
          <w:sz w:val="34"/>
          <w:vertAlign w:val="superscript"/>
        </w:rPr>
        <w:t xml:space="preserve"> </w:t>
      </w:r>
      <w:r>
        <w:t>f.]. In dem Buch „Docker deep dive“ bezeichnet der Autor „Container als organisierte</w:t>
      </w:r>
    </w:p>
    <w:p w:rsidR="00907C0A" w:rsidRDefault="002D1723">
      <w:pPr>
        <w:ind w:left="179" w:right="0"/>
      </w:pPr>
      <w:r>
        <w:t>Sammlung von Namespaces“</w:t>
      </w:r>
      <w:r>
        <w:rPr>
          <w:vertAlign w:val="superscript"/>
        </w:rPr>
        <w:t xml:space="preserve">1 </w:t>
      </w:r>
      <w:r>
        <w:t>[</w:t>
      </w:r>
      <w:r>
        <w:rPr>
          <w:color w:val="007F00"/>
          <w:sz w:val="34"/>
          <w:vertAlign w:val="superscript"/>
        </w:rPr>
        <w:t>60</w:t>
      </w:r>
      <w:r>
        <w:t xml:space="preserve">, S. </w:t>
      </w:r>
      <w:r>
        <w:rPr>
          <w:sz w:val="34"/>
          <w:vertAlign w:val="superscript"/>
        </w:rPr>
        <w:t>172</w:t>
      </w:r>
      <w:r>
        <w:t>].</w:t>
      </w:r>
    </w:p>
    <w:p w:rsidR="00907C0A" w:rsidRDefault="002D1723">
      <w:pPr>
        <w:spacing w:after="29"/>
        <w:ind w:left="179" w:right="0"/>
      </w:pPr>
      <w:r>
        <w:t xml:space="preserve">Control Groups limitieren die Prozesse im Container. Damit ist eine Beschränkung der Nutzung von CPU, RAM und I/O möglich [vgl. </w:t>
      </w:r>
      <w:r>
        <w:rPr>
          <w:color w:val="007F00"/>
          <w:sz w:val="34"/>
          <w:vertAlign w:val="superscript"/>
        </w:rPr>
        <w:t>60</w:t>
      </w:r>
      <w:r>
        <w:t>,</w:t>
      </w:r>
      <w:r>
        <w:t xml:space="preserve"> S. </w:t>
      </w:r>
      <w:r>
        <w:rPr>
          <w:sz w:val="34"/>
          <w:vertAlign w:val="superscript"/>
        </w:rPr>
        <w:t>172</w:t>
      </w:r>
      <w:r>
        <w:t xml:space="preserve">]. Standardmäßig hat ein Docker Container keine Beschränkungen [vgl. </w:t>
      </w:r>
      <w:r>
        <w:rPr>
          <w:color w:val="007F00"/>
        </w:rPr>
        <w:t>18</w:t>
      </w:r>
      <w:r>
        <w:t>]. Mit Capabilities ist es möglich einen Prozess in einem Container als nichtroot auszuführen, bestimmte Rechte, die eigentlich root voraussetzen, aber zu erlauben. Damit kann ei</w:t>
      </w:r>
      <w:r>
        <w:t>n Container zum Beispiel bestimmte Netzwerk</w:t>
      </w:r>
    </w:p>
    <w:p w:rsidR="00907C0A" w:rsidRDefault="002D1723">
      <w:pPr>
        <w:ind w:left="179" w:right="0"/>
      </w:pPr>
      <w:r>
        <w:t xml:space="preserve">Ports verwenden [vgl. </w:t>
      </w:r>
      <w:r>
        <w:rPr>
          <w:color w:val="007F00"/>
          <w:sz w:val="34"/>
          <w:vertAlign w:val="superscript"/>
        </w:rPr>
        <w:t>60</w:t>
      </w:r>
      <w:r>
        <w:t xml:space="preserve">, S. </w:t>
      </w:r>
      <w:r>
        <w:rPr>
          <w:sz w:val="34"/>
          <w:vertAlign w:val="superscript"/>
        </w:rPr>
        <w:t>173</w:t>
      </w:r>
      <w:r>
        <w:t>].</w:t>
      </w:r>
    </w:p>
    <w:p w:rsidR="00907C0A" w:rsidRDefault="002D1723">
      <w:pPr>
        <w:spacing w:after="286"/>
        <w:ind w:left="179" w:right="0"/>
      </w:pPr>
      <w:r>
        <w:t xml:space="preserve">Zusätzlich ist es möglich die Systemaufrufe durch runc mit Seccomp zu filtern. Im default Seccomp Profil sind </w:t>
      </w:r>
      <w:r>
        <w:rPr>
          <w:sz w:val="34"/>
          <w:vertAlign w:val="superscript"/>
        </w:rPr>
        <w:t xml:space="preserve">44 </w:t>
      </w:r>
      <w:r>
        <w:t xml:space="preserve">Systemaufrufe geblockt [vgl. </w:t>
      </w:r>
      <w:r>
        <w:rPr>
          <w:color w:val="007F00"/>
          <w:sz w:val="34"/>
          <w:vertAlign w:val="superscript"/>
        </w:rPr>
        <w:t>17</w:t>
      </w:r>
      <w:r>
        <w:t>]. Seccomp, für „secure computing</w:t>
      </w:r>
      <w:r>
        <w:t>“, ist eine Funktion des Linux Kernels, die Prozesse davon abhält bestimmte Systemaufrufe zu verwenden. Es sind nur die Aufrufe erlaubt, die im Seccomp Profil aufgeführt sind [</w:t>
      </w:r>
      <w:r>
        <w:rPr>
          <w:color w:val="007F00"/>
          <w:sz w:val="34"/>
          <w:vertAlign w:val="superscript"/>
        </w:rPr>
        <w:t>63</w:t>
      </w:r>
      <w:r>
        <w:t xml:space="preserve">, S. </w:t>
      </w:r>
      <w:r>
        <w:rPr>
          <w:sz w:val="34"/>
          <w:vertAlign w:val="superscript"/>
        </w:rPr>
        <w:t xml:space="preserve">12 </w:t>
      </w:r>
      <w:r>
        <w:t xml:space="preserve">f.]. Zunächst lief Docker nur auf Unix Systemen, seit Ende </w:t>
      </w:r>
      <w:r>
        <w:t xml:space="preserve">2016 </w:t>
      </w:r>
      <w:r>
        <w:t>ist es</w:t>
      </w:r>
      <w:r>
        <w:t xml:space="preserve"> aber auch mit Windows kompatibel [vgl. </w:t>
      </w:r>
      <w:r>
        <w:rPr>
          <w:color w:val="007F00"/>
        </w:rPr>
        <w:t>29</w:t>
      </w:r>
      <w:r>
        <w:t xml:space="preserve">, S. </w:t>
      </w:r>
      <w:r>
        <w:t>11</w:t>
      </w:r>
      <w:r>
        <w:t xml:space="preserve">]. Dabei lassen sich unter Linux nur Linux Container und auf Windows entweder Linux oder Windows Container ausführen. Ein Mischbetrieb unter Windows ist nicht möglich [vgl. </w:t>
      </w:r>
      <w:r>
        <w:rPr>
          <w:color w:val="007F00"/>
        </w:rPr>
        <w:t>14</w:t>
      </w:r>
      <w:r>
        <w:t>]. Dabei wird beim Betrieb eines</w:t>
      </w:r>
      <w:r>
        <w:t xml:space="preserve"> Linux Containers unter Windows eine virtuelle Maschine gestartet, um den Linux Kernel in der </w:t>
      </w:r>
      <w:r>
        <w:rPr>
          <w:color w:val="0864A1"/>
          <w:sz w:val="18"/>
        </w:rPr>
        <w:t>VM</w:t>
      </w:r>
      <w:r>
        <w:t xml:space="preserve">für die Containerausführung zu verwenden [vgl. </w:t>
      </w:r>
      <w:r>
        <w:rPr>
          <w:color w:val="007F00"/>
          <w:sz w:val="34"/>
          <w:vertAlign w:val="superscript"/>
        </w:rPr>
        <w:t>60</w:t>
      </w:r>
      <w:r>
        <w:t xml:space="preserve">, S. </w:t>
      </w:r>
      <w:r>
        <w:rPr>
          <w:sz w:val="34"/>
          <w:vertAlign w:val="superscript"/>
        </w:rPr>
        <w:t>28</w:t>
      </w:r>
      <w:r>
        <w:t>].</w:t>
      </w:r>
    </w:p>
    <w:p w:rsidR="00907C0A" w:rsidRDefault="002D1723">
      <w:pPr>
        <w:tabs>
          <w:tab w:val="center" w:pos="1537"/>
        </w:tabs>
        <w:spacing w:after="334" w:line="265" w:lineRule="auto"/>
        <w:ind w:right="0"/>
        <w:jc w:val="left"/>
      </w:pPr>
      <w:r>
        <w:t>2</w:t>
      </w:r>
      <w:r>
        <w:t>.</w:t>
      </w:r>
      <w:r>
        <w:t>8</w:t>
      </w:r>
      <w:r>
        <w:tab/>
        <w:t>docker image</w:t>
      </w:r>
    </w:p>
    <w:p w:rsidR="00907C0A" w:rsidRDefault="002D1723">
      <w:pPr>
        <w:ind w:left="179" w:right="0"/>
      </w:pPr>
      <w:r>
        <w:t xml:space="preserve">Docker startet seine Container von Docker-Images aus. Ein Docker-Image ist eine Reihe von Datenschichten über einem Basis-Image. Die meisten DockerImages </w:t>
      </w:r>
      <w:r>
        <w:lastRenderedPageBreak/>
        <w:t xml:space="preserve">startet von einem Basis-Image, wie zum Beispiel einem UbuntuBasis-Image [vgl. </w:t>
      </w:r>
      <w:r>
        <w:rPr>
          <w:color w:val="007F00"/>
          <w:sz w:val="34"/>
          <w:vertAlign w:val="superscript"/>
        </w:rPr>
        <w:t>71</w:t>
      </w:r>
      <w:r>
        <w:t>] oder Alpine-Basis-Im</w:t>
      </w:r>
      <w:r>
        <w:t xml:space="preserve">age [vgl. </w:t>
      </w:r>
      <w:r>
        <w:rPr>
          <w:color w:val="007F00"/>
          <w:sz w:val="34"/>
          <w:vertAlign w:val="superscript"/>
        </w:rPr>
        <w:t>1</w:t>
      </w:r>
      <w:r>
        <w:t>].</w:t>
      </w:r>
    </w:p>
    <w:p w:rsidR="00907C0A" w:rsidRDefault="002D1723">
      <w:pPr>
        <w:ind w:left="167" w:right="0"/>
      </w:pPr>
      <w:r>
        <w:t>Wenn Benutzer Änderungen an einem Container vornehmen fügt Docker, anstatt die Änderungen direkt in das Abbild des Containers zu schreiben, eine zusätzliche Ebene hinzu, die diese Änderungen an dem Abbild enthält. Wenn der Benutzer beispielsw</w:t>
      </w:r>
      <w:r>
        <w:t>eise MySQL in ein Ubuntu-Image installiert, erstellt Docker eine Datenschicht, die MySQL enthält, und fügt dann dem Image eine weitere Schicht hinzu. Dieser Prozess macht den ImageVerteilungsprozess effizienter, da nur die aktualisierten Daten verteilt wer</w:t>
      </w:r>
      <w:r>
        <w:t>den müssen.</w:t>
      </w:r>
    </w:p>
    <w:p w:rsidR="00907C0A" w:rsidRDefault="002D1723">
      <w:pPr>
        <w:ind w:left="173" w:right="0"/>
      </w:pPr>
      <w:r>
        <w:t xml:space="preserve">Um mit mehreren Schichten eines Images sozusagen eine einzige Dateisystemschicht zu bearbeiten, verwendet Docker ein spezielles Dateisystem namens Union File System. Dieses ermöglicht Dateien und Verzeichnisse in verschiedenen Dateisystemen zu </w:t>
      </w:r>
      <w:r>
        <w:t xml:space="preserve">einem einzigen konsistenten Dateisystem zusammenzufassen. [vgl. </w:t>
      </w:r>
      <w:r>
        <w:rPr>
          <w:color w:val="007F00"/>
          <w:sz w:val="34"/>
          <w:vertAlign w:val="superscript"/>
        </w:rPr>
        <w:t>8</w:t>
      </w:r>
      <w:r>
        <w:t xml:space="preserve">, S. </w:t>
      </w:r>
      <w:r>
        <w:rPr>
          <w:sz w:val="34"/>
          <w:vertAlign w:val="superscript"/>
        </w:rPr>
        <w:t>3</w:t>
      </w:r>
      <w:r>
        <w:t>]</w:t>
      </w:r>
    </w:p>
    <w:p w:rsidR="00907C0A" w:rsidRDefault="002D1723">
      <w:pPr>
        <w:pStyle w:val="berschrift2"/>
        <w:spacing w:after="498"/>
        <w:ind w:left="10" w:right="35"/>
        <w:jc w:val="right"/>
      </w:pPr>
      <w:r>
        <w:rPr>
          <w:sz w:val="20"/>
        </w:rPr>
        <w:t>2</w:t>
      </w:r>
      <w:r>
        <w:rPr>
          <w:sz w:val="20"/>
        </w:rPr>
        <w:t>.</w:t>
      </w:r>
      <w:r>
        <w:rPr>
          <w:sz w:val="20"/>
        </w:rPr>
        <w:t>9 kubernetes</w:t>
      </w:r>
    </w:p>
    <w:p w:rsidR="00907C0A" w:rsidRDefault="002D1723">
      <w:pPr>
        <w:spacing w:after="423"/>
        <w:ind w:left="179" w:right="0"/>
      </w:pPr>
      <w:r>
        <w:t>Die Docker Images werden in der Regel in einer Datenbank, einer Registry, vorgehalten damit sie für die Ausführung eines Containers nicht neu erzeugt werden müssen [vgl</w:t>
      </w:r>
      <w:r>
        <w:t xml:space="preserve">. </w:t>
      </w:r>
      <w:r>
        <w:rPr>
          <w:color w:val="007F00"/>
        </w:rPr>
        <w:t>65</w:t>
      </w:r>
      <w:r>
        <w:t xml:space="preserve">, S. </w:t>
      </w:r>
      <w:r>
        <w:t>91</w:t>
      </w:r>
      <w:r>
        <w:t>]. Dazu beherrscht die Container Runtimes häufig das hoch- und herunterladen von Container Images aus einer solchen Datenbank. Für diesen Prozess hat die Open Container Initiative einen Standard festgelegt, die „Distribution Specification“ [vgl.</w:t>
      </w:r>
      <w:r>
        <w:t xml:space="preserve"> </w:t>
      </w:r>
      <w:r>
        <w:rPr>
          <w:color w:val="007F00"/>
        </w:rPr>
        <w:t>3</w:t>
      </w:r>
      <w:r>
        <w:t xml:space="preserve">, </w:t>
      </w:r>
      <w:r>
        <w:rPr>
          <w:color w:val="007F00"/>
        </w:rPr>
        <w:t>54</w:t>
      </w:r>
      <w:r>
        <w:t>].</w:t>
      </w:r>
    </w:p>
    <w:p w:rsidR="00907C0A" w:rsidRDefault="002D1723">
      <w:pPr>
        <w:tabs>
          <w:tab w:val="center" w:pos="1405"/>
        </w:tabs>
        <w:spacing w:after="334" w:line="265" w:lineRule="auto"/>
        <w:ind w:right="0"/>
        <w:jc w:val="left"/>
      </w:pPr>
      <w:r>
        <w:t>2</w:t>
      </w:r>
      <w:r>
        <w:t>.</w:t>
      </w:r>
      <w:r>
        <w:t>9</w:t>
      </w:r>
      <w:r>
        <w:tab/>
        <w:t>kubernetes</w:t>
      </w:r>
    </w:p>
    <w:p w:rsidR="00907C0A" w:rsidRDefault="002D1723">
      <w:pPr>
        <w:spacing w:after="296"/>
        <w:ind w:left="179" w:right="0"/>
      </w:pPr>
      <w:r>
        <w:t xml:space="preserve">Kubernetes ist eine Software, die zur Orchestrierung von Containern entwickelt und von Google </w:t>
      </w:r>
      <w:r>
        <w:rPr>
          <w:sz w:val="34"/>
          <w:vertAlign w:val="superscript"/>
        </w:rPr>
        <w:t xml:space="preserve">2014 </w:t>
      </w:r>
      <w:r>
        <w:t xml:space="preserve">veröffentlicht wurde [vgl. </w:t>
      </w:r>
      <w:r>
        <w:rPr>
          <w:color w:val="007F00"/>
          <w:sz w:val="34"/>
          <w:vertAlign w:val="superscript"/>
        </w:rPr>
        <w:t>65</w:t>
      </w:r>
      <w:r>
        <w:t xml:space="preserve">, S. </w:t>
      </w:r>
      <w:r>
        <w:rPr>
          <w:sz w:val="34"/>
          <w:vertAlign w:val="superscript"/>
        </w:rPr>
        <w:t>7</w:t>
      </w:r>
      <w:r>
        <w:t xml:space="preserve">]. Dabei bildet Kubernetes ein verteiltes System über alle Hosts des Kubernetes Clusters. Dadurch </w:t>
      </w:r>
      <w:r>
        <w:t xml:space="preserve">können Container je nach Rechenlast zwischen den einzelnen Host umverteilt werden, die Container skalieren oder die Kommunikation zwischen Containern auf verschiedenen Hosts sichergestellt werden [vgl. </w:t>
      </w:r>
      <w:r>
        <w:rPr>
          <w:color w:val="007F00"/>
        </w:rPr>
        <w:t>6</w:t>
      </w:r>
      <w:r>
        <w:t xml:space="preserve">, S. </w:t>
      </w:r>
      <w:r>
        <w:t>4</w:t>
      </w:r>
      <w:r>
        <w:t>]. Derzeit ist Kubernetes die verbreitetste Orc</w:t>
      </w:r>
      <w:r>
        <w:t xml:space="preserve">hestrierungslösung für Container [vgl. </w:t>
      </w:r>
      <w:r>
        <w:rPr>
          <w:color w:val="007F00"/>
          <w:sz w:val="34"/>
          <w:vertAlign w:val="superscript"/>
        </w:rPr>
        <w:t>68</w:t>
      </w:r>
      <w:r>
        <w:t xml:space="preserve">, S. </w:t>
      </w:r>
      <w:r>
        <w:rPr>
          <w:sz w:val="34"/>
          <w:vertAlign w:val="superscript"/>
        </w:rPr>
        <w:t>6</w:t>
      </w:r>
      <w:r>
        <w:t xml:space="preserve">]. Kubernetes unterstützt alle </w:t>
      </w:r>
      <w:r>
        <w:rPr>
          <w:color w:val="0864A1"/>
          <w:sz w:val="18"/>
        </w:rPr>
        <w:t xml:space="preserve">OCI </w:t>
      </w:r>
      <w:r>
        <w:t xml:space="preserve">kompatiblen Runtimes für den Container Betrieb [vgl. </w:t>
      </w:r>
      <w:r>
        <w:rPr>
          <w:color w:val="007F00"/>
          <w:sz w:val="34"/>
          <w:vertAlign w:val="superscript"/>
        </w:rPr>
        <w:t>65</w:t>
      </w:r>
      <w:r>
        <w:t xml:space="preserve">, S. </w:t>
      </w:r>
      <w:r>
        <w:rPr>
          <w:sz w:val="34"/>
          <w:vertAlign w:val="superscript"/>
        </w:rPr>
        <w:t>7</w:t>
      </w:r>
      <w:r>
        <w:t>].</w:t>
      </w:r>
    </w:p>
    <w:p w:rsidR="00907C0A" w:rsidRDefault="002D1723">
      <w:pPr>
        <w:pStyle w:val="berschrift2"/>
        <w:tabs>
          <w:tab w:val="center" w:pos="1965"/>
        </w:tabs>
        <w:ind w:left="0" w:firstLine="0"/>
      </w:pPr>
      <w:r>
        <w:t>2</w:t>
      </w:r>
      <w:r>
        <w:t>.</w:t>
      </w:r>
      <w:r>
        <w:t>10</w:t>
      </w:r>
      <w:r>
        <w:tab/>
        <w:t>stand der technik</w:t>
      </w:r>
    </w:p>
    <w:p w:rsidR="00907C0A" w:rsidRDefault="002D1723">
      <w:pPr>
        <w:ind w:left="169" w:right="0"/>
      </w:pPr>
      <w:r>
        <w:t>Ein Ansatz für die Absicherung von Container-Virtualisierung ist die Erhöhung der Isoli</w:t>
      </w:r>
      <w:r>
        <w:t>erung. Dies kann durch verschiedene Herangehensweisen erreicht werden. Eine Möglichkeit wäre Container in virtuellen Maschinen zu betreiben, eine andere die Container mit einem Kernel im Userspace zu verwenden. Weiter ist es möglich Container in Unikernels</w:t>
      </w:r>
      <w:r>
        <w:t xml:space="preserve"> einzusetzen. Für jede dieser Methoden wird in im Folgenden eine Lösung vorgestellt. Die Grafik </w:t>
      </w:r>
      <w:r>
        <w:rPr>
          <w:color w:val="0864A1"/>
        </w:rPr>
        <w:t>2</w:t>
      </w:r>
      <w:r>
        <w:rPr>
          <w:color w:val="0864A1"/>
        </w:rPr>
        <w:t>.</w:t>
      </w:r>
      <w:r>
        <w:rPr>
          <w:color w:val="0864A1"/>
        </w:rPr>
        <w:t xml:space="preserve">4 </w:t>
      </w:r>
      <w:r>
        <w:t xml:space="preserve">gibt einen Überblick über die </w:t>
      </w:r>
      <w:r>
        <w:lastRenderedPageBreak/>
        <w:t>Entstehung von vielen in der vorliegenden Arbeit benannten Technologien. Die genannten Begriffe wurden im Zeitstrahl für die bessere Übersicht markiert.</w:t>
      </w:r>
    </w:p>
    <w:p w:rsidR="00907C0A" w:rsidRDefault="002D1723">
      <w:pPr>
        <w:spacing w:after="226" w:line="259" w:lineRule="auto"/>
        <w:ind w:left="179" w:right="0"/>
        <w:jc w:val="left"/>
      </w:pPr>
      <w:r>
        <w:rPr>
          <w:noProof/>
        </w:rPr>
        <w:drawing>
          <wp:inline distT="0" distB="0" distL="0" distR="0">
            <wp:extent cx="4681486" cy="2042616"/>
            <wp:effectExtent l="0" t="0" r="0" b="0"/>
            <wp:docPr id="2822" name="Picture 2822"/>
            <wp:cNvGraphicFramePr/>
            <a:graphic xmlns:a="http://schemas.openxmlformats.org/drawingml/2006/main">
              <a:graphicData uri="http://schemas.openxmlformats.org/drawingml/2006/picture">
                <pic:pic xmlns:pic="http://schemas.openxmlformats.org/drawingml/2006/picture">
                  <pic:nvPicPr>
                    <pic:cNvPr id="2822" name="Picture 2822"/>
                    <pic:cNvPicPr/>
                  </pic:nvPicPr>
                  <pic:blipFill>
                    <a:blip r:embed="rId33"/>
                    <a:stretch>
                      <a:fillRect/>
                    </a:stretch>
                  </pic:blipFill>
                  <pic:spPr>
                    <a:xfrm>
                      <a:off x="0" y="0"/>
                      <a:ext cx="4681486" cy="2042616"/>
                    </a:xfrm>
                    <a:prstGeom prst="rect">
                      <a:avLst/>
                    </a:prstGeom>
                  </pic:spPr>
                </pic:pic>
              </a:graphicData>
            </a:graphic>
          </wp:inline>
        </w:drawing>
      </w:r>
    </w:p>
    <w:p w:rsidR="00907C0A" w:rsidRDefault="002D1723">
      <w:pPr>
        <w:spacing w:after="3" w:line="265" w:lineRule="auto"/>
        <w:ind w:left="665" w:right="527" w:hanging="10"/>
        <w:jc w:val="center"/>
      </w:pPr>
      <w:r>
        <w:rPr>
          <w:sz w:val="20"/>
        </w:rPr>
        <w:t xml:space="preserve">Abbildung </w:t>
      </w:r>
      <w:r>
        <w:rPr>
          <w:sz w:val="20"/>
        </w:rPr>
        <w:t>2</w:t>
      </w:r>
      <w:r>
        <w:rPr>
          <w:sz w:val="20"/>
        </w:rPr>
        <w:t>.</w:t>
      </w:r>
      <w:r>
        <w:rPr>
          <w:sz w:val="20"/>
        </w:rPr>
        <w:t>4</w:t>
      </w:r>
      <w:r>
        <w:rPr>
          <w:sz w:val="20"/>
        </w:rPr>
        <w:t>: Die Entwicklung von Virtualisierung und Containern</w:t>
      </w:r>
    </w:p>
    <w:p w:rsidR="00907C0A" w:rsidRDefault="002D1723">
      <w:pPr>
        <w:spacing w:after="3" w:line="265" w:lineRule="auto"/>
        <w:ind w:left="95" w:right="0" w:hanging="10"/>
        <w:jc w:val="center"/>
      </w:pPr>
      <w:r>
        <w:rPr>
          <w:sz w:val="18"/>
        </w:rPr>
        <w:t>Quelle: In Anlehnung an [</w:t>
      </w:r>
      <w:r>
        <w:rPr>
          <w:color w:val="007F00"/>
          <w:sz w:val="28"/>
          <w:vertAlign w:val="superscript"/>
        </w:rPr>
        <w:t>63</w:t>
      </w:r>
      <w:r>
        <w:rPr>
          <w:sz w:val="18"/>
        </w:rPr>
        <w:t xml:space="preserve">, S. </w:t>
      </w:r>
      <w:r>
        <w:rPr>
          <w:sz w:val="28"/>
          <w:vertAlign w:val="superscript"/>
        </w:rPr>
        <w:t>2</w:t>
      </w:r>
      <w:r>
        <w:rPr>
          <w:sz w:val="18"/>
        </w:rPr>
        <w:t>]</w:t>
      </w:r>
    </w:p>
    <w:p w:rsidR="00907C0A" w:rsidRDefault="002D1723">
      <w:pPr>
        <w:pStyle w:val="berschrift2"/>
        <w:spacing w:after="216"/>
        <w:ind w:left="10" w:right="35"/>
        <w:jc w:val="right"/>
      </w:pPr>
      <w:r>
        <w:rPr>
          <w:sz w:val="20"/>
        </w:rPr>
        <w:t>2</w:t>
      </w:r>
      <w:r>
        <w:rPr>
          <w:sz w:val="20"/>
        </w:rPr>
        <w:t>.</w:t>
      </w:r>
      <w:r>
        <w:rPr>
          <w:sz w:val="20"/>
        </w:rPr>
        <w:t>11 kata containers</w:t>
      </w:r>
    </w:p>
    <w:p w:rsidR="00907C0A" w:rsidRDefault="002D1723">
      <w:pPr>
        <w:spacing w:after="255" w:line="259" w:lineRule="auto"/>
        <w:ind w:left="169" w:right="0"/>
        <w:jc w:val="left"/>
      </w:pPr>
      <w:r>
        <w:rPr>
          <w:noProof/>
        </w:rPr>
        <w:drawing>
          <wp:inline distT="0" distB="0" distL="0" distR="0">
            <wp:extent cx="4660393" cy="2633472"/>
            <wp:effectExtent l="0" t="0" r="0" b="0"/>
            <wp:docPr id="243052" name="Picture 243052"/>
            <wp:cNvGraphicFramePr/>
            <a:graphic xmlns:a="http://schemas.openxmlformats.org/drawingml/2006/main">
              <a:graphicData uri="http://schemas.openxmlformats.org/drawingml/2006/picture">
                <pic:pic xmlns:pic="http://schemas.openxmlformats.org/drawingml/2006/picture">
                  <pic:nvPicPr>
                    <pic:cNvPr id="243052" name="Picture 243052"/>
                    <pic:cNvPicPr/>
                  </pic:nvPicPr>
                  <pic:blipFill>
                    <a:blip r:embed="rId34"/>
                    <a:stretch>
                      <a:fillRect/>
                    </a:stretch>
                  </pic:blipFill>
                  <pic:spPr>
                    <a:xfrm>
                      <a:off x="0" y="0"/>
                      <a:ext cx="4660393" cy="2633472"/>
                    </a:xfrm>
                    <a:prstGeom prst="rect">
                      <a:avLst/>
                    </a:prstGeom>
                  </pic:spPr>
                </pic:pic>
              </a:graphicData>
            </a:graphic>
          </wp:inline>
        </w:drawing>
      </w:r>
    </w:p>
    <w:p w:rsidR="00907C0A" w:rsidRDefault="002D1723">
      <w:pPr>
        <w:spacing w:after="3" w:line="265" w:lineRule="auto"/>
        <w:ind w:left="665" w:right="527" w:hanging="10"/>
        <w:jc w:val="center"/>
      </w:pPr>
      <w:r>
        <w:rPr>
          <w:sz w:val="20"/>
        </w:rPr>
        <w:t xml:space="preserve">Abbildung </w:t>
      </w:r>
      <w:r>
        <w:rPr>
          <w:sz w:val="20"/>
        </w:rPr>
        <w:t>2</w:t>
      </w:r>
      <w:r>
        <w:rPr>
          <w:sz w:val="20"/>
        </w:rPr>
        <w:t>.</w:t>
      </w:r>
      <w:r>
        <w:rPr>
          <w:sz w:val="20"/>
        </w:rPr>
        <w:t>5</w:t>
      </w:r>
      <w:r>
        <w:rPr>
          <w:sz w:val="20"/>
        </w:rPr>
        <w:t>: Architektur von Kata Containers</w:t>
      </w:r>
    </w:p>
    <w:p w:rsidR="00907C0A" w:rsidRDefault="002D1723">
      <w:pPr>
        <w:spacing w:after="379" w:line="265" w:lineRule="auto"/>
        <w:ind w:left="95" w:right="0" w:hanging="10"/>
        <w:jc w:val="center"/>
      </w:pPr>
      <w:r>
        <w:rPr>
          <w:sz w:val="18"/>
        </w:rPr>
        <w:t xml:space="preserve">Quelle: In Anlehnung an [vgl. </w:t>
      </w:r>
      <w:r>
        <w:rPr>
          <w:color w:val="007F00"/>
          <w:sz w:val="28"/>
          <w:vertAlign w:val="superscript"/>
        </w:rPr>
        <w:t>45</w:t>
      </w:r>
      <w:r>
        <w:rPr>
          <w:sz w:val="18"/>
        </w:rPr>
        <w:t xml:space="preserve">, ab </w:t>
      </w:r>
      <w:r>
        <w:rPr>
          <w:sz w:val="28"/>
          <w:vertAlign w:val="superscript"/>
        </w:rPr>
        <w:t>12</w:t>
      </w:r>
      <w:r>
        <w:rPr>
          <w:sz w:val="18"/>
        </w:rPr>
        <w:t>:</w:t>
      </w:r>
      <w:r>
        <w:rPr>
          <w:sz w:val="28"/>
          <w:vertAlign w:val="superscript"/>
        </w:rPr>
        <w:t>35</w:t>
      </w:r>
      <w:r>
        <w:rPr>
          <w:sz w:val="18"/>
        </w:rPr>
        <w:t>]</w:t>
      </w:r>
    </w:p>
    <w:p w:rsidR="00907C0A" w:rsidRDefault="002D1723">
      <w:pPr>
        <w:tabs>
          <w:tab w:val="center" w:pos="1853"/>
        </w:tabs>
        <w:spacing w:after="334" w:line="265" w:lineRule="auto"/>
        <w:ind w:right="0"/>
        <w:jc w:val="left"/>
      </w:pPr>
      <w:r>
        <w:t>2</w:t>
      </w:r>
      <w:r>
        <w:t>.</w:t>
      </w:r>
      <w:r>
        <w:t>11</w:t>
      </w:r>
      <w:r>
        <w:tab/>
        <w:t>kata containers</w:t>
      </w:r>
    </w:p>
    <w:p w:rsidR="00907C0A" w:rsidRDefault="002D1723">
      <w:pPr>
        <w:spacing w:after="34"/>
        <w:ind w:left="172" w:right="0"/>
      </w:pPr>
      <w:r>
        <w:t>Kata vereint die Isolierung von virtuellen Maschinen mit der unkomplizierten Nutzung v</w:t>
      </w:r>
      <w:r>
        <w:t xml:space="preserve">on Containern [vgl. </w:t>
      </w:r>
      <w:r>
        <w:rPr>
          <w:color w:val="007F00"/>
        </w:rPr>
        <w:t>27</w:t>
      </w:r>
      <w:r>
        <w:t xml:space="preserve">, S. </w:t>
      </w:r>
      <w:r>
        <w:t>28</w:t>
      </w:r>
      <w:r>
        <w:t xml:space="preserve">]. Kata Container basiert auf den Technologien Hyper.sh und Intel’s clear containers [vgl. </w:t>
      </w:r>
      <w:r>
        <w:rPr>
          <w:color w:val="007F00"/>
        </w:rPr>
        <w:t>65</w:t>
      </w:r>
      <w:r>
        <w:t xml:space="preserve">, S. </w:t>
      </w:r>
      <w:r>
        <w:t>6</w:t>
      </w:r>
      <w:r>
        <w:t xml:space="preserve">]. Im Mai </w:t>
      </w:r>
      <w:r>
        <w:t xml:space="preserve">2018 </w:t>
      </w:r>
      <w:r>
        <w:t>wurden diese beiden Projekte zusammengeführt und als Kata Containers veröffentlicht. Betreut wird das Projekt von</w:t>
      </w:r>
      <w:r>
        <w:t xml:space="preserve"> der Open-Stack Foundation</w:t>
      </w:r>
    </w:p>
    <w:p w:rsidR="00907C0A" w:rsidRDefault="002D1723">
      <w:pPr>
        <w:ind w:left="179" w:right="0"/>
      </w:pPr>
      <w:r>
        <w:t xml:space="preserve">[vgl. </w:t>
      </w:r>
      <w:r>
        <w:rPr>
          <w:color w:val="007F00"/>
          <w:sz w:val="34"/>
          <w:vertAlign w:val="superscript"/>
        </w:rPr>
        <w:t>66</w:t>
      </w:r>
      <w:r>
        <w:t xml:space="preserve">, S. </w:t>
      </w:r>
      <w:r>
        <w:rPr>
          <w:sz w:val="34"/>
          <w:vertAlign w:val="superscript"/>
        </w:rPr>
        <w:t>106</w:t>
      </w:r>
      <w:r>
        <w:t>].</w:t>
      </w:r>
    </w:p>
    <w:p w:rsidR="00907C0A" w:rsidRDefault="002D1723">
      <w:pPr>
        <w:ind w:left="172" w:right="0"/>
      </w:pPr>
      <w:r>
        <w:lastRenderedPageBreak/>
        <w:t xml:space="preserve">Die Grundlage für die Virtualisierung bildet </w:t>
      </w:r>
      <w:r>
        <w:rPr>
          <w:color w:val="0864A1"/>
          <w:sz w:val="18"/>
        </w:rPr>
        <w:t>QEMU</w:t>
      </w:r>
      <w:r>
        <w:t xml:space="preserve">, das auch in der Virtualisierung </w:t>
      </w:r>
      <w:r>
        <w:rPr>
          <w:color w:val="0864A1"/>
          <w:sz w:val="18"/>
        </w:rPr>
        <w:t xml:space="preserve">KVM </w:t>
      </w:r>
      <w:r>
        <w:t xml:space="preserve">verwendet wird, vgl. </w:t>
      </w:r>
      <w:r>
        <w:rPr>
          <w:color w:val="0864A1"/>
        </w:rPr>
        <w:t>2</w:t>
      </w:r>
      <w:r>
        <w:rPr>
          <w:color w:val="0864A1"/>
        </w:rPr>
        <w:t>.</w:t>
      </w:r>
      <w:r>
        <w:rPr>
          <w:color w:val="0864A1"/>
        </w:rPr>
        <w:t>5</w:t>
      </w:r>
      <w:r>
        <w:t xml:space="preserve">. Für jeden einzelnen Container startet Kata eine </w:t>
      </w:r>
      <w:r>
        <w:rPr>
          <w:color w:val="0864A1"/>
          <w:sz w:val="18"/>
        </w:rPr>
        <w:t xml:space="preserve">VM </w:t>
      </w:r>
      <w:r>
        <w:t xml:space="preserve">[vgl. </w:t>
      </w:r>
      <w:r>
        <w:rPr>
          <w:color w:val="007F00"/>
          <w:sz w:val="34"/>
          <w:vertAlign w:val="superscript"/>
        </w:rPr>
        <w:t>66</w:t>
      </w:r>
      <w:r>
        <w:t xml:space="preserve">, S. </w:t>
      </w:r>
      <w:r>
        <w:rPr>
          <w:sz w:val="34"/>
          <w:vertAlign w:val="superscript"/>
        </w:rPr>
        <w:t>107</w:t>
      </w:r>
      <w:r>
        <w:t xml:space="preserve">]. Als Betriebssystem der virtuellen Maschine kommt Clear Linux zum Einsatz. Dieses Linux wurde von Intel auf Container optimiert und hat als Ziel einen möglichst geringen Ressourcenverbrauch [vgl. </w:t>
      </w:r>
      <w:r>
        <w:rPr>
          <w:color w:val="007F00"/>
          <w:sz w:val="34"/>
          <w:vertAlign w:val="superscript"/>
        </w:rPr>
        <w:t>66</w:t>
      </w:r>
      <w:r>
        <w:t xml:space="preserve">, S. </w:t>
      </w:r>
      <w:r>
        <w:rPr>
          <w:sz w:val="34"/>
          <w:vertAlign w:val="superscript"/>
        </w:rPr>
        <w:t>107</w:t>
      </w:r>
      <w:r>
        <w:t xml:space="preserve">]. Durch die </w:t>
      </w:r>
      <w:r>
        <w:rPr>
          <w:color w:val="0864A1"/>
          <w:sz w:val="18"/>
        </w:rPr>
        <w:t xml:space="preserve">QEMU </w:t>
      </w:r>
      <w:r>
        <w:t>Basis ist für die Verwendung v</w:t>
      </w:r>
      <w:r>
        <w:t xml:space="preserve">on Kata Hardware-Virtualisierung eine Voraussetzung [vgl. </w:t>
      </w:r>
      <w:r>
        <w:rPr>
          <w:color w:val="007F00"/>
          <w:sz w:val="34"/>
          <w:vertAlign w:val="superscript"/>
        </w:rPr>
        <w:t>66</w:t>
      </w:r>
      <w:r>
        <w:t xml:space="preserve">, S. </w:t>
      </w:r>
      <w:r>
        <w:rPr>
          <w:sz w:val="34"/>
          <w:vertAlign w:val="superscript"/>
        </w:rPr>
        <w:t>108</w:t>
      </w:r>
      <w:r>
        <w:t xml:space="preserve">]. Kata Containers beinhaltet auch eine </w:t>
      </w:r>
      <w:r>
        <w:rPr>
          <w:color w:val="0864A1"/>
          <w:sz w:val="18"/>
        </w:rPr>
        <w:t xml:space="preserve">OCI </w:t>
      </w:r>
      <w:r>
        <w:t xml:space="preserve">kompatible Runtime, die sich neben der Runtime von Docker verwenden lässt [vgl. </w:t>
      </w:r>
      <w:r>
        <w:rPr>
          <w:color w:val="007F00"/>
          <w:sz w:val="34"/>
          <w:vertAlign w:val="superscript"/>
        </w:rPr>
        <w:t>66</w:t>
      </w:r>
      <w:r>
        <w:t xml:space="preserve">, S. </w:t>
      </w:r>
      <w:r>
        <w:rPr>
          <w:sz w:val="34"/>
          <w:vertAlign w:val="superscript"/>
        </w:rPr>
        <w:t>107</w:t>
      </w:r>
      <w:r>
        <w:t>]. Dadurch das Docker die Container Runtime Schnittste</w:t>
      </w:r>
      <w:r>
        <w:t xml:space="preserve">lle nach dem Standard der </w:t>
      </w:r>
      <w:r>
        <w:rPr>
          <w:color w:val="0864A1"/>
          <w:sz w:val="18"/>
        </w:rPr>
        <w:t xml:space="preserve">OCI </w:t>
      </w:r>
      <w:r>
        <w:t xml:space="preserve">implementiert hat, war es den Kata Entwicklern möglich Kata in Docker zu integrieren [vgl. </w:t>
      </w:r>
      <w:r>
        <w:rPr>
          <w:color w:val="007F00"/>
          <w:sz w:val="34"/>
          <w:vertAlign w:val="superscript"/>
        </w:rPr>
        <w:t>27</w:t>
      </w:r>
      <w:r>
        <w:t xml:space="preserve">, S. </w:t>
      </w:r>
      <w:r>
        <w:rPr>
          <w:sz w:val="34"/>
          <w:vertAlign w:val="superscript"/>
        </w:rPr>
        <w:t>28</w:t>
      </w:r>
      <w:r>
        <w:t>].</w:t>
      </w:r>
    </w:p>
    <w:p w:rsidR="00907C0A" w:rsidRDefault="002D1723">
      <w:pPr>
        <w:ind w:left="179" w:right="0"/>
      </w:pPr>
      <w:r>
        <w:t xml:space="preserve">Damit eine Verwaltung des Containers in der </w:t>
      </w:r>
      <w:r>
        <w:rPr>
          <w:color w:val="0864A1"/>
          <w:sz w:val="18"/>
        </w:rPr>
        <w:t xml:space="preserve">VM </w:t>
      </w:r>
      <w:r>
        <w:t>vom Host aus möglich ist, muss der Container für die Runtime, in diesem Fall</w:t>
      </w:r>
      <w:r>
        <w:t xml:space="preserve"> kata-runtime, transparent sein. Dafür stellt Kata ein Shim bereit. Die Hauptaufgabe des Shims ist es die I/O Verbindungen des Containers zu verwalten [vgl. </w:t>
      </w:r>
      <w:r>
        <w:rPr>
          <w:color w:val="007F00"/>
        </w:rPr>
        <w:t>36</w:t>
      </w:r>
      <w:r>
        <w:t>]. Dies wird mit den weiteren Elementen Proxy und Agent erreicht. Sie kommunizieren über die seri</w:t>
      </w:r>
      <w:r>
        <w:t xml:space="preserve">elle Schnittstelle von </w:t>
      </w:r>
      <w:r>
        <w:rPr>
          <w:color w:val="0864A1"/>
          <w:sz w:val="18"/>
        </w:rPr>
        <w:t xml:space="preserve">QEMU </w:t>
      </w:r>
      <w:r>
        <w:t xml:space="preserve">miteinander. Der Agent ist ein Prozess innerhalb der </w:t>
      </w:r>
      <w:r>
        <w:rPr>
          <w:color w:val="0864A1"/>
          <w:sz w:val="18"/>
        </w:rPr>
        <w:t>VM</w:t>
      </w:r>
      <w:r>
        <w:t xml:space="preserve">. Pro </w:t>
      </w:r>
      <w:r>
        <w:rPr>
          <w:color w:val="0864A1"/>
          <w:sz w:val="18"/>
        </w:rPr>
        <w:t xml:space="preserve">VM </w:t>
      </w:r>
      <w:r>
        <w:t xml:space="preserve">wird als Gegenstück auf dem Host ein Proxy gestartet. Die Abbildung </w:t>
      </w:r>
      <w:r>
        <w:rPr>
          <w:color w:val="0864A1"/>
          <w:sz w:val="34"/>
          <w:vertAlign w:val="superscript"/>
        </w:rPr>
        <w:t>2</w:t>
      </w:r>
      <w:r>
        <w:rPr>
          <w:color w:val="0864A1"/>
        </w:rPr>
        <w:t>.</w:t>
      </w:r>
      <w:r>
        <w:rPr>
          <w:color w:val="0864A1"/>
          <w:sz w:val="34"/>
          <w:vertAlign w:val="superscript"/>
        </w:rPr>
        <w:t xml:space="preserve">5 </w:t>
      </w:r>
      <w:r>
        <w:t xml:space="preserve">verdeutlicht diese Architektur [vgl. </w:t>
      </w:r>
      <w:r>
        <w:rPr>
          <w:color w:val="007F00"/>
          <w:sz w:val="34"/>
          <w:vertAlign w:val="superscript"/>
        </w:rPr>
        <w:t>66</w:t>
      </w:r>
      <w:r>
        <w:t xml:space="preserve">, S. </w:t>
      </w:r>
      <w:r>
        <w:rPr>
          <w:sz w:val="34"/>
          <w:vertAlign w:val="superscript"/>
        </w:rPr>
        <w:t>107</w:t>
      </w:r>
      <w:r>
        <w:t>].</w:t>
      </w:r>
    </w:p>
    <w:p w:rsidR="00907C0A" w:rsidRDefault="002D1723">
      <w:pPr>
        <w:pStyle w:val="berschrift2"/>
        <w:spacing w:after="498"/>
        <w:ind w:left="10" w:right="35"/>
        <w:jc w:val="right"/>
      </w:pPr>
      <w:r>
        <w:rPr>
          <w:sz w:val="20"/>
        </w:rPr>
        <w:t>2</w:t>
      </w:r>
      <w:r>
        <w:rPr>
          <w:sz w:val="20"/>
        </w:rPr>
        <w:t>.</w:t>
      </w:r>
      <w:r>
        <w:rPr>
          <w:sz w:val="20"/>
        </w:rPr>
        <w:t xml:space="preserve">12 kata containers </w:t>
      </w:r>
      <w:r>
        <w:rPr>
          <w:sz w:val="20"/>
        </w:rPr>
        <w:t xml:space="preserve">- </w:t>
      </w:r>
      <w:r>
        <w:rPr>
          <w:sz w:val="20"/>
        </w:rPr>
        <w:t>firecracker</w:t>
      </w:r>
    </w:p>
    <w:p w:rsidR="00907C0A" w:rsidRDefault="002D1723">
      <w:pPr>
        <w:ind w:left="179" w:right="0"/>
      </w:pPr>
      <w:r>
        <w:t xml:space="preserve">Neben der Integration in Docker ist Kata Containers auch mit Kubernetes kompatibel. Es ist möglich Kata und Docker parallel in einem Kubernetes Cluster zu betreiben und je nach Anwendung eine der Runtimes zu verwenden [vgl. </w:t>
      </w:r>
      <w:r>
        <w:rPr>
          <w:color w:val="007F00"/>
          <w:sz w:val="34"/>
          <w:vertAlign w:val="superscript"/>
        </w:rPr>
        <w:t>36</w:t>
      </w:r>
      <w:r>
        <w:t>].</w:t>
      </w:r>
    </w:p>
    <w:p w:rsidR="00907C0A" w:rsidRDefault="002D1723">
      <w:pPr>
        <w:spacing w:after="297"/>
        <w:ind w:left="179" w:right="0"/>
      </w:pPr>
      <w:r>
        <w:t xml:space="preserve">Die Entwickler stellen für </w:t>
      </w:r>
      <w:r>
        <w:t xml:space="preserve">viele Linux Distributionen Pakete zu Verfügung, mit denen sich Kata installieren lässt [vgl. </w:t>
      </w:r>
      <w:r>
        <w:rPr>
          <w:color w:val="007F00"/>
        </w:rPr>
        <w:t>39</w:t>
      </w:r>
      <w:r>
        <w:t xml:space="preserve">]. Weiter ist es auch möglich Kata selbst zu kompilieren [vgl. </w:t>
      </w:r>
      <w:r>
        <w:rPr>
          <w:color w:val="007F00"/>
          <w:sz w:val="34"/>
          <w:vertAlign w:val="superscript"/>
        </w:rPr>
        <w:t>66</w:t>
      </w:r>
      <w:r>
        <w:t xml:space="preserve">, S. </w:t>
      </w:r>
      <w:r>
        <w:rPr>
          <w:sz w:val="34"/>
          <w:vertAlign w:val="superscript"/>
        </w:rPr>
        <w:t>108</w:t>
      </w:r>
      <w:r>
        <w:t>].</w:t>
      </w:r>
    </w:p>
    <w:p w:rsidR="00907C0A" w:rsidRDefault="002D1723">
      <w:pPr>
        <w:tabs>
          <w:tab w:val="center" w:pos="2686"/>
        </w:tabs>
        <w:spacing w:after="359" w:line="265" w:lineRule="auto"/>
        <w:ind w:right="0"/>
        <w:jc w:val="left"/>
      </w:pPr>
      <w:r>
        <w:t>2</w:t>
      </w:r>
      <w:r>
        <w:t>.</w:t>
      </w:r>
      <w:r>
        <w:t>12</w:t>
      </w:r>
      <w:r>
        <w:tab/>
        <w:t xml:space="preserve">kata containers </w:t>
      </w:r>
      <w:r>
        <w:t xml:space="preserve">- </w:t>
      </w:r>
      <w:r>
        <w:t>firecracker</w:t>
      </w:r>
    </w:p>
    <w:p w:rsidR="00907C0A" w:rsidRDefault="002D1723">
      <w:pPr>
        <w:ind w:left="173" w:right="0"/>
      </w:pPr>
      <w:r>
        <w:t>Firecracker ist ein virtueller Maschinenmonitor, v</w:t>
      </w:r>
      <w:r>
        <w:t xml:space="preserve">gl. </w:t>
      </w:r>
      <w:r>
        <w:rPr>
          <w:color w:val="0864A1"/>
        </w:rPr>
        <w:t>2</w:t>
      </w:r>
      <w:r>
        <w:rPr>
          <w:color w:val="0864A1"/>
        </w:rPr>
        <w:t>.</w:t>
      </w:r>
      <w:r>
        <w:rPr>
          <w:color w:val="0864A1"/>
        </w:rPr>
        <w:t>4</w:t>
      </w:r>
      <w:r>
        <w:t xml:space="preserve">, der auf </w:t>
      </w:r>
      <w:r>
        <w:rPr>
          <w:color w:val="0864A1"/>
          <w:sz w:val="18"/>
        </w:rPr>
        <w:t xml:space="preserve">KVM </w:t>
      </w:r>
      <w:r>
        <w:t xml:space="preserve">läuft, vgl. </w:t>
      </w:r>
      <w:r>
        <w:rPr>
          <w:color w:val="0864A1"/>
        </w:rPr>
        <w:t>2</w:t>
      </w:r>
      <w:r>
        <w:rPr>
          <w:color w:val="0864A1"/>
        </w:rPr>
        <w:t>.</w:t>
      </w:r>
      <w:r>
        <w:rPr>
          <w:color w:val="0864A1"/>
        </w:rPr>
        <w:t>5</w:t>
      </w:r>
      <w:r>
        <w:t xml:space="preserve">. In der </w:t>
      </w:r>
      <w:r>
        <w:rPr>
          <w:color w:val="0864A1"/>
          <w:sz w:val="18"/>
        </w:rPr>
        <w:t xml:space="preserve">VM </w:t>
      </w:r>
      <w:r>
        <w:t>wird ein minimaler Firecracker Kernel gebootet. Dieser hat eine sehr reduzierte Hardware Unterstützung. Für das Netzwerk Interface und den Zugriff von Daten sind bisher virtio net und virtio block implementie</w:t>
      </w:r>
      <w:r>
        <w:t xml:space="preserve">rt [vgl. </w:t>
      </w:r>
      <w:r>
        <w:rPr>
          <w:color w:val="007F00"/>
          <w:sz w:val="34"/>
          <w:vertAlign w:val="superscript"/>
        </w:rPr>
        <w:t>26</w:t>
      </w:r>
      <w:r>
        <w:t xml:space="preserve">]. Dadurch ist der Kernel besonders klein [vgl. </w:t>
      </w:r>
      <w:r>
        <w:rPr>
          <w:color w:val="007F00"/>
          <w:sz w:val="34"/>
          <w:vertAlign w:val="superscript"/>
        </w:rPr>
        <w:t>63</w:t>
      </w:r>
      <w:r>
        <w:t xml:space="preserve">, S. </w:t>
      </w:r>
      <w:r>
        <w:rPr>
          <w:sz w:val="34"/>
          <w:vertAlign w:val="superscript"/>
        </w:rPr>
        <w:t>11</w:t>
      </w:r>
      <w:r>
        <w:t xml:space="preserve">]. Für den Hersteller Amazon stand Geschwindigkeit, Sicherheit und Leichtgewichtigkeit im Fokus der Entwicklung [vgl. </w:t>
      </w:r>
      <w:r>
        <w:rPr>
          <w:color w:val="007F00"/>
        </w:rPr>
        <w:t>26</w:t>
      </w:r>
      <w:r>
        <w:t>].</w:t>
      </w:r>
    </w:p>
    <w:p w:rsidR="00907C0A" w:rsidRDefault="002D1723">
      <w:pPr>
        <w:spacing w:after="33"/>
        <w:ind w:left="169" w:right="0"/>
      </w:pPr>
      <w:r>
        <w:lastRenderedPageBreak/>
        <w:t xml:space="preserve">Kata Containers veröffentlichte mit der Version </w:t>
      </w:r>
      <w:r>
        <w:t>1</w:t>
      </w:r>
      <w:r>
        <w:t>.</w:t>
      </w:r>
      <w:r>
        <w:t xml:space="preserve">5 </w:t>
      </w:r>
      <w:r>
        <w:t>die Unterstüt</w:t>
      </w:r>
      <w:r>
        <w:t xml:space="preserve">zung von Firecracker als Hypervisor. Dabei wird Firecracker anstelle von </w:t>
      </w:r>
      <w:r>
        <w:rPr>
          <w:color w:val="0864A1"/>
          <w:sz w:val="18"/>
        </w:rPr>
        <w:t xml:space="preserve">QEMU </w:t>
      </w:r>
      <w:r>
        <w:t>verwendet, dies soll die Komplexität und den Ressourcenverbrauch verringern</w:t>
      </w:r>
    </w:p>
    <w:p w:rsidR="00907C0A" w:rsidRDefault="002D1723">
      <w:pPr>
        <w:ind w:left="179" w:right="0"/>
      </w:pPr>
      <w:r>
        <w:t xml:space="preserve">[vgl. </w:t>
      </w:r>
      <w:r>
        <w:rPr>
          <w:color w:val="007F00"/>
          <w:sz w:val="34"/>
          <w:vertAlign w:val="superscript"/>
        </w:rPr>
        <w:t>63</w:t>
      </w:r>
      <w:r>
        <w:t xml:space="preserve">, S. </w:t>
      </w:r>
      <w:r>
        <w:rPr>
          <w:sz w:val="34"/>
          <w:vertAlign w:val="superscript"/>
        </w:rPr>
        <w:t>11</w:t>
      </w:r>
      <w:r>
        <w:t>].</w:t>
      </w:r>
    </w:p>
    <w:p w:rsidR="00907C0A" w:rsidRDefault="002D1723">
      <w:pPr>
        <w:spacing w:after="33"/>
        <w:ind w:left="179" w:right="0"/>
      </w:pPr>
      <w:r>
        <w:t xml:space="preserve">Kata mit Firecracker, kurz Kata FC, lässt sich wie Kata mit </w:t>
      </w:r>
      <w:r>
        <w:rPr>
          <w:color w:val="0864A1"/>
          <w:sz w:val="18"/>
        </w:rPr>
        <w:t xml:space="preserve">QEMU </w:t>
      </w:r>
      <w:r>
        <w:t>verwenden, auch die</w:t>
      </w:r>
      <w:r>
        <w:t xml:space="preserve"> Kompatibilität zu Docker und Kubernetes besteht. Einige Funktionen wie die Verwendung von Ressourcenlimits, die Unterstützung von Container Volumes und Speicher Typen, neben Block Speichern, fehlen bisher</w:t>
      </w:r>
    </w:p>
    <w:p w:rsidR="00907C0A" w:rsidRDefault="002D1723">
      <w:pPr>
        <w:spacing w:after="283"/>
        <w:ind w:left="179" w:right="0"/>
      </w:pPr>
      <w:r>
        <w:t xml:space="preserve">[vgl. </w:t>
      </w:r>
      <w:r>
        <w:rPr>
          <w:color w:val="007F00"/>
          <w:sz w:val="34"/>
          <w:vertAlign w:val="superscript"/>
        </w:rPr>
        <w:t>33</w:t>
      </w:r>
      <w:r>
        <w:t>].</w:t>
      </w:r>
    </w:p>
    <w:p w:rsidR="00907C0A" w:rsidRDefault="002D1723">
      <w:pPr>
        <w:pStyle w:val="berschrift2"/>
        <w:tabs>
          <w:tab w:val="center" w:pos="1252"/>
        </w:tabs>
        <w:ind w:left="0" w:firstLine="0"/>
      </w:pPr>
      <w:r>
        <w:t>2</w:t>
      </w:r>
      <w:r>
        <w:t>.</w:t>
      </w:r>
      <w:r>
        <w:t>13</w:t>
      </w:r>
      <w:r>
        <w:tab/>
        <w:t>gvisor</w:t>
      </w:r>
    </w:p>
    <w:p w:rsidR="00907C0A" w:rsidRDefault="002D1723">
      <w:pPr>
        <w:ind w:left="179" w:right="0"/>
      </w:pPr>
      <w:r>
        <w:t xml:space="preserve">gVisor ist eine Container Runtime und ein an den Linux Kernel angelehnter Kernel im Userspace [vgl. </w:t>
      </w:r>
      <w:r>
        <w:rPr>
          <w:color w:val="007F00"/>
        </w:rPr>
        <w:t>65</w:t>
      </w:r>
      <w:r>
        <w:t xml:space="preserve">, S. </w:t>
      </w:r>
      <w:r>
        <w:t>6</w:t>
      </w:r>
      <w:r>
        <w:t>]. Die Hauptbestandteile bilden Sentry und Gofer. Sentry beinhaltet den Kernel und läuft auf Linux. Gofer ist ein Proxy für die Dateiverarbeitung, d</w:t>
      </w:r>
      <w:r>
        <w:t xml:space="preserve">er die Informationen dann an Sentry weiterleitet. Für die Kommunikation wird das Protokoll </w:t>
      </w:r>
      <w:r>
        <w:rPr>
          <w:sz w:val="34"/>
          <w:vertAlign w:val="superscript"/>
        </w:rPr>
        <w:t>9</w:t>
      </w:r>
      <w:r>
        <w:t xml:space="preserve">P verwendet [vgl. </w:t>
      </w:r>
      <w:r>
        <w:rPr>
          <w:color w:val="007F00"/>
          <w:sz w:val="34"/>
          <w:vertAlign w:val="superscript"/>
        </w:rPr>
        <w:t>66</w:t>
      </w:r>
      <w:r>
        <w:t xml:space="preserve">, S. </w:t>
      </w:r>
      <w:r>
        <w:rPr>
          <w:sz w:val="34"/>
          <w:vertAlign w:val="superscript"/>
        </w:rPr>
        <w:t>108</w:t>
      </w:r>
      <w:r>
        <w:t xml:space="preserve">]. Die Abbildung </w:t>
      </w:r>
      <w:r>
        <w:rPr>
          <w:color w:val="0864A1"/>
        </w:rPr>
        <w:t>2</w:t>
      </w:r>
      <w:r>
        <w:rPr>
          <w:color w:val="0864A1"/>
        </w:rPr>
        <w:t>.</w:t>
      </w:r>
      <w:r>
        <w:rPr>
          <w:color w:val="0864A1"/>
        </w:rPr>
        <w:t xml:space="preserve">6 </w:t>
      </w:r>
      <w:r>
        <w:t>veranschaulicht die Architektur von gVisor und verwendet die Datengrundlage aus der Arbeit „The True Cost of Contai</w:t>
      </w:r>
      <w:r>
        <w:t xml:space="preserve">ning: A gVisor Case Study“ [vgl. </w:t>
      </w:r>
      <w:r>
        <w:rPr>
          <w:color w:val="007F00"/>
          <w:sz w:val="34"/>
          <w:vertAlign w:val="superscript"/>
        </w:rPr>
        <w:t>77</w:t>
      </w:r>
      <w:r>
        <w:t>].</w:t>
      </w:r>
    </w:p>
    <w:p w:rsidR="00907C0A" w:rsidRDefault="002D1723">
      <w:pPr>
        <w:ind w:left="179" w:right="0"/>
      </w:pPr>
      <w:r>
        <w:t xml:space="preserve">Sentry hat zwei Modi für die Verarbeitung von Systemaufrufen. Dabei werden im ptrace Modus Systemaufrufe unterbrochen und im </w:t>
      </w:r>
      <w:r>
        <w:rPr>
          <w:color w:val="0864A1"/>
          <w:sz w:val="18"/>
        </w:rPr>
        <w:t xml:space="preserve">KVM </w:t>
      </w:r>
      <w:r>
        <w:t xml:space="preserve">Modus als Gast in einer </w:t>
      </w:r>
      <w:r>
        <w:rPr>
          <w:color w:val="0864A1"/>
          <w:sz w:val="18"/>
        </w:rPr>
        <w:t xml:space="preserve">VM </w:t>
      </w:r>
      <w:r>
        <w:t xml:space="preserve">ausgeführt [vgl. </w:t>
      </w:r>
      <w:r>
        <w:rPr>
          <w:color w:val="007F00"/>
          <w:sz w:val="34"/>
          <w:vertAlign w:val="superscript"/>
        </w:rPr>
        <w:t>77</w:t>
      </w:r>
      <w:r>
        <w:t xml:space="preserve">, S. </w:t>
      </w:r>
      <w:r>
        <w:rPr>
          <w:sz w:val="34"/>
          <w:vertAlign w:val="superscript"/>
        </w:rPr>
        <w:t>2</w:t>
      </w:r>
      <w:r>
        <w:t>]. Der Standardmodus ist ptrace, dies</w:t>
      </w:r>
      <w:r>
        <w:t xml:space="preserve"> kann bei sehr rechenintensiven Aufgaben zu Performanzeinbußen führen. In solchen Fällen sollte die Verwendung von </w:t>
      </w:r>
      <w:r>
        <w:rPr>
          <w:color w:val="0864A1"/>
          <w:sz w:val="18"/>
        </w:rPr>
        <w:t xml:space="preserve">KVM </w:t>
      </w:r>
      <w:r>
        <w:t xml:space="preserve">als gVisor Plattform zu einer Leistungssteigerung führen. Dies ist nur auf Systemen möglich die Hardware-Virtualisierung unterstützen. </w:t>
      </w:r>
      <w:r>
        <w:rPr>
          <w:color w:val="0864A1"/>
          <w:sz w:val="18"/>
        </w:rPr>
        <w:t>KV</w:t>
      </w:r>
      <w:r>
        <w:rPr>
          <w:color w:val="0864A1"/>
          <w:sz w:val="18"/>
        </w:rPr>
        <w:t xml:space="preserve">M </w:t>
      </w:r>
      <w:r>
        <w:t xml:space="preserve">als Plattform ist noch experimentell [vgl. </w:t>
      </w:r>
      <w:r>
        <w:rPr>
          <w:color w:val="007F00"/>
          <w:sz w:val="34"/>
          <w:vertAlign w:val="superscript"/>
        </w:rPr>
        <w:t>66</w:t>
      </w:r>
      <w:r>
        <w:t xml:space="preserve">, S. </w:t>
      </w:r>
      <w:r>
        <w:rPr>
          <w:sz w:val="34"/>
          <w:vertAlign w:val="superscript"/>
        </w:rPr>
        <w:t>109</w:t>
      </w:r>
      <w:r>
        <w:t>].</w:t>
      </w:r>
    </w:p>
    <w:p w:rsidR="00907C0A" w:rsidRDefault="002D1723">
      <w:pPr>
        <w:spacing w:after="215" w:line="265" w:lineRule="auto"/>
        <w:ind w:left="10" w:right="35" w:hanging="10"/>
        <w:jc w:val="right"/>
      </w:pPr>
      <w:r>
        <w:rPr>
          <w:sz w:val="20"/>
        </w:rPr>
        <w:t>2</w:t>
      </w:r>
      <w:r>
        <w:rPr>
          <w:sz w:val="20"/>
        </w:rPr>
        <w:t>.</w:t>
      </w:r>
      <w:r>
        <w:rPr>
          <w:sz w:val="20"/>
        </w:rPr>
        <w:t>13 gvisor</w:t>
      </w:r>
    </w:p>
    <w:p w:rsidR="00907C0A" w:rsidRDefault="002D1723">
      <w:pPr>
        <w:spacing w:after="256" w:line="259" w:lineRule="auto"/>
        <w:ind w:left="174" w:right="0"/>
        <w:jc w:val="left"/>
      </w:pPr>
      <w:r>
        <w:rPr>
          <w:noProof/>
        </w:rPr>
        <w:drawing>
          <wp:inline distT="0" distB="0" distL="0" distR="0">
            <wp:extent cx="4657344" cy="2398776"/>
            <wp:effectExtent l="0" t="0" r="0" b="0"/>
            <wp:docPr id="243054" name="Picture 243054"/>
            <wp:cNvGraphicFramePr/>
            <a:graphic xmlns:a="http://schemas.openxmlformats.org/drawingml/2006/main">
              <a:graphicData uri="http://schemas.openxmlformats.org/drawingml/2006/picture">
                <pic:pic xmlns:pic="http://schemas.openxmlformats.org/drawingml/2006/picture">
                  <pic:nvPicPr>
                    <pic:cNvPr id="243054" name="Picture 243054"/>
                    <pic:cNvPicPr/>
                  </pic:nvPicPr>
                  <pic:blipFill>
                    <a:blip r:embed="rId35"/>
                    <a:stretch>
                      <a:fillRect/>
                    </a:stretch>
                  </pic:blipFill>
                  <pic:spPr>
                    <a:xfrm>
                      <a:off x="0" y="0"/>
                      <a:ext cx="4657344" cy="2398776"/>
                    </a:xfrm>
                    <a:prstGeom prst="rect">
                      <a:avLst/>
                    </a:prstGeom>
                  </pic:spPr>
                </pic:pic>
              </a:graphicData>
            </a:graphic>
          </wp:inline>
        </w:drawing>
      </w:r>
    </w:p>
    <w:p w:rsidR="00907C0A" w:rsidRDefault="002D1723">
      <w:pPr>
        <w:spacing w:after="3" w:line="265" w:lineRule="auto"/>
        <w:ind w:left="665" w:right="527" w:hanging="10"/>
        <w:jc w:val="center"/>
      </w:pPr>
      <w:r>
        <w:rPr>
          <w:sz w:val="20"/>
        </w:rPr>
        <w:t xml:space="preserve">Abbildung </w:t>
      </w:r>
      <w:r>
        <w:rPr>
          <w:sz w:val="20"/>
        </w:rPr>
        <w:t>2</w:t>
      </w:r>
      <w:r>
        <w:rPr>
          <w:sz w:val="20"/>
        </w:rPr>
        <w:t>.</w:t>
      </w:r>
      <w:r>
        <w:rPr>
          <w:sz w:val="20"/>
        </w:rPr>
        <w:t>6</w:t>
      </w:r>
      <w:r>
        <w:rPr>
          <w:sz w:val="20"/>
        </w:rPr>
        <w:t>: Architektur von gVisor</w:t>
      </w:r>
    </w:p>
    <w:p w:rsidR="00907C0A" w:rsidRDefault="002D1723">
      <w:pPr>
        <w:spacing w:after="330" w:line="265" w:lineRule="auto"/>
        <w:ind w:left="95" w:right="0" w:hanging="10"/>
        <w:jc w:val="center"/>
      </w:pPr>
      <w:r>
        <w:rPr>
          <w:sz w:val="18"/>
        </w:rPr>
        <w:lastRenderedPageBreak/>
        <w:t>Quelle: In Anlehnung an [</w:t>
      </w:r>
      <w:r>
        <w:rPr>
          <w:color w:val="007F00"/>
          <w:sz w:val="28"/>
          <w:vertAlign w:val="superscript"/>
        </w:rPr>
        <w:t>77</w:t>
      </w:r>
      <w:r>
        <w:rPr>
          <w:sz w:val="18"/>
        </w:rPr>
        <w:t xml:space="preserve">, S. </w:t>
      </w:r>
      <w:r>
        <w:rPr>
          <w:sz w:val="28"/>
          <w:vertAlign w:val="superscript"/>
        </w:rPr>
        <w:footnoteReference w:id="2"/>
      </w:r>
      <w:r>
        <w:rPr>
          <w:sz w:val="18"/>
        </w:rPr>
        <w:t>]</w:t>
      </w:r>
    </w:p>
    <w:p w:rsidR="00907C0A" w:rsidRDefault="002D1723">
      <w:pPr>
        <w:ind w:left="170" w:right="0"/>
      </w:pPr>
      <w:r>
        <w:t xml:space="preserve">Applikationen, die auf Sentry laufen können laut Ethan Young </w:t>
      </w:r>
      <w:r>
        <w:t xml:space="preserve">211 </w:t>
      </w:r>
      <w:r>
        <w:t xml:space="preserve">von den </w:t>
      </w:r>
      <w:r>
        <w:rPr>
          <w:sz w:val="34"/>
          <w:vertAlign w:val="superscript"/>
        </w:rPr>
        <w:t xml:space="preserve">319 </w:t>
      </w:r>
      <w:r>
        <w:t xml:space="preserve">Systemaufrufen unter Linux verwenden [vgl. </w:t>
      </w:r>
      <w:r>
        <w:rPr>
          <w:color w:val="007F00"/>
          <w:sz w:val="34"/>
          <w:vertAlign w:val="superscript"/>
        </w:rPr>
        <w:t>77</w:t>
      </w:r>
      <w:r>
        <w:t xml:space="preserve">, S. </w:t>
      </w:r>
      <w:r>
        <w:rPr>
          <w:sz w:val="34"/>
          <w:vertAlign w:val="superscript"/>
        </w:rPr>
        <w:t>2</w:t>
      </w:r>
      <w:r>
        <w:t xml:space="preserve">]. In der Systemaufrufkompatibilitätsreferenz von gVisor sind </w:t>
      </w:r>
      <w:r>
        <w:t xml:space="preserve">166 </w:t>
      </w:r>
      <w:r>
        <w:t xml:space="preserve">Aufrufe als voll unterstützt markiert [vgl. </w:t>
      </w:r>
      <w:r>
        <w:rPr>
          <w:color w:val="007F00"/>
        </w:rPr>
        <w:t>22</w:t>
      </w:r>
      <w:r>
        <w:t>]. Ein andere Autor weißt darauf hin, dass die implementierten Aufrufe dem Quellcode in der D</w:t>
      </w:r>
      <w:r>
        <w:t>atei „gvisor/pkg/sentry/syscalls/linux/linux</w:t>
      </w:r>
      <w:r>
        <w:rPr>
          <w:sz w:val="34"/>
          <w:vertAlign w:val="superscript"/>
        </w:rPr>
        <w:t>64</w:t>
      </w:r>
      <w:r>
        <w:t xml:space="preserve">.go“ zu entnehmen sind [vgl. </w:t>
      </w:r>
      <w:r>
        <w:rPr>
          <w:color w:val="007F00"/>
          <w:sz w:val="34"/>
          <w:vertAlign w:val="superscript"/>
        </w:rPr>
        <w:t>66</w:t>
      </w:r>
      <w:r>
        <w:t xml:space="preserve">, S. </w:t>
      </w:r>
      <w:r>
        <w:rPr>
          <w:sz w:val="34"/>
          <w:vertAlign w:val="superscript"/>
        </w:rPr>
        <w:t>108</w:t>
      </w:r>
      <w:r>
        <w:t>].</w:t>
      </w:r>
    </w:p>
    <w:p w:rsidR="00907C0A" w:rsidRDefault="002D1723">
      <w:pPr>
        <w:ind w:left="179" w:right="0"/>
      </w:pPr>
      <w:r>
        <w:t xml:space="preserve">Dabei nutzt Sentry für die Implementierung dieser Aufrufe selbst nur </w:t>
      </w:r>
      <w:r>
        <w:t>55</w:t>
      </w:r>
      <w:r>
        <w:t>, die an den Host Kernel weitergegeben werden. Seccomp Filter verhindern, dass ein kompromittiert</w:t>
      </w:r>
      <w:r>
        <w:t xml:space="preserve">er Sentry andere als diese </w:t>
      </w:r>
      <w:r>
        <w:t xml:space="preserve">55 </w:t>
      </w:r>
      <w:r>
        <w:t xml:space="preserve">Systemaufrufe verwendet[vgl. </w:t>
      </w:r>
      <w:r>
        <w:rPr>
          <w:color w:val="007F00"/>
          <w:sz w:val="34"/>
          <w:vertAlign w:val="superscript"/>
        </w:rPr>
        <w:t>77</w:t>
      </w:r>
      <w:r>
        <w:t xml:space="preserve">, S. </w:t>
      </w:r>
      <w:r>
        <w:rPr>
          <w:sz w:val="34"/>
          <w:vertAlign w:val="superscript"/>
        </w:rPr>
        <w:t>2</w:t>
      </w:r>
      <w:r>
        <w:t>].</w:t>
      </w:r>
    </w:p>
    <w:p w:rsidR="00907C0A" w:rsidRDefault="002D1723">
      <w:pPr>
        <w:ind w:left="179" w:right="0"/>
      </w:pPr>
      <w:r>
        <w:t xml:space="preserve">Nach den gVisor Entwicklern werden die Aufrufe open und socket für die meisten Angriffe verwendet, um aus einem Container auszubrechen. Daher sind diese auch nicht unter den </w:t>
      </w:r>
      <w:r>
        <w:t xml:space="preserve">55 </w:t>
      </w:r>
      <w:r>
        <w:t>erlaubten</w:t>
      </w:r>
      <w:r>
        <w:t xml:space="preserve"> Aufrufen und die gVisor Bestandteile für den Netzwerk- und Speicherzugriff verzichten auf diese Systemaufrufe [vgl. </w:t>
      </w:r>
      <w:r>
        <w:rPr>
          <w:color w:val="007F00"/>
          <w:sz w:val="34"/>
          <w:vertAlign w:val="superscript"/>
        </w:rPr>
        <w:t>77</w:t>
      </w:r>
      <w:r>
        <w:t xml:space="preserve">, S. </w:t>
      </w:r>
      <w:r>
        <w:rPr>
          <w:sz w:val="34"/>
          <w:vertAlign w:val="superscript"/>
        </w:rPr>
        <w:t>2</w:t>
      </w:r>
      <w:r>
        <w:t>].</w:t>
      </w:r>
    </w:p>
    <w:p w:rsidR="00907C0A" w:rsidRDefault="002D1723">
      <w:pPr>
        <w:ind w:left="179" w:right="0"/>
      </w:pPr>
      <w:r>
        <w:t>Um die Angriffsvektoren im Bezug auf die Arbeit mit Dateien zu minimieren, wurden laut Young drei wichtige Muster implementiert:</w:t>
      </w:r>
      <w:r>
        <w:t xml:space="preserve"> „Erstens implementiert gVisor intern mehrere Dateisysteme [..]. Sentry kann in der Regel diese internen Dateisysteme verarbeiten, ohne den Host Kernel oder andere Helfer aufzurufen. Zweitens öffnen die Sentry-Dienste Aufrufe an externe Dateien [..] mit Hi</w:t>
      </w:r>
      <w:r>
        <w:t xml:space="preserve">lfe von Gofer [..]; Gofer ist in der Lage, Dateien im Namen des Sentry zu öffnen und sie über einen </w:t>
      </w:r>
      <w:r>
        <w:t>9</w:t>
      </w:r>
      <w:r>
        <w:t xml:space="preserve">P zurückzugeben. Drittens kann der Sentry, nachdem er ein Handle für eine externe Datei hat, Systemaufrufe aus der Anwendung lesen und schreiben, indem er </w:t>
      </w:r>
      <w:r>
        <w:t>ähnliche Systemaufrufe an den Host sendet.</w:t>
      </w:r>
      <w:r>
        <w:rPr>
          <w:vertAlign w:val="superscript"/>
        </w:rPr>
        <w:t>2</w:t>
      </w:r>
      <w:r>
        <w:t>“ [</w:t>
      </w:r>
      <w:r>
        <w:rPr>
          <w:color w:val="007F00"/>
          <w:sz w:val="34"/>
          <w:vertAlign w:val="superscript"/>
        </w:rPr>
        <w:t>77</w:t>
      </w:r>
      <w:r>
        <w:t xml:space="preserve">, S. </w:t>
      </w:r>
      <w:r>
        <w:rPr>
          <w:sz w:val="34"/>
          <w:vertAlign w:val="superscript"/>
        </w:rPr>
        <w:t>2</w:t>
      </w:r>
      <w:r>
        <w:t>]</w:t>
      </w:r>
    </w:p>
    <w:p w:rsidR="00907C0A" w:rsidRDefault="002D1723">
      <w:pPr>
        <w:pStyle w:val="berschrift2"/>
        <w:spacing w:after="498"/>
        <w:ind w:left="10" w:right="35"/>
        <w:jc w:val="right"/>
      </w:pPr>
      <w:r>
        <w:rPr>
          <w:sz w:val="20"/>
        </w:rPr>
        <w:t>2</w:t>
      </w:r>
      <w:r>
        <w:rPr>
          <w:sz w:val="20"/>
        </w:rPr>
        <w:t>.</w:t>
      </w:r>
      <w:r>
        <w:rPr>
          <w:sz w:val="20"/>
        </w:rPr>
        <w:t>14 nabla containers</w:t>
      </w:r>
    </w:p>
    <w:p w:rsidR="00907C0A" w:rsidRDefault="002D1723">
      <w:pPr>
        <w:spacing w:after="276"/>
        <w:ind w:left="179" w:right="0"/>
      </w:pPr>
      <w:r>
        <w:t xml:space="preserve">Durch die eigene Implementierung des Kernels und den Verzicht auf einige Systemaufrufe ist gVisor nicht mit jeder Anwendung kompatibel. In der Dokumentation ist der jeweilige Implementationsstatus für jeden Systemaufruf ersichtlich [vgl. </w:t>
      </w:r>
      <w:r>
        <w:rPr>
          <w:color w:val="007F00"/>
        </w:rPr>
        <w:t>22</w:t>
      </w:r>
      <w:r>
        <w:t>]. Eine Übersich</w:t>
      </w:r>
      <w:r>
        <w:t xml:space="preserve">t über getestet Anwendungen, die fehlerfrei laufen, ist auch der Dokumentation zu entnehmen [vgl. </w:t>
      </w:r>
      <w:r>
        <w:rPr>
          <w:color w:val="007F00"/>
        </w:rPr>
        <w:t>20</w:t>
      </w:r>
      <w:r>
        <w:t xml:space="preserve">]. Durch die Einhaltung der </w:t>
      </w:r>
      <w:r>
        <w:rPr>
          <w:color w:val="0864A1"/>
          <w:sz w:val="18"/>
        </w:rPr>
        <w:t xml:space="preserve">OCI </w:t>
      </w:r>
      <w:r>
        <w:t xml:space="preserve">Standards ist die Runtime (runsc) von gVisor einfach mit Docker oder Kubernetes zu verwenden [vgl. </w:t>
      </w:r>
      <w:r>
        <w:rPr>
          <w:color w:val="007F00"/>
          <w:sz w:val="34"/>
          <w:vertAlign w:val="superscript"/>
        </w:rPr>
        <w:t>66</w:t>
      </w:r>
      <w:r>
        <w:t xml:space="preserve">, S. </w:t>
      </w:r>
      <w:r>
        <w:rPr>
          <w:sz w:val="34"/>
          <w:vertAlign w:val="superscript"/>
        </w:rPr>
        <w:t>108</w:t>
      </w:r>
      <w:r>
        <w:t>].</w:t>
      </w:r>
    </w:p>
    <w:p w:rsidR="00907C0A" w:rsidRDefault="002D1723">
      <w:pPr>
        <w:tabs>
          <w:tab w:val="center" w:pos="1933"/>
        </w:tabs>
        <w:spacing w:after="334" w:line="265" w:lineRule="auto"/>
        <w:ind w:right="0"/>
        <w:jc w:val="left"/>
      </w:pPr>
      <w:r>
        <w:lastRenderedPageBreak/>
        <w:t>2</w:t>
      </w:r>
      <w:r>
        <w:t>.</w:t>
      </w:r>
      <w:r>
        <w:t>14</w:t>
      </w:r>
      <w:r>
        <w:tab/>
        <w:t>nabla c</w:t>
      </w:r>
      <w:r>
        <w:t>ontainers</w:t>
      </w:r>
    </w:p>
    <w:p w:rsidR="00907C0A" w:rsidRDefault="002D1723">
      <w:pPr>
        <w:ind w:left="169" w:right="0"/>
      </w:pPr>
      <w:r>
        <w:t xml:space="preserve">Nabla Containers, kurz Nabla, erreicht eine hohe Isolierung durch die Filterung von Systemaufrufen vom Container Kernel zum Host Kernel [vgl. </w:t>
      </w:r>
      <w:r>
        <w:rPr>
          <w:color w:val="007F00"/>
        </w:rPr>
        <w:t>63</w:t>
      </w:r>
      <w:r>
        <w:t xml:space="preserve">, S. </w:t>
      </w:r>
      <w:r>
        <w:t>14</w:t>
      </w:r>
      <w:r>
        <w:t>]. Dabei basiert Nabla auf einem Unikernel, konkret wird Rumprun verwendet.</w:t>
      </w:r>
    </w:p>
    <w:p w:rsidR="00907C0A" w:rsidRDefault="002D1723">
      <w:pPr>
        <w:ind w:left="179" w:right="0"/>
      </w:pPr>
      <w:r>
        <w:t>Ziel des Rumprun Pr</w:t>
      </w:r>
      <w:r>
        <w:t xml:space="preserve">ojektes ist es bestehende POSIX Anwendungen als Unikernel auf Hypervisoren auszuführen [vgl. </w:t>
      </w:r>
      <w:r>
        <w:rPr>
          <w:color w:val="007F00"/>
          <w:sz w:val="34"/>
          <w:vertAlign w:val="superscript"/>
        </w:rPr>
        <w:t>30</w:t>
      </w:r>
      <w:r>
        <w:t xml:space="preserve">, S. </w:t>
      </w:r>
      <w:r>
        <w:rPr>
          <w:sz w:val="34"/>
          <w:vertAlign w:val="superscript"/>
        </w:rPr>
        <w:t>256</w:t>
      </w:r>
      <w:r>
        <w:t>].</w:t>
      </w:r>
    </w:p>
    <w:p w:rsidR="00907C0A" w:rsidRDefault="002D1723">
      <w:pPr>
        <w:ind w:left="179" w:right="0"/>
      </w:pPr>
      <w:r>
        <w:t>Die Filterung wird durch seccomp in Kombination mit Solo</w:t>
      </w:r>
      <w:r>
        <w:t xml:space="preserve">5 </w:t>
      </w:r>
      <w:r>
        <w:t>vorgenommen. Erlaubt sind die folgenden sieben Systemaufrufe: read, write, exit_group, clock</w:t>
      </w:r>
      <w:r>
        <w:t>_gettime, ppoll, pwrite</w:t>
      </w:r>
      <w:r>
        <w:rPr>
          <w:sz w:val="34"/>
          <w:vertAlign w:val="superscript"/>
        </w:rPr>
        <w:t xml:space="preserve">64 </w:t>
      </w:r>
      <w:r>
        <w:t>und pread</w:t>
      </w:r>
      <w:r>
        <w:rPr>
          <w:sz w:val="34"/>
          <w:vertAlign w:val="superscript"/>
        </w:rPr>
        <w:t xml:space="preserve">6 </w:t>
      </w:r>
      <w:r>
        <w:t xml:space="preserve">[vgl. </w:t>
      </w:r>
      <w:r>
        <w:rPr>
          <w:color w:val="007F00"/>
          <w:sz w:val="34"/>
          <w:vertAlign w:val="superscript"/>
        </w:rPr>
        <w:t>66</w:t>
      </w:r>
      <w:r>
        <w:t xml:space="preserve">, S. </w:t>
      </w:r>
      <w:r>
        <w:rPr>
          <w:sz w:val="34"/>
          <w:vertAlign w:val="superscript"/>
        </w:rPr>
        <w:t>109</w:t>
      </w:r>
      <w:r>
        <w:t>]. Solo</w:t>
      </w:r>
      <w:r>
        <w:rPr>
          <w:sz w:val="34"/>
          <w:vertAlign w:val="superscript"/>
        </w:rPr>
        <w:t xml:space="preserve">5 </w:t>
      </w:r>
      <w:r>
        <w:t xml:space="preserve">ist ein Portierung des Unikernels MirageOS auf </w:t>
      </w:r>
      <w:r>
        <w:rPr>
          <w:color w:val="0864A1"/>
          <w:sz w:val="18"/>
        </w:rPr>
        <w:t xml:space="preserve">KVM </w:t>
      </w:r>
      <w:r>
        <w:t xml:space="preserve">[vgl. </w:t>
      </w:r>
      <w:r>
        <w:rPr>
          <w:color w:val="007F00"/>
          <w:sz w:val="34"/>
          <w:vertAlign w:val="superscript"/>
        </w:rPr>
        <w:t>76</w:t>
      </w:r>
      <w:r>
        <w:t xml:space="preserve">, S. </w:t>
      </w:r>
      <w:r>
        <w:rPr>
          <w:sz w:val="34"/>
          <w:vertAlign w:val="superscript"/>
        </w:rPr>
        <w:t>4</w:t>
      </w:r>
      <w:r>
        <w:t>]. Solo</w:t>
      </w:r>
      <w:r>
        <w:rPr>
          <w:sz w:val="34"/>
          <w:vertAlign w:val="superscript"/>
        </w:rPr>
        <w:t xml:space="preserve">5 </w:t>
      </w:r>
      <w:r>
        <w:t>ist damit ein</w:t>
      </w:r>
    </w:p>
    <w:p w:rsidR="00907C0A" w:rsidRDefault="002D1723">
      <w:pPr>
        <w:ind w:left="179" w:right="0"/>
      </w:pPr>
      <w:r>
        <w:t>Bestandteil der Nabla Runtime und übernimmt die Systemaufruf Filterung. Zusätzlich stellt es ein Interface bereit, auf dem Rumprun ausgeführt wird.</w:t>
      </w:r>
    </w:p>
    <w:p w:rsidR="00907C0A" w:rsidRDefault="002D1723">
      <w:pPr>
        <w:ind w:left="179" w:right="0"/>
      </w:pPr>
      <w:r>
        <w:t xml:space="preserve">Die Abbildung </w:t>
      </w:r>
      <w:r>
        <w:rPr>
          <w:color w:val="0864A1"/>
          <w:sz w:val="34"/>
          <w:vertAlign w:val="superscript"/>
        </w:rPr>
        <w:t>2</w:t>
      </w:r>
      <w:r>
        <w:rPr>
          <w:color w:val="0864A1"/>
        </w:rPr>
        <w:t>.</w:t>
      </w:r>
      <w:r>
        <w:rPr>
          <w:color w:val="0864A1"/>
          <w:sz w:val="34"/>
          <w:vertAlign w:val="superscript"/>
        </w:rPr>
        <w:t xml:space="preserve">7 </w:t>
      </w:r>
      <w:r>
        <w:t xml:space="preserve">veranschaulicht diese Architektur [vgl. </w:t>
      </w:r>
      <w:r>
        <w:rPr>
          <w:color w:val="007F00"/>
          <w:sz w:val="34"/>
          <w:vertAlign w:val="superscript"/>
        </w:rPr>
        <w:t>48</w:t>
      </w:r>
      <w:r>
        <w:t>].</w:t>
      </w:r>
    </w:p>
    <w:p w:rsidR="00907C0A" w:rsidRDefault="002D1723">
      <w:pPr>
        <w:spacing w:after="267" w:line="259" w:lineRule="auto"/>
        <w:ind w:left="192" w:right="0"/>
        <w:jc w:val="left"/>
      </w:pPr>
      <w:r>
        <w:rPr>
          <w:noProof/>
        </w:rPr>
        <mc:AlternateContent>
          <mc:Choice Requires="wpg">
            <w:drawing>
              <wp:inline distT="0" distB="0" distL="0" distR="0">
                <wp:extent cx="4643868" cy="2066764"/>
                <wp:effectExtent l="0" t="0" r="0" b="0"/>
                <wp:docPr id="170788" name="Group 170788"/>
                <wp:cNvGraphicFramePr/>
                <a:graphic xmlns:a="http://schemas.openxmlformats.org/drawingml/2006/main">
                  <a:graphicData uri="http://schemas.microsoft.com/office/word/2010/wordprocessingGroup">
                    <wpg:wgp>
                      <wpg:cNvGrpSpPr/>
                      <wpg:grpSpPr>
                        <a:xfrm>
                          <a:off x="0" y="0"/>
                          <a:ext cx="4643868" cy="2066764"/>
                          <a:chOff x="0" y="0"/>
                          <a:chExt cx="4643868" cy="2066764"/>
                        </a:xfrm>
                      </wpg:grpSpPr>
                      <wps:wsp>
                        <wps:cNvPr id="3813" name="Shape 3813"/>
                        <wps:cNvSpPr/>
                        <wps:spPr>
                          <a:xfrm>
                            <a:off x="861832" y="546262"/>
                            <a:ext cx="0" cy="318755"/>
                          </a:xfrm>
                          <a:custGeom>
                            <a:avLst/>
                            <a:gdLst/>
                            <a:ahLst/>
                            <a:cxnLst/>
                            <a:rect l="0" t="0" r="0" b="0"/>
                            <a:pathLst>
                              <a:path h="318755">
                                <a:moveTo>
                                  <a:pt x="0" y="318755"/>
                                </a:moveTo>
                                <a:lnTo>
                                  <a:pt x="0" y="0"/>
                                </a:lnTo>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14" name="Shape 3814"/>
                        <wps:cNvSpPr/>
                        <wps:spPr>
                          <a:xfrm>
                            <a:off x="833241" y="850722"/>
                            <a:ext cx="57183" cy="57183"/>
                          </a:xfrm>
                          <a:custGeom>
                            <a:avLst/>
                            <a:gdLst/>
                            <a:ahLst/>
                            <a:cxnLst/>
                            <a:rect l="0" t="0" r="0" b="0"/>
                            <a:pathLst>
                              <a:path w="57183" h="57183">
                                <a:moveTo>
                                  <a:pt x="0" y="0"/>
                                </a:moveTo>
                                <a:lnTo>
                                  <a:pt x="28592" y="14296"/>
                                </a:lnTo>
                                <a:lnTo>
                                  <a:pt x="57183" y="0"/>
                                </a:lnTo>
                                <a:lnTo>
                                  <a:pt x="28592" y="571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5" name="Shape 3815"/>
                        <wps:cNvSpPr/>
                        <wps:spPr>
                          <a:xfrm>
                            <a:off x="833241" y="850722"/>
                            <a:ext cx="57183" cy="57183"/>
                          </a:xfrm>
                          <a:custGeom>
                            <a:avLst/>
                            <a:gdLst/>
                            <a:ahLst/>
                            <a:cxnLst/>
                            <a:rect l="0" t="0" r="0" b="0"/>
                            <a:pathLst>
                              <a:path w="57183" h="57183">
                                <a:moveTo>
                                  <a:pt x="28592" y="57183"/>
                                </a:moveTo>
                                <a:lnTo>
                                  <a:pt x="0" y="0"/>
                                </a:lnTo>
                                <a:lnTo>
                                  <a:pt x="28592" y="14296"/>
                                </a:lnTo>
                                <a:lnTo>
                                  <a:pt x="57183" y="0"/>
                                </a:lnTo>
                                <a:lnTo>
                                  <a:pt x="28592" y="57183"/>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16" name="Shape 3816"/>
                        <wps:cNvSpPr/>
                        <wps:spPr>
                          <a:xfrm>
                            <a:off x="833241" y="503375"/>
                            <a:ext cx="57183" cy="57183"/>
                          </a:xfrm>
                          <a:custGeom>
                            <a:avLst/>
                            <a:gdLst/>
                            <a:ahLst/>
                            <a:cxnLst/>
                            <a:rect l="0" t="0" r="0" b="0"/>
                            <a:pathLst>
                              <a:path w="57183" h="57183">
                                <a:moveTo>
                                  <a:pt x="28592" y="0"/>
                                </a:moveTo>
                                <a:lnTo>
                                  <a:pt x="57183" y="57183"/>
                                </a:lnTo>
                                <a:lnTo>
                                  <a:pt x="28592" y="42887"/>
                                </a:lnTo>
                                <a:lnTo>
                                  <a:pt x="0" y="57183"/>
                                </a:lnTo>
                                <a:lnTo>
                                  <a:pt x="285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7" name="Shape 3817"/>
                        <wps:cNvSpPr/>
                        <wps:spPr>
                          <a:xfrm>
                            <a:off x="833241" y="503375"/>
                            <a:ext cx="57183" cy="57183"/>
                          </a:xfrm>
                          <a:custGeom>
                            <a:avLst/>
                            <a:gdLst/>
                            <a:ahLst/>
                            <a:cxnLst/>
                            <a:rect l="0" t="0" r="0" b="0"/>
                            <a:pathLst>
                              <a:path w="57183" h="57183">
                                <a:moveTo>
                                  <a:pt x="28592" y="0"/>
                                </a:moveTo>
                                <a:lnTo>
                                  <a:pt x="57183" y="57183"/>
                                </a:lnTo>
                                <a:lnTo>
                                  <a:pt x="28592" y="42887"/>
                                </a:lnTo>
                                <a:lnTo>
                                  <a:pt x="0" y="57183"/>
                                </a:lnTo>
                                <a:lnTo>
                                  <a:pt x="28592" y="0"/>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19" name="Shape 3819"/>
                        <wps:cNvSpPr/>
                        <wps:spPr>
                          <a:xfrm>
                            <a:off x="0" y="912971"/>
                            <a:ext cx="1715496" cy="490141"/>
                          </a:xfrm>
                          <a:custGeom>
                            <a:avLst/>
                            <a:gdLst/>
                            <a:ahLst/>
                            <a:cxnLst/>
                            <a:rect l="0" t="0" r="0" b="0"/>
                            <a:pathLst>
                              <a:path w="1715496" h="490141">
                                <a:moveTo>
                                  <a:pt x="0" y="0"/>
                                </a:moveTo>
                                <a:lnTo>
                                  <a:pt x="1715496" y="0"/>
                                </a:lnTo>
                                <a:lnTo>
                                  <a:pt x="1715496" y="490141"/>
                                </a:lnTo>
                                <a:lnTo>
                                  <a:pt x="0" y="490141"/>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820" name="Rectangle 3820"/>
                        <wps:cNvSpPr/>
                        <wps:spPr>
                          <a:xfrm>
                            <a:off x="282470" y="1103523"/>
                            <a:ext cx="1530134"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Nabla Runtime (runnc)</w:t>
                              </w:r>
                            </w:p>
                          </w:txbxContent>
                        </wps:txbx>
                        <wps:bodyPr horzOverflow="overflow" vert="horz" lIns="0" tIns="0" rIns="0" bIns="0" rtlCol="0">
                          <a:noAutofit/>
                        </wps:bodyPr>
                      </wps:wsp>
                      <wps:wsp>
                        <wps:cNvPr id="3822" name="Shape 3822"/>
                        <wps:cNvSpPr/>
                        <wps:spPr>
                          <a:xfrm>
                            <a:off x="0" y="1576622"/>
                            <a:ext cx="4043668" cy="490141"/>
                          </a:xfrm>
                          <a:custGeom>
                            <a:avLst/>
                            <a:gdLst/>
                            <a:ahLst/>
                            <a:cxnLst/>
                            <a:rect l="0" t="0" r="0" b="0"/>
                            <a:pathLst>
                              <a:path w="4043668" h="490141">
                                <a:moveTo>
                                  <a:pt x="0" y="0"/>
                                </a:moveTo>
                                <a:lnTo>
                                  <a:pt x="4043668" y="0"/>
                                </a:lnTo>
                                <a:lnTo>
                                  <a:pt x="4043668" y="490141"/>
                                </a:lnTo>
                                <a:lnTo>
                                  <a:pt x="0" y="490141"/>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823" name="Rectangle 3823"/>
                        <wps:cNvSpPr/>
                        <wps:spPr>
                          <a:xfrm>
                            <a:off x="1723026" y="1765214"/>
                            <a:ext cx="794701"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Host Kernel</w:t>
                              </w:r>
                            </w:p>
                          </w:txbxContent>
                        </wps:txbx>
                        <wps:bodyPr horzOverflow="overflow" vert="horz" lIns="0" tIns="0" rIns="0" bIns="0" rtlCol="0">
                          <a:noAutofit/>
                        </wps:bodyPr>
                      </wps:wsp>
                      <wps:wsp>
                        <wps:cNvPr id="3825" name="Shape 3825"/>
                        <wps:cNvSpPr/>
                        <wps:spPr>
                          <a:xfrm>
                            <a:off x="0" y="0"/>
                            <a:ext cx="1715496" cy="490141"/>
                          </a:xfrm>
                          <a:custGeom>
                            <a:avLst/>
                            <a:gdLst/>
                            <a:ahLst/>
                            <a:cxnLst/>
                            <a:rect l="0" t="0" r="0" b="0"/>
                            <a:pathLst>
                              <a:path w="1715496" h="490141">
                                <a:moveTo>
                                  <a:pt x="0" y="0"/>
                                </a:moveTo>
                                <a:lnTo>
                                  <a:pt x="1715496" y="0"/>
                                </a:lnTo>
                                <a:lnTo>
                                  <a:pt x="1715496" y="490141"/>
                                </a:lnTo>
                                <a:lnTo>
                                  <a:pt x="0" y="490141"/>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826" name="Rectangle 3826"/>
                        <wps:cNvSpPr/>
                        <wps:spPr>
                          <a:xfrm>
                            <a:off x="571704" y="188592"/>
                            <a:ext cx="760759"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Docker CLI</w:t>
                              </w:r>
                            </w:p>
                          </w:txbxContent>
                        </wps:txbx>
                        <wps:bodyPr horzOverflow="overflow" vert="horz" lIns="0" tIns="0" rIns="0" bIns="0" rtlCol="0">
                          <a:noAutofit/>
                        </wps:bodyPr>
                      </wps:wsp>
                      <wps:wsp>
                        <wps:cNvPr id="3827" name="Shape 3827"/>
                        <wps:cNvSpPr/>
                        <wps:spPr>
                          <a:xfrm>
                            <a:off x="861832" y="546262"/>
                            <a:ext cx="0" cy="318755"/>
                          </a:xfrm>
                          <a:custGeom>
                            <a:avLst/>
                            <a:gdLst/>
                            <a:ahLst/>
                            <a:cxnLst/>
                            <a:rect l="0" t="0" r="0" b="0"/>
                            <a:pathLst>
                              <a:path h="318755">
                                <a:moveTo>
                                  <a:pt x="0" y="0"/>
                                </a:moveTo>
                                <a:lnTo>
                                  <a:pt x="0" y="318755"/>
                                </a:lnTo>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833241" y="503375"/>
                            <a:ext cx="57183" cy="57183"/>
                          </a:xfrm>
                          <a:custGeom>
                            <a:avLst/>
                            <a:gdLst/>
                            <a:ahLst/>
                            <a:cxnLst/>
                            <a:rect l="0" t="0" r="0" b="0"/>
                            <a:pathLst>
                              <a:path w="57183" h="57183">
                                <a:moveTo>
                                  <a:pt x="28592" y="0"/>
                                </a:moveTo>
                                <a:lnTo>
                                  <a:pt x="57183" y="57183"/>
                                </a:lnTo>
                                <a:lnTo>
                                  <a:pt x="28592" y="42887"/>
                                </a:lnTo>
                                <a:lnTo>
                                  <a:pt x="0" y="57183"/>
                                </a:lnTo>
                                <a:lnTo>
                                  <a:pt x="285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9" name="Shape 3829"/>
                        <wps:cNvSpPr/>
                        <wps:spPr>
                          <a:xfrm>
                            <a:off x="833241" y="503375"/>
                            <a:ext cx="57183" cy="57183"/>
                          </a:xfrm>
                          <a:custGeom>
                            <a:avLst/>
                            <a:gdLst/>
                            <a:ahLst/>
                            <a:cxnLst/>
                            <a:rect l="0" t="0" r="0" b="0"/>
                            <a:pathLst>
                              <a:path w="57183" h="57183">
                                <a:moveTo>
                                  <a:pt x="28592" y="0"/>
                                </a:moveTo>
                                <a:lnTo>
                                  <a:pt x="57183" y="57183"/>
                                </a:lnTo>
                                <a:lnTo>
                                  <a:pt x="28592" y="42887"/>
                                </a:lnTo>
                                <a:lnTo>
                                  <a:pt x="0" y="57183"/>
                                </a:lnTo>
                                <a:lnTo>
                                  <a:pt x="28592" y="0"/>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30" name="Shape 3830"/>
                        <wps:cNvSpPr/>
                        <wps:spPr>
                          <a:xfrm>
                            <a:off x="833241" y="850722"/>
                            <a:ext cx="57183" cy="57183"/>
                          </a:xfrm>
                          <a:custGeom>
                            <a:avLst/>
                            <a:gdLst/>
                            <a:ahLst/>
                            <a:cxnLst/>
                            <a:rect l="0" t="0" r="0" b="0"/>
                            <a:pathLst>
                              <a:path w="57183" h="57183">
                                <a:moveTo>
                                  <a:pt x="0" y="0"/>
                                </a:moveTo>
                                <a:lnTo>
                                  <a:pt x="28592" y="14296"/>
                                </a:lnTo>
                                <a:lnTo>
                                  <a:pt x="57183" y="0"/>
                                </a:lnTo>
                                <a:lnTo>
                                  <a:pt x="28592" y="571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 name="Shape 3831"/>
                        <wps:cNvSpPr/>
                        <wps:spPr>
                          <a:xfrm>
                            <a:off x="833241" y="850722"/>
                            <a:ext cx="57183" cy="57183"/>
                          </a:xfrm>
                          <a:custGeom>
                            <a:avLst/>
                            <a:gdLst/>
                            <a:ahLst/>
                            <a:cxnLst/>
                            <a:rect l="0" t="0" r="0" b="0"/>
                            <a:pathLst>
                              <a:path w="57183" h="57183">
                                <a:moveTo>
                                  <a:pt x="28592" y="57183"/>
                                </a:moveTo>
                                <a:lnTo>
                                  <a:pt x="0" y="0"/>
                                </a:lnTo>
                                <a:lnTo>
                                  <a:pt x="28592" y="14296"/>
                                </a:lnTo>
                                <a:lnTo>
                                  <a:pt x="57183" y="0"/>
                                </a:lnTo>
                                <a:lnTo>
                                  <a:pt x="28592" y="57183"/>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259758" name="Shape 259758"/>
                        <wps:cNvSpPr/>
                        <wps:spPr>
                          <a:xfrm>
                            <a:off x="539156" y="643393"/>
                            <a:ext cx="645353" cy="130704"/>
                          </a:xfrm>
                          <a:custGeom>
                            <a:avLst/>
                            <a:gdLst/>
                            <a:ahLst/>
                            <a:cxnLst/>
                            <a:rect l="0" t="0" r="0" b="0"/>
                            <a:pathLst>
                              <a:path w="645353" h="130704">
                                <a:moveTo>
                                  <a:pt x="0" y="0"/>
                                </a:moveTo>
                                <a:lnTo>
                                  <a:pt x="645353" y="0"/>
                                </a:lnTo>
                                <a:lnTo>
                                  <a:pt x="645353" y="130704"/>
                                </a:lnTo>
                                <a:lnTo>
                                  <a:pt x="0" y="1307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3" name="Rectangle 3833"/>
                        <wps:cNvSpPr/>
                        <wps:spPr>
                          <a:xfrm>
                            <a:off x="540815" y="646057"/>
                            <a:ext cx="853895" cy="169933"/>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Kommandos</w:t>
                              </w:r>
                            </w:p>
                          </w:txbxContent>
                        </wps:txbx>
                        <wps:bodyPr horzOverflow="overflow" vert="horz" lIns="0" tIns="0" rIns="0" bIns="0" rtlCol="0">
                          <a:noAutofit/>
                        </wps:bodyPr>
                      </wps:wsp>
                      <wps:wsp>
                        <wps:cNvPr id="3834" name="Shape 3834"/>
                        <wps:cNvSpPr/>
                        <wps:spPr>
                          <a:xfrm>
                            <a:off x="1960566" y="4166"/>
                            <a:ext cx="2072891" cy="1164086"/>
                          </a:xfrm>
                          <a:custGeom>
                            <a:avLst/>
                            <a:gdLst/>
                            <a:ahLst/>
                            <a:cxnLst/>
                            <a:rect l="0" t="0" r="0" b="0"/>
                            <a:pathLst>
                              <a:path w="2072891" h="1164086">
                                <a:moveTo>
                                  <a:pt x="0" y="167465"/>
                                </a:moveTo>
                                <a:lnTo>
                                  <a:pt x="0" y="0"/>
                                </a:lnTo>
                                <a:lnTo>
                                  <a:pt x="2072891" y="0"/>
                                </a:lnTo>
                                <a:lnTo>
                                  <a:pt x="2072891" y="1164086"/>
                                </a:lnTo>
                                <a:lnTo>
                                  <a:pt x="996621" y="1164086"/>
                                </a:lnTo>
                                <a:lnTo>
                                  <a:pt x="0" y="167465"/>
                                </a:lnTo>
                                <a:close/>
                              </a:path>
                            </a:pathLst>
                          </a:custGeom>
                          <a:ln w="0" cap="flat">
                            <a:miter lim="127000"/>
                          </a:ln>
                        </wps:spPr>
                        <wps:style>
                          <a:lnRef idx="1">
                            <a:srgbClr val="3D4599"/>
                          </a:lnRef>
                          <a:fillRef idx="0">
                            <a:srgbClr val="000000">
                              <a:alpha val="0"/>
                            </a:srgbClr>
                          </a:fillRef>
                          <a:effectRef idx="0">
                            <a:scrgbClr r="0" g="0" b="0"/>
                          </a:effectRef>
                          <a:fontRef idx="none"/>
                        </wps:style>
                        <wps:bodyPr/>
                      </wps:wsp>
                      <wps:wsp>
                        <wps:cNvPr id="3835" name="Shape 3835"/>
                        <wps:cNvSpPr/>
                        <wps:spPr>
                          <a:xfrm>
                            <a:off x="3492586" y="1234830"/>
                            <a:ext cx="1634" cy="300049"/>
                          </a:xfrm>
                          <a:custGeom>
                            <a:avLst/>
                            <a:gdLst/>
                            <a:ahLst/>
                            <a:cxnLst/>
                            <a:rect l="0" t="0" r="0" b="0"/>
                            <a:pathLst>
                              <a:path w="1634" h="300049">
                                <a:moveTo>
                                  <a:pt x="1634" y="0"/>
                                </a:moveTo>
                                <a:lnTo>
                                  <a:pt x="0" y="300049"/>
                                </a:lnTo>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3465546" y="1191942"/>
                            <a:ext cx="57183" cy="57265"/>
                          </a:xfrm>
                          <a:custGeom>
                            <a:avLst/>
                            <a:gdLst/>
                            <a:ahLst/>
                            <a:cxnLst/>
                            <a:rect l="0" t="0" r="0" b="0"/>
                            <a:pathLst>
                              <a:path w="57183" h="57265">
                                <a:moveTo>
                                  <a:pt x="28918" y="0"/>
                                </a:moveTo>
                                <a:lnTo>
                                  <a:pt x="57183" y="57265"/>
                                </a:lnTo>
                                <a:lnTo>
                                  <a:pt x="28673" y="42887"/>
                                </a:lnTo>
                                <a:lnTo>
                                  <a:pt x="0" y="57020"/>
                                </a:lnTo>
                                <a:lnTo>
                                  <a:pt x="28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7" name="Shape 3837"/>
                        <wps:cNvSpPr/>
                        <wps:spPr>
                          <a:xfrm>
                            <a:off x="3465546" y="1191942"/>
                            <a:ext cx="57183" cy="57265"/>
                          </a:xfrm>
                          <a:custGeom>
                            <a:avLst/>
                            <a:gdLst/>
                            <a:ahLst/>
                            <a:cxnLst/>
                            <a:rect l="0" t="0" r="0" b="0"/>
                            <a:pathLst>
                              <a:path w="57183" h="57265">
                                <a:moveTo>
                                  <a:pt x="28918" y="0"/>
                                </a:moveTo>
                                <a:lnTo>
                                  <a:pt x="57183" y="57265"/>
                                </a:lnTo>
                                <a:lnTo>
                                  <a:pt x="28673" y="42887"/>
                                </a:lnTo>
                                <a:lnTo>
                                  <a:pt x="0" y="57020"/>
                                </a:lnTo>
                                <a:lnTo>
                                  <a:pt x="28918" y="0"/>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3463994" y="1520419"/>
                            <a:ext cx="57183" cy="57347"/>
                          </a:xfrm>
                          <a:custGeom>
                            <a:avLst/>
                            <a:gdLst/>
                            <a:ahLst/>
                            <a:cxnLst/>
                            <a:rect l="0" t="0" r="0" b="0"/>
                            <a:pathLst>
                              <a:path w="57183" h="57347">
                                <a:moveTo>
                                  <a:pt x="0" y="0"/>
                                </a:moveTo>
                                <a:lnTo>
                                  <a:pt x="28592" y="14460"/>
                                </a:lnTo>
                                <a:lnTo>
                                  <a:pt x="57183" y="327"/>
                                </a:lnTo>
                                <a:lnTo>
                                  <a:pt x="28346" y="573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9" name="Shape 3839"/>
                        <wps:cNvSpPr/>
                        <wps:spPr>
                          <a:xfrm>
                            <a:off x="3463994" y="1520419"/>
                            <a:ext cx="57183" cy="57347"/>
                          </a:xfrm>
                          <a:custGeom>
                            <a:avLst/>
                            <a:gdLst/>
                            <a:ahLst/>
                            <a:cxnLst/>
                            <a:rect l="0" t="0" r="0" b="0"/>
                            <a:pathLst>
                              <a:path w="57183" h="57347">
                                <a:moveTo>
                                  <a:pt x="28346" y="57347"/>
                                </a:moveTo>
                                <a:lnTo>
                                  <a:pt x="0" y="0"/>
                                </a:lnTo>
                                <a:lnTo>
                                  <a:pt x="28592" y="14460"/>
                                </a:lnTo>
                                <a:lnTo>
                                  <a:pt x="57183" y="327"/>
                                </a:lnTo>
                                <a:lnTo>
                                  <a:pt x="28346" y="57347"/>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259759" name="Shape 259759"/>
                        <wps:cNvSpPr/>
                        <wps:spPr>
                          <a:xfrm>
                            <a:off x="2961272" y="1294791"/>
                            <a:ext cx="1086481" cy="163380"/>
                          </a:xfrm>
                          <a:custGeom>
                            <a:avLst/>
                            <a:gdLst/>
                            <a:ahLst/>
                            <a:cxnLst/>
                            <a:rect l="0" t="0" r="0" b="0"/>
                            <a:pathLst>
                              <a:path w="1086481" h="163380">
                                <a:moveTo>
                                  <a:pt x="0" y="0"/>
                                </a:moveTo>
                                <a:lnTo>
                                  <a:pt x="1086481" y="0"/>
                                </a:lnTo>
                                <a:lnTo>
                                  <a:pt x="1086481" y="163380"/>
                                </a:lnTo>
                                <a:lnTo>
                                  <a:pt x="0" y="1633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1" name="Shape 3841"/>
                        <wps:cNvSpPr/>
                        <wps:spPr>
                          <a:xfrm>
                            <a:off x="2961272" y="1294791"/>
                            <a:ext cx="1086481" cy="163380"/>
                          </a:xfrm>
                          <a:custGeom>
                            <a:avLst/>
                            <a:gdLst/>
                            <a:ahLst/>
                            <a:cxnLst/>
                            <a:rect l="0" t="0" r="0" b="0"/>
                            <a:pathLst>
                              <a:path w="1086481" h="163380">
                                <a:moveTo>
                                  <a:pt x="0" y="0"/>
                                </a:moveTo>
                                <a:lnTo>
                                  <a:pt x="1086481" y="0"/>
                                </a:lnTo>
                                <a:lnTo>
                                  <a:pt x="1086481" y="163380"/>
                                </a:lnTo>
                                <a:lnTo>
                                  <a:pt x="0" y="163380"/>
                                </a:lnTo>
                                <a:close/>
                              </a:path>
                            </a:pathLst>
                          </a:custGeom>
                          <a:ln w="8169" cap="flat">
                            <a:miter lim="100000"/>
                          </a:ln>
                        </wps:spPr>
                        <wps:style>
                          <a:lnRef idx="1">
                            <a:srgbClr val="009DFF"/>
                          </a:lnRef>
                          <a:fillRef idx="0">
                            <a:srgbClr val="000000">
                              <a:alpha val="0"/>
                            </a:srgbClr>
                          </a:fillRef>
                          <a:effectRef idx="0">
                            <a:scrgbClr r="0" g="0" b="0"/>
                          </a:effectRef>
                          <a:fontRef idx="none"/>
                        </wps:style>
                        <wps:bodyPr/>
                      </wps:wsp>
                      <wps:wsp>
                        <wps:cNvPr id="3842" name="Rectangle 3842"/>
                        <wps:cNvSpPr/>
                        <wps:spPr>
                          <a:xfrm>
                            <a:off x="3336920" y="1329161"/>
                            <a:ext cx="434752" cy="12137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rPr>
                                <w:t>seccomp</w:t>
                              </w:r>
                            </w:p>
                          </w:txbxContent>
                        </wps:txbx>
                        <wps:bodyPr horzOverflow="overflow" vert="horz" lIns="0" tIns="0" rIns="0" bIns="0" rtlCol="0">
                          <a:noAutofit/>
                        </wps:bodyPr>
                      </wps:wsp>
                      <wps:wsp>
                        <wps:cNvPr id="3843" name="Rectangle 3843"/>
                        <wps:cNvSpPr/>
                        <wps:spPr>
                          <a:xfrm>
                            <a:off x="2099440" y="25212"/>
                            <a:ext cx="397425"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Nabla</w:t>
                              </w:r>
                            </w:p>
                          </w:txbxContent>
                        </wps:txbx>
                        <wps:bodyPr horzOverflow="overflow" vert="horz" lIns="0" tIns="0" rIns="0" bIns="0" rtlCol="0">
                          <a:noAutofit/>
                        </wps:bodyPr>
                      </wps:wsp>
                      <wps:wsp>
                        <wps:cNvPr id="3844" name="Rectangle 3844"/>
                        <wps:cNvSpPr/>
                        <wps:spPr>
                          <a:xfrm>
                            <a:off x="2099440" y="155916"/>
                            <a:ext cx="659527"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Container</w:t>
                              </w:r>
                            </w:p>
                          </w:txbxContent>
                        </wps:txbx>
                        <wps:bodyPr horzOverflow="overflow" vert="horz" lIns="0" tIns="0" rIns="0" bIns="0" rtlCol="0">
                          <a:noAutofit/>
                        </wps:bodyPr>
                      </wps:wsp>
                      <wps:wsp>
                        <wps:cNvPr id="169435" name="Rectangle 169435"/>
                        <wps:cNvSpPr/>
                        <wps:spPr>
                          <a:xfrm>
                            <a:off x="3194855" y="1043244"/>
                            <a:ext cx="60425" cy="121380"/>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shd w:val="clear" w:color="auto" w:fill="FFFFFF"/>
                                </w:rPr>
                                <w:t>5</w:t>
                              </w:r>
                            </w:p>
                          </w:txbxContent>
                        </wps:txbx>
                        <wps:bodyPr horzOverflow="overflow" vert="horz" lIns="0" tIns="0" rIns="0" bIns="0" rtlCol="0">
                          <a:noAutofit/>
                        </wps:bodyPr>
                      </wps:wsp>
                      <wps:wsp>
                        <wps:cNvPr id="169436" name="Rectangle 169436"/>
                        <wps:cNvSpPr/>
                        <wps:spPr>
                          <a:xfrm>
                            <a:off x="3240287" y="1043244"/>
                            <a:ext cx="730669" cy="121380"/>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shd w:val="clear" w:color="auto" w:fill="FFFFFF"/>
                                </w:rPr>
                                <w:t xml:space="preserve"> Systemaufrufe</w:t>
                              </w:r>
                            </w:p>
                          </w:txbxContent>
                        </wps:txbx>
                        <wps:bodyPr horzOverflow="overflow" vert="horz" lIns="0" tIns="0" rIns="0" bIns="0" rtlCol="0">
                          <a:noAutofit/>
                        </wps:bodyPr>
                      </wps:wsp>
                      <wps:wsp>
                        <wps:cNvPr id="3847" name="Shape 3847"/>
                        <wps:cNvSpPr/>
                        <wps:spPr>
                          <a:xfrm>
                            <a:off x="1964649" y="1493940"/>
                            <a:ext cx="24511" cy="8180"/>
                          </a:xfrm>
                          <a:custGeom>
                            <a:avLst/>
                            <a:gdLst/>
                            <a:ahLst/>
                            <a:cxnLst/>
                            <a:rect l="0" t="0" r="0" b="0"/>
                            <a:pathLst>
                              <a:path w="24511" h="8180">
                                <a:moveTo>
                                  <a:pt x="24507" y="0"/>
                                </a:moveTo>
                                <a:lnTo>
                                  <a:pt x="24511" y="8169"/>
                                </a:lnTo>
                                <a:lnTo>
                                  <a:pt x="3"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 name="Shape 3848"/>
                        <wps:cNvSpPr/>
                        <wps:spPr>
                          <a:xfrm>
                            <a:off x="2013663" y="1493917"/>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 name="Shape 3849"/>
                        <wps:cNvSpPr/>
                        <wps:spPr>
                          <a:xfrm>
                            <a:off x="2062677" y="1493895"/>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 name="Shape 3850"/>
                        <wps:cNvSpPr/>
                        <wps:spPr>
                          <a:xfrm>
                            <a:off x="2111691" y="1493872"/>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 name="Shape 3851"/>
                        <wps:cNvSpPr/>
                        <wps:spPr>
                          <a:xfrm>
                            <a:off x="2160705" y="1493849"/>
                            <a:ext cx="24511" cy="8181"/>
                          </a:xfrm>
                          <a:custGeom>
                            <a:avLst/>
                            <a:gdLst/>
                            <a:ahLst/>
                            <a:cxnLst/>
                            <a:rect l="0" t="0" r="0" b="0"/>
                            <a:pathLst>
                              <a:path w="24511" h="8181">
                                <a:moveTo>
                                  <a:pt x="24507" y="0"/>
                                </a:moveTo>
                                <a:lnTo>
                                  <a:pt x="24511" y="8169"/>
                                </a:lnTo>
                                <a:lnTo>
                                  <a:pt x="4" y="8181"/>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0" name="Shape 259760"/>
                        <wps:cNvSpPr/>
                        <wps:spPr>
                          <a:xfrm>
                            <a:off x="2209720" y="1493827"/>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3" name="Shape 3853"/>
                        <wps:cNvSpPr/>
                        <wps:spPr>
                          <a:xfrm>
                            <a:off x="2258734" y="1493804"/>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4" name="Shape 3854"/>
                        <wps:cNvSpPr/>
                        <wps:spPr>
                          <a:xfrm>
                            <a:off x="2307748" y="1493782"/>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 name="Shape 3855"/>
                        <wps:cNvSpPr/>
                        <wps:spPr>
                          <a:xfrm>
                            <a:off x="2356762" y="1493759"/>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 name="Shape 3856"/>
                        <wps:cNvSpPr/>
                        <wps:spPr>
                          <a:xfrm>
                            <a:off x="2405777" y="1493737"/>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1" name="Shape 259761"/>
                        <wps:cNvSpPr/>
                        <wps:spPr>
                          <a:xfrm>
                            <a:off x="2454791" y="1493714"/>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 name="Shape 3858"/>
                        <wps:cNvSpPr/>
                        <wps:spPr>
                          <a:xfrm>
                            <a:off x="2503805" y="1493691"/>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9" name="Shape 3859"/>
                        <wps:cNvSpPr/>
                        <wps:spPr>
                          <a:xfrm>
                            <a:off x="2552819" y="1493669"/>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0" name="Shape 3860"/>
                        <wps:cNvSpPr/>
                        <wps:spPr>
                          <a:xfrm>
                            <a:off x="2601833" y="1493646"/>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1" name="Shape 3861"/>
                        <wps:cNvSpPr/>
                        <wps:spPr>
                          <a:xfrm>
                            <a:off x="2650847" y="1493624"/>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2" name="Shape 3862"/>
                        <wps:cNvSpPr/>
                        <wps:spPr>
                          <a:xfrm>
                            <a:off x="2699861" y="1493600"/>
                            <a:ext cx="24511" cy="8181"/>
                          </a:xfrm>
                          <a:custGeom>
                            <a:avLst/>
                            <a:gdLst/>
                            <a:ahLst/>
                            <a:cxnLst/>
                            <a:rect l="0" t="0" r="0" b="0"/>
                            <a:pathLst>
                              <a:path w="24511" h="8181">
                                <a:moveTo>
                                  <a:pt x="24507" y="0"/>
                                </a:moveTo>
                                <a:lnTo>
                                  <a:pt x="24511" y="8169"/>
                                </a:lnTo>
                                <a:lnTo>
                                  <a:pt x="4" y="8181"/>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 name="Shape 3863"/>
                        <wps:cNvSpPr/>
                        <wps:spPr>
                          <a:xfrm>
                            <a:off x="2748875" y="1493578"/>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4" name="Shape 3864"/>
                        <wps:cNvSpPr/>
                        <wps:spPr>
                          <a:xfrm>
                            <a:off x="2797890" y="1493555"/>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5" name="Shape 3865"/>
                        <wps:cNvSpPr/>
                        <wps:spPr>
                          <a:xfrm>
                            <a:off x="2846904" y="1493533"/>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6" name="Shape 3866"/>
                        <wps:cNvSpPr/>
                        <wps:spPr>
                          <a:xfrm>
                            <a:off x="2895918" y="1493510"/>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7" name="Shape 3867"/>
                        <wps:cNvSpPr/>
                        <wps:spPr>
                          <a:xfrm>
                            <a:off x="2944932" y="1493487"/>
                            <a:ext cx="24511" cy="8181"/>
                          </a:xfrm>
                          <a:custGeom>
                            <a:avLst/>
                            <a:gdLst/>
                            <a:ahLst/>
                            <a:cxnLst/>
                            <a:rect l="0" t="0" r="0" b="0"/>
                            <a:pathLst>
                              <a:path w="24511" h="8181">
                                <a:moveTo>
                                  <a:pt x="24507" y="0"/>
                                </a:moveTo>
                                <a:lnTo>
                                  <a:pt x="24511" y="8169"/>
                                </a:lnTo>
                                <a:lnTo>
                                  <a:pt x="4" y="8181"/>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2" name="Shape 259762"/>
                        <wps:cNvSpPr/>
                        <wps:spPr>
                          <a:xfrm>
                            <a:off x="2993946" y="1493465"/>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3" name="Shape 259763"/>
                        <wps:cNvSpPr/>
                        <wps:spPr>
                          <a:xfrm>
                            <a:off x="3042961" y="1493442"/>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0" name="Shape 3870"/>
                        <wps:cNvSpPr/>
                        <wps:spPr>
                          <a:xfrm>
                            <a:off x="3091975" y="1493420"/>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1" name="Shape 3871"/>
                        <wps:cNvSpPr/>
                        <wps:spPr>
                          <a:xfrm>
                            <a:off x="3140989" y="1493397"/>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4" name="Shape 259764"/>
                        <wps:cNvSpPr/>
                        <wps:spPr>
                          <a:xfrm>
                            <a:off x="3190003" y="1493374"/>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5" name="Shape 259765"/>
                        <wps:cNvSpPr/>
                        <wps:spPr>
                          <a:xfrm>
                            <a:off x="3239017" y="1493352"/>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6" name="Shape 259766"/>
                        <wps:cNvSpPr/>
                        <wps:spPr>
                          <a:xfrm>
                            <a:off x="3288031" y="1493329"/>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5" name="Shape 3875"/>
                        <wps:cNvSpPr/>
                        <wps:spPr>
                          <a:xfrm>
                            <a:off x="3337045" y="1493307"/>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6" name="Shape 3876"/>
                        <wps:cNvSpPr/>
                        <wps:spPr>
                          <a:xfrm>
                            <a:off x="3386059" y="1493284"/>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7" name="Shape 3877"/>
                        <wps:cNvSpPr/>
                        <wps:spPr>
                          <a:xfrm>
                            <a:off x="3435074" y="1493262"/>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7" name="Shape 259767"/>
                        <wps:cNvSpPr/>
                        <wps:spPr>
                          <a:xfrm>
                            <a:off x="3484088" y="1493238"/>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8" name="Shape 259768"/>
                        <wps:cNvSpPr/>
                        <wps:spPr>
                          <a:xfrm>
                            <a:off x="3533102" y="1493216"/>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0" name="Shape 3880"/>
                        <wps:cNvSpPr/>
                        <wps:spPr>
                          <a:xfrm>
                            <a:off x="3582116" y="1493193"/>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 name="Shape 3881"/>
                        <wps:cNvSpPr/>
                        <wps:spPr>
                          <a:xfrm>
                            <a:off x="3631130" y="1493171"/>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 name="Shape 3882"/>
                        <wps:cNvSpPr/>
                        <wps:spPr>
                          <a:xfrm>
                            <a:off x="3680144" y="1493148"/>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3" name="Shape 3883"/>
                        <wps:cNvSpPr/>
                        <wps:spPr>
                          <a:xfrm>
                            <a:off x="3729159" y="1493126"/>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69" name="Shape 259769"/>
                        <wps:cNvSpPr/>
                        <wps:spPr>
                          <a:xfrm>
                            <a:off x="3778173" y="1493103"/>
                            <a:ext cx="24511" cy="9155"/>
                          </a:xfrm>
                          <a:custGeom>
                            <a:avLst/>
                            <a:gdLst/>
                            <a:ahLst/>
                            <a:cxnLst/>
                            <a:rect l="0" t="0" r="0" b="0"/>
                            <a:pathLst>
                              <a:path w="24511" h="9155">
                                <a:moveTo>
                                  <a:pt x="24507" y="0"/>
                                </a:moveTo>
                                <a:lnTo>
                                  <a:pt x="24511" y="9144"/>
                                </a:lnTo>
                                <a:lnTo>
                                  <a:pt x="4" y="9155"/>
                                </a:lnTo>
                                <a:lnTo>
                                  <a:pt x="0" y="12"/>
                                </a:lnTo>
                                <a:lnTo>
                                  <a:pt x="24507"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5" name="Shape 3885"/>
                        <wps:cNvSpPr/>
                        <wps:spPr>
                          <a:xfrm>
                            <a:off x="3827187" y="1493080"/>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6" name="Shape 3886"/>
                        <wps:cNvSpPr/>
                        <wps:spPr>
                          <a:xfrm>
                            <a:off x="3876201" y="1493058"/>
                            <a:ext cx="24511" cy="8180"/>
                          </a:xfrm>
                          <a:custGeom>
                            <a:avLst/>
                            <a:gdLst/>
                            <a:ahLst/>
                            <a:cxnLst/>
                            <a:rect l="0" t="0" r="0" b="0"/>
                            <a:pathLst>
                              <a:path w="24511" h="8180">
                                <a:moveTo>
                                  <a:pt x="24507" y="0"/>
                                </a:moveTo>
                                <a:lnTo>
                                  <a:pt x="24511" y="8169"/>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7" name="Shape 3887"/>
                        <wps:cNvSpPr/>
                        <wps:spPr>
                          <a:xfrm>
                            <a:off x="3925215" y="1493035"/>
                            <a:ext cx="24511" cy="8180"/>
                          </a:xfrm>
                          <a:custGeom>
                            <a:avLst/>
                            <a:gdLst/>
                            <a:ahLst/>
                            <a:cxnLst/>
                            <a:rect l="0" t="0" r="0" b="0"/>
                            <a:pathLst>
                              <a:path w="24511" h="8180">
                                <a:moveTo>
                                  <a:pt x="24507" y="0"/>
                                </a:moveTo>
                                <a:lnTo>
                                  <a:pt x="24511" y="8169"/>
                                </a:lnTo>
                                <a:lnTo>
                                  <a:pt x="4" y="8180"/>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8" name="Shape 3888"/>
                        <wps:cNvSpPr/>
                        <wps:spPr>
                          <a:xfrm>
                            <a:off x="3974229" y="1493013"/>
                            <a:ext cx="24511" cy="8180"/>
                          </a:xfrm>
                          <a:custGeom>
                            <a:avLst/>
                            <a:gdLst/>
                            <a:ahLst/>
                            <a:cxnLst/>
                            <a:rect l="0" t="0" r="0" b="0"/>
                            <a:pathLst>
                              <a:path w="24511" h="8180">
                                <a:moveTo>
                                  <a:pt x="24507" y="0"/>
                                </a:moveTo>
                                <a:lnTo>
                                  <a:pt x="24511" y="8168"/>
                                </a:lnTo>
                                <a:lnTo>
                                  <a:pt x="4" y="8180"/>
                                </a:lnTo>
                                <a:lnTo>
                                  <a:pt x="0" y="11"/>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 name="Shape 3889"/>
                        <wps:cNvSpPr/>
                        <wps:spPr>
                          <a:xfrm>
                            <a:off x="4023243" y="1492990"/>
                            <a:ext cx="24511" cy="8181"/>
                          </a:xfrm>
                          <a:custGeom>
                            <a:avLst/>
                            <a:gdLst/>
                            <a:ahLst/>
                            <a:cxnLst/>
                            <a:rect l="0" t="0" r="0" b="0"/>
                            <a:pathLst>
                              <a:path w="24511" h="8181">
                                <a:moveTo>
                                  <a:pt x="24507" y="0"/>
                                </a:moveTo>
                                <a:lnTo>
                                  <a:pt x="24511" y="8169"/>
                                </a:lnTo>
                                <a:lnTo>
                                  <a:pt x="4" y="8181"/>
                                </a:lnTo>
                                <a:lnTo>
                                  <a:pt x="0" y="12"/>
                                </a:lnTo>
                                <a:lnTo>
                                  <a:pt x="24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0" name="Shape 3890"/>
                        <wps:cNvSpPr/>
                        <wps:spPr>
                          <a:xfrm>
                            <a:off x="4072257" y="1492971"/>
                            <a:ext cx="16342" cy="8176"/>
                          </a:xfrm>
                          <a:custGeom>
                            <a:avLst/>
                            <a:gdLst/>
                            <a:ahLst/>
                            <a:cxnLst/>
                            <a:rect l="0" t="0" r="0" b="0"/>
                            <a:pathLst>
                              <a:path w="16342" h="8176">
                                <a:moveTo>
                                  <a:pt x="16339" y="0"/>
                                </a:moveTo>
                                <a:lnTo>
                                  <a:pt x="16342" y="8169"/>
                                </a:lnTo>
                                <a:lnTo>
                                  <a:pt x="4" y="8176"/>
                                </a:lnTo>
                                <a:lnTo>
                                  <a:pt x="0" y="8"/>
                                </a:lnTo>
                                <a:lnTo>
                                  <a:pt x="16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 name="Rectangle 3892"/>
                        <wps:cNvSpPr/>
                        <wps:spPr>
                          <a:xfrm>
                            <a:off x="4117190" y="1451696"/>
                            <a:ext cx="700483" cy="121379"/>
                          </a:xfrm>
                          <a:prstGeom prst="rect">
                            <a:avLst/>
                          </a:prstGeom>
                          <a:ln>
                            <a:noFill/>
                          </a:ln>
                        </wps:spPr>
                        <wps:txbx>
                          <w:txbxContent>
                            <w:p w:rsidR="00907C0A" w:rsidRDefault="002D1723">
                              <w:pPr>
                                <w:spacing w:after="160" w:line="259" w:lineRule="auto"/>
                                <w:ind w:right="0"/>
                                <w:jc w:val="left"/>
                              </w:pPr>
                              <w:r>
                                <w:rPr>
                                  <w:rFonts w:ascii="Arial" w:eastAsia="Arial" w:hAnsi="Arial" w:cs="Arial"/>
                                  <w:sz w:val="13"/>
                                </w:rPr>
                                <w:t>Systemaufrufe</w:t>
                              </w:r>
                            </w:p>
                          </w:txbxContent>
                        </wps:txbx>
                        <wps:bodyPr horzOverflow="overflow" vert="horz" lIns="0" tIns="0" rIns="0" bIns="0" rtlCol="0">
                          <a:noAutofit/>
                        </wps:bodyPr>
                      </wps:wsp>
                      <wps:wsp>
                        <wps:cNvPr id="259770" name="Shape 259770"/>
                        <wps:cNvSpPr/>
                        <wps:spPr>
                          <a:xfrm>
                            <a:off x="2859159" y="759720"/>
                            <a:ext cx="1061973" cy="212395"/>
                          </a:xfrm>
                          <a:custGeom>
                            <a:avLst/>
                            <a:gdLst/>
                            <a:ahLst/>
                            <a:cxnLst/>
                            <a:rect l="0" t="0" r="0" b="0"/>
                            <a:pathLst>
                              <a:path w="1061973" h="212395">
                                <a:moveTo>
                                  <a:pt x="0" y="0"/>
                                </a:moveTo>
                                <a:lnTo>
                                  <a:pt x="1061973" y="0"/>
                                </a:lnTo>
                                <a:lnTo>
                                  <a:pt x="1061973" y="212395"/>
                                </a:lnTo>
                                <a:lnTo>
                                  <a:pt x="0" y="2123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94" name="Shape 3894"/>
                        <wps:cNvSpPr/>
                        <wps:spPr>
                          <a:xfrm>
                            <a:off x="2859159" y="759720"/>
                            <a:ext cx="1061973" cy="212395"/>
                          </a:xfrm>
                          <a:custGeom>
                            <a:avLst/>
                            <a:gdLst/>
                            <a:ahLst/>
                            <a:cxnLst/>
                            <a:rect l="0" t="0" r="0" b="0"/>
                            <a:pathLst>
                              <a:path w="1061973" h="212395">
                                <a:moveTo>
                                  <a:pt x="0" y="0"/>
                                </a:moveTo>
                                <a:lnTo>
                                  <a:pt x="1061973" y="0"/>
                                </a:lnTo>
                                <a:lnTo>
                                  <a:pt x="1061973" y="212395"/>
                                </a:lnTo>
                                <a:lnTo>
                                  <a:pt x="0" y="212395"/>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895" name="Rectangle 3895"/>
                        <wps:cNvSpPr/>
                        <wps:spPr>
                          <a:xfrm>
                            <a:off x="3243869" y="809438"/>
                            <a:ext cx="389032"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Solo5</w:t>
                              </w:r>
                            </w:p>
                          </w:txbxContent>
                        </wps:txbx>
                        <wps:bodyPr horzOverflow="overflow" vert="horz" lIns="0" tIns="0" rIns="0" bIns="0" rtlCol="0">
                          <a:noAutofit/>
                        </wps:bodyPr>
                      </wps:wsp>
                      <wps:wsp>
                        <wps:cNvPr id="259771" name="Shape 259771"/>
                        <wps:cNvSpPr/>
                        <wps:spPr>
                          <a:xfrm>
                            <a:off x="2859159" y="457466"/>
                            <a:ext cx="1061973" cy="212395"/>
                          </a:xfrm>
                          <a:custGeom>
                            <a:avLst/>
                            <a:gdLst/>
                            <a:ahLst/>
                            <a:cxnLst/>
                            <a:rect l="0" t="0" r="0" b="0"/>
                            <a:pathLst>
                              <a:path w="1061973" h="212395">
                                <a:moveTo>
                                  <a:pt x="0" y="0"/>
                                </a:moveTo>
                                <a:lnTo>
                                  <a:pt x="1061973" y="0"/>
                                </a:lnTo>
                                <a:lnTo>
                                  <a:pt x="1061973" y="212395"/>
                                </a:lnTo>
                                <a:lnTo>
                                  <a:pt x="0" y="21239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97" name="Shape 3897"/>
                        <wps:cNvSpPr/>
                        <wps:spPr>
                          <a:xfrm>
                            <a:off x="2859159" y="457466"/>
                            <a:ext cx="1061973" cy="212395"/>
                          </a:xfrm>
                          <a:custGeom>
                            <a:avLst/>
                            <a:gdLst/>
                            <a:ahLst/>
                            <a:cxnLst/>
                            <a:rect l="0" t="0" r="0" b="0"/>
                            <a:pathLst>
                              <a:path w="1061973" h="212395">
                                <a:moveTo>
                                  <a:pt x="0" y="0"/>
                                </a:moveTo>
                                <a:lnTo>
                                  <a:pt x="1061973" y="0"/>
                                </a:lnTo>
                                <a:lnTo>
                                  <a:pt x="1061973" y="212395"/>
                                </a:lnTo>
                                <a:lnTo>
                                  <a:pt x="0" y="212395"/>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898" name="Rectangle 3898"/>
                        <wps:cNvSpPr/>
                        <wps:spPr>
                          <a:xfrm>
                            <a:off x="3154904" y="507184"/>
                            <a:ext cx="625586"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Rumprun</w:t>
                              </w:r>
                            </w:p>
                          </w:txbxContent>
                        </wps:txbx>
                        <wps:bodyPr horzOverflow="overflow" vert="horz" lIns="0" tIns="0" rIns="0" bIns="0" rtlCol="0">
                          <a:noAutofit/>
                        </wps:bodyPr>
                      </wps:wsp>
                      <wps:wsp>
                        <wps:cNvPr id="259772" name="Shape 259772"/>
                        <wps:cNvSpPr/>
                        <wps:spPr>
                          <a:xfrm>
                            <a:off x="2859159" y="138873"/>
                            <a:ext cx="1061973" cy="212395"/>
                          </a:xfrm>
                          <a:custGeom>
                            <a:avLst/>
                            <a:gdLst/>
                            <a:ahLst/>
                            <a:cxnLst/>
                            <a:rect l="0" t="0" r="0" b="0"/>
                            <a:pathLst>
                              <a:path w="1061973" h="212395">
                                <a:moveTo>
                                  <a:pt x="0" y="0"/>
                                </a:moveTo>
                                <a:lnTo>
                                  <a:pt x="1061973" y="0"/>
                                </a:lnTo>
                                <a:lnTo>
                                  <a:pt x="1061973" y="212395"/>
                                </a:lnTo>
                                <a:lnTo>
                                  <a:pt x="0" y="21239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00" name="Shape 3900"/>
                        <wps:cNvSpPr/>
                        <wps:spPr>
                          <a:xfrm>
                            <a:off x="2859159" y="138873"/>
                            <a:ext cx="1061973" cy="212395"/>
                          </a:xfrm>
                          <a:custGeom>
                            <a:avLst/>
                            <a:gdLst/>
                            <a:ahLst/>
                            <a:cxnLst/>
                            <a:rect l="0" t="0" r="0" b="0"/>
                            <a:pathLst>
                              <a:path w="1061973" h="212395">
                                <a:moveTo>
                                  <a:pt x="0" y="0"/>
                                </a:moveTo>
                                <a:lnTo>
                                  <a:pt x="1061973" y="0"/>
                                </a:lnTo>
                                <a:lnTo>
                                  <a:pt x="1061973" y="212395"/>
                                </a:lnTo>
                                <a:lnTo>
                                  <a:pt x="0" y="212395"/>
                                </a:lnTo>
                                <a:close/>
                              </a:path>
                            </a:pathLst>
                          </a:custGeom>
                          <a:ln w="16338" cap="flat">
                            <a:miter lim="100000"/>
                          </a:ln>
                        </wps:spPr>
                        <wps:style>
                          <a:lnRef idx="1">
                            <a:srgbClr val="009DFF"/>
                          </a:lnRef>
                          <a:fillRef idx="0">
                            <a:srgbClr val="000000">
                              <a:alpha val="0"/>
                            </a:srgbClr>
                          </a:fillRef>
                          <a:effectRef idx="0">
                            <a:scrgbClr r="0" g="0" b="0"/>
                          </a:effectRef>
                          <a:fontRef idx="none"/>
                        </wps:style>
                        <wps:bodyPr/>
                      </wps:wsp>
                      <wps:wsp>
                        <wps:cNvPr id="3901" name="Rectangle 3901"/>
                        <wps:cNvSpPr/>
                        <wps:spPr>
                          <a:xfrm>
                            <a:off x="3110357" y="188592"/>
                            <a:ext cx="744123"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Applikation</w:t>
                              </w:r>
                            </w:p>
                          </w:txbxContent>
                        </wps:txbx>
                        <wps:bodyPr horzOverflow="overflow" vert="horz" lIns="0" tIns="0" rIns="0" bIns="0" rtlCol="0">
                          <a:noAutofit/>
                        </wps:bodyPr>
                      </wps:wsp>
                      <wps:wsp>
                        <wps:cNvPr id="3902" name="Shape 3902"/>
                        <wps:cNvSpPr/>
                        <wps:spPr>
                          <a:xfrm>
                            <a:off x="1763121" y="712992"/>
                            <a:ext cx="643065" cy="420623"/>
                          </a:xfrm>
                          <a:custGeom>
                            <a:avLst/>
                            <a:gdLst/>
                            <a:ahLst/>
                            <a:cxnLst/>
                            <a:rect l="0" t="0" r="0" b="0"/>
                            <a:pathLst>
                              <a:path w="643065" h="420623">
                                <a:moveTo>
                                  <a:pt x="643065" y="0"/>
                                </a:moveTo>
                                <a:lnTo>
                                  <a:pt x="0" y="420623"/>
                                </a:lnTo>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903" name="Shape 3903"/>
                        <wps:cNvSpPr/>
                        <wps:spPr>
                          <a:xfrm>
                            <a:off x="2378575" y="689547"/>
                            <a:ext cx="63555" cy="55223"/>
                          </a:xfrm>
                          <a:custGeom>
                            <a:avLst/>
                            <a:gdLst/>
                            <a:ahLst/>
                            <a:cxnLst/>
                            <a:rect l="0" t="0" r="0" b="0"/>
                            <a:pathLst>
                              <a:path w="63555" h="55223">
                                <a:moveTo>
                                  <a:pt x="63555" y="0"/>
                                </a:moveTo>
                                <a:lnTo>
                                  <a:pt x="31288" y="55223"/>
                                </a:lnTo>
                                <a:lnTo>
                                  <a:pt x="27611" y="23445"/>
                                </a:lnTo>
                                <a:lnTo>
                                  <a:pt x="0" y="7352"/>
                                </a:lnTo>
                                <a:lnTo>
                                  <a:pt x="63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 name="Shape 3904"/>
                        <wps:cNvSpPr/>
                        <wps:spPr>
                          <a:xfrm>
                            <a:off x="2378575" y="689547"/>
                            <a:ext cx="63555" cy="55223"/>
                          </a:xfrm>
                          <a:custGeom>
                            <a:avLst/>
                            <a:gdLst/>
                            <a:ahLst/>
                            <a:cxnLst/>
                            <a:rect l="0" t="0" r="0" b="0"/>
                            <a:pathLst>
                              <a:path w="63555" h="55223">
                                <a:moveTo>
                                  <a:pt x="63555" y="0"/>
                                </a:moveTo>
                                <a:lnTo>
                                  <a:pt x="31288" y="55223"/>
                                </a:lnTo>
                                <a:lnTo>
                                  <a:pt x="27611" y="23445"/>
                                </a:lnTo>
                                <a:lnTo>
                                  <a:pt x="0" y="7352"/>
                                </a:lnTo>
                                <a:lnTo>
                                  <a:pt x="63555" y="0"/>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3905" name="Shape 3905"/>
                        <wps:cNvSpPr/>
                        <wps:spPr>
                          <a:xfrm>
                            <a:off x="1727259" y="1101920"/>
                            <a:ext cx="63473" cy="55223"/>
                          </a:xfrm>
                          <a:custGeom>
                            <a:avLst/>
                            <a:gdLst/>
                            <a:ahLst/>
                            <a:cxnLst/>
                            <a:rect l="0" t="0" r="0" b="0"/>
                            <a:pathLst>
                              <a:path w="63473" h="55223">
                                <a:moveTo>
                                  <a:pt x="32186" y="0"/>
                                </a:moveTo>
                                <a:lnTo>
                                  <a:pt x="35862" y="31696"/>
                                </a:lnTo>
                                <a:lnTo>
                                  <a:pt x="63473" y="47871"/>
                                </a:lnTo>
                                <a:lnTo>
                                  <a:pt x="0" y="55223"/>
                                </a:lnTo>
                                <a:lnTo>
                                  <a:pt x="32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1727259" y="1101920"/>
                            <a:ext cx="63473" cy="55223"/>
                          </a:xfrm>
                          <a:custGeom>
                            <a:avLst/>
                            <a:gdLst/>
                            <a:ahLst/>
                            <a:cxnLst/>
                            <a:rect l="0" t="0" r="0" b="0"/>
                            <a:pathLst>
                              <a:path w="63473" h="55223">
                                <a:moveTo>
                                  <a:pt x="0" y="55223"/>
                                </a:moveTo>
                                <a:lnTo>
                                  <a:pt x="32186" y="0"/>
                                </a:lnTo>
                                <a:lnTo>
                                  <a:pt x="35862" y="31696"/>
                                </a:lnTo>
                                <a:lnTo>
                                  <a:pt x="63473" y="47871"/>
                                </a:lnTo>
                                <a:lnTo>
                                  <a:pt x="0" y="55223"/>
                                </a:lnTo>
                                <a:close/>
                              </a:path>
                            </a:pathLst>
                          </a:custGeom>
                          <a:ln w="8169" cap="flat">
                            <a:miter lim="127000"/>
                          </a:ln>
                        </wps:spPr>
                        <wps:style>
                          <a:lnRef idx="1">
                            <a:srgbClr val="000000"/>
                          </a:lnRef>
                          <a:fillRef idx="0">
                            <a:srgbClr val="000000">
                              <a:alpha val="0"/>
                            </a:srgbClr>
                          </a:fillRef>
                          <a:effectRef idx="0">
                            <a:scrgbClr r="0" g="0" b="0"/>
                          </a:effectRef>
                          <a:fontRef idx="none"/>
                        </wps:style>
                        <wps:bodyPr/>
                      </wps:wsp>
                      <wps:wsp>
                        <wps:cNvPr id="259773" name="Shape 259773"/>
                        <wps:cNvSpPr/>
                        <wps:spPr>
                          <a:xfrm>
                            <a:off x="1764510" y="863956"/>
                            <a:ext cx="645353" cy="130704"/>
                          </a:xfrm>
                          <a:custGeom>
                            <a:avLst/>
                            <a:gdLst/>
                            <a:ahLst/>
                            <a:cxnLst/>
                            <a:rect l="0" t="0" r="0" b="0"/>
                            <a:pathLst>
                              <a:path w="645353" h="130704">
                                <a:moveTo>
                                  <a:pt x="0" y="0"/>
                                </a:moveTo>
                                <a:lnTo>
                                  <a:pt x="645353" y="0"/>
                                </a:lnTo>
                                <a:lnTo>
                                  <a:pt x="645353" y="130704"/>
                                </a:lnTo>
                                <a:lnTo>
                                  <a:pt x="0" y="1307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8" name="Rectangle 3908"/>
                        <wps:cNvSpPr/>
                        <wps:spPr>
                          <a:xfrm>
                            <a:off x="1766169" y="866621"/>
                            <a:ext cx="853895" cy="169932"/>
                          </a:xfrm>
                          <a:prstGeom prst="rect">
                            <a:avLst/>
                          </a:prstGeom>
                          <a:ln>
                            <a:noFill/>
                          </a:ln>
                        </wps:spPr>
                        <wps:txbx>
                          <w:txbxContent>
                            <w:p w:rsidR="00907C0A" w:rsidRDefault="002D1723">
                              <w:pPr>
                                <w:spacing w:after="160" w:line="259" w:lineRule="auto"/>
                                <w:ind w:right="0"/>
                                <w:jc w:val="left"/>
                              </w:pPr>
                              <w:r>
                                <w:rPr>
                                  <w:rFonts w:ascii="Arial" w:eastAsia="Arial" w:hAnsi="Arial" w:cs="Arial"/>
                                  <w:sz w:val="18"/>
                                </w:rPr>
                                <w:t>Kommandos</w:t>
                              </w:r>
                            </w:p>
                          </w:txbxContent>
                        </wps:txbx>
                        <wps:bodyPr horzOverflow="overflow" vert="horz" lIns="0" tIns="0" rIns="0" bIns="0" rtlCol="0">
                          <a:noAutofit/>
                        </wps:bodyPr>
                      </wps:wsp>
                    </wpg:wgp>
                  </a:graphicData>
                </a:graphic>
              </wp:inline>
            </w:drawing>
          </mc:Choice>
          <mc:Fallback xmlns:a="http://schemas.openxmlformats.org/drawingml/2006/main">
            <w:pict>
              <v:group id="Group 170788" style="width:365.659pt;height:162.737pt;mso-position-horizontal-relative:char;mso-position-vertical-relative:line" coordsize="46438,20667">
                <v:shape id="Shape 3813" style="position:absolute;width:0;height:3187;left:8618;top:5462;" coordsize="0,318755" path="m0,318755l0,0">
                  <v:stroke weight="0.64323pt" endcap="flat" joinstyle="miter" miterlimit="10" on="true" color="#000000"/>
                  <v:fill on="false" color="#000000" opacity="0"/>
                </v:shape>
                <v:shape id="Shape 3814" style="position:absolute;width:571;height:571;left:8332;top:8507;" coordsize="57183,57183" path="m0,0l28592,14296l57183,0l28592,57183l0,0x">
                  <v:stroke weight="0pt" endcap="flat" joinstyle="miter" miterlimit="10" on="false" color="#000000" opacity="0"/>
                  <v:fill on="true" color="#000000"/>
                </v:shape>
                <v:shape id="Shape 3815" style="position:absolute;width:571;height:571;left:8332;top:8507;" coordsize="57183,57183" path="m28592,57183l0,0l28592,14296l57183,0l28592,57183x">
                  <v:stroke weight="0.64323pt" endcap="flat" joinstyle="miter" miterlimit="10" on="true" color="#000000"/>
                  <v:fill on="false" color="#000000" opacity="0"/>
                </v:shape>
                <v:shape id="Shape 3816" style="position:absolute;width:571;height:571;left:8332;top:5033;" coordsize="57183,57183" path="m28592,0l57183,57183l28592,42887l0,57183l28592,0x">
                  <v:stroke weight="0pt" endcap="flat" joinstyle="miter" miterlimit="10" on="false" color="#000000" opacity="0"/>
                  <v:fill on="true" color="#000000"/>
                </v:shape>
                <v:shape id="Shape 3817" style="position:absolute;width:571;height:571;left:8332;top:5033;" coordsize="57183,57183" path="m28592,0l57183,57183l28592,42887l0,57183l28592,0x">
                  <v:stroke weight="0.64323pt" endcap="flat" joinstyle="miter" miterlimit="10" on="true" color="#000000"/>
                  <v:fill on="false" color="#000000" opacity="0"/>
                </v:shape>
                <v:shape id="Shape 3819" style="position:absolute;width:17154;height:4901;left:0;top:9129;" coordsize="1715496,490141" path="m0,0l1715496,0l1715496,490141l0,490141x">
                  <v:stroke weight="1.28646pt" endcap="flat" joinstyle="miter" miterlimit="4" on="true" color="#009dff"/>
                  <v:fill on="false" color="#000000" opacity="0"/>
                </v:shape>
                <v:rect id="Rectangle 3820" style="position:absolute;width:15301;height:1699;left:2824;top:11035;" filled="f" stroked="f">
                  <v:textbox inset="0,0,0,0">
                    <w:txbxContent>
                      <w:p>
                        <w:pPr>
                          <w:spacing w:before="0" w:after="160" w:line="259" w:lineRule="auto"/>
                          <w:ind w:right="0" w:firstLine="0"/>
                          <w:jc w:val="left"/>
                        </w:pPr>
                        <w:r>
                          <w:rPr>
                            <w:rFonts w:cs="Arial" w:hAnsi="Arial" w:eastAsia="Arial" w:ascii="Arial"/>
                            <w:sz w:val="18"/>
                          </w:rPr>
                          <w:t xml:space="preserve">Nabla Runtime (runnc)</w:t>
                        </w:r>
                      </w:p>
                    </w:txbxContent>
                  </v:textbox>
                </v:rect>
                <v:shape id="Shape 3822" style="position:absolute;width:40436;height:4901;left:0;top:15766;" coordsize="4043668,490141" path="m0,0l4043668,0l4043668,490141l0,490141x">
                  <v:stroke weight="1.28646pt" endcap="flat" joinstyle="miter" miterlimit="4" on="true" color="#009dff"/>
                  <v:fill on="false" color="#000000" opacity="0"/>
                </v:shape>
                <v:rect id="Rectangle 3823" style="position:absolute;width:7947;height:1699;left:17230;top:17652;" filled="f" stroked="f">
                  <v:textbox inset="0,0,0,0">
                    <w:txbxContent>
                      <w:p>
                        <w:pPr>
                          <w:spacing w:before="0" w:after="160" w:line="259" w:lineRule="auto"/>
                          <w:ind w:right="0" w:firstLine="0"/>
                          <w:jc w:val="left"/>
                        </w:pPr>
                        <w:r>
                          <w:rPr>
                            <w:rFonts w:cs="Arial" w:hAnsi="Arial" w:eastAsia="Arial" w:ascii="Arial"/>
                            <w:sz w:val="18"/>
                          </w:rPr>
                          <w:t xml:space="preserve">Host Kernel</w:t>
                        </w:r>
                      </w:p>
                    </w:txbxContent>
                  </v:textbox>
                </v:rect>
                <v:shape id="Shape 3825" style="position:absolute;width:17154;height:4901;left:0;top:0;" coordsize="1715496,490141" path="m0,0l1715496,0l1715496,490141l0,490141x">
                  <v:stroke weight="1.28646pt" endcap="flat" joinstyle="miter" miterlimit="4" on="true" color="#009dff"/>
                  <v:fill on="false" color="#000000" opacity="0"/>
                </v:shape>
                <v:rect id="Rectangle 3826" style="position:absolute;width:7607;height:1699;left:5717;top:1885;" filled="f" stroked="f">
                  <v:textbox inset="0,0,0,0">
                    <w:txbxContent>
                      <w:p>
                        <w:pPr>
                          <w:spacing w:before="0" w:after="160" w:line="259" w:lineRule="auto"/>
                          <w:ind w:right="0" w:firstLine="0"/>
                          <w:jc w:val="left"/>
                        </w:pPr>
                        <w:r>
                          <w:rPr>
                            <w:rFonts w:cs="Arial" w:hAnsi="Arial" w:eastAsia="Arial" w:ascii="Arial"/>
                            <w:sz w:val="18"/>
                          </w:rPr>
                          <w:t xml:space="preserve">Docker CLI</w:t>
                        </w:r>
                      </w:p>
                    </w:txbxContent>
                  </v:textbox>
                </v:rect>
                <v:shape id="Shape 3827" style="position:absolute;width:0;height:3187;left:8618;top:5462;" coordsize="0,318755" path="m0,0l0,318755">
                  <v:stroke weight="0.64323pt" endcap="flat" joinstyle="miter" miterlimit="10" on="true" color="#000000"/>
                  <v:fill on="false" color="#000000" opacity="0"/>
                </v:shape>
                <v:shape id="Shape 3828" style="position:absolute;width:571;height:571;left:8332;top:5033;" coordsize="57183,57183" path="m28592,0l57183,57183l28592,42887l0,57183l28592,0x">
                  <v:stroke weight="0pt" endcap="flat" joinstyle="miter" miterlimit="10" on="false" color="#000000" opacity="0"/>
                  <v:fill on="true" color="#000000"/>
                </v:shape>
                <v:shape id="Shape 3829" style="position:absolute;width:571;height:571;left:8332;top:5033;" coordsize="57183,57183" path="m28592,0l57183,57183l28592,42887l0,57183l28592,0x">
                  <v:stroke weight="0.64323pt" endcap="flat" joinstyle="miter" miterlimit="10" on="true" color="#000000"/>
                  <v:fill on="false" color="#000000" opacity="0"/>
                </v:shape>
                <v:shape id="Shape 3830" style="position:absolute;width:571;height:571;left:8332;top:8507;" coordsize="57183,57183" path="m0,0l28592,14296l57183,0l28592,57183l0,0x">
                  <v:stroke weight="0pt" endcap="flat" joinstyle="miter" miterlimit="10" on="false" color="#000000" opacity="0"/>
                  <v:fill on="true" color="#000000"/>
                </v:shape>
                <v:shape id="Shape 3831" style="position:absolute;width:571;height:571;left:8332;top:8507;" coordsize="57183,57183" path="m28592,57183l0,0l28592,14296l57183,0l28592,57183x">
                  <v:stroke weight="0.64323pt" endcap="flat" joinstyle="miter" miterlimit="10" on="true" color="#000000"/>
                  <v:fill on="false" color="#000000" opacity="0"/>
                </v:shape>
                <v:shape id="Shape 259774" style="position:absolute;width:6453;height:1307;left:5391;top:6433;" coordsize="645353,130704" path="m0,0l645353,0l645353,130704l0,130704l0,0">
                  <v:stroke weight="0pt" endcap="flat" joinstyle="miter" miterlimit="10" on="false" color="#000000" opacity="0"/>
                  <v:fill on="true" color="#ffffff"/>
                </v:shape>
                <v:rect id="Rectangle 3833" style="position:absolute;width:8538;height:1699;left:5408;top:6460;" filled="f" stroked="f">
                  <v:textbox inset="0,0,0,0">
                    <w:txbxContent>
                      <w:p>
                        <w:pPr>
                          <w:spacing w:before="0" w:after="160" w:line="259" w:lineRule="auto"/>
                          <w:ind w:right="0" w:firstLine="0"/>
                          <w:jc w:val="left"/>
                        </w:pPr>
                        <w:r>
                          <w:rPr>
                            <w:rFonts w:cs="Arial" w:hAnsi="Arial" w:eastAsia="Arial" w:ascii="Arial"/>
                            <w:sz w:val="18"/>
                          </w:rPr>
                          <w:t xml:space="preserve">Kommandos</w:t>
                        </w:r>
                      </w:p>
                    </w:txbxContent>
                  </v:textbox>
                </v:rect>
                <v:shape id="Shape 3834" style="position:absolute;width:20728;height:11640;left:19605;top:41;" coordsize="2072891,1164086" path="m0,167465l0,0l2072891,0l2072891,1164086l996621,1164086l0,167465x">
                  <v:stroke weight="7.8773e-17pt" endcap="flat" joinstyle="miter" miterlimit="10" on="true" color="#3d4599"/>
                  <v:fill on="false" color="#000000" opacity="0"/>
                </v:shape>
                <v:shape id="Shape 3835" style="position:absolute;width:16;height:3000;left:34925;top:12348;" coordsize="1634,300049" path="m1634,0l0,300049">
                  <v:stroke weight="0.64323pt" endcap="flat" joinstyle="miter" miterlimit="10" on="true" color="#000000"/>
                  <v:fill on="false" color="#000000" opacity="0"/>
                </v:shape>
                <v:shape id="Shape 3836" style="position:absolute;width:571;height:572;left:34655;top:11919;" coordsize="57183,57265" path="m28918,0l57183,57265l28673,42887l0,57020l28918,0x">
                  <v:stroke weight="0pt" endcap="flat" joinstyle="miter" miterlimit="10" on="false" color="#000000" opacity="0"/>
                  <v:fill on="true" color="#000000"/>
                </v:shape>
                <v:shape id="Shape 3837" style="position:absolute;width:571;height:572;left:34655;top:11919;" coordsize="57183,57265" path="m28918,0l57183,57265l28673,42887l0,57020l28918,0x">
                  <v:stroke weight="0.64323pt" endcap="flat" joinstyle="miter" miterlimit="10" on="true" color="#000000"/>
                  <v:fill on="false" color="#000000" opacity="0"/>
                </v:shape>
                <v:shape id="Shape 3838" style="position:absolute;width:571;height:573;left:34639;top:15204;" coordsize="57183,57347" path="m0,0l28592,14460l57183,327l28346,57347l0,0x">
                  <v:stroke weight="0pt" endcap="flat" joinstyle="miter" miterlimit="10" on="false" color="#000000" opacity="0"/>
                  <v:fill on="true" color="#000000"/>
                </v:shape>
                <v:shape id="Shape 3839" style="position:absolute;width:571;height:573;left:34639;top:15204;" coordsize="57183,57347" path="m28346,57347l0,0l28592,14460l57183,327l28346,57347x">
                  <v:stroke weight="0.64323pt" endcap="flat" joinstyle="miter" miterlimit="10" on="true" color="#000000"/>
                  <v:fill on="false" color="#000000" opacity="0"/>
                </v:shape>
                <v:shape id="Shape 259775" style="position:absolute;width:10864;height:1633;left:29612;top:12947;" coordsize="1086481,163380" path="m0,0l1086481,0l1086481,163380l0,163380l0,0">
                  <v:stroke weight="0pt" endcap="flat" joinstyle="miter" miterlimit="10" on="false" color="#000000" opacity="0"/>
                  <v:fill on="true" color="#ffffff"/>
                </v:shape>
                <v:shape id="Shape 3841" style="position:absolute;width:10864;height:1633;left:29612;top:12947;" coordsize="1086481,163380" path="m0,0l1086481,0l1086481,163380l0,163380x">
                  <v:stroke weight="0.64323pt" endcap="flat" joinstyle="miter" miterlimit="4" on="true" color="#009dff"/>
                  <v:fill on="false" color="#000000" opacity="0"/>
                </v:shape>
                <v:rect id="Rectangle 3842" style="position:absolute;width:4347;height:1213;left:33369;top:13291;" filled="f" stroked="f">
                  <v:textbox inset="0,0,0,0">
                    <w:txbxContent>
                      <w:p>
                        <w:pPr>
                          <w:spacing w:before="0" w:after="160" w:line="259" w:lineRule="auto"/>
                          <w:ind w:right="0" w:firstLine="0"/>
                          <w:jc w:val="left"/>
                        </w:pPr>
                        <w:r>
                          <w:rPr>
                            <w:rFonts w:cs="Arial" w:hAnsi="Arial" w:eastAsia="Arial" w:ascii="Arial"/>
                            <w:sz w:val="13"/>
                          </w:rPr>
                          <w:t xml:space="preserve">seccomp</w:t>
                        </w:r>
                      </w:p>
                    </w:txbxContent>
                  </v:textbox>
                </v:rect>
                <v:rect id="Rectangle 3843" style="position:absolute;width:3974;height:1699;left:20994;top:252;" filled="f" stroked="f">
                  <v:textbox inset="0,0,0,0">
                    <w:txbxContent>
                      <w:p>
                        <w:pPr>
                          <w:spacing w:before="0" w:after="160" w:line="259" w:lineRule="auto"/>
                          <w:ind w:right="0" w:firstLine="0"/>
                          <w:jc w:val="left"/>
                        </w:pPr>
                        <w:r>
                          <w:rPr>
                            <w:rFonts w:cs="Arial" w:hAnsi="Arial" w:eastAsia="Arial" w:ascii="Arial"/>
                            <w:sz w:val="18"/>
                          </w:rPr>
                          <w:t xml:space="preserve">Nabla</w:t>
                        </w:r>
                      </w:p>
                    </w:txbxContent>
                  </v:textbox>
                </v:rect>
                <v:rect id="Rectangle 3844" style="position:absolute;width:6595;height:1699;left:20994;top:1559;" filled="f" stroked="f">
                  <v:textbox inset="0,0,0,0">
                    <w:txbxContent>
                      <w:p>
                        <w:pPr>
                          <w:spacing w:before="0" w:after="160" w:line="259" w:lineRule="auto"/>
                          <w:ind w:right="0" w:firstLine="0"/>
                          <w:jc w:val="left"/>
                        </w:pPr>
                        <w:r>
                          <w:rPr>
                            <w:rFonts w:cs="Arial" w:hAnsi="Arial" w:eastAsia="Arial" w:ascii="Arial"/>
                            <w:sz w:val="18"/>
                          </w:rPr>
                          <w:t xml:space="preserve">Container</w:t>
                        </w:r>
                      </w:p>
                    </w:txbxContent>
                  </v:textbox>
                </v:rect>
                <v:rect id="Rectangle 169435" style="position:absolute;width:604;height:1213;left:31948;top:10432;" filled="f" stroked="f">
                  <v:textbox inset="0,0,0,0">
                    <w:txbxContent>
                      <w:p>
                        <w:pPr>
                          <w:spacing w:before="0" w:after="160" w:line="259" w:lineRule="auto"/>
                          <w:ind w:right="0" w:firstLine="0"/>
                          <w:jc w:val="left"/>
                        </w:pPr>
                        <w:r>
                          <w:rPr>
                            <w:rFonts w:cs="Arial" w:hAnsi="Arial" w:eastAsia="Arial" w:ascii="Arial"/>
                            <w:sz w:val="13"/>
                            <w:shd w:val="clear" w:color="auto" w:fill="ffffff"/>
                          </w:rPr>
                          <w:t xml:space="preserve">5</w:t>
                        </w:r>
                      </w:p>
                    </w:txbxContent>
                  </v:textbox>
                </v:rect>
                <v:rect id="Rectangle 169436" style="position:absolute;width:7306;height:1213;left:32402;top:10432;" filled="f" stroked="f">
                  <v:textbox inset="0,0,0,0">
                    <w:txbxContent>
                      <w:p>
                        <w:pPr>
                          <w:spacing w:before="0" w:after="160" w:line="259" w:lineRule="auto"/>
                          <w:ind w:right="0" w:firstLine="0"/>
                          <w:jc w:val="left"/>
                        </w:pPr>
                        <w:r>
                          <w:rPr>
                            <w:rFonts w:cs="Arial" w:hAnsi="Arial" w:eastAsia="Arial" w:ascii="Arial"/>
                            <w:sz w:val="13"/>
                            <w:shd w:val="clear" w:color="auto" w:fill="ffffff"/>
                          </w:rPr>
                          <w:t xml:space="preserve"> Systemaufrufe</w:t>
                        </w:r>
                      </w:p>
                    </w:txbxContent>
                  </v:textbox>
                </v:rect>
                <v:shape id="Shape 3847" style="position:absolute;width:245;height:81;left:19646;top:14939;" coordsize="24511,8180" path="m24507,0l24511,8169l3,8180l0,12l24507,0x">
                  <v:stroke weight="0pt" endcap="flat" joinstyle="miter" miterlimit="10" on="false" color="#000000" opacity="0"/>
                  <v:fill on="true" color="#000000"/>
                </v:shape>
                <v:shape id="Shape 3848" style="position:absolute;width:245;height:81;left:20136;top:14939;" coordsize="24511,8180" path="m24507,0l24511,8169l4,8180l0,12l24507,0x">
                  <v:stroke weight="0pt" endcap="flat" joinstyle="miter" miterlimit="10" on="false" color="#000000" opacity="0"/>
                  <v:fill on="true" color="#000000"/>
                </v:shape>
                <v:shape id="Shape 3849" style="position:absolute;width:245;height:81;left:20626;top:14938;" coordsize="24511,8180" path="m24507,0l24511,8168l4,8180l0,11l24507,0x">
                  <v:stroke weight="0pt" endcap="flat" joinstyle="miter" miterlimit="10" on="false" color="#000000" opacity="0"/>
                  <v:fill on="true" color="#000000"/>
                </v:shape>
                <v:shape id="Shape 3850" style="position:absolute;width:245;height:81;left:21116;top:14938;" coordsize="24511,8180" path="m24507,0l24511,8168l4,8180l0,11l24507,0x">
                  <v:stroke weight="0pt" endcap="flat" joinstyle="miter" miterlimit="10" on="false" color="#000000" opacity="0"/>
                  <v:fill on="true" color="#000000"/>
                </v:shape>
                <v:shape id="Shape 3851" style="position:absolute;width:245;height:81;left:21607;top:14938;" coordsize="24511,8181" path="m24507,0l24511,8169l4,8181l0,12l24507,0x">
                  <v:stroke weight="0pt" endcap="flat" joinstyle="miter" miterlimit="10" on="false" color="#000000" opacity="0"/>
                  <v:fill on="true" color="#000000"/>
                </v:shape>
                <v:shape id="Shape 259776" style="position:absolute;width:245;height:91;left:22097;top:14938;" coordsize="24511,9155" path="m24507,0l24511,9144l4,9155l0,12l24507,0">
                  <v:stroke weight="0pt" endcap="flat" joinstyle="miter" miterlimit="10" on="false" color="#000000" opacity="0"/>
                  <v:fill on="true" color="#000000"/>
                </v:shape>
                <v:shape id="Shape 3853" style="position:absolute;width:245;height:81;left:22587;top:14938;" coordsize="24511,8180" path="m24507,0l24511,8169l4,8180l0,12l24507,0x">
                  <v:stroke weight="0pt" endcap="flat" joinstyle="miter" miterlimit="10" on="false" color="#000000" opacity="0"/>
                  <v:fill on="true" color="#000000"/>
                </v:shape>
                <v:shape id="Shape 3854" style="position:absolute;width:245;height:81;left:23077;top:14937;" coordsize="24511,8180" path="m24507,0l24511,8169l4,8180l0,11l24507,0x">
                  <v:stroke weight="0pt" endcap="flat" joinstyle="miter" miterlimit="10" on="false" color="#000000" opacity="0"/>
                  <v:fill on="true" color="#000000"/>
                </v:shape>
                <v:shape id="Shape 3855" style="position:absolute;width:245;height:81;left:23567;top:14937;" coordsize="24511,8180" path="m24507,0l24511,8168l4,8180l0,11l24507,0x">
                  <v:stroke weight="0pt" endcap="flat" joinstyle="miter" miterlimit="10" on="false" color="#000000" opacity="0"/>
                  <v:fill on="true" color="#000000"/>
                </v:shape>
                <v:shape id="Shape 3856" style="position:absolute;width:245;height:81;left:24057;top:14937;" coordsize="24511,8180" path="m24507,0l24511,8168l4,8180l0,11l24507,0x">
                  <v:stroke weight="0pt" endcap="flat" joinstyle="miter" miterlimit="10" on="false" color="#000000" opacity="0"/>
                  <v:fill on="true" color="#000000"/>
                </v:shape>
                <v:shape id="Shape 259777" style="position:absolute;width:245;height:91;left:24547;top:14937;" coordsize="24511,9155" path="m24507,0l24511,9144l4,9155l0,12l24507,0">
                  <v:stroke weight="0pt" endcap="flat" joinstyle="miter" miterlimit="10" on="false" color="#000000" opacity="0"/>
                  <v:fill on="true" color="#000000"/>
                </v:shape>
                <v:shape id="Shape 3858" style="position:absolute;width:245;height:81;left:25038;top:14936;" coordsize="24511,8180" path="m24507,0l24511,8169l4,8180l0,12l24507,0x">
                  <v:stroke weight="0pt" endcap="flat" joinstyle="miter" miterlimit="10" on="false" color="#000000" opacity="0"/>
                  <v:fill on="true" color="#000000"/>
                </v:shape>
                <v:shape id="Shape 3859" style="position:absolute;width:245;height:81;left:25528;top:14936;" coordsize="24511,8180" path="m24507,0l24511,8169l4,8180l0,11l24507,0x">
                  <v:stroke weight="0pt" endcap="flat" joinstyle="miter" miterlimit="10" on="false" color="#000000" opacity="0"/>
                  <v:fill on="true" color="#000000"/>
                </v:shape>
                <v:shape id="Shape 3860" style="position:absolute;width:245;height:81;left:26018;top:14936;" coordsize="24511,8180" path="m24507,0l24511,8169l4,8180l0,11l24507,0x">
                  <v:stroke weight="0pt" endcap="flat" joinstyle="miter" miterlimit="10" on="false" color="#000000" opacity="0"/>
                  <v:fill on="true" color="#000000"/>
                </v:shape>
                <v:shape id="Shape 3861" style="position:absolute;width:245;height:81;left:26508;top:14936;" coordsize="24511,8180" path="m24507,0l24511,8168l4,8180l0,11l24507,0x">
                  <v:stroke weight="0pt" endcap="flat" joinstyle="miter" miterlimit="10" on="false" color="#000000" opacity="0"/>
                  <v:fill on="true" color="#000000"/>
                </v:shape>
                <v:shape id="Shape 3862" style="position:absolute;width:245;height:81;left:26998;top:14936;" coordsize="24511,8181" path="m24507,0l24511,8169l4,8181l0,12l24507,0x">
                  <v:stroke weight="0pt" endcap="flat" joinstyle="miter" miterlimit="10" on="false" color="#000000" opacity="0"/>
                  <v:fill on="true" color="#000000"/>
                </v:shape>
                <v:shape id="Shape 3863" style="position:absolute;width:245;height:81;left:27488;top:14935;" coordsize="24511,8180" path="m24507,0l24511,8169l4,8180l0,12l24507,0x">
                  <v:stroke weight="0pt" endcap="flat" joinstyle="miter" miterlimit="10" on="false" color="#000000" opacity="0"/>
                  <v:fill on="true" color="#000000"/>
                </v:shape>
                <v:shape id="Shape 3864" style="position:absolute;width:245;height:81;left:27978;top:14935;" coordsize="24511,8180" path="m24507,0l24511,8169l4,8180l0,12l24507,0x">
                  <v:stroke weight="0pt" endcap="flat" joinstyle="miter" miterlimit="10" on="false" color="#000000" opacity="0"/>
                  <v:fill on="true" color="#000000"/>
                </v:shape>
                <v:shape id="Shape 3865" style="position:absolute;width:245;height:81;left:28469;top:14935;" coordsize="24511,8180" path="m24507,0l24511,8169l4,8180l0,11l24507,0x">
                  <v:stroke weight="0pt" endcap="flat" joinstyle="miter" miterlimit="10" on="false" color="#000000" opacity="0"/>
                  <v:fill on="true" color="#000000"/>
                </v:shape>
                <v:shape id="Shape 3866" style="position:absolute;width:245;height:81;left:28959;top:14935;" coordsize="24511,8180" path="m24507,0l24511,8168l4,8180l0,11l24507,0x">
                  <v:stroke weight="0pt" endcap="flat" joinstyle="miter" miterlimit="10" on="false" color="#000000" opacity="0"/>
                  <v:fill on="true" color="#000000"/>
                </v:shape>
                <v:shape id="Shape 3867" style="position:absolute;width:245;height:81;left:29449;top:14934;" coordsize="24511,8181" path="m24507,0l24511,8169l4,8181l0,12l24507,0x">
                  <v:stroke weight="0pt" endcap="flat" joinstyle="miter" miterlimit="10" on="false" color="#000000" opacity="0"/>
                  <v:fill on="true" color="#000000"/>
                </v:shape>
                <v:shape id="Shape 259778" style="position:absolute;width:245;height:91;left:29939;top:14934;" coordsize="24511,9155" path="m24507,0l24511,9144l4,9155l0,12l24507,0">
                  <v:stroke weight="0pt" endcap="flat" joinstyle="miter" miterlimit="10" on="false" color="#000000" opacity="0"/>
                  <v:fill on="true" color="#000000"/>
                </v:shape>
                <v:shape id="Shape 259779" style="position:absolute;width:245;height:91;left:30429;top:14934;" coordsize="24511,9155" path="m24507,0l24511,9144l4,9155l0,12l24507,0">
                  <v:stroke weight="0pt" endcap="flat" joinstyle="miter" miterlimit="10" on="false" color="#000000" opacity="0"/>
                  <v:fill on="true" color="#000000"/>
                </v:shape>
                <v:shape id="Shape 3870" style="position:absolute;width:245;height:81;left:30919;top:14934;" coordsize="24511,8180" path="m24507,0l24511,8169l4,8180l0,12l24507,0x">
                  <v:stroke weight="0pt" endcap="flat" joinstyle="miter" miterlimit="10" on="false" color="#000000" opacity="0"/>
                  <v:fill on="true" color="#000000"/>
                </v:shape>
                <v:shape id="Shape 3871" style="position:absolute;width:245;height:81;left:31409;top:14933;" coordsize="24511,8180" path="m24507,0l24511,8168l4,8180l0,11l24507,0x">
                  <v:stroke weight="0pt" endcap="flat" joinstyle="miter" miterlimit="10" on="false" color="#000000" opacity="0"/>
                  <v:fill on="true" color="#000000"/>
                </v:shape>
                <v:shape id="Shape 259780" style="position:absolute;width:245;height:91;left:31900;top:14933;" coordsize="24511,9155" path="m24507,0l24511,9144l4,9155l0,12l24507,0">
                  <v:stroke weight="0pt" endcap="flat" joinstyle="miter" miterlimit="10" on="false" color="#000000" opacity="0"/>
                  <v:fill on="true" color="#000000"/>
                </v:shape>
                <v:shape id="Shape 259781" style="position:absolute;width:245;height:91;left:32390;top:14933;" coordsize="24511,9155" path="m24507,0l24511,9144l4,9155l0,12l24507,0">
                  <v:stroke weight="0pt" endcap="flat" joinstyle="miter" miterlimit="10" on="false" color="#000000" opacity="0"/>
                  <v:fill on="true" color="#000000"/>
                </v:shape>
                <v:shape id="Shape 259782" style="position:absolute;width:245;height:91;left:32880;top:14933;" coordsize="24511,9155" path="m24507,0l24511,9144l4,9155l0,12l24507,0">
                  <v:stroke weight="0pt" endcap="flat" joinstyle="miter" miterlimit="10" on="false" color="#000000" opacity="0"/>
                  <v:fill on="true" color="#000000"/>
                </v:shape>
                <v:shape id="Shape 3875" style="position:absolute;width:245;height:81;left:33370;top:14933;" coordsize="24511,8180" path="m24507,0l24511,8169l4,8180l0,12l24507,0x">
                  <v:stroke weight="0pt" endcap="flat" joinstyle="miter" miterlimit="10" on="false" color="#000000" opacity="0"/>
                  <v:fill on="true" color="#000000"/>
                </v:shape>
                <v:shape id="Shape 3876" style="position:absolute;width:245;height:81;left:33860;top:14932;" coordsize="24511,8180" path="m24507,0l24511,8168l4,8180l0,11l24507,0x">
                  <v:stroke weight="0pt" endcap="flat" joinstyle="miter" miterlimit="10" on="false" color="#000000" opacity="0"/>
                  <v:fill on="true" color="#000000"/>
                </v:shape>
                <v:shape id="Shape 3877" style="position:absolute;width:245;height:81;left:34350;top:14932;" coordsize="24511,8180" path="m24507,0l24511,8168l4,8180l0,11l24507,0x">
                  <v:stroke weight="0pt" endcap="flat" joinstyle="miter" miterlimit="10" on="false" color="#000000" opacity="0"/>
                  <v:fill on="true" color="#000000"/>
                </v:shape>
                <v:shape id="Shape 259783" style="position:absolute;width:245;height:91;left:34840;top:14932;" coordsize="24511,9155" path="m24507,0l24511,9144l4,9155l0,12l24507,0">
                  <v:stroke weight="0pt" endcap="flat" joinstyle="miter" miterlimit="10" on="false" color="#000000" opacity="0"/>
                  <v:fill on="true" color="#000000"/>
                </v:shape>
                <v:shape id="Shape 259784" style="position:absolute;width:245;height:91;left:35331;top:14932;" coordsize="24511,9155" path="m24507,0l24511,9144l4,9155l0,12l24507,0">
                  <v:stroke weight="0pt" endcap="flat" joinstyle="miter" miterlimit="10" on="false" color="#000000" opacity="0"/>
                  <v:fill on="true" color="#000000"/>
                </v:shape>
                <v:shape id="Shape 3880" style="position:absolute;width:245;height:81;left:35821;top:14931;" coordsize="24511,8180" path="m24507,0l24511,8169l4,8180l0,12l24507,0x">
                  <v:stroke weight="0pt" endcap="flat" joinstyle="miter" miterlimit="10" on="false" color="#000000" opacity="0"/>
                  <v:fill on="true" color="#000000"/>
                </v:shape>
                <v:shape id="Shape 3881" style="position:absolute;width:245;height:81;left:36311;top:14931;" coordsize="24511,8180" path="m24507,0l24511,8169l4,8180l0,12l24507,0x">
                  <v:stroke weight="0pt" endcap="flat" joinstyle="miter" miterlimit="10" on="false" color="#000000" opacity="0"/>
                  <v:fill on="true" color="#000000"/>
                </v:shape>
                <v:shape id="Shape 3882" style="position:absolute;width:245;height:81;left:36801;top:14931;" coordsize="24511,8180" path="m24507,0l24511,8169l4,8180l0,11l24507,0x">
                  <v:stroke weight="0pt" endcap="flat" joinstyle="miter" miterlimit="10" on="false" color="#000000" opacity="0"/>
                  <v:fill on="true" color="#000000"/>
                </v:shape>
                <v:shape id="Shape 3883" style="position:absolute;width:245;height:81;left:37291;top:14931;" coordsize="24511,8180" path="m24507,0l24511,8168l4,8180l0,11l24507,0x">
                  <v:stroke weight="0pt" endcap="flat" joinstyle="miter" miterlimit="10" on="false" color="#000000" opacity="0"/>
                  <v:fill on="true" color="#000000"/>
                </v:shape>
                <v:shape id="Shape 259785" style="position:absolute;width:245;height:91;left:37781;top:14931;" coordsize="24511,9155" path="m24507,0l24511,9144l4,9155l0,12l24507,0">
                  <v:stroke weight="0pt" endcap="flat" joinstyle="miter" miterlimit="10" on="false" color="#000000" opacity="0"/>
                  <v:fill on="true" color="#000000"/>
                </v:shape>
                <v:shape id="Shape 3885" style="position:absolute;width:245;height:81;left:38271;top:14930;" coordsize="24511,8180" path="m24507,0l24511,8169l4,8180l0,12l24507,0x">
                  <v:stroke weight="0pt" endcap="flat" joinstyle="miter" miterlimit="10" on="false" color="#000000" opacity="0"/>
                  <v:fill on="true" color="#000000"/>
                </v:shape>
                <v:shape id="Shape 3886" style="position:absolute;width:245;height:81;left:38762;top:14930;" coordsize="24511,8180" path="m24507,0l24511,8169l4,8180l0,11l24507,0x">
                  <v:stroke weight="0pt" endcap="flat" joinstyle="miter" miterlimit="10" on="false" color="#000000" opacity="0"/>
                  <v:fill on="true" color="#000000"/>
                </v:shape>
                <v:shape id="Shape 3887" style="position:absolute;width:245;height:81;left:39252;top:14930;" coordsize="24511,8180" path="m24507,0l24511,8169l4,8180l0,12l24507,0x">
                  <v:stroke weight="0pt" endcap="flat" joinstyle="miter" miterlimit="10" on="false" color="#000000" opacity="0"/>
                  <v:fill on="true" color="#000000"/>
                </v:shape>
                <v:shape id="Shape 3888" style="position:absolute;width:245;height:81;left:39742;top:14930;" coordsize="24511,8180" path="m24507,0l24511,8168l4,8180l0,11l24507,0x">
                  <v:stroke weight="0pt" endcap="flat" joinstyle="miter" miterlimit="10" on="false" color="#000000" opacity="0"/>
                  <v:fill on="true" color="#000000"/>
                </v:shape>
                <v:shape id="Shape 3889" style="position:absolute;width:245;height:81;left:40232;top:14929;" coordsize="24511,8181" path="m24507,0l24511,8169l4,8181l0,12l24507,0x">
                  <v:stroke weight="0pt" endcap="flat" joinstyle="miter" miterlimit="10" on="false" color="#000000" opacity="0"/>
                  <v:fill on="true" color="#000000"/>
                </v:shape>
                <v:shape id="Shape 3890" style="position:absolute;width:163;height:81;left:40722;top:14929;" coordsize="16342,8176" path="m16339,0l16342,8169l4,8176l0,8l16339,0x">
                  <v:stroke weight="0pt" endcap="flat" joinstyle="miter" miterlimit="10" on="false" color="#000000" opacity="0"/>
                  <v:fill on="true" color="#000000"/>
                </v:shape>
                <v:rect id="Rectangle 3892" style="position:absolute;width:7004;height:1213;left:41171;top:14516;" filled="f" stroked="f">
                  <v:textbox inset="0,0,0,0">
                    <w:txbxContent>
                      <w:p>
                        <w:pPr>
                          <w:spacing w:before="0" w:after="160" w:line="259" w:lineRule="auto"/>
                          <w:ind w:right="0" w:firstLine="0"/>
                          <w:jc w:val="left"/>
                        </w:pPr>
                        <w:r>
                          <w:rPr>
                            <w:rFonts w:cs="Arial" w:hAnsi="Arial" w:eastAsia="Arial" w:ascii="Arial"/>
                            <w:sz w:val="13"/>
                          </w:rPr>
                          <w:t xml:space="preserve">Systemaufrufe</w:t>
                        </w:r>
                      </w:p>
                    </w:txbxContent>
                  </v:textbox>
                </v:rect>
                <v:shape id="Shape 259786" style="position:absolute;width:10619;height:2123;left:28591;top:7597;" coordsize="1061973,212395" path="m0,0l1061973,0l1061973,212395l0,212395l0,0">
                  <v:stroke weight="0pt" endcap="flat" joinstyle="miter" miterlimit="10" on="false" color="#000000" opacity="0"/>
                  <v:fill on="true" color="#ffffff"/>
                </v:shape>
                <v:shape id="Shape 3894" style="position:absolute;width:10619;height:2123;left:28591;top:7597;" coordsize="1061973,212395" path="m0,0l1061973,0l1061973,212395l0,212395x">
                  <v:stroke weight="1.28646pt" endcap="flat" joinstyle="miter" miterlimit="4" on="true" color="#009dff"/>
                  <v:fill on="false" color="#000000" opacity="0"/>
                </v:shape>
                <v:rect id="Rectangle 3895" style="position:absolute;width:3890;height:1699;left:32438;top:8094;" filled="f" stroked="f">
                  <v:textbox inset="0,0,0,0">
                    <w:txbxContent>
                      <w:p>
                        <w:pPr>
                          <w:spacing w:before="0" w:after="160" w:line="259" w:lineRule="auto"/>
                          <w:ind w:right="0" w:firstLine="0"/>
                          <w:jc w:val="left"/>
                        </w:pPr>
                        <w:r>
                          <w:rPr>
                            <w:rFonts w:cs="Arial" w:hAnsi="Arial" w:eastAsia="Arial" w:ascii="Arial"/>
                            <w:sz w:val="18"/>
                          </w:rPr>
                          <w:t xml:space="preserve">Solo5</w:t>
                        </w:r>
                      </w:p>
                    </w:txbxContent>
                  </v:textbox>
                </v:rect>
                <v:shape id="Shape 259787" style="position:absolute;width:10619;height:2123;left:28591;top:4574;" coordsize="1061973,212395" path="m0,0l1061973,0l1061973,212395l0,212395l0,0">
                  <v:stroke weight="0pt" endcap="flat" joinstyle="miter" miterlimit="4" on="false" color="#000000" opacity="0"/>
                  <v:fill on="true" color="#ffffff"/>
                </v:shape>
                <v:shape id="Shape 3897" style="position:absolute;width:10619;height:2123;left:28591;top:4574;" coordsize="1061973,212395" path="m0,0l1061973,0l1061973,212395l0,212395x">
                  <v:stroke weight="1.28646pt" endcap="flat" joinstyle="miter" miterlimit="4" on="true" color="#009dff"/>
                  <v:fill on="false" color="#000000" opacity="0"/>
                </v:shape>
                <v:rect id="Rectangle 3898" style="position:absolute;width:6255;height:1699;left:31549;top:5071;" filled="f" stroked="f">
                  <v:textbox inset="0,0,0,0">
                    <w:txbxContent>
                      <w:p>
                        <w:pPr>
                          <w:spacing w:before="0" w:after="160" w:line="259" w:lineRule="auto"/>
                          <w:ind w:right="0" w:firstLine="0"/>
                          <w:jc w:val="left"/>
                        </w:pPr>
                        <w:r>
                          <w:rPr>
                            <w:rFonts w:cs="Arial" w:hAnsi="Arial" w:eastAsia="Arial" w:ascii="Arial"/>
                            <w:sz w:val="18"/>
                          </w:rPr>
                          <w:t xml:space="preserve">Rumprun</w:t>
                        </w:r>
                      </w:p>
                    </w:txbxContent>
                  </v:textbox>
                </v:rect>
                <v:shape id="Shape 259788" style="position:absolute;width:10619;height:2123;left:28591;top:1388;" coordsize="1061973,212395" path="m0,0l1061973,0l1061973,212395l0,212395l0,0">
                  <v:stroke weight="0pt" endcap="flat" joinstyle="miter" miterlimit="4" on="false" color="#000000" opacity="0"/>
                  <v:fill on="true" color="#ffffff"/>
                </v:shape>
                <v:shape id="Shape 3900" style="position:absolute;width:10619;height:2123;left:28591;top:1388;" coordsize="1061973,212395" path="m0,0l1061973,0l1061973,212395l0,212395x">
                  <v:stroke weight="1.28646pt" endcap="flat" joinstyle="miter" miterlimit="4" on="true" color="#009dff"/>
                  <v:fill on="false" color="#000000" opacity="0"/>
                </v:shape>
                <v:rect id="Rectangle 3901" style="position:absolute;width:7441;height:1699;left:31103;top:1885;" filled="f" stroked="f">
                  <v:textbox inset="0,0,0,0">
                    <w:txbxContent>
                      <w:p>
                        <w:pPr>
                          <w:spacing w:before="0" w:after="160" w:line="259" w:lineRule="auto"/>
                          <w:ind w:right="0" w:firstLine="0"/>
                          <w:jc w:val="left"/>
                        </w:pPr>
                        <w:r>
                          <w:rPr>
                            <w:rFonts w:cs="Arial" w:hAnsi="Arial" w:eastAsia="Arial" w:ascii="Arial"/>
                            <w:sz w:val="18"/>
                          </w:rPr>
                          <w:t xml:space="preserve">Applikation</w:t>
                        </w:r>
                      </w:p>
                    </w:txbxContent>
                  </v:textbox>
                </v:rect>
                <v:shape id="Shape 3902" style="position:absolute;width:6430;height:4206;left:17631;top:7129;" coordsize="643065,420623" path="m643065,0l0,420623">
                  <v:stroke weight="0.64323pt" endcap="flat" joinstyle="miter" miterlimit="10" on="true" color="#000000"/>
                  <v:fill on="false" color="#000000" opacity="0"/>
                </v:shape>
                <v:shape id="Shape 3903" style="position:absolute;width:635;height:552;left:23785;top:6895;" coordsize="63555,55223" path="m63555,0l31288,55223l27611,23445l0,7352l63555,0x">
                  <v:stroke weight="0pt" endcap="flat" joinstyle="miter" miterlimit="10" on="false" color="#000000" opacity="0"/>
                  <v:fill on="true" color="#000000"/>
                </v:shape>
                <v:shape id="Shape 3904" style="position:absolute;width:635;height:552;left:23785;top:6895;" coordsize="63555,55223" path="m63555,0l31288,55223l27611,23445l0,7352l63555,0x">
                  <v:stroke weight="0.64323pt" endcap="flat" joinstyle="miter" miterlimit="10" on="true" color="#000000"/>
                  <v:fill on="false" color="#000000" opacity="0"/>
                </v:shape>
                <v:shape id="Shape 3905" style="position:absolute;width:634;height:552;left:17272;top:11019;" coordsize="63473,55223" path="m32186,0l35862,31696l63473,47871l0,55223l32186,0x">
                  <v:stroke weight="0pt" endcap="flat" joinstyle="miter" miterlimit="10" on="false" color="#000000" opacity="0"/>
                  <v:fill on="true" color="#000000"/>
                </v:shape>
                <v:shape id="Shape 3906" style="position:absolute;width:634;height:552;left:17272;top:11019;" coordsize="63473,55223" path="m0,55223l32186,0l35862,31696l63473,47871l0,55223x">
                  <v:stroke weight="0.64323pt" endcap="flat" joinstyle="miter" miterlimit="10" on="true" color="#000000"/>
                  <v:fill on="false" color="#000000" opacity="0"/>
                </v:shape>
                <v:shape id="Shape 259789" style="position:absolute;width:6453;height:1307;left:17645;top:8639;" coordsize="645353,130704" path="m0,0l645353,0l645353,130704l0,130704l0,0">
                  <v:stroke weight="0pt" endcap="flat" joinstyle="miter" miterlimit="10" on="false" color="#000000" opacity="0"/>
                  <v:fill on="true" color="#ffffff"/>
                </v:shape>
                <v:rect id="Rectangle 3908" style="position:absolute;width:8538;height:1699;left:17661;top:8666;" filled="f" stroked="f">
                  <v:textbox inset="0,0,0,0">
                    <w:txbxContent>
                      <w:p>
                        <w:pPr>
                          <w:spacing w:before="0" w:after="160" w:line="259" w:lineRule="auto"/>
                          <w:ind w:right="0" w:firstLine="0"/>
                          <w:jc w:val="left"/>
                        </w:pPr>
                        <w:r>
                          <w:rPr>
                            <w:rFonts w:cs="Arial" w:hAnsi="Arial" w:eastAsia="Arial" w:ascii="Arial"/>
                            <w:sz w:val="18"/>
                          </w:rPr>
                          <w:t xml:space="preserve">Kommandos</w:t>
                        </w:r>
                      </w:p>
                    </w:txbxContent>
                  </v:textbox>
                </v:rect>
              </v:group>
            </w:pict>
          </mc:Fallback>
        </mc:AlternateContent>
      </w:r>
    </w:p>
    <w:p w:rsidR="00907C0A" w:rsidRDefault="002D1723">
      <w:pPr>
        <w:spacing w:after="269" w:line="265" w:lineRule="auto"/>
        <w:ind w:left="665" w:right="527" w:hanging="10"/>
        <w:jc w:val="center"/>
      </w:pPr>
      <w:r>
        <w:rPr>
          <w:sz w:val="20"/>
        </w:rPr>
        <w:t xml:space="preserve">Abbildung </w:t>
      </w:r>
      <w:r>
        <w:rPr>
          <w:sz w:val="20"/>
        </w:rPr>
        <w:t>2</w:t>
      </w:r>
      <w:r>
        <w:rPr>
          <w:sz w:val="20"/>
        </w:rPr>
        <w:t>.</w:t>
      </w:r>
      <w:r>
        <w:rPr>
          <w:sz w:val="20"/>
        </w:rPr>
        <w:t>7</w:t>
      </w:r>
      <w:r>
        <w:rPr>
          <w:sz w:val="20"/>
        </w:rPr>
        <w:t>: Architektur von Nabla</w:t>
      </w:r>
    </w:p>
    <w:p w:rsidR="00907C0A" w:rsidRDefault="002D1723">
      <w:pPr>
        <w:spacing w:after="165"/>
        <w:ind w:left="169" w:right="0"/>
      </w:pPr>
      <w:r>
        <w:t>Eine Anwendung, die in einem Nabla Container ausgeführt werden soll, wird mit dem Rumprun Kernel zu einem ausführbaren Binary vereint. Dabei ist in einem solchen System nur eine Datei ausführbar. Dies ist nur möglich wenn die Anwendung auf Rumprun lauffähi</w:t>
      </w:r>
      <w:r>
        <w:t>g ist. Diese Einheit wird dann auf Solo</w:t>
      </w:r>
      <w:r>
        <w:rPr>
          <w:sz w:val="34"/>
          <w:vertAlign w:val="superscript"/>
        </w:rPr>
        <w:t xml:space="preserve">5 </w:t>
      </w:r>
      <w:r>
        <w:t xml:space="preserve">ausgeführt [vgl. </w:t>
      </w:r>
      <w:r>
        <w:rPr>
          <w:color w:val="007F00"/>
          <w:sz w:val="34"/>
          <w:vertAlign w:val="superscript"/>
        </w:rPr>
        <w:t>66</w:t>
      </w:r>
      <w:r>
        <w:t xml:space="preserve">, S. </w:t>
      </w:r>
      <w:r>
        <w:rPr>
          <w:sz w:val="34"/>
          <w:vertAlign w:val="superscript"/>
        </w:rPr>
        <w:t xml:space="preserve">109 </w:t>
      </w:r>
      <w:r>
        <w:t>f.].</w:t>
      </w:r>
    </w:p>
    <w:p w:rsidR="00907C0A" w:rsidRDefault="002D1723">
      <w:pPr>
        <w:spacing w:after="81" w:line="259" w:lineRule="auto"/>
        <w:ind w:left="179" w:right="0"/>
        <w:jc w:val="left"/>
      </w:pPr>
      <w:r>
        <w:rPr>
          <w:noProof/>
        </w:rPr>
        <mc:AlternateContent>
          <mc:Choice Requires="wpg">
            <w:drawing>
              <wp:inline distT="0" distB="0" distL="0" distR="0">
                <wp:extent cx="1872552" cy="5055"/>
                <wp:effectExtent l="0" t="0" r="0" b="0"/>
                <wp:docPr id="170796" name="Group 170796"/>
                <wp:cNvGraphicFramePr/>
                <a:graphic xmlns:a="http://schemas.openxmlformats.org/drawingml/2006/main">
                  <a:graphicData uri="http://schemas.microsoft.com/office/word/2010/wordprocessingGroup">
                    <wpg:wgp>
                      <wpg:cNvGrpSpPr/>
                      <wpg:grpSpPr>
                        <a:xfrm>
                          <a:off x="0" y="0"/>
                          <a:ext cx="1872552" cy="5055"/>
                          <a:chOff x="0" y="0"/>
                          <a:chExt cx="1872552" cy="5055"/>
                        </a:xfrm>
                      </wpg:grpSpPr>
                      <wps:wsp>
                        <wps:cNvPr id="3926" name="Shape 3926"/>
                        <wps:cNvSpPr/>
                        <wps:spPr>
                          <a:xfrm>
                            <a:off x="0" y="0"/>
                            <a:ext cx="1872552" cy="0"/>
                          </a:xfrm>
                          <a:custGeom>
                            <a:avLst/>
                            <a:gdLst/>
                            <a:ahLst/>
                            <a:cxnLst/>
                            <a:rect l="0" t="0" r="0" b="0"/>
                            <a:pathLst>
                              <a:path w="1872552">
                                <a:moveTo>
                                  <a:pt x="0" y="0"/>
                                </a:moveTo>
                                <a:lnTo>
                                  <a:pt x="1872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796" style="width:147.445pt;height:0.398pt;mso-position-horizontal-relative:char;mso-position-vertical-relative:line" coordsize="18725,50">
                <v:shape id="Shape 3926" style="position:absolute;width:18725;height:0;left:0;top:0;" coordsize="1872552,0" path="m0,0l1872552,0">
                  <v:stroke weight="0.398pt" endcap="flat" joinstyle="miter" miterlimit="10" on="true" color="#000000"/>
                  <v:fill on="false" color="#000000" opacity="0"/>
                </v:shape>
              </v:group>
            </w:pict>
          </mc:Fallback>
        </mc:AlternateContent>
      </w:r>
    </w:p>
    <w:p w:rsidR="00907C0A" w:rsidRDefault="002D1723">
      <w:pPr>
        <w:spacing w:line="253" w:lineRule="auto"/>
        <w:ind w:left="189" w:right="0" w:hanging="10"/>
        <w:jc w:val="left"/>
      </w:pPr>
      <w:r>
        <w:rPr>
          <w:sz w:val="18"/>
        </w:rPr>
        <w:t>the Sentry has a handle to an external file, it can serve read and write system calls from the application by issuing similar system calls to the host.“ [</w:t>
      </w:r>
      <w:r>
        <w:rPr>
          <w:color w:val="007F00"/>
          <w:sz w:val="18"/>
        </w:rPr>
        <w:t>77</w:t>
      </w:r>
      <w:r>
        <w:rPr>
          <w:sz w:val="18"/>
        </w:rPr>
        <w:t xml:space="preserve">, S. </w:t>
      </w:r>
      <w:r>
        <w:rPr>
          <w:sz w:val="18"/>
        </w:rPr>
        <w:t>2</w:t>
      </w:r>
      <w:r>
        <w:rPr>
          <w:sz w:val="18"/>
        </w:rPr>
        <w:t>]</w:t>
      </w:r>
    </w:p>
    <w:p w:rsidR="00907C0A" w:rsidRDefault="002D1723">
      <w:pPr>
        <w:pStyle w:val="berschrift2"/>
        <w:spacing w:after="498"/>
        <w:ind w:left="10" w:right="35"/>
        <w:jc w:val="right"/>
      </w:pPr>
      <w:r>
        <w:rPr>
          <w:sz w:val="20"/>
        </w:rPr>
        <w:t>2</w:t>
      </w:r>
      <w:r>
        <w:rPr>
          <w:sz w:val="20"/>
        </w:rPr>
        <w:t>.</w:t>
      </w:r>
      <w:r>
        <w:rPr>
          <w:sz w:val="20"/>
        </w:rPr>
        <w:t>15 related work</w:t>
      </w:r>
    </w:p>
    <w:p w:rsidR="00907C0A" w:rsidRDefault="002D1723">
      <w:pPr>
        <w:spacing w:after="33"/>
        <w:ind w:left="179" w:right="0"/>
      </w:pPr>
      <w:r>
        <w:t>Nabla hat die Projekte Solo</w:t>
      </w:r>
      <w:r>
        <w:t xml:space="preserve">5 </w:t>
      </w:r>
      <w:r>
        <w:t xml:space="preserve">und Rumprun geforked und an ihre Bedürfnisse angepasst. Dadurch sind nicht alle portierten Anwendungen für den ursprünglichen Rumprun Kernel mit Nabla kompatibel [vgl. </w:t>
      </w:r>
      <w:r>
        <w:rPr>
          <w:color w:val="007F00"/>
          <w:sz w:val="34"/>
          <w:vertAlign w:val="superscript"/>
        </w:rPr>
        <w:t>66</w:t>
      </w:r>
      <w:r>
        <w:t xml:space="preserve">, S. </w:t>
      </w:r>
      <w:r>
        <w:rPr>
          <w:sz w:val="34"/>
          <w:vertAlign w:val="superscript"/>
        </w:rPr>
        <w:t>109</w:t>
      </w:r>
      <w:r>
        <w:t xml:space="preserve">]. Die Nabla Runtime (runnc) </w:t>
      </w:r>
      <w:r>
        <w:lastRenderedPageBreak/>
        <w:t xml:space="preserve">ist </w:t>
      </w:r>
      <w:r>
        <w:rPr>
          <w:color w:val="0864A1"/>
          <w:sz w:val="18"/>
        </w:rPr>
        <w:t xml:space="preserve">OCI </w:t>
      </w:r>
      <w:r>
        <w:t xml:space="preserve">kompatibel, kann also mit Docker verwendet werden. Images nach dem </w:t>
      </w:r>
      <w:r>
        <w:rPr>
          <w:color w:val="0864A1"/>
          <w:sz w:val="18"/>
        </w:rPr>
        <w:t xml:space="preserve">OCI </w:t>
      </w:r>
      <w:r>
        <w:t>Standard lassen sich aber nicht verwenden</w:t>
      </w:r>
    </w:p>
    <w:p w:rsidR="00907C0A" w:rsidRDefault="002D1723">
      <w:pPr>
        <w:ind w:left="179" w:right="0"/>
      </w:pPr>
      <w:r>
        <w:t xml:space="preserve">[vgl. </w:t>
      </w:r>
      <w:r>
        <w:rPr>
          <w:color w:val="007F00"/>
          <w:sz w:val="34"/>
          <w:vertAlign w:val="superscript"/>
        </w:rPr>
        <w:t>65</w:t>
      </w:r>
      <w:r>
        <w:t xml:space="preserve">, S. </w:t>
      </w:r>
      <w:r>
        <w:rPr>
          <w:sz w:val="34"/>
          <w:vertAlign w:val="superscript"/>
        </w:rPr>
        <w:t xml:space="preserve">5 </w:t>
      </w:r>
      <w:r>
        <w:t>f.].</w:t>
      </w:r>
    </w:p>
    <w:p w:rsidR="00907C0A" w:rsidRDefault="002D1723">
      <w:pPr>
        <w:spacing w:after="420"/>
        <w:ind w:left="173" w:right="0"/>
      </w:pPr>
      <w:r>
        <w:t>Derzeit werden Container Volumes, Ressoucen Limits oder das Schreiben von Dateien außerhalb von /tmp noch nicht unterst</w:t>
      </w:r>
      <w:r>
        <w:t xml:space="preserve">ützt[vgl. </w:t>
      </w:r>
      <w:r>
        <w:rPr>
          <w:color w:val="007F00"/>
        </w:rPr>
        <w:t>49</w:t>
      </w:r>
      <w:r>
        <w:t>].</w:t>
      </w:r>
    </w:p>
    <w:p w:rsidR="00907C0A" w:rsidRDefault="002D1723">
      <w:pPr>
        <w:tabs>
          <w:tab w:val="center" w:pos="1678"/>
        </w:tabs>
        <w:spacing w:after="334" w:line="265" w:lineRule="auto"/>
        <w:ind w:right="0"/>
        <w:jc w:val="left"/>
      </w:pPr>
      <w:r>
        <w:t>2</w:t>
      </w:r>
      <w:r>
        <w:t>.</w:t>
      </w:r>
      <w:r>
        <w:t>15</w:t>
      </w:r>
      <w:r>
        <w:tab/>
        <w:t>related work</w:t>
      </w:r>
    </w:p>
    <w:p w:rsidR="00907C0A" w:rsidRDefault="002D1723">
      <w:pPr>
        <w:ind w:left="179" w:right="0"/>
      </w:pPr>
      <w:r>
        <w:t>Der Autor Tam Hanna vergleicht Kata Containers mit Docker. Er bewertet Kata als sicherer, da es zur Ausführung ein virtuelles System verwendet. Weiter betrachtet er die Startzeit von Containern, die Antwortzeiten in einem N</w:t>
      </w:r>
      <w:r>
        <w:t>etzwerk und den Arbeitsspeicherverbrauch. In allen Disziplinen schneidet Kata schlechter ab als Docker. Die Messungen sind aber nur bedingt aussagekräftig, da diese kaum wiederholt werden und auch die unterschiedlichen Ressourcenlimits der Kandidaten nicht</w:t>
      </w:r>
      <w:r>
        <w:t xml:space="preserve"> beachtet werden [vgl. </w:t>
      </w:r>
      <w:r>
        <w:rPr>
          <w:color w:val="007F00"/>
        </w:rPr>
        <w:t>27</w:t>
      </w:r>
      <w:r>
        <w:t>].</w:t>
      </w:r>
    </w:p>
    <w:p w:rsidR="00907C0A" w:rsidRDefault="002D1723">
      <w:pPr>
        <w:ind w:left="169" w:right="0"/>
      </w:pPr>
      <w:r>
        <w:t>Im genannten Artikel wird die I/O Messung des Blogs stackhpc.com erwähnt. In diesem Beitrag wird die I/O Leistung auf einem Netzlaufwerk von einem echten Server, Docker und Kata betrachtet. Dabei ist Docker dem Server fast ebenb</w:t>
      </w:r>
      <w:r>
        <w:t xml:space="preserve">ürtig, während Kata meist </w:t>
      </w:r>
      <w:r>
        <w:t>15</w:t>
      </w:r>
      <w:r>
        <w:t>% der Serverleistung erzielt.</w:t>
      </w:r>
    </w:p>
    <w:p w:rsidR="00907C0A" w:rsidRDefault="002D1723">
      <w:pPr>
        <w:ind w:left="179" w:right="0"/>
      </w:pPr>
      <w:r>
        <w:t xml:space="preserve">Die Latenz für das Schreiben oder Lesen von Dateien ist bei Docker und Kata signifikant schlechter als die des Servers [vgl. </w:t>
      </w:r>
      <w:r>
        <w:rPr>
          <w:color w:val="007F00"/>
        </w:rPr>
        <w:t>40</w:t>
      </w:r>
      <w:r>
        <w:t>].</w:t>
      </w:r>
    </w:p>
    <w:p w:rsidR="00907C0A" w:rsidRDefault="002D1723">
      <w:pPr>
        <w:spacing w:after="33"/>
        <w:ind w:left="169" w:right="0"/>
      </w:pPr>
      <w:r>
        <w:t>Die Kata Entwickler Xu Wang und Fupan Li vergleichen in einem Konfer</w:t>
      </w:r>
      <w:r>
        <w:t xml:space="preserve">enzvortrag Kata und gVisor. Dabei verwendete der </w:t>
      </w:r>
      <w:r>
        <w:rPr>
          <w:color w:val="0864A1"/>
          <w:sz w:val="18"/>
        </w:rPr>
        <w:t xml:space="preserve">QEMU </w:t>
      </w:r>
      <w:r>
        <w:t xml:space="preserve">Prozess in Kata weniger Systemaufrufe als gVisor. Der Verbrauch des Arbeitsspeichers ist bei Kata deutlich höher. Bei der Betrachtung der Startzeiten eines Containers liegt gVisor klar vor Kata und ist </w:t>
      </w:r>
      <w:r>
        <w:t xml:space="preserve">auch schneller als Docker. Der Vergleich der CPU Leistung zwischen Host, Kata und gVisor zeigt nur geringe Unterschiede. Der Overhead beim Schreiben in den Arbeitsspeicher ist bei Kata zwischen </w:t>
      </w:r>
      <w:r>
        <w:rPr>
          <w:sz w:val="34"/>
          <w:vertAlign w:val="superscript"/>
        </w:rPr>
        <w:t>2</w:t>
      </w:r>
      <w:r>
        <w:t>,</w:t>
      </w:r>
      <w:r>
        <w:rPr>
          <w:sz w:val="34"/>
          <w:vertAlign w:val="superscript"/>
        </w:rPr>
        <w:t>5</w:t>
      </w:r>
      <w:r>
        <w:t xml:space="preserve">% und </w:t>
      </w:r>
      <w:r>
        <w:rPr>
          <w:sz w:val="34"/>
          <w:vertAlign w:val="superscript"/>
        </w:rPr>
        <w:t>8</w:t>
      </w:r>
      <w:r>
        <w:t xml:space="preserve">% und bei gVisor zwischen </w:t>
      </w:r>
      <w:r>
        <w:rPr>
          <w:sz w:val="34"/>
          <w:vertAlign w:val="superscript"/>
        </w:rPr>
        <w:t>5</w:t>
      </w:r>
      <w:r>
        <w:t>,</w:t>
      </w:r>
      <w:r>
        <w:rPr>
          <w:sz w:val="34"/>
          <w:vertAlign w:val="superscript"/>
        </w:rPr>
        <w:t>5</w:t>
      </w:r>
      <w:r>
        <w:t xml:space="preserve">% und </w:t>
      </w:r>
      <w:r>
        <w:rPr>
          <w:sz w:val="34"/>
          <w:vertAlign w:val="superscript"/>
        </w:rPr>
        <w:t>13</w:t>
      </w:r>
      <w:r>
        <w:t>%. Die Ergebnisse im I/O Vergleich decken sich mit denen von [</w:t>
      </w:r>
      <w:r>
        <w:rPr>
          <w:color w:val="007F00"/>
        </w:rPr>
        <w:t>40</w:t>
      </w:r>
      <w:r>
        <w:t xml:space="preserve">], wobei Kata mit aktiviertem „passthru fs“ deutlich bessere Ergebnisse erzielt. gVisor ist beim Schreiben von </w:t>
      </w:r>
      <w:r>
        <w:t xml:space="preserve">128 </w:t>
      </w:r>
      <w:r>
        <w:t xml:space="preserve">KB großen Dateien schneller als Kata, bei Dateien von </w:t>
      </w:r>
      <w:r>
        <w:t xml:space="preserve">4 </w:t>
      </w:r>
      <w:r>
        <w:t>KB gleichauf. Zusamme</w:t>
      </w:r>
      <w:r>
        <w:t>nfassend startet gVisor schneller und hat einen geringeren RAM Verbrauch. In fast allen anderen Disziplinen ist Kata schneller</w:t>
      </w:r>
    </w:p>
    <w:p w:rsidR="00907C0A" w:rsidRDefault="002D1723">
      <w:pPr>
        <w:ind w:left="179" w:right="0"/>
      </w:pPr>
      <w:r>
        <w:t xml:space="preserve">[vgl. </w:t>
      </w:r>
      <w:r>
        <w:rPr>
          <w:color w:val="007F00"/>
          <w:sz w:val="34"/>
          <w:vertAlign w:val="superscript"/>
        </w:rPr>
        <w:t>73</w:t>
      </w:r>
      <w:r>
        <w:t>].</w:t>
      </w:r>
    </w:p>
    <w:p w:rsidR="00907C0A" w:rsidRDefault="002D1723">
      <w:pPr>
        <w:ind w:left="179" w:right="0"/>
      </w:pPr>
      <w:r>
        <w:t>In der Arbeit „The True Cost of Containing: A gVisor Case Study“ wird gVisor mit Docker verglichen. gVisor ist sichere</w:t>
      </w:r>
      <w:r>
        <w:t>r als Docker, da bei einer Kompromittierung nur Sentry, ein Prozess im Userspace, und nicht der Host Kernel betroffen sei. Dabei ist gVisor deutlich langsamer. Im Detail ist Docker bei Systemaufrufen, Speicherzuweisungen und bei große Downloads mehr als do</w:t>
      </w:r>
      <w:r>
        <w:t xml:space="preserve">ppelt so schnell und beim Öffnen von Dateien sogar über </w:t>
      </w:r>
      <w:r>
        <w:t xml:space="preserve">200 </w:t>
      </w:r>
      <w:r>
        <w:t>mal schneller [</w:t>
      </w:r>
      <w:r>
        <w:rPr>
          <w:color w:val="007F00"/>
          <w:sz w:val="34"/>
          <w:vertAlign w:val="superscript"/>
        </w:rPr>
        <w:t>77</w:t>
      </w:r>
      <w:r>
        <w:t>].</w:t>
      </w:r>
    </w:p>
    <w:p w:rsidR="00907C0A" w:rsidRDefault="002D1723">
      <w:pPr>
        <w:pStyle w:val="berschrift2"/>
        <w:spacing w:after="498"/>
        <w:ind w:left="10" w:right="35"/>
        <w:jc w:val="right"/>
      </w:pPr>
      <w:r>
        <w:rPr>
          <w:sz w:val="20"/>
        </w:rPr>
        <w:lastRenderedPageBreak/>
        <w:t>2</w:t>
      </w:r>
      <w:r>
        <w:rPr>
          <w:sz w:val="20"/>
        </w:rPr>
        <w:t>.</w:t>
      </w:r>
      <w:r>
        <w:rPr>
          <w:sz w:val="20"/>
        </w:rPr>
        <w:t>16 forschungsbedarf</w:t>
      </w:r>
    </w:p>
    <w:p w:rsidR="00907C0A" w:rsidRDefault="002D1723">
      <w:pPr>
        <w:ind w:left="170" w:right="0"/>
      </w:pPr>
      <w:r>
        <w:t xml:space="preserve">Der IBM Mitarbeiter James Bottomley vergleicht in einem Blog Beitrag Docker, Kata, gVisor und Nabla. Um die Leistung zu vergleichen, verwendet er die Antworten pro Sekunde von Redis, Python Tornado und Node Express. Docker erreicht den höchsten Durchsatz, </w:t>
      </w:r>
      <w:r>
        <w:t xml:space="preserve">gVisor den niedrigsten. Kata und Nabla liegen dazwischen [vgl. </w:t>
      </w:r>
      <w:r>
        <w:rPr>
          <w:color w:val="007F00"/>
        </w:rPr>
        <w:t>7</w:t>
      </w:r>
      <w:r>
        <w:t>]. Zusätzlich führt er zu Bewertung der Sicherheit einer Container Runtime eine eigene Methode ein, das „Horizontal Attack Profile“. Diese quantitative Methode misst die Codemenge im Linux</w:t>
      </w:r>
    </w:p>
    <w:p w:rsidR="00907C0A" w:rsidRDefault="002D1723">
      <w:pPr>
        <w:ind w:left="167" w:right="0"/>
      </w:pPr>
      <w:r>
        <w:t>Ker</w:t>
      </w:r>
      <w:r>
        <w:t>nel, die vom laufenden System durchlaufen wird. Er nimmt an, dass die Fehlerdichte im Kernel gleichverteilt ist und je mehr Code ein Programm ausführt, desto mehr Programmierfehler sind potenziell ausnutzbar. Damit wäre ein Programm, das wenig Code im Kern</w:t>
      </w:r>
      <w:r>
        <w:t xml:space="preserve">el ausführt sicherer, als eines das viel Code ausführt. Dabei ist die Messung bei Containern mit dem Kernel Werkzeug ftrace unkomplizierter, als bei Hypervisoren oder </w:t>
      </w:r>
      <w:r>
        <w:rPr>
          <w:color w:val="0864A1"/>
          <w:sz w:val="18"/>
        </w:rPr>
        <w:t>VMM</w:t>
      </w:r>
      <w:r>
        <w:t>. Bei der Messung wird die Anzahl der aufgerufenen Funktionen, nicht die durchlaufenen</w:t>
      </w:r>
      <w:r>
        <w:t xml:space="preserve"> Codezeilen erhoben. Nach dieser Methode ist Nabla deutlich sicherer als Docker, Kata und gVisor verwenden fast genauso viele Funktionen im</w:t>
      </w:r>
    </w:p>
    <w:p w:rsidR="00907C0A" w:rsidRDefault="002D1723">
      <w:pPr>
        <w:ind w:left="179" w:right="0"/>
      </w:pPr>
      <w:r>
        <w:t xml:space="preserve">Kernel wie Docker [vgl. </w:t>
      </w:r>
      <w:r>
        <w:rPr>
          <w:color w:val="007F00"/>
          <w:sz w:val="34"/>
          <w:vertAlign w:val="superscript"/>
        </w:rPr>
        <w:t>7</w:t>
      </w:r>
      <w:r>
        <w:t xml:space="preserve">, </w:t>
      </w:r>
      <w:r>
        <w:rPr>
          <w:color w:val="007F00"/>
          <w:sz w:val="34"/>
          <w:vertAlign w:val="superscript"/>
        </w:rPr>
        <w:t>44</w:t>
      </w:r>
      <w:r>
        <w:t>].</w:t>
      </w:r>
    </w:p>
    <w:p w:rsidR="00907C0A" w:rsidRDefault="002D1723">
      <w:pPr>
        <w:spacing w:after="279"/>
        <w:ind w:left="173" w:right="0"/>
      </w:pPr>
      <w:r>
        <w:t>Die Entwickler von gVisor vergleichen in ihrer Dokumentation die Leistung von gVisor</w:t>
      </w:r>
      <w:r>
        <w:t xml:space="preserve"> mit Docker. Bei Betrachtung Arbeitsspeicherzugriff und der CPU gibt es wenige Unterschiede zwischen gVisor und Docker. Bei der Berechnung eines neuronalen Netzwerks mit TensorFlow ist Docker schneller. Die Laufzeit von Systemaufrufen ist bei gVisor deutli</w:t>
      </w:r>
      <w:r>
        <w:t xml:space="preserve">ch länger als bei Docker, mit der Verwendung der </w:t>
      </w:r>
      <w:r>
        <w:rPr>
          <w:color w:val="0864A1"/>
          <w:sz w:val="18"/>
        </w:rPr>
        <w:t xml:space="preserve">KVM </w:t>
      </w:r>
      <w:r>
        <w:t>Plattform in gVisor sinkt die Laufzeit deutlich unter den Wert von Docker. Die Startzeiten von Containern sind vergleichbar. Die Transferrate bei der Übertragung von Dateien ist bei Docker deutlich höher</w:t>
      </w:r>
      <w:r>
        <w:t xml:space="preserve">, als bei gVisor. Die Entwikler führen an, dass die Leistungsnachteile von gVisor bei gemischten Lasten in den Hintergrund treten und mit Docker vergleichbar sind [vgl. </w:t>
      </w:r>
      <w:r>
        <w:rPr>
          <w:color w:val="007F00"/>
          <w:sz w:val="34"/>
          <w:vertAlign w:val="superscript"/>
        </w:rPr>
        <w:t>23</w:t>
      </w:r>
      <w:r>
        <w:t>].</w:t>
      </w:r>
    </w:p>
    <w:p w:rsidR="00907C0A" w:rsidRDefault="002D1723">
      <w:pPr>
        <w:tabs>
          <w:tab w:val="center" w:pos="1962"/>
        </w:tabs>
        <w:spacing w:after="334" w:line="265" w:lineRule="auto"/>
        <w:ind w:right="0"/>
        <w:jc w:val="left"/>
      </w:pPr>
      <w:r>
        <w:t>2</w:t>
      </w:r>
      <w:r>
        <w:t>.</w:t>
      </w:r>
      <w:r>
        <w:t>16</w:t>
      </w:r>
      <w:r>
        <w:tab/>
        <w:t>forschungsbedarf</w:t>
      </w:r>
    </w:p>
    <w:p w:rsidR="00907C0A" w:rsidRDefault="002D1723">
      <w:pPr>
        <w:ind w:left="179" w:right="0"/>
      </w:pPr>
      <w:r>
        <w:t>Da sich Prozesse mit Container-Virtualisierung unkompliziert</w:t>
      </w:r>
      <w:r>
        <w:t>er automatisieren lassen, als mit virtuellen Maschinen, sollte aus diesem Grund nach einer</w:t>
      </w:r>
    </w:p>
    <w:p w:rsidR="00907C0A" w:rsidRDefault="002D1723">
      <w:pPr>
        <w:ind w:left="167" w:right="0"/>
      </w:pPr>
      <w:r>
        <w:t>Verbesserung der Isolierung bei Container-Virtualisierung geforscht werden. Weiter hat die Container-Virtualisierung eine kürzere Historie als virtuelle Maschinen un</w:t>
      </w:r>
      <w:r>
        <w:t xml:space="preserve">d haben daher eine modernere Architektur. Der Autor Allison Randal von „The Ideal Versus the Real: Revisiting the History of Virtual Machines and Containers“ kommt zu dem Schluss, dass Container gegenüber virtuellen Maschinen im Fokus stehen sollten, wenn </w:t>
      </w:r>
      <w:r>
        <w:t>an der Erhöhung der Isolierung geforscht wird. Der Grund dafür sei nicht, dass die bisherige Umsetzung in Container Runtimes besser wäre als in anderen Virtualisierungslösungen, sondern weil Container eine modulare Architektur besitzen. Das ermöglicht eine</w:t>
      </w:r>
      <w:r>
        <w:t>n flexibleren Umgang mit unterschiedlicher Software und</w:t>
      </w:r>
    </w:p>
    <w:p w:rsidR="00907C0A" w:rsidRDefault="002D1723">
      <w:pPr>
        <w:ind w:left="179" w:right="0"/>
      </w:pPr>
      <w:r>
        <w:lastRenderedPageBreak/>
        <w:t xml:space="preserve">Hardware Architekturen [vgl. </w:t>
      </w:r>
      <w:r>
        <w:rPr>
          <w:color w:val="007F00"/>
          <w:sz w:val="34"/>
          <w:vertAlign w:val="superscript"/>
        </w:rPr>
        <w:t>63</w:t>
      </w:r>
      <w:r>
        <w:t xml:space="preserve">, S. </w:t>
      </w:r>
      <w:r>
        <w:rPr>
          <w:sz w:val="34"/>
          <w:vertAlign w:val="superscript"/>
        </w:rPr>
        <w:t>15</w:t>
      </w:r>
      <w:r>
        <w:t>].</w:t>
      </w:r>
    </w:p>
    <w:p w:rsidR="00907C0A" w:rsidRDefault="002D1723">
      <w:pPr>
        <w:spacing w:after="3" w:line="270" w:lineRule="auto"/>
        <w:ind w:left="10" w:right="0" w:hanging="10"/>
        <w:jc w:val="center"/>
      </w:pPr>
      <w:r>
        <w:t xml:space="preserve">Weiter gibt es wenige Vergleiche der Programme, vgl. </w:t>
      </w:r>
      <w:r>
        <w:rPr>
          <w:color w:val="0864A1"/>
        </w:rPr>
        <w:t>2</w:t>
      </w:r>
      <w:r>
        <w:rPr>
          <w:color w:val="0864A1"/>
        </w:rPr>
        <w:t>.</w:t>
      </w:r>
      <w:r>
        <w:rPr>
          <w:color w:val="0864A1"/>
        </w:rPr>
        <w:t>15</w:t>
      </w:r>
      <w:r>
        <w:t>, was wahrscheinlich auf die vergleichsweise kurzen Erscheinungszeiträume zurückzuführen</w:t>
      </w:r>
    </w:p>
    <w:p w:rsidR="00907C0A" w:rsidRDefault="002D1723">
      <w:pPr>
        <w:spacing w:after="530" w:line="265" w:lineRule="auto"/>
        <w:ind w:left="10" w:right="35" w:hanging="10"/>
        <w:jc w:val="right"/>
      </w:pPr>
      <w:r>
        <w:rPr>
          <w:sz w:val="20"/>
        </w:rPr>
        <w:t>2</w:t>
      </w:r>
      <w:r>
        <w:rPr>
          <w:sz w:val="20"/>
        </w:rPr>
        <w:t>.</w:t>
      </w:r>
      <w:r>
        <w:rPr>
          <w:sz w:val="20"/>
        </w:rPr>
        <w:t>16 forschungsbedarf</w:t>
      </w:r>
    </w:p>
    <w:p w:rsidR="00907C0A" w:rsidRDefault="002D1723">
      <w:pPr>
        <w:ind w:left="179" w:right="0"/>
      </w:pPr>
      <w:r>
        <w:t xml:space="preserve">ist. Kata, gvisor und Nabla wurden </w:t>
      </w:r>
      <w:r>
        <w:rPr>
          <w:sz w:val="34"/>
          <w:vertAlign w:val="superscript"/>
        </w:rPr>
        <w:t xml:space="preserve">2018 </w:t>
      </w:r>
      <w:r>
        <w:t xml:space="preserve">veröffentlicht [vgl. </w:t>
      </w:r>
      <w:r>
        <w:rPr>
          <w:color w:val="007F00"/>
          <w:sz w:val="34"/>
          <w:vertAlign w:val="superscript"/>
        </w:rPr>
        <w:t>41</w:t>
      </w:r>
      <w:r>
        <w:t xml:space="preserve">, </w:t>
      </w:r>
      <w:r>
        <w:rPr>
          <w:color w:val="007F00"/>
          <w:sz w:val="34"/>
          <w:vertAlign w:val="superscript"/>
        </w:rPr>
        <w:t>66</w:t>
      </w:r>
      <w:r>
        <w:t xml:space="preserve">, </w:t>
      </w:r>
      <w:r>
        <w:rPr>
          <w:color w:val="007F00"/>
          <w:sz w:val="34"/>
          <w:vertAlign w:val="superscript"/>
        </w:rPr>
        <w:t>72</w:t>
      </w:r>
      <w:r>
        <w:t xml:space="preserve">, S. </w:t>
      </w:r>
      <w:r>
        <w:rPr>
          <w:sz w:val="34"/>
          <w:vertAlign w:val="superscript"/>
        </w:rPr>
        <w:t>106</w:t>
      </w:r>
      <w:r>
        <w:t>]. Es fehlt zudem eine allgemein anerkannte Methode für einen solchen Vergleich. Die vorliegende Arbeit schießt diese Lücke und legt Kriterien dar, mit denen</w:t>
      </w:r>
      <w:r>
        <w:t xml:space="preserve"> sich verschieden Runtimes vergleichen lassen. Um dass zu fördern wird die Performanzmessung wiederverwendbar entwickelt und veröffentlicht</w:t>
      </w:r>
      <w:r>
        <w:rPr>
          <w:vertAlign w:val="superscript"/>
        </w:rPr>
        <w:footnoteReference w:id="3"/>
      </w:r>
      <w:r>
        <w:t>. Mit dieser Vorlage lassen sich verschiedene Container Runtimes gegenüberstellen.</w:t>
      </w:r>
    </w:p>
    <w:p w:rsidR="00907C0A" w:rsidRDefault="00907C0A">
      <w:pPr>
        <w:sectPr w:rsidR="00907C0A">
          <w:headerReference w:type="even" r:id="rId36"/>
          <w:headerReference w:type="default" r:id="rId37"/>
          <w:footerReference w:type="even" r:id="rId38"/>
          <w:footerReference w:type="default" r:id="rId39"/>
          <w:headerReference w:type="first" r:id="rId40"/>
          <w:footerReference w:type="first" r:id="rId41"/>
          <w:pgSz w:w="11906" w:h="16838"/>
          <w:pgMar w:top="763" w:right="2083" w:bottom="2162" w:left="2229" w:header="766" w:footer="745" w:gutter="0"/>
          <w:cols w:space="720"/>
        </w:sectPr>
      </w:pPr>
    </w:p>
    <w:p w:rsidR="00907C0A" w:rsidRDefault="002D1723">
      <w:pPr>
        <w:pStyle w:val="berschrift1"/>
        <w:tabs>
          <w:tab w:val="right" w:pos="8586"/>
        </w:tabs>
        <w:ind w:right="0"/>
        <w:jc w:val="left"/>
      </w:pPr>
      <w:r>
        <w:lastRenderedPageBreak/>
        <w:t>KRITERIENKATALOG</w:t>
      </w:r>
      <w:r>
        <w:tab/>
      </w:r>
      <w:r>
        <w:rPr>
          <w:color w:val="8C8C8C"/>
          <w:sz w:val="139"/>
        </w:rPr>
        <w:t>3</w:t>
      </w:r>
    </w:p>
    <w:p w:rsidR="00907C0A" w:rsidRDefault="002D1723">
      <w:pPr>
        <w:spacing w:after="347" w:line="259" w:lineRule="auto"/>
        <w:ind w:left="12" w:right="0"/>
        <w:jc w:val="left"/>
      </w:pPr>
      <w:r>
        <w:rPr>
          <w:noProof/>
        </w:rPr>
        <mc:AlternateContent>
          <mc:Choice Requires="wpg">
            <w:drawing>
              <wp:inline distT="0" distB="0" distL="0" distR="0">
                <wp:extent cx="4681449" cy="5055"/>
                <wp:effectExtent l="0" t="0" r="0" b="0"/>
                <wp:docPr id="174264" name="Group 174264"/>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4270" name="Shape 4270"/>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264" style="width:368.618pt;height:0.398pt;mso-position-horizontal-relative:char;mso-position-vertical-relative:line" coordsize="46814,50">
                <v:shape id="Shape 4270"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25"/>
        <w:ind w:left="14" w:right="1160"/>
      </w:pPr>
      <w:r>
        <w:t xml:space="preserve">Für den Betrieb von Containern können verschiedene Technologien verwendet werden. Die am häufigsten verwendete Container Runtime ist derzeit Docker [vgl. </w:t>
      </w:r>
      <w:r>
        <w:rPr>
          <w:color w:val="007F00"/>
        </w:rPr>
        <w:t>68</w:t>
      </w:r>
      <w:r>
        <w:t xml:space="preserve">, S. </w:t>
      </w:r>
      <w:r>
        <w:t>5</w:t>
      </w:r>
      <w:r>
        <w:t>]. Dazu werden Alternativen gesucht und mit Docker verglichen. Für diesen</w:t>
      </w:r>
      <w:r>
        <w:t xml:space="preserve"> Vergleich wird die Methodik der Entscheidungsanalyse angewendet [vgl. </w:t>
      </w:r>
      <w:r>
        <w:rPr>
          <w:color w:val="007F00"/>
          <w:sz w:val="34"/>
          <w:vertAlign w:val="superscript"/>
        </w:rPr>
        <w:t>16</w:t>
      </w:r>
      <w:r>
        <w:t xml:space="preserve">, S. </w:t>
      </w:r>
      <w:r>
        <w:rPr>
          <w:sz w:val="34"/>
          <w:vertAlign w:val="superscript"/>
        </w:rPr>
        <w:t xml:space="preserve">135 </w:t>
      </w:r>
      <w:r>
        <w:t>ff.]. Eine Entscheidung ist notwendig um festzustellen, ob Docker die beste Option für den Containerbetrieb ist. Ziel ist es ein System zu finden, dass sicherer als Docker un</w:t>
      </w:r>
      <w:r>
        <w:t>d performant ist. Die Entscheidungsanalyse sieht vor, dass Alternativen definiert werden [vgl.</w:t>
      </w:r>
    </w:p>
    <w:p w:rsidR="00907C0A" w:rsidRDefault="002D1723">
      <w:pPr>
        <w:ind w:left="14" w:right="1162"/>
      </w:pPr>
      <w:r>
        <w:rPr>
          <w:color w:val="007F00"/>
          <w:sz w:val="34"/>
          <w:vertAlign w:val="superscript"/>
        </w:rPr>
        <w:t>16</w:t>
      </w:r>
      <w:r>
        <w:t xml:space="preserve">, S. </w:t>
      </w:r>
      <w:r>
        <w:rPr>
          <w:sz w:val="34"/>
          <w:vertAlign w:val="superscript"/>
        </w:rPr>
        <w:t>139</w:t>
      </w:r>
      <w:r>
        <w:t xml:space="preserve">]. Dies wird in Abschnitt </w:t>
      </w:r>
      <w:r>
        <w:rPr>
          <w:color w:val="0864A1"/>
          <w:sz w:val="34"/>
          <w:vertAlign w:val="superscript"/>
        </w:rPr>
        <w:t>3</w:t>
      </w:r>
      <w:r>
        <w:rPr>
          <w:color w:val="0864A1"/>
        </w:rPr>
        <w:t>.</w:t>
      </w:r>
      <w:r>
        <w:rPr>
          <w:color w:val="0864A1"/>
          <w:sz w:val="34"/>
          <w:vertAlign w:val="superscript"/>
        </w:rPr>
        <w:t xml:space="preserve">1 </w:t>
      </w:r>
      <w:r>
        <w:t>vorgenommen. Weiter wird ein Zielsystem in Form eines Kriterienkatalogs erstellt. Die Schwerpunkte liegen auf Leistungsfä</w:t>
      </w:r>
      <w:r>
        <w:t>higkeit und Sicherheit. Die Leistung wird jeweils prozentual gegenüber Docker angegeben. Damit lassen sich neue Kandidaten auch bei geänderten Randbedingungen, wie dem Wechsel der Hardware, nachträglich ergänzen. Auch die Sicherheitsbewertung wird im Vergl</w:t>
      </w:r>
      <w:r>
        <w:t>eich zu Docker vorgenommen und lässt sich auf andere Kandidaten übertragen.Zusätzlich wird bewertet, wie hoch die Kompatibilität zu den bestehenden Technologien Docker und Kubernetes ist.</w:t>
      </w:r>
    </w:p>
    <w:p w:rsidR="00907C0A" w:rsidRDefault="002D1723">
      <w:pPr>
        <w:spacing w:after="284"/>
        <w:ind w:left="14" w:right="1160"/>
      </w:pPr>
      <w:r>
        <w:t>Anschließend sieht die Entscheidungsanalyse eine Zielgewichtung vor,</w:t>
      </w:r>
      <w:r>
        <w:t xml:space="preserve"> die in Abschnitt </w:t>
      </w:r>
      <w:r>
        <w:rPr>
          <w:color w:val="0864A1"/>
        </w:rPr>
        <w:t>3</w:t>
      </w:r>
      <w:r>
        <w:rPr>
          <w:color w:val="0864A1"/>
        </w:rPr>
        <w:t>.</w:t>
      </w:r>
      <w:r>
        <w:rPr>
          <w:color w:val="0864A1"/>
        </w:rPr>
        <w:t xml:space="preserve">5 </w:t>
      </w:r>
      <w:r>
        <w:t xml:space="preserve">beschrieben wird. Die Gewichtung wird dabei mithilfe einer Matrix zur Bildung einer Reihenfolge vorgenommen [vgl. </w:t>
      </w:r>
      <w:r>
        <w:rPr>
          <w:color w:val="007F00"/>
          <w:sz w:val="34"/>
          <w:vertAlign w:val="superscript"/>
        </w:rPr>
        <w:t>16</w:t>
      </w:r>
      <w:r>
        <w:t xml:space="preserve">, S. </w:t>
      </w:r>
      <w:r>
        <w:rPr>
          <w:sz w:val="34"/>
          <w:vertAlign w:val="superscript"/>
        </w:rPr>
        <w:t>146</w:t>
      </w:r>
      <w:r>
        <w:t xml:space="preserve">]. </w:t>
      </w:r>
      <w:r>
        <w:t xml:space="preserve">Die Aufstellung der Kriterien reicht für eine Bewertung nicht aus, gerade im Bereich der Leistungsfähigkeit müssen dafür Kennzahlen erhoben werden. Diese Messungen werden in Kapitel </w:t>
      </w:r>
      <w:r>
        <w:rPr>
          <w:color w:val="0864A1"/>
        </w:rPr>
        <w:t xml:space="preserve">4 </w:t>
      </w:r>
      <w:r>
        <w:t>durchgeführt. Anschließend werden diese Ergebnisse ausgewertet und in Ab</w:t>
      </w:r>
      <w:r>
        <w:t xml:space="preserve">schnitt </w:t>
      </w:r>
      <w:r>
        <w:rPr>
          <w:color w:val="0864A1"/>
        </w:rPr>
        <w:t>5</w:t>
      </w:r>
      <w:r>
        <w:rPr>
          <w:color w:val="0864A1"/>
        </w:rPr>
        <w:t>.</w:t>
      </w:r>
      <w:r>
        <w:rPr>
          <w:color w:val="0864A1"/>
        </w:rPr>
        <w:t xml:space="preserve">5 </w:t>
      </w:r>
      <w:r>
        <w:t xml:space="preserve">mithilfe der gewichteten Kriterien verwendet, um eine Bewertung vorzunehmen [vgl. </w:t>
      </w:r>
      <w:r>
        <w:rPr>
          <w:color w:val="007F00"/>
          <w:sz w:val="34"/>
          <w:vertAlign w:val="superscript"/>
        </w:rPr>
        <w:t>16</w:t>
      </w:r>
      <w:r>
        <w:t xml:space="preserve">, S. </w:t>
      </w:r>
      <w:r>
        <w:rPr>
          <w:sz w:val="34"/>
          <w:vertAlign w:val="superscript"/>
        </w:rPr>
        <w:t xml:space="preserve">151 </w:t>
      </w:r>
      <w:r>
        <w:t>f.].</w:t>
      </w:r>
    </w:p>
    <w:p w:rsidR="00907C0A" w:rsidRDefault="002D1723">
      <w:pPr>
        <w:pStyle w:val="berschrift2"/>
        <w:tabs>
          <w:tab w:val="center" w:pos="2052"/>
        </w:tabs>
        <w:ind w:left="0" w:firstLine="0"/>
      </w:pPr>
      <w:r>
        <w:t>3</w:t>
      </w:r>
      <w:r>
        <w:t>.</w:t>
      </w:r>
      <w:r>
        <w:t>1</w:t>
      </w:r>
      <w:r>
        <w:tab/>
        <w:t>auswahl der kandidaten</w:t>
      </w:r>
    </w:p>
    <w:p w:rsidR="00907C0A" w:rsidRDefault="002D1723">
      <w:pPr>
        <w:ind w:left="14" w:right="1160"/>
      </w:pPr>
      <w:r>
        <w:t>Um mit dem Kriterienkatalog Kandidaten zu bewerten, müssen diese ausgewählt werden. An die Kandidaten werden verschiede</w:t>
      </w:r>
      <w:r>
        <w:t>ne Anforderungen gestellt: Die Software soll OpenSource sein, um den Quellcode einsehen zu können. Es sollen andere Isolationsmechanismen als Namespaces, Control Groups oder Capabilities verwendet werden, da diese bei Docker eingesetzt werden und eine ande</w:t>
      </w:r>
      <w:r>
        <w:t xml:space="preserve">re Isolierung verwendet werden soll. Die Kandidaten sollen ohne zusätzliche Software zu Kubernetes kompatibel sein, da Kubernetes derzeit die führende Container </w:t>
      </w:r>
      <w:r>
        <w:lastRenderedPageBreak/>
        <w:t>Orchestrierungssoftware ist [</w:t>
      </w:r>
      <w:r>
        <w:rPr>
          <w:color w:val="007F00"/>
        </w:rPr>
        <w:t>68</w:t>
      </w:r>
      <w:r>
        <w:t xml:space="preserve">, S. </w:t>
      </w:r>
      <w:r>
        <w:t>6</w:t>
      </w:r>
      <w:r>
        <w:t>]. Weiter soll sich die Runtime in Docker ohne zusätzliche</w:t>
      </w:r>
      <w:r>
        <w:t xml:space="preserve"> Software integrieren lassen, da Docker die meistverwendete Containerverwaltungssoftware ist [</w:t>
      </w:r>
      <w:r>
        <w:rPr>
          <w:color w:val="007F00"/>
        </w:rPr>
        <w:t>68</w:t>
      </w:r>
      <w:r>
        <w:t xml:space="preserve">, S. </w:t>
      </w:r>
      <w:r>
        <w:t>5</w:t>
      </w:r>
      <w:r>
        <w:t>] und sich die Anwender nicht umgewöhnen müssen.</w:t>
      </w:r>
    </w:p>
    <w:p w:rsidR="00907C0A" w:rsidRDefault="002D1723">
      <w:pPr>
        <w:ind w:left="14" w:right="1162"/>
      </w:pPr>
      <w:r>
        <w:t>Zusätzlich sollen die Kandidaten ein unterstütztes Projekt der Cloud Native Computing Foundation (</w:t>
      </w:r>
      <w:r>
        <w:rPr>
          <w:color w:val="0864A1"/>
          <w:sz w:val="18"/>
        </w:rPr>
        <w:t>CNCF</w:t>
      </w:r>
      <w:r>
        <w:t>) s</w:t>
      </w:r>
      <w:r>
        <w:t xml:space="preserve">ein. Die </w:t>
      </w:r>
      <w:r>
        <w:rPr>
          <w:color w:val="0864A1"/>
          <w:sz w:val="18"/>
        </w:rPr>
        <w:t xml:space="preserve">CNCF </w:t>
      </w:r>
      <w:r>
        <w:t xml:space="preserve">ist ein Projekt der Linux Foundation mit dem Ziel Open Source Software für Microservices und Container zu fördern [vgl. </w:t>
      </w:r>
      <w:r>
        <w:rPr>
          <w:color w:val="007F00"/>
        </w:rPr>
        <w:t>13</w:t>
      </w:r>
      <w:r>
        <w:t xml:space="preserve">]. Mit der Auswahl des Projektes durch die </w:t>
      </w:r>
      <w:r>
        <w:rPr>
          <w:color w:val="0864A1"/>
          <w:sz w:val="18"/>
        </w:rPr>
        <w:t xml:space="preserve">CNCF </w:t>
      </w:r>
      <w:r>
        <w:t>ist sichergestellt, das ein Review des Projektes erfolgt ist. Dadurch is</w:t>
      </w:r>
      <w:r>
        <w:t>t die Langlebigkeit der Software wahrscheinlich.</w:t>
      </w:r>
    </w:p>
    <w:p w:rsidR="00907C0A" w:rsidRDefault="002D1723">
      <w:pPr>
        <w:ind w:left="14" w:right="1162"/>
      </w:pPr>
      <w:r>
        <w:t xml:space="preserve">Die Softwareprojekte, die durch die </w:t>
      </w:r>
      <w:r>
        <w:rPr>
          <w:color w:val="0864A1"/>
          <w:sz w:val="18"/>
        </w:rPr>
        <w:t xml:space="preserve">CNCF </w:t>
      </w:r>
      <w:r>
        <w:t xml:space="preserve">gefördert werden, sind im </w:t>
      </w:r>
      <w:r>
        <w:rPr>
          <w:color w:val="0864A1"/>
          <w:sz w:val="18"/>
        </w:rPr>
        <w:t xml:space="preserve">CNCF </w:t>
      </w:r>
      <w:r>
        <w:t xml:space="preserve">Landscape [vgl. </w:t>
      </w:r>
      <w:r>
        <w:rPr>
          <w:color w:val="007F00"/>
        </w:rPr>
        <w:t>12</w:t>
      </w:r>
      <w:r>
        <w:t>] aufgeführt. Im Bereich Container Runtimes sind die potenziellen Kandidaten zu finden. Zusätzlich wurde Podman hinzu</w:t>
      </w:r>
      <w:r>
        <w:t>gefügt, da es auch zur Ausführung von Containern geeignet ist. Podman befindet sich im Bereich „App Definition and Development - Application Definition &amp; Image Build“.</w:t>
      </w:r>
    </w:p>
    <w:p w:rsidR="00907C0A" w:rsidRDefault="002D1723">
      <w:pPr>
        <w:ind w:left="14" w:right="1162"/>
      </w:pPr>
      <w:r>
        <w:t xml:space="preserve">Die Kandidaten aus dem </w:t>
      </w:r>
      <w:r>
        <w:rPr>
          <w:color w:val="0864A1"/>
          <w:sz w:val="18"/>
        </w:rPr>
        <w:t xml:space="preserve">CNCF </w:t>
      </w:r>
      <w:r>
        <w:t xml:space="preserve">Landscape, werden nach den Anforderungen OpenSource, andere </w:t>
      </w:r>
      <w:r>
        <w:t xml:space="preserve">Isolierung und Kompatibilität zu Docker und Kubernetes untersucht. Die Anforderungen wurden eingangs erläutert. Das Resultat ist Tabelle </w:t>
      </w:r>
      <w:r>
        <w:rPr>
          <w:color w:val="0864A1"/>
        </w:rPr>
        <w:t>3</w:t>
      </w:r>
      <w:r>
        <w:rPr>
          <w:color w:val="0864A1"/>
        </w:rPr>
        <w:t>.</w:t>
      </w:r>
      <w:r>
        <w:rPr>
          <w:color w:val="0864A1"/>
        </w:rPr>
        <w:t xml:space="preserve">1 </w:t>
      </w:r>
      <w:r>
        <w:t xml:space="preserve">zu entnehmen. Ein „x“ steht für eine erfüllte und ein „-“ für eine nicht erfüllte Anforderung. Kandidaten die alle </w:t>
      </w:r>
      <w:r>
        <w:t>Anforderungen erfüllen, sind fett markiert.</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2111"/>
        <w:gridCol w:w="1502"/>
        <w:gridCol w:w="1415"/>
        <w:gridCol w:w="1461"/>
        <w:gridCol w:w="883"/>
      </w:tblGrid>
      <w:tr w:rsidR="00907C0A">
        <w:trPr>
          <w:trHeight w:val="307"/>
        </w:trPr>
        <w:tc>
          <w:tcPr>
            <w:tcW w:w="2111"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name</w:t>
            </w:r>
          </w:p>
        </w:tc>
        <w:tc>
          <w:tcPr>
            <w:tcW w:w="15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opensource</w:t>
            </w:r>
          </w:p>
        </w:tc>
        <w:tc>
          <w:tcPr>
            <w:tcW w:w="141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isolierung</w:t>
            </w:r>
          </w:p>
        </w:tc>
        <w:tc>
          <w:tcPr>
            <w:tcW w:w="1461"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kubernetes</w:t>
            </w:r>
          </w:p>
        </w:tc>
        <w:tc>
          <w:tcPr>
            <w:tcW w:w="88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r>
      <w:tr w:rsidR="00907C0A">
        <w:trPr>
          <w:trHeight w:val="337"/>
        </w:trPr>
        <w:tc>
          <w:tcPr>
            <w:tcW w:w="2111" w:type="dxa"/>
            <w:tcBorders>
              <w:top w:val="single" w:sz="3" w:space="0" w:color="000000"/>
              <w:left w:val="nil"/>
              <w:bottom w:val="nil"/>
              <w:right w:val="nil"/>
            </w:tcBorders>
          </w:tcPr>
          <w:p w:rsidR="00907C0A" w:rsidRDefault="002D1723">
            <w:pPr>
              <w:spacing w:after="0" w:line="259" w:lineRule="auto"/>
              <w:ind w:left="120" w:right="0"/>
              <w:jc w:val="left"/>
            </w:pPr>
            <w:r>
              <w:rPr>
                <w:sz w:val="20"/>
              </w:rPr>
              <w:t>containerd</w:t>
            </w:r>
          </w:p>
        </w:tc>
        <w:tc>
          <w:tcPr>
            <w:tcW w:w="1502" w:type="dxa"/>
            <w:tcBorders>
              <w:top w:val="single" w:sz="3" w:space="0" w:color="000000"/>
              <w:left w:val="nil"/>
              <w:bottom w:val="nil"/>
              <w:right w:val="nil"/>
            </w:tcBorders>
          </w:tcPr>
          <w:p w:rsidR="00907C0A" w:rsidRDefault="002D1723">
            <w:pPr>
              <w:spacing w:after="0" w:line="259" w:lineRule="auto"/>
              <w:ind w:left="572" w:right="0"/>
              <w:jc w:val="left"/>
            </w:pPr>
            <w:r>
              <w:rPr>
                <w:sz w:val="20"/>
              </w:rPr>
              <w:t>x</w:t>
            </w:r>
          </w:p>
        </w:tc>
        <w:tc>
          <w:tcPr>
            <w:tcW w:w="1415" w:type="dxa"/>
            <w:tcBorders>
              <w:top w:val="single" w:sz="3" w:space="0" w:color="000000"/>
              <w:left w:val="nil"/>
              <w:bottom w:val="nil"/>
              <w:right w:val="nil"/>
            </w:tcBorders>
          </w:tcPr>
          <w:p w:rsidR="00907C0A" w:rsidRDefault="002D1723">
            <w:pPr>
              <w:spacing w:after="0" w:line="259" w:lineRule="auto"/>
              <w:ind w:left="547" w:right="0"/>
              <w:jc w:val="left"/>
            </w:pPr>
            <w:r>
              <w:rPr>
                <w:sz w:val="20"/>
              </w:rPr>
              <w:t>-</w:t>
            </w:r>
          </w:p>
        </w:tc>
        <w:tc>
          <w:tcPr>
            <w:tcW w:w="1461" w:type="dxa"/>
            <w:tcBorders>
              <w:top w:val="single" w:sz="3" w:space="0" w:color="000000"/>
              <w:left w:val="nil"/>
              <w:bottom w:val="nil"/>
              <w:right w:val="nil"/>
            </w:tcBorders>
          </w:tcPr>
          <w:p w:rsidR="00907C0A" w:rsidRDefault="002D1723">
            <w:pPr>
              <w:spacing w:after="0" w:line="259" w:lineRule="auto"/>
              <w:ind w:left="552" w:right="0"/>
              <w:jc w:val="left"/>
            </w:pPr>
            <w:r>
              <w:rPr>
                <w:sz w:val="20"/>
              </w:rPr>
              <w:t>x</w:t>
            </w:r>
          </w:p>
        </w:tc>
        <w:tc>
          <w:tcPr>
            <w:tcW w:w="883" w:type="dxa"/>
            <w:tcBorders>
              <w:top w:val="single" w:sz="3" w:space="0" w:color="000000"/>
              <w:left w:val="nil"/>
              <w:bottom w:val="nil"/>
              <w:right w:val="nil"/>
            </w:tcBorders>
          </w:tcPr>
          <w:p w:rsidR="00907C0A" w:rsidRDefault="002D1723">
            <w:pPr>
              <w:spacing w:after="0" w:line="259" w:lineRule="auto"/>
              <w:ind w:left="326" w:right="0"/>
              <w:jc w:val="left"/>
            </w:pPr>
            <w:r>
              <w:rPr>
                <w:sz w:val="20"/>
              </w:rPr>
              <w:t>x</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CRI-O</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47" w:right="0"/>
              <w:jc w:val="left"/>
            </w:pPr>
            <w:r>
              <w:rPr>
                <w:sz w:val="20"/>
              </w:rPr>
              <w:t>-</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Firecracker</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70" w:right="0"/>
              <w:jc w:val="left"/>
            </w:pPr>
            <w:r>
              <w:rPr>
                <w:sz w:val="20"/>
              </w:rPr>
              <w:t>-</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b/>
                <w:sz w:val="20"/>
              </w:rPr>
              <w:t>gVisor</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26" w:right="0"/>
              <w:jc w:val="left"/>
            </w:pPr>
            <w:r>
              <w:rPr>
                <w:sz w:val="20"/>
              </w:rPr>
              <w:t>x</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b/>
                <w:sz w:val="20"/>
              </w:rPr>
              <w:t>Kata</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26" w:right="0"/>
              <w:jc w:val="left"/>
            </w:pPr>
            <w:r>
              <w:rPr>
                <w:sz w:val="20"/>
              </w:rPr>
              <w:t>x</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lxd</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47" w:right="0"/>
              <w:jc w:val="left"/>
            </w:pPr>
            <w:r>
              <w:rPr>
                <w:sz w:val="20"/>
              </w:rPr>
              <w:t>-</w:t>
            </w:r>
          </w:p>
        </w:tc>
        <w:tc>
          <w:tcPr>
            <w:tcW w:w="1461" w:type="dxa"/>
            <w:tcBorders>
              <w:top w:val="nil"/>
              <w:left w:val="nil"/>
              <w:bottom w:val="nil"/>
              <w:right w:val="nil"/>
            </w:tcBorders>
          </w:tcPr>
          <w:p w:rsidR="00907C0A" w:rsidRDefault="002D1723">
            <w:pPr>
              <w:spacing w:after="0" w:line="259" w:lineRule="auto"/>
              <w:ind w:left="570" w:right="0"/>
              <w:jc w:val="left"/>
            </w:pPr>
            <w:r>
              <w:rPr>
                <w:sz w:val="20"/>
              </w:rPr>
              <w:t>-</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b/>
                <w:sz w:val="20"/>
              </w:rPr>
              <w:t>Nabla</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26" w:right="0"/>
              <w:jc w:val="left"/>
            </w:pPr>
            <w:r>
              <w:rPr>
                <w:sz w:val="20"/>
              </w:rPr>
              <w:t>x</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Pouch</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runc</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47" w:right="0"/>
              <w:jc w:val="left"/>
            </w:pPr>
            <w:r>
              <w:rPr>
                <w:sz w:val="20"/>
              </w:rPr>
              <w:t>-</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26" w:right="0"/>
              <w:jc w:val="left"/>
            </w:pPr>
            <w:r>
              <w:rPr>
                <w:sz w:val="20"/>
              </w:rPr>
              <w:t>x</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Singularity</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SmartOS</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70" w:right="0"/>
              <w:jc w:val="left"/>
            </w:pPr>
            <w:r>
              <w:rPr>
                <w:sz w:val="20"/>
              </w:rPr>
              <w:t>-</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99"/>
        </w:trPr>
        <w:tc>
          <w:tcPr>
            <w:tcW w:w="2111" w:type="dxa"/>
            <w:tcBorders>
              <w:top w:val="nil"/>
              <w:left w:val="nil"/>
              <w:bottom w:val="nil"/>
              <w:right w:val="nil"/>
            </w:tcBorders>
          </w:tcPr>
          <w:p w:rsidR="00907C0A" w:rsidRDefault="002D1723">
            <w:pPr>
              <w:spacing w:after="0" w:line="259" w:lineRule="auto"/>
              <w:ind w:left="120" w:right="0"/>
              <w:jc w:val="left"/>
            </w:pPr>
            <w:r>
              <w:rPr>
                <w:sz w:val="20"/>
              </w:rPr>
              <w:t>Unik</w:t>
            </w:r>
          </w:p>
        </w:tc>
        <w:tc>
          <w:tcPr>
            <w:tcW w:w="1502" w:type="dxa"/>
            <w:tcBorders>
              <w:top w:val="nil"/>
              <w:left w:val="nil"/>
              <w:bottom w:val="nil"/>
              <w:right w:val="nil"/>
            </w:tcBorders>
          </w:tcPr>
          <w:p w:rsidR="00907C0A" w:rsidRDefault="002D1723">
            <w:pPr>
              <w:spacing w:after="0" w:line="259" w:lineRule="auto"/>
              <w:ind w:left="572" w:right="0"/>
              <w:jc w:val="left"/>
            </w:pPr>
            <w:r>
              <w:rPr>
                <w:sz w:val="20"/>
              </w:rPr>
              <w:t>x</w:t>
            </w:r>
          </w:p>
        </w:tc>
        <w:tc>
          <w:tcPr>
            <w:tcW w:w="1415" w:type="dxa"/>
            <w:tcBorders>
              <w:top w:val="nil"/>
              <w:left w:val="nil"/>
              <w:bottom w:val="nil"/>
              <w:right w:val="nil"/>
            </w:tcBorders>
          </w:tcPr>
          <w:p w:rsidR="00907C0A" w:rsidRDefault="002D1723">
            <w:pPr>
              <w:spacing w:after="0" w:line="259" w:lineRule="auto"/>
              <w:ind w:left="529" w:right="0"/>
              <w:jc w:val="left"/>
            </w:pPr>
            <w:r>
              <w:rPr>
                <w:sz w:val="20"/>
              </w:rPr>
              <w:t>x</w:t>
            </w:r>
          </w:p>
        </w:tc>
        <w:tc>
          <w:tcPr>
            <w:tcW w:w="1461" w:type="dxa"/>
            <w:tcBorders>
              <w:top w:val="nil"/>
              <w:left w:val="nil"/>
              <w:bottom w:val="nil"/>
              <w:right w:val="nil"/>
            </w:tcBorders>
          </w:tcPr>
          <w:p w:rsidR="00907C0A" w:rsidRDefault="002D1723">
            <w:pPr>
              <w:spacing w:after="0" w:line="259" w:lineRule="auto"/>
              <w:ind w:left="552" w:right="0"/>
              <w:jc w:val="left"/>
            </w:pPr>
            <w:r>
              <w:rPr>
                <w:sz w:val="20"/>
              </w:rPr>
              <w:t>x</w:t>
            </w:r>
          </w:p>
        </w:tc>
        <w:tc>
          <w:tcPr>
            <w:tcW w:w="883" w:type="dxa"/>
            <w:tcBorders>
              <w:top w:val="nil"/>
              <w:left w:val="nil"/>
              <w:bottom w:val="nil"/>
              <w:right w:val="nil"/>
            </w:tcBorders>
          </w:tcPr>
          <w:p w:rsidR="00907C0A" w:rsidRDefault="002D1723">
            <w:pPr>
              <w:spacing w:after="0" w:line="259" w:lineRule="auto"/>
              <w:ind w:left="345" w:right="0"/>
              <w:jc w:val="left"/>
            </w:pPr>
            <w:r>
              <w:rPr>
                <w:sz w:val="20"/>
              </w:rPr>
              <w:t>-</w:t>
            </w:r>
          </w:p>
        </w:tc>
      </w:tr>
      <w:tr w:rsidR="00907C0A">
        <w:trPr>
          <w:trHeight w:val="268"/>
        </w:trPr>
        <w:tc>
          <w:tcPr>
            <w:tcW w:w="2111" w:type="dxa"/>
            <w:tcBorders>
              <w:top w:val="nil"/>
              <w:left w:val="nil"/>
              <w:bottom w:val="single" w:sz="3" w:space="0" w:color="000000"/>
              <w:right w:val="nil"/>
            </w:tcBorders>
          </w:tcPr>
          <w:p w:rsidR="00907C0A" w:rsidRDefault="002D1723">
            <w:pPr>
              <w:spacing w:after="0" w:line="259" w:lineRule="auto"/>
              <w:ind w:left="120" w:right="0"/>
              <w:jc w:val="left"/>
            </w:pPr>
            <w:r>
              <w:rPr>
                <w:sz w:val="20"/>
              </w:rPr>
              <w:t>podman</w:t>
            </w:r>
          </w:p>
        </w:tc>
        <w:tc>
          <w:tcPr>
            <w:tcW w:w="1502" w:type="dxa"/>
            <w:tcBorders>
              <w:top w:val="nil"/>
              <w:left w:val="nil"/>
              <w:bottom w:val="single" w:sz="3" w:space="0" w:color="000000"/>
              <w:right w:val="nil"/>
            </w:tcBorders>
          </w:tcPr>
          <w:p w:rsidR="00907C0A" w:rsidRDefault="002D1723">
            <w:pPr>
              <w:spacing w:after="0" w:line="259" w:lineRule="auto"/>
              <w:ind w:left="572" w:right="0"/>
              <w:jc w:val="left"/>
            </w:pPr>
            <w:r>
              <w:rPr>
                <w:sz w:val="20"/>
              </w:rPr>
              <w:t>x</w:t>
            </w:r>
          </w:p>
        </w:tc>
        <w:tc>
          <w:tcPr>
            <w:tcW w:w="1415" w:type="dxa"/>
            <w:tcBorders>
              <w:top w:val="nil"/>
              <w:left w:val="nil"/>
              <w:bottom w:val="single" w:sz="3" w:space="0" w:color="000000"/>
              <w:right w:val="nil"/>
            </w:tcBorders>
          </w:tcPr>
          <w:p w:rsidR="00907C0A" w:rsidRDefault="002D1723">
            <w:pPr>
              <w:spacing w:after="0" w:line="259" w:lineRule="auto"/>
              <w:ind w:left="547" w:right="0"/>
              <w:jc w:val="left"/>
            </w:pPr>
            <w:r>
              <w:rPr>
                <w:sz w:val="20"/>
              </w:rPr>
              <w:t>-</w:t>
            </w:r>
          </w:p>
        </w:tc>
        <w:tc>
          <w:tcPr>
            <w:tcW w:w="1461" w:type="dxa"/>
            <w:tcBorders>
              <w:top w:val="nil"/>
              <w:left w:val="nil"/>
              <w:bottom w:val="single" w:sz="3" w:space="0" w:color="000000"/>
              <w:right w:val="nil"/>
            </w:tcBorders>
          </w:tcPr>
          <w:p w:rsidR="00907C0A" w:rsidRDefault="002D1723">
            <w:pPr>
              <w:spacing w:after="0" w:line="259" w:lineRule="auto"/>
              <w:ind w:left="570" w:right="0"/>
              <w:jc w:val="left"/>
            </w:pPr>
            <w:r>
              <w:rPr>
                <w:sz w:val="20"/>
              </w:rPr>
              <w:t>-</w:t>
            </w:r>
          </w:p>
        </w:tc>
        <w:tc>
          <w:tcPr>
            <w:tcW w:w="883" w:type="dxa"/>
            <w:tcBorders>
              <w:top w:val="nil"/>
              <w:left w:val="nil"/>
              <w:bottom w:val="single" w:sz="3" w:space="0" w:color="000000"/>
              <w:right w:val="nil"/>
            </w:tcBorders>
          </w:tcPr>
          <w:p w:rsidR="00907C0A" w:rsidRDefault="002D1723">
            <w:pPr>
              <w:spacing w:after="0" w:line="259" w:lineRule="auto"/>
              <w:ind w:left="345" w:right="0"/>
              <w:jc w:val="left"/>
            </w:pPr>
            <w:r>
              <w:rPr>
                <w:sz w:val="20"/>
              </w:rPr>
              <w:t>-</w:t>
            </w:r>
          </w:p>
        </w:tc>
      </w:tr>
    </w:tbl>
    <w:p w:rsidR="00907C0A" w:rsidRDefault="002D1723">
      <w:pPr>
        <w:spacing w:after="325" w:line="265" w:lineRule="auto"/>
        <w:ind w:left="665" w:right="1852" w:hanging="10"/>
        <w:jc w:val="center"/>
      </w:pPr>
      <w:r>
        <w:rPr>
          <w:sz w:val="20"/>
        </w:rPr>
        <w:t xml:space="preserve">Tabelle </w:t>
      </w:r>
      <w:r>
        <w:rPr>
          <w:sz w:val="20"/>
        </w:rPr>
        <w:t>3</w:t>
      </w:r>
      <w:r>
        <w:rPr>
          <w:sz w:val="20"/>
        </w:rPr>
        <w:t>.</w:t>
      </w:r>
      <w:r>
        <w:rPr>
          <w:sz w:val="20"/>
        </w:rPr>
        <w:t>1</w:t>
      </w:r>
      <w:r>
        <w:rPr>
          <w:sz w:val="20"/>
        </w:rPr>
        <w:t>: Bewertung der Kandidaten nach Anforderungen</w:t>
      </w:r>
    </w:p>
    <w:p w:rsidR="00907C0A" w:rsidRDefault="002D1723">
      <w:pPr>
        <w:spacing w:after="423"/>
        <w:ind w:left="14" w:right="1162"/>
      </w:pPr>
      <w:r>
        <w:t>Für die Untersuchung durch den Kriterienkatalog werden die Kandidaten Kata Containers, gVisor und Nabla Containers ausgewählt, da sie alle gestellten Anforderungen erfüllen.</w:t>
      </w:r>
    </w:p>
    <w:p w:rsidR="00907C0A" w:rsidRDefault="002D1723">
      <w:pPr>
        <w:pStyle w:val="berschrift2"/>
        <w:tabs>
          <w:tab w:val="center" w:pos="1713"/>
        </w:tabs>
        <w:ind w:left="0" w:firstLine="0"/>
      </w:pPr>
      <w:r>
        <w:lastRenderedPageBreak/>
        <w:t>3</w:t>
      </w:r>
      <w:r>
        <w:t>.</w:t>
      </w:r>
      <w:r>
        <w:t>2</w:t>
      </w:r>
      <w:r>
        <w:tab/>
        <w:t>leistungsfähigkeit</w:t>
      </w:r>
    </w:p>
    <w:p w:rsidR="00907C0A" w:rsidRDefault="002D1723">
      <w:pPr>
        <w:ind w:left="14" w:right="1162"/>
      </w:pPr>
      <w:r>
        <w:t>Um die Leistungsfähigkeit der Kandidaten zu bewerten, werde</w:t>
      </w:r>
      <w:r>
        <w:t>n verschiedene Tests zu Ermittlung durchgeführt. Die Messungen sollten viele Bereiche abdecken, um einen umfassenden Überblick zu geben. Gleichzeitig sollte der Aufwand den zeitlichen Rahmen der Arbeit nicht überschreiten.</w:t>
      </w:r>
    </w:p>
    <w:p w:rsidR="00907C0A" w:rsidRDefault="002D1723">
      <w:pPr>
        <w:ind w:left="14" w:right="1162"/>
      </w:pPr>
      <w:r>
        <w:t>Container sind vielseitig einsetz</w:t>
      </w:r>
      <w:r>
        <w:t>bar, daher sind je nach Anwendung unterschiedliche Leistungskennwerte relevant. In der vorliegenden Arbeit ist es nicht möglich, alle Kennwerte zu erheben. Daher wurden die am häufigsten verwendeten Container von Docker Hub als Grundlage verwendet. Ein wei</w:t>
      </w:r>
      <w:r>
        <w:t>terer Schwerpunkt der Betrachtung liegt auf Webservern, da über eine einheitliche Schnittstelle die Leistung der Runtimes mit verschiedenen Programmiersprachen getestet werden kann. In den folgenden Abschnitten werden die verschieden Messmethoden dargelegt</w:t>
      </w:r>
      <w:r>
        <w:t>. Im anschließenden Kapitel wird detailliert auf die Durchführung der Messungen eingegangen. Als Anwendungstest wird der Durchsatz von Webservern mit ApacheBench gemessen. Dabei wird der Arbeitsspeicherverbrauch erhoben. Für den Vergleich von Container Sta</w:t>
      </w:r>
      <w:r>
        <w:t>rtzeiten werden verschiedene Container gestartet und die Startzeit gemessen. Der Prozess wird für das Entfernen von Containern wiederholt. Für die Messung der Netzwerkleistung wird mit der Software iPerf die Up- und Downloadrate ermittelt. Für einen CPU Be</w:t>
      </w:r>
      <w:r>
        <w:t>nchmark wird das Programm Linpack verwendet. Weitere Messungen wie die Betrachtung von Festplattenperformanz oder die Untersuchung der Leistung von anderen Anwendungen werden in dieser Arbeit aufgrund der Zeitbeschränkung nicht durchgeführt. Die verschiede</w:t>
      </w:r>
      <w:r>
        <w:t>nen Messungen werden in Tabelle</w:t>
      </w:r>
    </w:p>
    <w:p w:rsidR="00907C0A" w:rsidRDefault="002D1723">
      <w:pPr>
        <w:ind w:left="14" w:right="0"/>
      </w:pPr>
      <w:r>
        <w:rPr>
          <w:color w:val="0864A1"/>
          <w:sz w:val="34"/>
          <w:vertAlign w:val="superscript"/>
        </w:rPr>
        <w:t>3</w:t>
      </w:r>
      <w:r>
        <w:rPr>
          <w:color w:val="0864A1"/>
        </w:rPr>
        <w:t>.</w:t>
      </w:r>
      <w:r>
        <w:rPr>
          <w:color w:val="0864A1"/>
          <w:sz w:val="34"/>
          <w:vertAlign w:val="superscript"/>
        </w:rPr>
        <w:t xml:space="preserve">2 </w:t>
      </w:r>
      <w:r>
        <w:t>zusammengefasst.</w:t>
      </w:r>
    </w:p>
    <w:p w:rsidR="00907C0A" w:rsidRDefault="002D1723">
      <w:pPr>
        <w:spacing w:after="89" w:line="259" w:lineRule="auto"/>
        <w:ind w:left="12" w:right="0"/>
        <w:jc w:val="left"/>
      </w:pPr>
      <w:r>
        <w:rPr>
          <w:noProof/>
        </w:rPr>
        <mc:AlternateContent>
          <mc:Choice Requires="wpg">
            <w:drawing>
              <wp:inline distT="0" distB="0" distL="0" distR="0">
                <wp:extent cx="4681449" cy="194856"/>
                <wp:effectExtent l="0" t="0" r="0" b="0"/>
                <wp:docPr id="176754" name="Group 176754"/>
                <wp:cNvGraphicFramePr/>
                <a:graphic xmlns:a="http://schemas.openxmlformats.org/drawingml/2006/main">
                  <a:graphicData uri="http://schemas.microsoft.com/office/word/2010/wordprocessingGroup">
                    <wpg:wgp>
                      <wpg:cNvGrpSpPr/>
                      <wpg:grpSpPr>
                        <a:xfrm>
                          <a:off x="0" y="0"/>
                          <a:ext cx="4681449" cy="194856"/>
                          <a:chOff x="0" y="0"/>
                          <a:chExt cx="4681449" cy="194856"/>
                        </a:xfrm>
                      </wpg:grpSpPr>
                      <wps:wsp>
                        <wps:cNvPr id="4525" name="Shape 4525"/>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26" name="Rectangle 4526"/>
                        <wps:cNvSpPr/>
                        <wps:spPr>
                          <a:xfrm>
                            <a:off x="493230" y="85156"/>
                            <a:ext cx="4914231" cy="82961"/>
                          </a:xfrm>
                          <a:prstGeom prst="rect">
                            <a:avLst/>
                          </a:prstGeom>
                          <a:ln>
                            <a:noFill/>
                          </a:ln>
                        </wps:spPr>
                        <wps:txbx>
                          <w:txbxContent>
                            <w:p w:rsidR="00907C0A" w:rsidRDefault="002D1723">
                              <w:pPr>
                                <w:spacing w:after="160" w:line="259" w:lineRule="auto"/>
                                <w:ind w:right="0"/>
                                <w:jc w:val="left"/>
                              </w:pPr>
                              <w:r>
                                <w:rPr>
                                  <w:spacing w:val="16"/>
                                  <w:w w:val="122"/>
                                  <w:sz w:val="20"/>
                                </w:rPr>
                                <w:t>messungen</w:t>
                              </w:r>
                              <w:r>
                                <w:rPr>
                                  <w:spacing w:val="17"/>
                                  <w:w w:val="122"/>
                                  <w:sz w:val="20"/>
                                </w:rPr>
                                <w:t xml:space="preserve"> </w:t>
                              </w:r>
                              <w:r>
                                <w:rPr>
                                  <w:spacing w:val="16"/>
                                  <w:w w:val="122"/>
                                  <w:sz w:val="20"/>
                                </w:rPr>
                                <w:t>für</w:t>
                              </w:r>
                              <w:r>
                                <w:rPr>
                                  <w:spacing w:val="18"/>
                                  <w:w w:val="122"/>
                                  <w:sz w:val="20"/>
                                </w:rPr>
                                <w:t xml:space="preserve"> </w:t>
                              </w:r>
                              <w:r>
                                <w:rPr>
                                  <w:spacing w:val="16"/>
                                  <w:w w:val="122"/>
                                  <w:sz w:val="20"/>
                                </w:rPr>
                                <w:t>die</w:t>
                              </w:r>
                              <w:r>
                                <w:rPr>
                                  <w:spacing w:val="17"/>
                                  <w:w w:val="122"/>
                                  <w:sz w:val="20"/>
                                </w:rPr>
                                <w:t xml:space="preserve"> </w:t>
                              </w:r>
                              <w:r>
                                <w:rPr>
                                  <w:spacing w:val="16"/>
                                  <w:w w:val="122"/>
                                  <w:sz w:val="20"/>
                                </w:rPr>
                                <w:t>bewertung</w:t>
                              </w:r>
                              <w:r>
                                <w:rPr>
                                  <w:spacing w:val="17"/>
                                  <w:w w:val="122"/>
                                  <w:sz w:val="20"/>
                                </w:rPr>
                                <w:t xml:space="preserve"> </w:t>
                              </w:r>
                              <w:r>
                                <w:rPr>
                                  <w:spacing w:val="16"/>
                                  <w:w w:val="122"/>
                                  <w:sz w:val="20"/>
                                </w:rPr>
                                <w:t>der</w:t>
                              </w:r>
                              <w:r>
                                <w:rPr>
                                  <w:spacing w:val="17"/>
                                  <w:w w:val="122"/>
                                  <w:sz w:val="20"/>
                                </w:rPr>
                                <w:t xml:space="preserve"> </w:t>
                              </w:r>
                              <w:r>
                                <w:rPr>
                                  <w:spacing w:val="16"/>
                                  <w:w w:val="122"/>
                                  <w:sz w:val="20"/>
                                </w:rPr>
                                <w:t>leistungsfähigkeit</w:t>
                              </w:r>
                            </w:p>
                          </w:txbxContent>
                        </wps:txbx>
                        <wps:bodyPr horzOverflow="overflow" vert="horz" lIns="0" tIns="0" rIns="0" bIns="0" rtlCol="0">
                          <a:noAutofit/>
                        </wps:bodyPr>
                      </wps:wsp>
                      <wps:wsp>
                        <wps:cNvPr id="4527" name="Shape 4527"/>
                        <wps:cNvSpPr/>
                        <wps:spPr>
                          <a:xfrm>
                            <a:off x="0" y="194856"/>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54" style="width:368.618pt;height:15.343pt;mso-position-horizontal-relative:char;mso-position-vertical-relative:line" coordsize="46814,1948">
                <v:shape id="Shape 4525" style="position:absolute;width:46814;height:0;left:0;top:0;" coordsize="4681449,0" path="m0,0l4681449,0">
                  <v:stroke weight="0.398pt" endcap="flat" joinstyle="miter" miterlimit="10" on="true" color="#000000"/>
                  <v:fill on="false" color="#000000" opacity="0"/>
                </v:shape>
                <v:rect id="Rectangle 4526" style="position:absolute;width:49142;height:829;left:4932;top:851;" filled="f" stroked="f">
                  <v:textbox inset="0,0,0,0">
                    <w:txbxContent>
                      <w:p>
                        <w:pPr>
                          <w:spacing w:before="0" w:after="160" w:line="259" w:lineRule="auto"/>
                          <w:ind w:right="0" w:firstLine="0"/>
                          <w:jc w:val="left"/>
                        </w:pPr>
                        <w:r>
                          <w:rPr>
                            <w:rFonts w:cs="Calibri" w:hAnsi="Calibri" w:eastAsia="Calibri" w:ascii="Calibri"/>
                            <w:spacing w:val="16"/>
                            <w:w w:val="122"/>
                            <w:sz w:val="20"/>
                          </w:rPr>
                          <w:t xml:space="preserve">messungen</w:t>
                        </w:r>
                        <w:r>
                          <w:rPr>
                            <w:rFonts w:cs="Calibri" w:hAnsi="Calibri" w:eastAsia="Calibri" w:ascii="Calibri"/>
                            <w:spacing w:val="17"/>
                            <w:w w:val="122"/>
                            <w:sz w:val="20"/>
                          </w:rPr>
                          <w:t xml:space="preserve"> </w:t>
                        </w:r>
                        <w:r>
                          <w:rPr>
                            <w:rFonts w:cs="Calibri" w:hAnsi="Calibri" w:eastAsia="Calibri" w:ascii="Calibri"/>
                            <w:spacing w:val="16"/>
                            <w:w w:val="122"/>
                            <w:sz w:val="20"/>
                          </w:rPr>
                          <w:t xml:space="preserve">für</w:t>
                        </w:r>
                        <w:r>
                          <w:rPr>
                            <w:rFonts w:cs="Calibri" w:hAnsi="Calibri" w:eastAsia="Calibri" w:ascii="Calibri"/>
                            <w:spacing w:val="18"/>
                            <w:w w:val="122"/>
                            <w:sz w:val="20"/>
                          </w:rPr>
                          <w:t xml:space="preserve"> </w:t>
                        </w:r>
                        <w:r>
                          <w:rPr>
                            <w:rFonts w:cs="Calibri" w:hAnsi="Calibri" w:eastAsia="Calibri" w:ascii="Calibri"/>
                            <w:spacing w:val="16"/>
                            <w:w w:val="122"/>
                            <w:sz w:val="20"/>
                          </w:rPr>
                          <w:t xml:space="preserve">die</w:t>
                        </w:r>
                        <w:r>
                          <w:rPr>
                            <w:rFonts w:cs="Calibri" w:hAnsi="Calibri" w:eastAsia="Calibri" w:ascii="Calibri"/>
                            <w:spacing w:val="17"/>
                            <w:w w:val="122"/>
                            <w:sz w:val="20"/>
                          </w:rPr>
                          <w:t xml:space="preserve"> </w:t>
                        </w:r>
                        <w:r>
                          <w:rPr>
                            <w:rFonts w:cs="Calibri" w:hAnsi="Calibri" w:eastAsia="Calibri" w:ascii="Calibri"/>
                            <w:spacing w:val="16"/>
                            <w:w w:val="122"/>
                            <w:sz w:val="20"/>
                          </w:rPr>
                          <w:t xml:space="preserve">bewertung</w:t>
                        </w:r>
                        <w:r>
                          <w:rPr>
                            <w:rFonts w:cs="Calibri" w:hAnsi="Calibri" w:eastAsia="Calibri" w:ascii="Calibri"/>
                            <w:spacing w:val="17"/>
                            <w:w w:val="122"/>
                            <w:sz w:val="20"/>
                          </w:rPr>
                          <w:t xml:space="preserve"> </w:t>
                        </w:r>
                        <w:r>
                          <w:rPr>
                            <w:rFonts w:cs="Calibri" w:hAnsi="Calibri" w:eastAsia="Calibri" w:ascii="Calibri"/>
                            <w:spacing w:val="16"/>
                            <w:w w:val="122"/>
                            <w:sz w:val="20"/>
                          </w:rPr>
                          <w:t xml:space="preserve">der</w:t>
                        </w:r>
                        <w:r>
                          <w:rPr>
                            <w:rFonts w:cs="Calibri" w:hAnsi="Calibri" w:eastAsia="Calibri" w:ascii="Calibri"/>
                            <w:spacing w:val="17"/>
                            <w:w w:val="122"/>
                            <w:sz w:val="20"/>
                          </w:rPr>
                          <w:t xml:space="preserve"> </w:t>
                        </w:r>
                        <w:r>
                          <w:rPr>
                            <w:rFonts w:cs="Calibri" w:hAnsi="Calibri" w:eastAsia="Calibri" w:ascii="Calibri"/>
                            <w:spacing w:val="16"/>
                            <w:w w:val="122"/>
                            <w:sz w:val="20"/>
                          </w:rPr>
                          <w:t xml:space="preserve">leistungsfähigkeit</w:t>
                        </w:r>
                      </w:p>
                    </w:txbxContent>
                  </v:textbox>
                </v:rect>
                <v:shape id="Shape 4527" style="position:absolute;width:46814;height:0;left:0;top:1948;" coordsize="4681449,0" path="m0,0l4681449,0">
                  <v:stroke weight="0.398pt" endcap="flat" joinstyle="miter" miterlimit="10" on="true" color="#000000"/>
                  <v:fill on="false" color="#000000" opacity="0"/>
                </v:shape>
              </v:group>
            </w:pict>
          </mc:Fallback>
        </mc:AlternateContent>
      </w:r>
    </w:p>
    <w:p w:rsidR="00907C0A" w:rsidRDefault="002D1723">
      <w:pPr>
        <w:spacing w:after="38" w:line="256" w:lineRule="auto"/>
        <w:ind w:left="127" w:right="0" w:hanging="10"/>
      </w:pPr>
      <w:r>
        <w:rPr>
          <w:sz w:val="20"/>
        </w:rPr>
        <w:t>Messungen für die Bewertung der Leitstungsfähigkeit</w:t>
      </w:r>
    </w:p>
    <w:p w:rsidR="00907C0A" w:rsidRDefault="002D1723">
      <w:pPr>
        <w:spacing w:after="38" w:line="256" w:lineRule="auto"/>
        <w:ind w:left="127" w:right="0" w:hanging="10"/>
      </w:pPr>
      <w:r>
        <w:rPr>
          <w:sz w:val="20"/>
        </w:rPr>
        <w:t>Webserverleistung</w:t>
      </w:r>
    </w:p>
    <w:p w:rsidR="00907C0A" w:rsidRDefault="002D1723">
      <w:pPr>
        <w:spacing w:after="38" w:line="256" w:lineRule="auto"/>
        <w:ind w:left="127" w:right="0" w:hanging="10"/>
      </w:pPr>
      <w:r>
        <w:rPr>
          <w:sz w:val="20"/>
        </w:rPr>
        <w:t>Arbeitsspeichernutzung</w:t>
      </w:r>
    </w:p>
    <w:p w:rsidR="00907C0A" w:rsidRDefault="002D1723">
      <w:pPr>
        <w:spacing w:after="38" w:line="256" w:lineRule="auto"/>
        <w:ind w:left="127" w:right="0" w:hanging="10"/>
      </w:pPr>
      <w:r>
        <w:rPr>
          <w:sz w:val="20"/>
        </w:rPr>
        <w:t>Dauer des Startens und Entfernens eines Containers</w:t>
      </w:r>
    </w:p>
    <w:p w:rsidR="00907C0A" w:rsidRDefault="002D1723">
      <w:pPr>
        <w:spacing w:after="38" w:line="256" w:lineRule="auto"/>
        <w:ind w:left="127" w:right="0" w:hanging="10"/>
      </w:pPr>
      <w:r>
        <w:rPr>
          <w:sz w:val="20"/>
        </w:rPr>
        <w:t>Netzwerkbandbreite</w:t>
      </w:r>
    </w:p>
    <w:p w:rsidR="00907C0A" w:rsidRDefault="002D1723">
      <w:pPr>
        <w:spacing w:after="2" w:line="256" w:lineRule="auto"/>
        <w:ind w:left="127" w:right="0" w:hanging="10"/>
      </w:pPr>
      <w:r>
        <w:rPr>
          <w:sz w:val="20"/>
        </w:rPr>
        <w:t>Prozessorleistung</w:t>
      </w:r>
    </w:p>
    <w:p w:rsidR="00907C0A" w:rsidRDefault="002D1723">
      <w:pPr>
        <w:spacing w:after="237" w:line="259" w:lineRule="auto"/>
        <w:ind w:left="12" w:right="0"/>
        <w:jc w:val="left"/>
      </w:pPr>
      <w:r>
        <w:rPr>
          <w:noProof/>
        </w:rPr>
        <mc:AlternateContent>
          <mc:Choice Requires="wpg">
            <w:drawing>
              <wp:inline distT="0" distB="0" distL="0" distR="0">
                <wp:extent cx="4681449" cy="5055"/>
                <wp:effectExtent l="0" t="0" r="0" b="0"/>
                <wp:docPr id="176756" name="Group 176756"/>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4534" name="Shape 453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56" style="width:368.618pt;height:0.398pt;mso-position-horizontal-relative:char;mso-position-vertical-relative:line" coordsize="46814,50">
                <v:shape id="Shape 4534"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643" w:line="265" w:lineRule="auto"/>
        <w:ind w:left="10" w:right="1197" w:hanging="10"/>
        <w:jc w:val="center"/>
      </w:pPr>
      <w:r>
        <w:rPr>
          <w:sz w:val="20"/>
        </w:rPr>
        <w:t xml:space="preserve">Tabelle </w:t>
      </w:r>
      <w:r>
        <w:rPr>
          <w:sz w:val="20"/>
        </w:rPr>
        <w:t>3</w:t>
      </w:r>
      <w:r>
        <w:rPr>
          <w:sz w:val="20"/>
        </w:rPr>
        <w:t>.</w:t>
      </w:r>
      <w:r>
        <w:rPr>
          <w:sz w:val="20"/>
        </w:rPr>
        <w:t>2</w:t>
      </w:r>
      <w:r>
        <w:rPr>
          <w:sz w:val="20"/>
        </w:rPr>
        <w:t>: Übersicht der verschiedenen Messungen zur Leistungsfähigkeit</w:t>
      </w:r>
    </w:p>
    <w:p w:rsidR="00907C0A" w:rsidRDefault="002D1723">
      <w:pPr>
        <w:pStyle w:val="berschrift3"/>
        <w:tabs>
          <w:tab w:val="center" w:pos="1554"/>
        </w:tabs>
        <w:spacing w:after="319"/>
        <w:ind w:left="0" w:firstLine="0"/>
        <w:jc w:val="left"/>
      </w:pPr>
      <w:r>
        <w:rPr>
          <w:i w:val="0"/>
        </w:rPr>
        <w:t>3.2.1</w:t>
      </w:r>
      <w:r>
        <w:rPr>
          <w:i w:val="0"/>
        </w:rPr>
        <w:tab/>
      </w:r>
      <w:r>
        <w:t>Einschränkungen</w:t>
      </w:r>
    </w:p>
    <w:p w:rsidR="00907C0A" w:rsidRDefault="002D1723">
      <w:pPr>
        <w:ind w:left="14" w:right="1162"/>
      </w:pPr>
      <w:r>
        <w:t xml:space="preserve">Die Runtime Nabla Containers, vgl. </w:t>
      </w:r>
      <w:r>
        <w:rPr>
          <w:color w:val="0864A1"/>
        </w:rPr>
        <w:t>2</w:t>
      </w:r>
      <w:r>
        <w:rPr>
          <w:color w:val="0864A1"/>
        </w:rPr>
        <w:t>.</w:t>
      </w:r>
      <w:r>
        <w:rPr>
          <w:color w:val="0864A1"/>
        </w:rPr>
        <w:t>14</w:t>
      </w:r>
      <w:r>
        <w:t xml:space="preserve">, kann Docker Container Images nicht ausführen. Die Anwendungen müssen mit dem Unikernel gebaut und dann als Image gepackt werden. Das Nabla Projekt stellt einige Beispielimages in ihrem GitHub Repository [vgl. </w:t>
      </w:r>
      <w:r>
        <w:rPr>
          <w:color w:val="007F00"/>
        </w:rPr>
        <w:t>51</w:t>
      </w:r>
      <w:r>
        <w:t xml:space="preserve">] zur Verfügung. Diese lassen sich für die </w:t>
      </w:r>
      <w:r>
        <w:t>Nabla Runtime und für alle anderen betrachteten Runtimes übersetzen.</w:t>
      </w:r>
    </w:p>
    <w:p w:rsidR="00907C0A" w:rsidRDefault="002D1723">
      <w:pPr>
        <w:ind w:left="14" w:right="1162"/>
      </w:pPr>
      <w:r>
        <w:lastRenderedPageBreak/>
        <w:t xml:space="preserve">Um die Kandidaten zu vergleichen werden die Beispielimages von Nabla für die Messung der Leistung verwendet. Die Tabelle </w:t>
      </w:r>
      <w:r>
        <w:rPr>
          <w:color w:val="0864A1"/>
        </w:rPr>
        <w:t>3</w:t>
      </w:r>
      <w:r>
        <w:rPr>
          <w:color w:val="0864A1"/>
        </w:rPr>
        <w:t>.</w:t>
      </w:r>
      <w:r>
        <w:rPr>
          <w:color w:val="0864A1"/>
        </w:rPr>
        <w:t xml:space="preserve">3 </w:t>
      </w:r>
      <w:r>
        <w:t>gibt einen Überblick über die verfügbaren Images. Von der Port</w:t>
      </w:r>
      <w:r>
        <w:t>ierung anderer Programme für den Rumprun Kernel der Nabla Runtime wird aufgrund der begrenzten Dauer der Arbeit abgesehen.</w:t>
      </w:r>
    </w:p>
    <w:p w:rsidR="00907C0A" w:rsidRDefault="002D1723">
      <w:pPr>
        <w:ind w:left="14" w:right="921"/>
      </w:pPr>
      <w:r>
        <w:t>Mit Docker ist es möglich die Leistung von Containern zu beschränken. Dazu lässt sich beispielsweise der Zugriff auf die Anzahl der P</w:t>
      </w:r>
      <w:r>
        <w:t>rozessorkerne</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3805"/>
        <w:gridCol w:w="578"/>
        <w:gridCol w:w="1843"/>
        <w:gridCol w:w="1146"/>
      </w:tblGrid>
      <w:tr w:rsidR="00907C0A">
        <w:trPr>
          <w:trHeight w:val="307"/>
        </w:trPr>
        <w:tc>
          <w:tcPr>
            <w:tcW w:w="4384" w:type="dxa"/>
            <w:gridSpan w:val="2"/>
            <w:tcBorders>
              <w:top w:val="single" w:sz="3" w:space="0" w:color="000000"/>
              <w:left w:val="nil"/>
              <w:bottom w:val="single" w:sz="3" w:space="0" w:color="000000"/>
              <w:right w:val="nil"/>
            </w:tcBorders>
          </w:tcPr>
          <w:p w:rsidR="00907C0A" w:rsidRDefault="002D1723">
            <w:pPr>
              <w:spacing w:after="0" w:line="259" w:lineRule="auto"/>
              <w:ind w:left="1222" w:right="0"/>
              <w:jc w:val="left"/>
            </w:pPr>
            <w:r>
              <w:rPr>
                <w:sz w:val="20"/>
              </w:rPr>
              <w:t>image name</w:t>
            </w:r>
          </w:p>
        </w:tc>
        <w:tc>
          <w:tcPr>
            <w:tcW w:w="2988" w:type="dxa"/>
            <w:gridSpan w:val="2"/>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programmiersprache</w:t>
            </w:r>
          </w:p>
        </w:tc>
      </w:tr>
      <w:tr w:rsidR="00907C0A">
        <w:trPr>
          <w:trHeight w:val="337"/>
        </w:trPr>
        <w:tc>
          <w:tcPr>
            <w:tcW w:w="3806" w:type="dxa"/>
            <w:tcBorders>
              <w:top w:val="single" w:sz="3" w:space="0" w:color="000000"/>
              <w:left w:val="nil"/>
              <w:bottom w:val="nil"/>
              <w:right w:val="nil"/>
            </w:tcBorders>
          </w:tcPr>
          <w:p w:rsidR="00907C0A" w:rsidRDefault="002D1723">
            <w:pPr>
              <w:spacing w:after="0" w:line="259" w:lineRule="auto"/>
              <w:ind w:left="120" w:right="0"/>
              <w:jc w:val="left"/>
            </w:pPr>
            <w:r>
              <w:rPr>
                <w:sz w:val="20"/>
              </w:rPr>
              <w:t>go-httpd</w:t>
            </w:r>
          </w:p>
        </w:tc>
        <w:tc>
          <w:tcPr>
            <w:tcW w:w="2421" w:type="dxa"/>
            <w:gridSpan w:val="2"/>
            <w:tcBorders>
              <w:top w:val="single" w:sz="3" w:space="0" w:color="000000"/>
              <w:left w:val="nil"/>
              <w:bottom w:val="nil"/>
              <w:right w:val="nil"/>
            </w:tcBorders>
          </w:tcPr>
          <w:p w:rsidR="00907C0A" w:rsidRDefault="002D1723">
            <w:pPr>
              <w:spacing w:after="0" w:line="259" w:lineRule="auto"/>
              <w:ind w:right="0"/>
              <w:jc w:val="left"/>
            </w:pPr>
            <w:r>
              <w:rPr>
                <w:sz w:val="20"/>
              </w:rPr>
              <w:t>go</w:t>
            </w:r>
          </w:p>
        </w:tc>
        <w:tc>
          <w:tcPr>
            <w:tcW w:w="1146" w:type="dxa"/>
            <w:tcBorders>
              <w:top w:val="single" w:sz="3" w:space="0" w:color="000000"/>
              <w:left w:val="nil"/>
              <w:bottom w:val="nil"/>
              <w:right w:val="nil"/>
            </w:tcBorders>
          </w:tcPr>
          <w:p w:rsidR="00907C0A" w:rsidRDefault="00907C0A">
            <w:pPr>
              <w:spacing w:after="160" w:line="259" w:lineRule="auto"/>
              <w:ind w:right="0"/>
              <w:jc w:val="left"/>
            </w:pPr>
          </w:p>
        </w:tc>
      </w:tr>
      <w:tr w:rsidR="00907C0A">
        <w:trPr>
          <w:trHeight w:val="299"/>
        </w:trPr>
        <w:tc>
          <w:tcPr>
            <w:tcW w:w="3806" w:type="dxa"/>
            <w:tcBorders>
              <w:top w:val="nil"/>
              <w:left w:val="nil"/>
              <w:bottom w:val="nil"/>
              <w:right w:val="nil"/>
            </w:tcBorders>
          </w:tcPr>
          <w:p w:rsidR="00907C0A" w:rsidRDefault="002D1723">
            <w:pPr>
              <w:spacing w:after="0" w:line="259" w:lineRule="auto"/>
              <w:ind w:left="120" w:right="0"/>
              <w:jc w:val="left"/>
            </w:pPr>
            <w:r>
              <w:rPr>
                <w:sz w:val="20"/>
              </w:rPr>
              <w:t>node-express</w:t>
            </w:r>
          </w:p>
        </w:tc>
        <w:tc>
          <w:tcPr>
            <w:tcW w:w="2421" w:type="dxa"/>
            <w:gridSpan w:val="2"/>
            <w:tcBorders>
              <w:top w:val="nil"/>
              <w:left w:val="nil"/>
              <w:bottom w:val="nil"/>
              <w:right w:val="nil"/>
            </w:tcBorders>
          </w:tcPr>
          <w:p w:rsidR="00907C0A" w:rsidRDefault="002D1723">
            <w:pPr>
              <w:spacing w:after="0" w:line="259" w:lineRule="auto"/>
              <w:ind w:right="0"/>
              <w:jc w:val="left"/>
            </w:pPr>
            <w:r>
              <w:rPr>
                <w:sz w:val="20"/>
              </w:rPr>
              <w:t>node.js</w:t>
            </w:r>
          </w:p>
        </w:tc>
        <w:tc>
          <w:tcPr>
            <w:tcW w:w="1146"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3806" w:type="dxa"/>
            <w:tcBorders>
              <w:top w:val="nil"/>
              <w:left w:val="nil"/>
              <w:bottom w:val="nil"/>
              <w:right w:val="nil"/>
            </w:tcBorders>
          </w:tcPr>
          <w:p w:rsidR="00907C0A" w:rsidRDefault="002D1723">
            <w:pPr>
              <w:spacing w:after="0" w:line="259" w:lineRule="auto"/>
              <w:ind w:left="120" w:right="0"/>
              <w:jc w:val="left"/>
            </w:pPr>
            <w:r>
              <w:rPr>
                <w:sz w:val="20"/>
              </w:rPr>
              <w:t>node-webrepl</w:t>
            </w:r>
          </w:p>
        </w:tc>
        <w:tc>
          <w:tcPr>
            <w:tcW w:w="2421" w:type="dxa"/>
            <w:gridSpan w:val="2"/>
            <w:tcBorders>
              <w:top w:val="nil"/>
              <w:left w:val="nil"/>
              <w:bottom w:val="nil"/>
              <w:right w:val="nil"/>
            </w:tcBorders>
          </w:tcPr>
          <w:p w:rsidR="00907C0A" w:rsidRDefault="002D1723">
            <w:pPr>
              <w:spacing w:after="0" w:line="259" w:lineRule="auto"/>
              <w:ind w:right="0"/>
              <w:jc w:val="left"/>
            </w:pPr>
            <w:r>
              <w:rPr>
                <w:sz w:val="20"/>
              </w:rPr>
              <w:t>node.js</w:t>
            </w:r>
          </w:p>
        </w:tc>
        <w:tc>
          <w:tcPr>
            <w:tcW w:w="1146"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3806"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2421" w:type="dxa"/>
            <w:gridSpan w:val="2"/>
            <w:tcBorders>
              <w:top w:val="nil"/>
              <w:left w:val="nil"/>
              <w:bottom w:val="nil"/>
              <w:right w:val="nil"/>
            </w:tcBorders>
          </w:tcPr>
          <w:p w:rsidR="00907C0A" w:rsidRDefault="002D1723">
            <w:pPr>
              <w:spacing w:after="0" w:line="259" w:lineRule="auto"/>
              <w:ind w:right="0"/>
              <w:jc w:val="left"/>
            </w:pPr>
            <w:r>
              <w:rPr>
                <w:sz w:val="20"/>
              </w:rPr>
              <w:t>python</w:t>
            </w:r>
          </w:p>
        </w:tc>
        <w:tc>
          <w:tcPr>
            <w:tcW w:w="1146" w:type="dxa"/>
            <w:tcBorders>
              <w:top w:val="nil"/>
              <w:left w:val="nil"/>
              <w:bottom w:val="nil"/>
              <w:right w:val="nil"/>
            </w:tcBorders>
          </w:tcPr>
          <w:p w:rsidR="00907C0A" w:rsidRDefault="00907C0A">
            <w:pPr>
              <w:spacing w:after="160" w:line="259" w:lineRule="auto"/>
              <w:ind w:right="0"/>
              <w:jc w:val="left"/>
            </w:pPr>
          </w:p>
        </w:tc>
      </w:tr>
      <w:tr w:rsidR="00907C0A">
        <w:trPr>
          <w:trHeight w:val="268"/>
        </w:trPr>
        <w:tc>
          <w:tcPr>
            <w:tcW w:w="3806" w:type="dxa"/>
            <w:tcBorders>
              <w:top w:val="nil"/>
              <w:left w:val="nil"/>
              <w:bottom w:val="single" w:sz="3" w:space="0" w:color="000000"/>
              <w:right w:val="nil"/>
            </w:tcBorders>
          </w:tcPr>
          <w:p w:rsidR="00907C0A" w:rsidRDefault="002D1723">
            <w:pPr>
              <w:spacing w:after="0" w:line="259" w:lineRule="auto"/>
              <w:ind w:left="120" w:right="0"/>
              <w:jc w:val="left"/>
            </w:pPr>
            <w:r>
              <w:rPr>
                <w:sz w:val="20"/>
              </w:rPr>
              <w:t>redis-test</w:t>
            </w:r>
          </w:p>
        </w:tc>
        <w:tc>
          <w:tcPr>
            <w:tcW w:w="2421" w:type="dxa"/>
            <w:gridSpan w:val="2"/>
            <w:tcBorders>
              <w:top w:val="nil"/>
              <w:left w:val="nil"/>
              <w:bottom w:val="single" w:sz="3" w:space="0" w:color="000000"/>
              <w:right w:val="nil"/>
            </w:tcBorders>
          </w:tcPr>
          <w:p w:rsidR="00907C0A" w:rsidRDefault="002D1723">
            <w:pPr>
              <w:spacing w:after="0" w:line="259" w:lineRule="auto"/>
              <w:ind w:right="0"/>
              <w:jc w:val="left"/>
            </w:pPr>
            <w:r>
              <w:rPr>
                <w:sz w:val="20"/>
              </w:rPr>
              <w:t>C</w:t>
            </w:r>
          </w:p>
        </w:tc>
        <w:tc>
          <w:tcPr>
            <w:tcW w:w="1146" w:type="dxa"/>
            <w:tcBorders>
              <w:top w:val="nil"/>
              <w:left w:val="nil"/>
              <w:bottom w:val="single" w:sz="3" w:space="0" w:color="000000"/>
              <w:right w:val="nil"/>
            </w:tcBorders>
          </w:tcPr>
          <w:p w:rsidR="00907C0A" w:rsidRDefault="00907C0A">
            <w:pPr>
              <w:spacing w:after="160" w:line="259" w:lineRule="auto"/>
              <w:ind w:right="0"/>
              <w:jc w:val="left"/>
            </w:pPr>
          </w:p>
        </w:tc>
      </w:tr>
    </w:tbl>
    <w:p w:rsidR="00907C0A" w:rsidRDefault="002D1723">
      <w:pPr>
        <w:spacing w:after="3" w:line="265" w:lineRule="auto"/>
        <w:ind w:left="665" w:right="1852" w:hanging="10"/>
        <w:jc w:val="center"/>
      </w:pPr>
      <w:r>
        <w:rPr>
          <w:sz w:val="20"/>
        </w:rPr>
        <w:t xml:space="preserve">Tabelle </w:t>
      </w:r>
      <w:r>
        <w:rPr>
          <w:sz w:val="20"/>
        </w:rPr>
        <w:t>3</w:t>
      </w:r>
      <w:r>
        <w:rPr>
          <w:sz w:val="20"/>
        </w:rPr>
        <w:t>.</w:t>
      </w:r>
      <w:r>
        <w:rPr>
          <w:sz w:val="20"/>
        </w:rPr>
        <w:t>3</w:t>
      </w:r>
      <w:r>
        <w:rPr>
          <w:sz w:val="20"/>
        </w:rPr>
        <w:t>: Beispielimages von Nabla Containers</w:t>
      </w:r>
    </w:p>
    <w:p w:rsidR="00907C0A" w:rsidRDefault="002D1723">
      <w:pPr>
        <w:spacing w:after="3" w:line="265" w:lineRule="auto"/>
        <w:ind w:left="95" w:right="1275" w:hanging="10"/>
        <w:jc w:val="center"/>
      </w:pPr>
      <w:r>
        <w:rPr>
          <w:sz w:val="18"/>
        </w:rPr>
        <w:t xml:space="preserve">Quelle: GitHub Repository von Nabla Containers [vgl. </w:t>
      </w:r>
      <w:r>
        <w:rPr>
          <w:color w:val="007F00"/>
          <w:sz w:val="18"/>
        </w:rPr>
        <w:t>51</w:t>
      </w:r>
      <w:r>
        <w:rPr>
          <w:sz w:val="18"/>
        </w:rPr>
        <w:t>]</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3493"/>
        <w:gridCol w:w="1143"/>
        <w:gridCol w:w="1590"/>
        <w:gridCol w:w="1146"/>
      </w:tblGrid>
      <w:tr w:rsidR="00907C0A">
        <w:trPr>
          <w:trHeight w:val="307"/>
        </w:trPr>
        <w:tc>
          <w:tcPr>
            <w:tcW w:w="3493"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name</w:t>
            </w:r>
          </w:p>
        </w:tc>
        <w:tc>
          <w:tcPr>
            <w:tcW w:w="1143" w:type="dxa"/>
            <w:tcBorders>
              <w:top w:val="single" w:sz="3" w:space="0" w:color="000000"/>
              <w:left w:val="nil"/>
              <w:bottom w:val="single" w:sz="3" w:space="0" w:color="000000"/>
              <w:right w:val="nil"/>
            </w:tcBorders>
          </w:tcPr>
          <w:p w:rsidR="00907C0A" w:rsidRDefault="002D1723">
            <w:pPr>
              <w:spacing w:after="0" w:line="259" w:lineRule="auto"/>
              <w:ind w:left="8" w:right="0"/>
              <w:jc w:val="left"/>
            </w:pPr>
            <w:r>
              <w:rPr>
                <w:sz w:val="20"/>
              </w:rPr>
              <w:t>runtime</w:t>
            </w:r>
          </w:p>
        </w:tc>
        <w:tc>
          <w:tcPr>
            <w:tcW w:w="159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anzahl cpus</w:t>
            </w:r>
          </w:p>
        </w:tc>
        <w:tc>
          <w:tcPr>
            <w:tcW w:w="114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ram in gb</w:t>
            </w:r>
          </w:p>
        </w:tc>
      </w:tr>
      <w:tr w:rsidR="00907C0A">
        <w:trPr>
          <w:trHeight w:val="337"/>
        </w:trPr>
        <w:tc>
          <w:tcPr>
            <w:tcW w:w="3493" w:type="dxa"/>
            <w:tcBorders>
              <w:top w:val="single" w:sz="3" w:space="0" w:color="000000"/>
              <w:left w:val="nil"/>
              <w:bottom w:val="nil"/>
              <w:right w:val="nil"/>
            </w:tcBorders>
          </w:tcPr>
          <w:p w:rsidR="00907C0A" w:rsidRDefault="002D1723">
            <w:pPr>
              <w:spacing w:after="0" w:line="259" w:lineRule="auto"/>
              <w:ind w:left="120" w:right="0"/>
              <w:jc w:val="left"/>
            </w:pPr>
            <w:r>
              <w:rPr>
                <w:sz w:val="20"/>
              </w:rPr>
              <w:t>docker</w:t>
            </w:r>
          </w:p>
        </w:tc>
        <w:tc>
          <w:tcPr>
            <w:tcW w:w="1143" w:type="dxa"/>
            <w:tcBorders>
              <w:top w:val="single" w:sz="3" w:space="0" w:color="000000"/>
              <w:left w:val="nil"/>
              <w:bottom w:val="nil"/>
              <w:right w:val="nil"/>
            </w:tcBorders>
          </w:tcPr>
          <w:p w:rsidR="00907C0A" w:rsidRDefault="002D1723">
            <w:pPr>
              <w:spacing w:after="0" w:line="259" w:lineRule="auto"/>
              <w:ind w:right="0"/>
              <w:jc w:val="left"/>
            </w:pPr>
            <w:r>
              <w:rPr>
                <w:sz w:val="20"/>
              </w:rPr>
              <w:t>runc</w:t>
            </w:r>
          </w:p>
        </w:tc>
        <w:tc>
          <w:tcPr>
            <w:tcW w:w="1590" w:type="dxa"/>
            <w:tcBorders>
              <w:top w:val="single" w:sz="3" w:space="0" w:color="000000"/>
              <w:left w:val="nil"/>
              <w:bottom w:val="nil"/>
              <w:right w:val="nil"/>
            </w:tcBorders>
          </w:tcPr>
          <w:p w:rsidR="00907C0A" w:rsidRDefault="002D1723">
            <w:pPr>
              <w:spacing w:after="0" w:line="259" w:lineRule="auto"/>
              <w:ind w:left="634" w:right="0"/>
              <w:jc w:val="left"/>
            </w:pPr>
            <w:r>
              <w:rPr>
                <w:sz w:val="20"/>
              </w:rPr>
              <w:t>-</w:t>
            </w:r>
          </w:p>
        </w:tc>
        <w:tc>
          <w:tcPr>
            <w:tcW w:w="1146" w:type="dxa"/>
            <w:tcBorders>
              <w:top w:val="single" w:sz="3" w:space="0" w:color="000000"/>
              <w:left w:val="nil"/>
              <w:bottom w:val="nil"/>
              <w:right w:val="nil"/>
            </w:tcBorders>
          </w:tcPr>
          <w:p w:rsidR="00907C0A" w:rsidRDefault="002D1723">
            <w:pPr>
              <w:spacing w:after="0" w:line="259" w:lineRule="auto"/>
              <w:ind w:right="12"/>
              <w:jc w:val="center"/>
            </w:pPr>
            <w:r>
              <w:rPr>
                <w:sz w:val="20"/>
              </w:rPr>
              <w:t>-</w:t>
            </w:r>
          </w:p>
        </w:tc>
      </w:tr>
      <w:tr w:rsidR="00907C0A">
        <w:trPr>
          <w:trHeight w:val="299"/>
        </w:trPr>
        <w:tc>
          <w:tcPr>
            <w:tcW w:w="3493" w:type="dxa"/>
            <w:tcBorders>
              <w:top w:val="nil"/>
              <w:left w:val="nil"/>
              <w:bottom w:val="nil"/>
              <w:right w:val="nil"/>
            </w:tcBorders>
          </w:tcPr>
          <w:p w:rsidR="00907C0A" w:rsidRDefault="002D1723">
            <w:pPr>
              <w:spacing w:after="0" w:line="259" w:lineRule="auto"/>
              <w:ind w:left="120" w:right="0"/>
              <w:jc w:val="left"/>
            </w:pPr>
            <w:r>
              <w:rPr>
                <w:sz w:val="20"/>
              </w:rPr>
              <w:t>gVisor</w:t>
            </w:r>
          </w:p>
        </w:tc>
        <w:tc>
          <w:tcPr>
            <w:tcW w:w="1143" w:type="dxa"/>
            <w:tcBorders>
              <w:top w:val="nil"/>
              <w:left w:val="nil"/>
              <w:bottom w:val="nil"/>
              <w:right w:val="nil"/>
            </w:tcBorders>
          </w:tcPr>
          <w:p w:rsidR="00907C0A" w:rsidRDefault="002D1723">
            <w:pPr>
              <w:spacing w:after="0" w:line="259" w:lineRule="auto"/>
              <w:ind w:right="0"/>
              <w:jc w:val="left"/>
            </w:pPr>
            <w:r>
              <w:rPr>
                <w:sz w:val="20"/>
              </w:rPr>
              <w:t>runsc</w:t>
            </w:r>
          </w:p>
        </w:tc>
        <w:tc>
          <w:tcPr>
            <w:tcW w:w="1590" w:type="dxa"/>
            <w:tcBorders>
              <w:top w:val="nil"/>
              <w:left w:val="nil"/>
              <w:bottom w:val="nil"/>
              <w:right w:val="nil"/>
            </w:tcBorders>
          </w:tcPr>
          <w:p w:rsidR="00907C0A" w:rsidRDefault="002D1723">
            <w:pPr>
              <w:spacing w:after="0" w:line="259" w:lineRule="auto"/>
              <w:ind w:left="634" w:right="0"/>
              <w:jc w:val="left"/>
            </w:pPr>
            <w:r>
              <w:rPr>
                <w:sz w:val="20"/>
              </w:rPr>
              <w:t>-</w:t>
            </w:r>
          </w:p>
        </w:tc>
        <w:tc>
          <w:tcPr>
            <w:tcW w:w="1146" w:type="dxa"/>
            <w:tcBorders>
              <w:top w:val="nil"/>
              <w:left w:val="nil"/>
              <w:bottom w:val="nil"/>
              <w:right w:val="nil"/>
            </w:tcBorders>
          </w:tcPr>
          <w:p w:rsidR="00907C0A" w:rsidRDefault="002D1723">
            <w:pPr>
              <w:spacing w:after="0" w:line="259" w:lineRule="auto"/>
              <w:ind w:right="12"/>
              <w:jc w:val="center"/>
            </w:pPr>
            <w:r>
              <w:rPr>
                <w:sz w:val="20"/>
              </w:rPr>
              <w:t>-</w:t>
            </w:r>
          </w:p>
        </w:tc>
      </w:tr>
      <w:tr w:rsidR="00907C0A">
        <w:trPr>
          <w:trHeight w:val="299"/>
        </w:trPr>
        <w:tc>
          <w:tcPr>
            <w:tcW w:w="3493" w:type="dxa"/>
            <w:tcBorders>
              <w:top w:val="nil"/>
              <w:left w:val="nil"/>
              <w:bottom w:val="nil"/>
              <w:right w:val="nil"/>
            </w:tcBorders>
          </w:tcPr>
          <w:p w:rsidR="00907C0A" w:rsidRDefault="002D1723">
            <w:pPr>
              <w:spacing w:after="0" w:line="259" w:lineRule="auto"/>
              <w:ind w:left="120" w:right="0"/>
              <w:jc w:val="left"/>
            </w:pPr>
            <w:r>
              <w:rPr>
                <w:sz w:val="20"/>
              </w:rPr>
              <w:t>Kata Containers</w:t>
            </w:r>
          </w:p>
        </w:tc>
        <w:tc>
          <w:tcPr>
            <w:tcW w:w="1143" w:type="dxa"/>
            <w:tcBorders>
              <w:top w:val="nil"/>
              <w:left w:val="nil"/>
              <w:bottom w:val="nil"/>
              <w:right w:val="nil"/>
            </w:tcBorders>
          </w:tcPr>
          <w:p w:rsidR="00907C0A" w:rsidRDefault="002D1723">
            <w:pPr>
              <w:spacing w:after="0" w:line="259" w:lineRule="auto"/>
              <w:ind w:right="0"/>
              <w:jc w:val="left"/>
            </w:pPr>
            <w:r>
              <w:rPr>
                <w:sz w:val="20"/>
              </w:rPr>
              <w:t>kata</w:t>
            </w:r>
          </w:p>
        </w:tc>
        <w:tc>
          <w:tcPr>
            <w:tcW w:w="1590" w:type="dxa"/>
            <w:tcBorders>
              <w:top w:val="nil"/>
              <w:left w:val="nil"/>
              <w:bottom w:val="nil"/>
              <w:right w:val="nil"/>
            </w:tcBorders>
          </w:tcPr>
          <w:p w:rsidR="00907C0A" w:rsidRDefault="002D1723">
            <w:pPr>
              <w:spacing w:after="0" w:line="259" w:lineRule="auto"/>
              <w:ind w:left="618" w:right="0"/>
              <w:jc w:val="left"/>
            </w:pPr>
            <w:r>
              <w:rPr>
                <w:sz w:val="20"/>
              </w:rPr>
              <w:t>2</w:t>
            </w:r>
          </w:p>
        </w:tc>
        <w:tc>
          <w:tcPr>
            <w:tcW w:w="1146" w:type="dxa"/>
            <w:tcBorders>
              <w:top w:val="nil"/>
              <w:left w:val="nil"/>
              <w:bottom w:val="nil"/>
              <w:right w:val="nil"/>
            </w:tcBorders>
          </w:tcPr>
          <w:p w:rsidR="00907C0A" w:rsidRDefault="002D1723">
            <w:pPr>
              <w:spacing w:after="0" w:line="259" w:lineRule="auto"/>
              <w:ind w:right="13"/>
              <w:jc w:val="center"/>
            </w:pPr>
            <w:r>
              <w:rPr>
                <w:sz w:val="20"/>
              </w:rPr>
              <w:t>2</w:t>
            </w:r>
          </w:p>
        </w:tc>
      </w:tr>
      <w:tr w:rsidR="00907C0A">
        <w:trPr>
          <w:trHeight w:val="299"/>
        </w:trPr>
        <w:tc>
          <w:tcPr>
            <w:tcW w:w="3493" w:type="dxa"/>
            <w:tcBorders>
              <w:top w:val="nil"/>
              <w:left w:val="nil"/>
              <w:bottom w:val="nil"/>
              <w:right w:val="nil"/>
            </w:tcBorders>
          </w:tcPr>
          <w:p w:rsidR="00907C0A" w:rsidRDefault="002D1723">
            <w:pPr>
              <w:spacing w:after="0" w:line="259" w:lineRule="auto"/>
              <w:ind w:left="120" w:right="0"/>
              <w:jc w:val="left"/>
            </w:pPr>
            <w:r>
              <w:rPr>
                <w:sz w:val="20"/>
              </w:rPr>
              <w:t>Kata Containers - Firecracker</w:t>
            </w:r>
          </w:p>
        </w:tc>
        <w:tc>
          <w:tcPr>
            <w:tcW w:w="1143" w:type="dxa"/>
            <w:tcBorders>
              <w:top w:val="nil"/>
              <w:left w:val="nil"/>
              <w:bottom w:val="nil"/>
              <w:right w:val="nil"/>
            </w:tcBorders>
          </w:tcPr>
          <w:p w:rsidR="00907C0A" w:rsidRDefault="002D1723">
            <w:pPr>
              <w:spacing w:after="0" w:line="259" w:lineRule="auto"/>
              <w:ind w:right="0"/>
              <w:jc w:val="left"/>
            </w:pPr>
            <w:r>
              <w:rPr>
                <w:sz w:val="20"/>
              </w:rPr>
              <w:t>katafc</w:t>
            </w:r>
          </w:p>
        </w:tc>
        <w:tc>
          <w:tcPr>
            <w:tcW w:w="1590" w:type="dxa"/>
            <w:tcBorders>
              <w:top w:val="nil"/>
              <w:left w:val="nil"/>
              <w:bottom w:val="nil"/>
              <w:right w:val="nil"/>
            </w:tcBorders>
          </w:tcPr>
          <w:p w:rsidR="00907C0A" w:rsidRDefault="002D1723">
            <w:pPr>
              <w:spacing w:after="0" w:line="259" w:lineRule="auto"/>
              <w:ind w:left="618" w:right="0"/>
              <w:jc w:val="left"/>
            </w:pPr>
            <w:r>
              <w:rPr>
                <w:sz w:val="20"/>
              </w:rPr>
              <w:t>2</w:t>
            </w:r>
          </w:p>
        </w:tc>
        <w:tc>
          <w:tcPr>
            <w:tcW w:w="1146" w:type="dxa"/>
            <w:tcBorders>
              <w:top w:val="nil"/>
              <w:left w:val="nil"/>
              <w:bottom w:val="nil"/>
              <w:right w:val="nil"/>
            </w:tcBorders>
          </w:tcPr>
          <w:p w:rsidR="00907C0A" w:rsidRDefault="002D1723">
            <w:pPr>
              <w:spacing w:after="0" w:line="259" w:lineRule="auto"/>
              <w:ind w:right="13"/>
              <w:jc w:val="center"/>
            </w:pPr>
            <w:r>
              <w:rPr>
                <w:sz w:val="20"/>
              </w:rPr>
              <w:t>2</w:t>
            </w:r>
          </w:p>
        </w:tc>
      </w:tr>
      <w:tr w:rsidR="00907C0A">
        <w:trPr>
          <w:trHeight w:val="268"/>
        </w:trPr>
        <w:tc>
          <w:tcPr>
            <w:tcW w:w="3493" w:type="dxa"/>
            <w:tcBorders>
              <w:top w:val="nil"/>
              <w:left w:val="nil"/>
              <w:bottom w:val="single" w:sz="3" w:space="0" w:color="000000"/>
              <w:right w:val="nil"/>
            </w:tcBorders>
          </w:tcPr>
          <w:p w:rsidR="00907C0A" w:rsidRDefault="002D1723">
            <w:pPr>
              <w:spacing w:after="0" w:line="259" w:lineRule="auto"/>
              <w:ind w:left="120" w:right="0"/>
              <w:jc w:val="left"/>
            </w:pPr>
            <w:r>
              <w:rPr>
                <w:sz w:val="20"/>
              </w:rPr>
              <w:t>Nabla container</w:t>
            </w:r>
          </w:p>
        </w:tc>
        <w:tc>
          <w:tcPr>
            <w:tcW w:w="1143" w:type="dxa"/>
            <w:tcBorders>
              <w:top w:val="nil"/>
              <w:left w:val="nil"/>
              <w:bottom w:val="single" w:sz="3" w:space="0" w:color="000000"/>
              <w:right w:val="nil"/>
            </w:tcBorders>
          </w:tcPr>
          <w:p w:rsidR="00907C0A" w:rsidRDefault="002D1723">
            <w:pPr>
              <w:spacing w:after="0" w:line="259" w:lineRule="auto"/>
              <w:ind w:right="0"/>
              <w:jc w:val="left"/>
            </w:pPr>
            <w:r>
              <w:rPr>
                <w:sz w:val="20"/>
              </w:rPr>
              <w:t>runnc</w:t>
            </w:r>
          </w:p>
        </w:tc>
        <w:tc>
          <w:tcPr>
            <w:tcW w:w="1590" w:type="dxa"/>
            <w:tcBorders>
              <w:top w:val="nil"/>
              <w:left w:val="nil"/>
              <w:bottom w:val="single" w:sz="3" w:space="0" w:color="000000"/>
              <w:right w:val="nil"/>
            </w:tcBorders>
          </w:tcPr>
          <w:p w:rsidR="00907C0A" w:rsidRDefault="002D1723">
            <w:pPr>
              <w:spacing w:after="0" w:line="259" w:lineRule="auto"/>
              <w:ind w:left="634" w:right="0"/>
              <w:jc w:val="left"/>
            </w:pPr>
            <w:r>
              <w:rPr>
                <w:sz w:val="20"/>
              </w:rPr>
              <w:t>-</w:t>
            </w:r>
          </w:p>
        </w:tc>
        <w:tc>
          <w:tcPr>
            <w:tcW w:w="1146" w:type="dxa"/>
            <w:tcBorders>
              <w:top w:val="nil"/>
              <w:left w:val="nil"/>
              <w:bottom w:val="single" w:sz="3" w:space="0" w:color="000000"/>
              <w:right w:val="nil"/>
            </w:tcBorders>
          </w:tcPr>
          <w:p w:rsidR="00907C0A" w:rsidRDefault="002D1723">
            <w:pPr>
              <w:spacing w:after="0" w:line="259" w:lineRule="auto"/>
              <w:ind w:right="12"/>
              <w:jc w:val="center"/>
            </w:pPr>
            <w:r>
              <w:rPr>
                <w:sz w:val="20"/>
              </w:rPr>
              <w:t>-</w:t>
            </w:r>
          </w:p>
        </w:tc>
      </w:tr>
    </w:tbl>
    <w:p w:rsidR="00907C0A" w:rsidRDefault="002D1723">
      <w:pPr>
        <w:spacing w:after="425" w:line="265" w:lineRule="auto"/>
        <w:ind w:left="665" w:right="1852" w:hanging="10"/>
        <w:jc w:val="center"/>
      </w:pPr>
      <w:r>
        <w:rPr>
          <w:sz w:val="20"/>
        </w:rPr>
        <w:t xml:space="preserve">Tabelle </w:t>
      </w:r>
      <w:r>
        <w:rPr>
          <w:sz w:val="20"/>
        </w:rPr>
        <w:t>3</w:t>
      </w:r>
      <w:r>
        <w:rPr>
          <w:sz w:val="20"/>
        </w:rPr>
        <w:t>.</w:t>
      </w:r>
      <w:r>
        <w:rPr>
          <w:sz w:val="20"/>
        </w:rPr>
        <w:t>4</w:t>
      </w:r>
      <w:r>
        <w:rPr>
          <w:sz w:val="20"/>
        </w:rPr>
        <w:t>: Übersicht Ressourcenlimits</w:t>
      </w:r>
    </w:p>
    <w:p w:rsidR="00907C0A" w:rsidRDefault="002D1723">
      <w:pPr>
        <w:spacing w:after="25"/>
        <w:ind w:left="14" w:right="1162"/>
      </w:pPr>
      <w:r>
        <w:t xml:space="preserve">oder die Größe des Arbeitsspeichers begrenzen. Die Ressourcenlimitierung der einzelnen Kandidaten unterscheidet sich. In den Standardeinstellungen verwendet Kata zwei CPUs und </w:t>
      </w:r>
      <w:r>
        <w:t xml:space="preserve">2048 </w:t>
      </w:r>
      <w:r>
        <w:t xml:space="preserve">MB Arbeitsspeicher für einen Container [vgl. </w:t>
      </w:r>
      <w:r>
        <w:rPr>
          <w:color w:val="007F00"/>
        </w:rPr>
        <w:t>37</w:t>
      </w:r>
      <w:r>
        <w:t>]. Docker und gVisor limitieren die Ressourcennutzung von</w:t>
      </w:r>
    </w:p>
    <w:p w:rsidR="00907C0A" w:rsidRDefault="002D1723">
      <w:pPr>
        <w:ind w:left="14" w:right="0"/>
      </w:pPr>
      <w:r>
        <w:t xml:space="preserve">Containern nicht [vgl. </w:t>
      </w:r>
      <w:r>
        <w:rPr>
          <w:color w:val="007F00"/>
          <w:sz w:val="34"/>
          <w:vertAlign w:val="superscript"/>
        </w:rPr>
        <w:t>18</w:t>
      </w:r>
      <w:r>
        <w:t xml:space="preserve">, </w:t>
      </w:r>
      <w:r>
        <w:rPr>
          <w:color w:val="007F00"/>
          <w:sz w:val="34"/>
          <w:vertAlign w:val="superscript"/>
        </w:rPr>
        <w:t>42</w:t>
      </w:r>
      <w:r>
        <w:t>].</w:t>
      </w:r>
    </w:p>
    <w:p w:rsidR="00907C0A" w:rsidRDefault="002D1723">
      <w:pPr>
        <w:spacing w:after="380"/>
        <w:ind w:left="14" w:right="1162"/>
      </w:pPr>
      <w:r>
        <w:t>Für Kata FC und Nabla sind die Limits nicht dokumentiert. Im Fall von Kata FC wird angenommen, dass die gleichen Beschränkungen wie bei Kata gelten. Für Nabla wird di</w:t>
      </w:r>
      <w:r>
        <w:t xml:space="preserve">e Annahme getroffen, dass standardmäßig keine Limitierung angewendet wird. Die Tabelle </w:t>
      </w:r>
      <w:r>
        <w:rPr>
          <w:color w:val="0864A1"/>
        </w:rPr>
        <w:t>3</w:t>
      </w:r>
      <w:r>
        <w:rPr>
          <w:color w:val="0864A1"/>
        </w:rPr>
        <w:t>.</w:t>
      </w:r>
      <w:r>
        <w:rPr>
          <w:color w:val="0864A1"/>
        </w:rPr>
        <w:t xml:space="preserve">4 </w:t>
      </w:r>
      <w:r>
        <w:t xml:space="preserve">stellt die Ressourcenlimits der einzelnen Runtimes gegenüber. Dabei steht„-“ für keine Limitierung. Dieses Verhalten muss bei der Messung beachtet werden, damit die </w:t>
      </w:r>
      <w:r>
        <w:t>Ergebnisse vergleichbar sind. Zusätzlich wird geprüft werden, ob die Runtimes ohne entsprechende Dokumentation die Limitierungseinstellungen anwenden. Dies wird aus den Messergebnissen abgeleitet.</w:t>
      </w:r>
    </w:p>
    <w:p w:rsidR="00907C0A" w:rsidRDefault="002D1723">
      <w:pPr>
        <w:pStyle w:val="berschrift3"/>
        <w:tabs>
          <w:tab w:val="center" w:pos="1594"/>
        </w:tabs>
        <w:ind w:left="0" w:firstLine="0"/>
        <w:jc w:val="left"/>
      </w:pPr>
      <w:r>
        <w:rPr>
          <w:i w:val="0"/>
        </w:rPr>
        <w:lastRenderedPageBreak/>
        <w:t>3.2.2</w:t>
      </w:r>
      <w:r>
        <w:rPr>
          <w:i w:val="0"/>
        </w:rPr>
        <w:tab/>
      </w:r>
      <w:r>
        <w:t>Webserverleistung</w:t>
      </w:r>
    </w:p>
    <w:p w:rsidR="00907C0A" w:rsidRDefault="002D1723">
      <w:pPr>
        <w:ind w:left="14" w:right="1162"/>
      </w:pPr>
      <w:r>
        <w:t>Als Anwendungstest wird die Leistung von Webservern mit den unterschiedlichen Runtimes untersucht. Webserver eignen sich für eine Messung besonders, da über eine einheitliche Schnittstelle die Leistung der Kandidaten mit verschiedenen Programmiersprachen g</w:t>
      </w:r>
      <w:r>
        <w:t xml:space="preserve">etestet werden kann. Weiter wird Containervirtualisierung häufig für den Betrieb von Webanwendungen genutzt. HTTP Server und Reverse Proxys sind die häufigsten Anwendungsfälle von Containern [vgl. </w:t>
      </w:r>
      <w:r>
        <w:rPr>
          <w:color w:val="007F00"/>
        </w:rPr>
        <w:t>68</w:t>
      </w:r>
      <w:r>
        <w:t xml:space="preserve">, S. </w:t>
      </w:r>
      <w:r>
        <w:t>17</w:t>
      </w:r>
      <w:r>
        <w:t>]. Damit ist die Betrachtung der Webserverleistung</w:t>
      </w:r>
      <w:r>
        <w:t xml:space="preserve"> wichtig für die Gesamtleistung der Runtimes.</w:t>
      </w:r>
    </w:p>
    <w:p w:rsidR="00907C0A" w:rsidRDefault="002D1723">
      <w:pPr>
        <w:spacing w:after="398"/>
        <w:ind w:left="14" w:right="775"/>
      </w:pPr>
      <w:r>
        <w:t xml:space="preserve">Die Messung wird dabei von ApacheBench vorgenommen. ApacheBench [vgl. </w:t>
      </w:r>
      <w:r>
        <w:rPr>
          <w:color w:val="007F00"/>
        </w:rPr>
        <w:t>2</w:t>
      </w:r>
      <w:r>
        <w:t>] ist ein Programm um die Leistungsfähigkeit von HTTP Servern zu messen und ist in vielen Linux Distributionen verfügbar. Als zu messende S</w:t>
      </w:r>
      <w:r>
        <w:t>ysteme werden die Webserver der Nabla Beispiel Images und die am häufigst verwendeten Webserver von Docker Hub verwendet. Da sich dieser Test unkompliziert parallelisieren lässt, wird auch das Verhalten der Runtimes bei dem Betrieb mehrerer Container beoba</w:t>
      </w:r>
      <w:r>
        <w:t>chtet.</w:t>
      </w:r>
    </w:p>
    <w:p w:rsidR="00907C0A" w:rsidRDefault="002D1723">
      <w:pPr>
        <w:pStyle w:val="berschrift3"/>
        <w:tabs>
          <w:tab w:val="center" w:pos="1834"/>
        </w:tabs>
        <w:ind w:left="0" w:firstLine="0"/>
        <w:jc w:val="left"/>
      </w:pPr>
      <w:r>
        <w:rPr>
          <w:i w:val="0"/>
        </w:rPr>
        <w:t>3.2.3</w:t>
      </w:r>
      <w:r>
        <w:rPr>
          <w:i w:val="0"/>
        </w:rPr>
        <w:tab/>
      </w:r>
      <w:r>
        <w:t>Arbeitsspeichernutzung</w:t>
      </w:r>
    </w:p>
    <w:p w:rsidR="00907C0A" w:rsidRDefault="002D1723">
      <w:pPr>
        <w:ind w:left="14" w:right="1162"/>
      </w:pPr>
      <w:r>
        <w:t>Während der Messung der Webserverleistung wird die Arbeitsspeichernutzung der Systeme erhoben. Diese Betrachtung ist wichtig um zu prüfen, ob bei der Verwendung von einer anderen Runtime als Docker mehr oder weniger Arbe</w:t>
      </w:r>
      <w:r>
        <w:t>itsspeicher benötigt wird. Dementsprechend müsste für einen</w:t>
      </w:r>
    </w:p>
    <w:p w:rsidR="00907C0A" w:rsidRDefault="002D1723">
      <w:pPr>
        <w:ind w:left="14" w:right="0"/>
      </w:pPr>
      <w:r>
        <w:t>Einsatz in Produktivsystemen die Ausstattung der Server angepasst werden.</w:t>
      </w:r>
    </w:p>
    <w:p w:rsidR="00907C0A" w:rsidRDefault="002D1723">
      <w:pPr>
        <w:spacing w:after="376"/>
        <w:ind w:left="14" w:right="1162"/>
      </w:pPr>
      <w:r>
        <w:t xml:space="preserve">Für die Untersuchung wird mit dem Programm free [vgl. </w:t>
      </w:r>
      <w:r>
        <w:rPr>
          <w:color w:val="007F00"/>
        </w:rPr>
        <w:t>61</w:t>
      </w:r>
      <w:r>
        <w:t xml:space="preserve">], der genutzte Speicher gemessen. Auch hier werden die Messungen </w:t>
      </w:r>
      <w:r>
        <w:t>mit mehreren Containern im parallel Betrieb wiederholt.</w:t>
      </w:r>
    </w:p>
    <w:p w:rsidR="00907C0A" w:rsidRDefault="002D1723">
      <w:pPr>
        <w:pStyle w:val="berschrift3"/>
        <w:tabs>
          <w:tab w:val="center" w:pos="3110"/>
        </w:tabs>
        <w:ind w:left="0" w:firstLine="0"/>
        <w:jc w:val="left"/>
      </w:pPr>
      <w:r>
        <w:rPr>
          <w:i w:val="0"/>
        </w:rPr>
        <w:t>3.2.4</w:t>
      </w:r>
      <w:r>
        <w:rPr>
          <w:i w:val="0"/>
        </w:rPr>
        <w:tab/>
      </w:r>
      <w:r>
        <w:t>Dauer des Startens und Entfernens eines Containers</w:t>
      </w:r>
    </w:p>
    <w:p w:rsidR="00907C0A" w:rsidRDefault="002D1723">
      <w:pPr>
        <w:ind w:left="14" w:right="1162"/>
      </w:pPr>
      <w:r>
        <w:t>Häufig kommt Containervirtualisierung in Anwendungen mit Microservice Architekturen zum Einsatz. Dabei ist der Anteil der Container mit einer L</w:t>
      </w:r>
      <w:r>
        <w:t xml:space="preserve">ebensdauer von unter zehn Sekunden bei </w:t>
      </w:r>
      <w:r>
        <w:rPr>
          <w:sz w:val="34"/>
          <w:vertAlign w:val="superscript"/>
        </w:rPr>
        <w:t>22</w:t>
      </w:r>
      <w:r>
        <w:t xml:space="preserve">% [vgl. </w:t>
      </w:r>
      <w:r>
        <w:rPr>
          <w:color w:val="007F00"/>
          <w:sz w:val="34"/>
          <w:vertAlign w:val="superscript"/>
        </w:rPr>
        <w:t>68</w:t>
      </w:r>
      <w:r>
        <w:t xml:space="preserve">, S. </w:t>
      </w:r>
      <w:r>
        <w:rPr>
          <w:sz w:val="34"/>
          <w:vertAlign w:val="superscript"/>
        </w:rPr>
        <w:t>23</w:t>
      </w:r>
      <w:r>
        <w:t>]. Wenn ein Container kurz genutzt wird, ist ein schneller Start des Containers erheblich und damit die Untersuchung der Startzeit notwendig. Weiter belastet ein ungenutzter Container den Host unnöt</w:t>
      </w:r>
      <w:r>
        <w:t>ig. Daher ist ein schnelles Entfernen von</w:t>
      </w:r>
    </w:p>
    <w:p w:rsidR="00907C0A" w:rsidRDefault="002D1723">
      <w:pPr>
        <w:ind w:left="14" w:right="0"/>
      </w:pPr>
      <w:r>
        <w:t>Vorteil.</w:t>
      </w:r>
    </w:p>
    <w:p w:rsidR="00907C0A" w:rsidRDefault="002D1723">
      <w:pPr>
        <w:spacing w:after="379"/>
        <w:ind w:left="14" w:right="1162"/>
      </w:pPr>
      <w:r>
        <w:t xml:space="preserve">Für diese Messungen werden nacheinander verschiedene Container gestartet und die Zeit gemessen, bis diese ansprechbar sind. Die Messung erfolgt dabei mit time [vgl. </w:t>
      </w:r>
      <w:r>
        <w:rPr>
          <w:color w:val="007F00"/>
        </w:rPr>
        <w:t>15</w:t>
      </w:r>
      <w:r>
        <w:t>]. Für das Entfernen von Containern wi</w:t>
      </w:r>
      <w:r>
        <w:t>rd die Messung gleichermaßen durchgeführt.</w:t>
      </w:r>
    </w:p>
    <w:p w:rsidR="00907C0A" w:rsidRDefault="002D1723">
      <w:pPr>
        <w:pStyle w:val="berschrift3"/>
        <w:tabs>
          <w:tab w:val="center" w:pos="1656"/>
        </w:tabs>
        <w:spacing w:after="318"/>
        <w:ind w:left="0" w:firstLine="0"/>
        <w:jc w:val="left"/>
      </w:pPr>
      <w:r>
        <w:rPr>
          <w:i w:val="0"/>
        </w:rPr>
        <w:lastRenderedPageBreak/>
        <w:t>3.2.5</w:t>
      </w:r>
      <w:r>
        <w:rPr>
          <w:i w:val="0"/>
        </w:rPr>
        <w:tab/>
      </w:r>
      <w:r>
        <w:t>Netzwerkbandbreite</w:t>
      </w:r>
    </w:p>
    <w:p w:rsidR="00907C0A" w:rsidRDefault="002D1723">
      <w:pPr>
        <w:ind w:left="14" w:right="1162"/>
      </w:pPr>
      <w:r>
        <w:t xml:space="preserve">In </w:t>
      </w:r>
      <w:r>
        <w:rPr>
          <w:color w:val="0864A1"/>
        </w:rPr>
        <w:t>3</w:t>
      </w:r>
      <w:r>
        <w:rPr>
          <w:color w:val="0864A1"/>
        </w:rPr>
        <w:t>.</w:t>
      </w:r>
      <w:r>
        <w:rPr>
          <w:color w:val="0864A1"/>
        </w:rPr>
        <w:t>2</w:t>
      </w:r>
      <w:r>
        <w:rPr>
          <w:color w:val="0864A1"/>
        </w:rPr>
        <w:t>.</w:t>
      </w:r>
      <w:r>
        <w:rPr>
          <w:color w:val="0864A1"/>
        </w:rPr>
        <w:t xml:space="preserve">2 </w:t>
      </w:r>
      <w:r>
        <w:t>wurde dargelegt, dass Containervirtualisierung häufig für den Betrieb von Webanwendungen genutzt wird. Die Leistung der Netzwerkschnittstelle beeinflusst direkt die Geschwindigkei</w:t>
      </w:r>
      <w:r>
        <w:t xml:space="preserve">t in der Anwendenden die Webanwendung nutzen können. Daher ist es notwendig die Leistung von Netzwerkschnittstelle in Form der Sende- und Empfangsleistung zu betrachten. Die Software iPerf [vgl. </w:t>
      </w:r>
      <w:r>
        <w:rPr>
          <w:color w:val="007F00"/>
        </w:rPr>
        <w:t>25</w:t>
      </w:r>
      <w:r>
        <w:t>] wird verwendet, um die Netzwerkleistung eines einzelnen Containers zu ermitteln. Dabei wird die Leistung für das Transmission Control Protocol (TCP) und das User Datagram Protocol (UDP) erhoben.</w:t>
      </w:r>
    </w:p>
    <w:p w:rsidR="00907C0A" w:rsidRDefault="00907C0A">
      <w:pPr>
        <w:sectPr w:rsidR="00907C0A">
          <w:headerReference w:type="even" r:id="rId42"/>
          <w:headerReference w:type="default" r:id="rId43"/>
          <w:footerReference w:type="even" r:id="rId44"/>
          <w:footerReference w:type="default" r:id="rId45"/>
          <w:headerReference w:type="first" r:id="rId46"/>
          <w:footerReference w:type="first" r:id="rId47"/>
          <w:pgSz w:w="11906" w:h="16838"/>
          <w:pgMar w:top="1360" w:right="923" w:bottom="2149" w:left="2396" w:header="720" w:footer="745" w:gutter="0"/>
          <w:cols w:space="720"/>
          <w:titlePg/>
        </w:sectPr>
      </w:pPr>
    </w:p>
    <w:p w:rsidR="00907C0A" w:rsidRDefault="002D1723">
      <w:pPr>
        <w:spacing w:after="526" w:line="265" w:lineRule="auto"/>
        <w:ind w:left="10" w:right="35" w:hanging="10"/>
        <w:jc w:val="right"/>
      </w:pPr>
      <w:r>
        <w:rPr>
          <w:sz w:val="20"/>
        </w:rPr>
        <w:lastRenderedPageBreak/>
        <w:t>3</w:t>
      </w:r>
      <w:r>
        <w:rPr>
          <w:sz w:val="20"/>
        </w:rPr>
        <w:t>.</w:t>
      </w:r>
      <w:r>
        <w:rPr>
          <w:sz w:val="20"/>
        </w:rPr>
        <w:t>3 sicherhei</w:t>
      </w:r>
      <w:r>
        <w:rPr>
          <w:sz w:val="20"/>
        </w:rPr>
        <w:t>t</w:t>
      </w:r>
    </w:p>
    <w:p w:rsidR="00907C0A" w:rsidRDefault="002D1723">
      <w:pPr>
        <w:pStyle w:val="berschrift3"/>
        <w:tabs>
          <w:tab w:val="center" w:pos="1556"/>
        </w:tabs>
        <w:ind w:left="0" w:firstLine="0"/>
        <w:jc w:val="left"/>
      </w:pPr>
      <w:r>
        <w:rPr>
          <w:i w:val="0"/>
        </w:rPr>
        <w:t>3.2.6</w:t>
      </w:r>
      <w:r>
        <w:rPr>
          <w:i w:val="0"/>
        </w:rPr>
        <w:tab/>
      </w:r>
      <w:r>
        <w:t>Prozessorleistung</w:t>
      </w:r>
    </w:p>
    <w:p w:rsidR="00907C0A" w:rsidRDefault="002D1723">
      <w:pPr>
        <w:spacing w:after="423"/>
        <w:ind w:left="14" w:right="0"/>
      </w:pPr>
      <w:r>
        <w:t>Jede Berechnung einer Software wird im Prozessor durchgeführt. Damit hat die Prozessorleistung einen Einfluss auf die Geschwindigkeit jeder Anwendung. Da alle Kandidaten die Isolierung zwischen Hardware und der eigentlichen Anwendung erhöhen, ist der Einfl</w:t>
      </w:r>
      <w:r>
        <w:t xml:space="preserve">uss auf die Rechenleistung betrachtenswert. Linpack [vgl. </w:t>
      </w:r>
      <w:r>
        <w:rPr>
          <w:color w:val="007F00"/>
        </w:rPr>
        <w:t>52</w:t>
      </w:r>
      <w:r>
        <w:t>] ist ein Programm um einen CPU Benchmark durchzuführen. Damit wird die Rechenleistung eines einzelnen Containers gemessen. Diese Software wurde in vielen verwandten Arbeiten für einen Leistungsve</w:t>
      </w:r>
      <w:r>
        <w:t xml:space="preserve">rgleich verwendet [vgl. </w:t>
      </w:r>
      <w:r>
        <w:rPr>
          <w:color w:val="007F00"/>
          <w:sz w:val="34"/>
          <w:vertAlign w:val="superscript"/>
        </w:rPr>
        <w:t>19</w:t>
      </w:r>
      <w:r>
        <w:t xml:space="preserve">, </w:t>
      </w:r>
      <w:r>
        <w:rPr>
          <w:color w:val="007F00"/>
          <w:sz w:val="34"/>
          <w:vertAlign w:val="superscript"/>
        </w:rPr>
        <w:t>28</w:t>
      </w:r>
      <w:r>
        <w:t xml:space="preserve">, </w:t>
      </w:r>
      <w:r>
        <w:rPr>
          <w:color w:val="007F00"/>
          <w:sz w:val="34"/>
          <w:vertAlign w:val="superscript"/>
        </w:rPr>
        <w:t>46</w:t>
      </w:r>
      <w:r>
        <w:t>] und wird deshalb auch in dieser Arbeit genutzt.</w:t>
      </w:r>
    </w:p>
    <w:p w:rsidR="00907C0A" w:rsidRDefault="002D1723">
      <w:pPr>
        <w:pStyle w:val="berschrift2"/>
        <w:tabs>
          <w:tab w:val="center" w:pos="1207"/>
        </w:tabs>
        <w:ind w:left="0" w:firstLine="0"/>
      </w:pPr>
      <w:r>
        <w:t>3</w:t>
      </w:r>
      <w:r>
        <w:t>.</w:t>
      </w:r>
      <w:r>
        <w:t>3</w:t>
      </w:r>
      <w:r>
        <w:tab/>
        <w:t>sicherheit</w:t>
      </w:r>
    </w:p>
    <w:p w:rsidR="00907C0A" w:rsidRDefault="002D1723">
      <w:pPr>
        <w:spacing w:after="27"/>
        <w:ind w:left="14" w:right="0"/>
      </w:pPr>
      <w:r>
        <w:t>Für die Bewertung der Sicherheit müssen geeignete Metriken aufgestellt werden. Dazu sollten die Angriffsvektoren für Container gesammelt und diese weiter ver</w:t>
      </w:r>
      <w:r>
        <w:t>wendet werden, die für eine Container Runtime relevant sind. Das Open Web Application Security Project (</w:t>
      </w:r>
      <w:r>
        <w:rPr>
          <w:color w:val="0864A1"/>
          <w:sz w:val="18"/>
        </w:rPr>
        <w:t>OWASP</w:t>
      </w:r>
      <w:r>
        <w:t xml:space="preserve">) [vgl. </w:t>
      </w:r>
      <w:r>
        <w:rPr>
          <w:color w:val="007F00"/>
          <w:sz w:val="34"/>
          <w:vertAlign w:val="superscript"/>
        </w:rPr>
        <w:t>58</w:t>
      </w:r>
      <w:r>
        <w:t xml:space="preserve">] hat mit dem Projekt </w:t>
      </w:r>
      <w:r>
        <w:rPr>
          <w:color w:val="0864A1"/>
          <w:sz w:val="18"/>
        </w:rPr>
        <w:t xml:space="preserve">OWASP </w:t>
      </w:r>
      <w:r>
        <w:t xml:space="preserve">Docker Top </w:t>
      </w:r>
      <w:r>
        <w:rPr>
          <w:sz w:val="34"/>
          <w:vertAlign w:val="superscript"/>
        </w:rPr>
        <w:t xml:space="preserve">10 </w:t>
      </w:r>
      <w:r>
        <w:t xml:space="preserve">eine Sammlung der häufigsten Bedrohungen für Container zusammengestellt [vgl. </w:t>
      </w:r>
      <w:r>
        <w:rPr>
          <w:color w:val="007F00"/>
          <w:sz w:val="34"/>
          <w:vertAlign w:val="superscript"/>
        </w:rPr>
        <w:t>75</w:t>
      </w:r>
      <w:r>
        <w:t xml:space="preserve">]. Das </w:t>
      </w:r>
      <w:r>
        <w:rPr>
          <w:color w:val="0864A1"/>
          <w:sz w:val="18"/>
        </w:rPr>
        <w:t xml:space="preserve">OWASP </w:t>
      </w:r>
      <w:r>
        <w:t>is</w:t>
      </w:r>
      <w:r>
        <w:t xml:space="preserve">t eine gemeinnützige Organisation mit dem Ziel die Sicherheit von Webanwendungen zu erhöhen. Eines der bekanntesten Arbeiten ist </w:t>
      </w:r>
      <w:r>
        <w:rPr>
          <w:color w:val="0864A1"/>
          <w:sz w:val="18"/>
        </w:rPr>
        <w:t xml:space="preserve">OWASP </w:t>
      </w:r>
      <w:r>
        <w:t xml:space="preserve">Top </w:t>
      </w:r>
      <w:r>
        <w:rPr>
          <w:sz w:val="34"/>
          <w:vertAlign w:val="superscript"/>
        </w:rPr>
        <w:t>10</w:t>
      </w:r>
      <w:r>
        <w:t xml:space="preserve">, das die häufigsten Schwachstellen in Webanwendungen auflistet und zeigt, wie diese zu vermeiden sind [vgl. </w:t>
      </w:r>
      <w:r>
        <w:rPr>
          <w:color w:val="007F00"/>
          <w:sz w:val="34"/>
          <w:vertAlign w:val="superscript"/>
        </w:rPr>
        <w:t>56</w:t>
      </w:r>
      <w:r>
        <w:t>]. D</w:t>
      </w:r>
      <w:r>
        <w:t xml:space="preserve">ie Arbeit an dem Projekt </w:t>
      </w:r>
      <w:r>
        <w:rPr>
          <w:color w:val="0864A1"/>
          <w:sz w:val="18"/>
        </w:rPr>
        <w:t xml:space="preserve">OWASP </w:t>
      </w:r>
      <w:r>
        <w:t xml:space="preserve">Docker Top </w:t>
      </w:r>
      <w:r>
        <w:rPr>
          <w:sz w:val="34"/>
          <w:vertAlign w:val="superscript"/>
        </w:rPr>
        <w:t xml:space="preserve">10 </w:t>
      </w:r>
      <w:r>
        <w:t>ist noch nicht abgeschlossen, die Ergebnisse haben bisher einen Entwurfsstatus. Der Titel des Projektes beinhaltet zwar Docker, die beschriebenen Bedrohungen und</w:t>
      </w:r>
    </w:p>
    <w:p w:rsidR="00907C0A" w:rsidRDefault="002D1723">
      <w:pPr>
        <w:ind w:left="14" w:right="0"/>
      </w:pPr>
      <w:r>
        <w:t>Angriffsszenarien sind aber auf jede Container Ru</w:t>
      </w:r>
      <w:r>
        <w:t xml:space="preserve">ntime übertragbar [vgl. </w:t>
      </w:r>
      <w:r>
        <w:rPr>
          <w:color w:val="007F00"/>
        </w:rPr>
        <w:t>75</w:t>
      </w:r>
      <w:r>
        <w:t xml:space="preserve">]. Im Folgenden werden die typischen Bedrohungen für Container nach </w:t>
      </w:r>
      <w:r>
        <w:rPr>
          <w:color w:val="0864A1"/>
          <w:sz w:val="18"/>
        </w:rPr>
        <w:t xml:space="preserve">OWASP </w:t>
      </w:r>
      <w:r>
        <w:t xml:space="preserve">Docker Top </w:t>
      </w:r>
      <w:r>
        <w:rPr>
          <w:sz w:val="34"/>
          <w:vertAlign w:val="superscript"/>
        </w:rPr>
        <w:t xml:space="preserve">10 </w:t>
      </w:r>
      <w:r>
        <w:t>beschrieben.</w:t>
      </w:r>
    </w:p>
    <w:p w:rsidR="00907C0A" w:rsidRDefault="002D1723">
      <w:pPr>
        <w:ind w:left="14" w:right="0"/>
      </w:pPr>
      <w:r>
        <w:t xml:space="preserve">Eine Bedrohung ist der Ausbruch aus dem Container. Dabei kompromittiert ein Angreifer einen Container und gelangt über Fehlkonfigurationen oder einen Kernel Exploit auf den Host [vgl. </w:t>
      </w:r>
      <w:r>
        <w:rPr>
          <w:color w:val="007F00"/>
          <w:sz w:val="34"/>
          <w:vertAlign w:val="superscript"/>
        </w:rPr>
        <w:t>57</w:t>
      </w:r>
      <w:r>
        <w:t xml:space="preserve">, S. </w:t>
      </w:r>
      <w:r>
        <w:rPr>
          <w:sz w:val="34"/>
          <w:vertAlign w:val="superscript"/>
        </w:rPr>
        <w:t>4</w:t>
      </w:r>
      <w:r>
        <w:t xml:space="preserve">, </w:t>
      </w:r>
      <w:r>
        <w:rPr>
          <w:sz w:val="34"/>
          <w:vertAlign w:val="superscript"/>
        </w:rPr>
        <w:t>7</w:t>
      </w:r>
      <w:r>
        <w:t xml:space="preserve">, </w:t>
      </w:r>
      <w:r>
        <w:rPr>
          <w:sz w:val="34"/>
          <w:vertAlign w:val="superscript"/>
        </w:rPr>
        <w:t>10</w:t>
      </w:r>
      <w:r>
        <w:t>]. Diese Angriffsszenarien können von einer Runtime verhi</w:t>
      </w:r>
      <w:r>
        <w:t xml:space="preserve">ndert werden, indem der Ausbruch aus dem Kernel erschwert wird. Daher werden diese als Metrik aufgenommen. Ein Denail of Service Angriff bildet eine weitere Bedrohung. Hier ist ein Dienst nicht mehr verfügbar. Der Grund dafür ist häufig eine Überbelastung </w:t>
      </w:r>
      <w:r>
        <w:t xml:space="preserve">des Systems [vgl. </w:t>
      </w:r>
      <w:r>
        <w:rPr>
          <w:color w:val="007F00"/>
          <w:sz w:val="34"/>
          <w:vertAlign w:val="superscript"/>
        </w:rPr>
        <w:t>57</w:t>
      </w:r>
      <w:r>
        <w:t xml:space="preserve">, S. </w:t>
      </w:r>
      <w:r>
        <w:rPr>
          <w:sz w:val="34"/>
          <w:vertAlign w:val="superscript"/>
        </w:rPr>
        <w:t>5</w:t>
      </w:r>
      <w:r>
        <w:t xml:space="preserve">, </w:t>
      </w:r>
      <w:r>
        <w:rPr>
          <w:sz w:val="34"/>
          <w:vertAlign w:val="superscript"/>
        </w:rPr>
        <w:t>18</w:t>
      </w:r>
      <w:r>
        <w:t>]. Diese Bedrohung kann durch eine Container Runtime erschwert werden, deshalb wird sie als Kriterium aufgenommen. Die Netzwerkschnittstelle bildet einen weiteren Angriffsvektor. Bei einem kompromittiert Container ist es mögli</w:t>
      </w:r>
      <w:r>
        <w:t xml:space="preserve">ch, andere Container, den Host oder die Orchestrierungssoftware über das Netzwerk anzugreifen. Dies lässt sich kaum </w:t>
      </w:r>
      <w:r>
        <w:lastRenderedPageBreak/>
        <w:t xml:space="preserve">durch eine Runtime verhindern, wenn der Container für seinen ursprünglichen Einsatzwerk Netzwerkzugriff benötigt [vgl. </w:t>
      </w:r>
      <w:r>
        <w:rPr>
          <w:color w:val="007F00"/>
        </w:rPr>
        <w:t>74</w:t>
      </w:r>
      <w:r>
        <w:t>]. Aus diesem Grund</w:t>
      </w:r>
      <w:r>
        <w:t xml:space="preserve"> wird diese Bedrohung nicht als Metrik verwendet. Auch ein Angriff von einem kompromittierten Host auf einen Container kann durch die Software für den Containerbetrieb nicht verhindert werden und wird daher nicht</w:t>
      </w:r>
    </w:p>
    <w:p w:rsidR="00907C0A" w:rsidRDefault="002D1723">
      <w:pPr>
        <w:spacing w:after="522" w:line="265" w:lineRule="auto"/>
        <w:ind w:left="10" w:right="35" w:hanging="10"/>
        <w:jc w:val="right"/>
      </w:pPr>
      <w:r>
        <w:rPr>
          <w:sz w:val="20"/>
        </w:rPr>
        <w:t>3</w:t>
      </w:r>
      <w:r>
        <w:rPr>
          <w:sz w:val="20"/>
        </w:rPr>
        <w:t>.</w:t>
      </w:r>
      <w:r>
        <w:rPr>
          <w:sz w:val="20"/>
        </w:rPr>
        <w:t>3 sicherheit</w:t>
      </w:r>
    </w:p>
    <w:p w:rsidR="00907C0A" w:rsidRDefault="002D1723">
      <w:pPr>
        <w:ind w:left="14" w:right="0"/>
      </w:pPr>
      <w:r>
        <w:t xml:space="preserve">weiter betrachtet [vgl. </w:t>
      </w:r>
      <w:r>
        <w:rPr>
          <w:color w:val="007F00"/>
        </w:rPr>
        <w:t>57</w:t>
      </w:r>
      <w:r>
        <w:t xml:space="preserve">, S. </w:t>
      </w:r>
      <w:r>
        <w:t>5</w:t>
      </w:r>
      <w:r>
        <w:t xml:space="preserve">, </w:t>
      </w:r>
      <w:r>
        <w:t>9</w:t>
      </w:r>
      <w:r>
        <w:t xml:space="preserve">]. Eine weitere Bedrohung können Container Images sein. Dabei kann die Applikation oder das Image infiziert sein. Wenn das Image veraltet ist, kann auch davon einer Bedrohung ausgehen [vgl. </w:t>
      </w:r>
      <w:r>
        <w:rPr>
          <w:color w:val="007F00"/>
        </w:rPr>
        <w:t>57</w:t>
      </w:r>
      <w:r>
        <w:t xml:space="preserve">, S. </w:t>
      </w:r>
      <w:r>
        <w:t>5</w:t>
      </w:r>
      <w:r>
        <w:t>]. Die betrachteten Kandidaten können die Ausführ</w:t>
      </w:r>
      <w:r>
        <w:t>ung von infizierten Images nicht verhindern, daher wird von einer Aufnahme in den Kriterienkatalog abgesehen.</w:t>
      </w:r>
    </w:p>
    <w:p w:rsidR="00907C0A" w:rsidRDefault="002D1723">
      <w:pPr>
        <w:ind w:left="14" w:right="0"/>
      </w:pPr>
      <w:r>
        <w:t xml:space="preserve">In Tabelle </w:t>
      </w:r>
      <w:r>
        <w:rPr>
          <w:color w:val="0864A1"/>
        </w:rPr>
        <w:t>3</w:t>
      </w:r>
      <w:r>
        <w:rPr>
          <w:color w:val="0864A1"/>
        </w:rPr>
        <w:t>.</w:t>
      </w:r>
      <w:r>
        <w:rPr>
          <w:color w:val="0864A1"/>
        </w:rPr>
        <w:t xml:space="preserve">5 </w:t>
      </w:r>
      <w:r>
        <w:t>wurden die für die Bewertung der Container Runtime relevanten Bedrohungen zusammengefasst.</w:t>
      </w:r>
    </w:p>
    <w:p w:rsidR="00907C0A" w:rsidRDefault="002D1723">
      <w:pPr>
        <w:spacing w:after="89" w:line="259" w:lineRule="auto"/>
        <w:ind w:left="12" w:right="0"/>
        <w:jc w:val="left"/>
      </w:pPr>
      <w:r>
        <w:rPr>
          <w:noProof/>
        </w:rPr>
        <mc:AlternateContent>
          <mc:Choice Requires="wpg">
            <w:drawing>
              <wp:inline distT="0" distB="0" distL="0" distR="0">
                <wp:extent cx="4681449" cy="194843"/>
                <wp:effectExtent l="0" t="0" r="0" b="0"/>
                <wp:docPr id="178619" name="Group 178619"/>
                <wp:cNvGraphicFramePr/>
                <a:graphic xmlns:a="http://schemas.openxmlformats.org/drawingml/2006/main">
                  <a:graphicData uri="http://schemas.microsoft.com/office/word/2010/wordprocessingGroup">
                    <wpg:wgp>
                      <wpg:cNvGrpSpPr/>
                      <wpg:grpSpPr>
                        <a:xfrm>
                          <a:off x="0" y="0"/>
                          <a:ext cx="4681449" cy="194843"/>
                          <a:chOff x="0" y="0"/>
                          <a:chExt cx="4681449" cy="194843"/>
                        </a:xfrm>
                      </wpg:grpSpPr>
                      <wps:wsp>
                        <wps:cNvPr id="5015" name="Shape 5015"/>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6" name="Rectangle 5016"/>
                        <wps:cNvSpPr/>
                        <wps:spPr>
                          <a:xfrm>
                            <a:off x="1883448" y="85143"/>
                            <a:ext cx="1216316" cy="82961"/>
                          </a:xfrm>
                          <a:prstGeom prst="rect">
                            <a:avLst/>
                          </a:prstGeom>
                          <a:ln>
                            <a:noFill/>
                          </a:ln>
                        </wps:spPr>
                        <wps:txbx>
                          <w:txbxContent>
                            <w:p w:rsidR="00907C0A" w:rsidRDefault="002D1723">
                              <w:pPr>
                                <w:spacing w:after="160" w:line="259" w:lineRule="auto"/>
                                <w:ind w:right="0"/>
                                <w:jc w:val="left"/>
                              </w:pPr>
                              <w:r>
                                <w:rPr>
                                  <w:spacing w:val="16"/>
                                  <w:w w:val="118"/>
                                  <w:sz w:val="20"/>
                                </w:rPr>
                                <w:t>bedrohungen</w:t>
                              </w:r>
                            </w:p>
                          </w:txbxContent>
                        </wps:txbx>
                        <wps:bodyPr horzOverflow="overflow" vert="horz" lIns="0" tIns="0" rIns="0" bIns="0" rtlCol="0">
                          <a:noAutofit/>
                        </wps:bodyPr>
                      </wps:wsp>
                      <wps:wsp>
                        <wps:cNvPr id="5017" name="Shape 5017"/>
                        <wps:cNvSpPr/>
                        <wps:spPr>
                          <a:xfrm>
                            <a:off x="0" y="194843"/>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619" style="width:368.618pt;height:15.342pt;mso-position-horizontal-relative:char;mso-position-vertical-relative:line" coordsize="46814,1948">
                <v:shape id="Shape 5015" style="position:absolute;width:46814;height:0;left:0;top:0;" coordsize="4681449,0" path="m0,0l4681449,0">
                  <v:stroke weight="0.398pt" endcap="flat" joinstyle="miter" miterlimit="10" on="true" color="#000000"/>
                  <v:fill on="false" color="#000000" opacity="0"/>
                </v:shape>
                <v:rect id="Rectangle 5016" style="position:absolute;width:12163;height:829;left:18834;top:851;" filled="f" stroked="f">
                  <v:textbox inset="0,0,0,0">
                    <w:txbxContent>
                      <w:p>
                        <w:pPr>
                          <w:spacing w:before="0" w:after="160" w:line="259" w:lineRule="auto"/>
                          <w:ind w:right="0" w:firstLine="0"/>
                          <w:jc w:val="left"/>
                        </w:pPr>
                        <w:r>
                          <w:rPr>
                            <w:rFonts w:cs="Calibri" w:hAnsi="Calibri" w:eastAsia="Calibri" w:ascii="Calibri"/>
                            <w:spacing w:val="16"/>
                            <w:w w:val="118"/>
                            <w:sz w:val="20"/>
                          </w:rPr>
                          <w:t xml:space="preserve">bedrohungen</w:t>
                        </w:r>
                      </w:p>
                    </w:txbxContent>
                  </v:textbox>
                </v:rect>
                <v:shape id="Shape 5017" style="position:absolute;width:46814;height:0;left:0;top:1948;" coordsize="4681449,0" path="m0,0l4681449,0">
                  <v:stroke weight="0.398pt" endcap="flat" joinstyle="miter" miterlimit="10" on="true" color="#000000"/>
                  <v:fill on="false" color="#000000" opacity="0"/>
                </v:shape>
              </v:group>
            </w:pict>
          </mc:Fallback>
        </mc:AlternateContent>
      </w:r>
    </w:p>
    <w:p w:rsidR="00907C0A" w:rsidRDefault="002D1723">
      <w:pPr>
        <w:spacing w:after="38" w:line="256" w:lineRule="auto"/>
        <w:ind w:left="127" w:right="0" w:hanging="10"/>
      </w:pPr>
      <w:r>
        <w:rPr>
          <w:sz w:val="20"/>
        </w:rPr>
        <w:t>Ausbruch aus dem Contain</w:t>
      </w:r>
      <w:r>
        <w:rPr>
          <w:sz w:val="20"/>
        </w:rPr>
        <w:t>er über eine Fehlkonfiguration</w:t>
      </w:r>
    </w:p>
    <w:p w:rsidR="00907C0A" w:rsidRDefault="002D1723">
      <w:pPr>
        <w:spacing w:after="38" w:line="256" w:lineRule="auto"/>
        <w:ind w:left="127" w:right="0" w:hanging="10"/>
      </w:pPr>
      <w:r>
        <w:rPr>
          <w:sz w:val="20"/>
        </w:rPr>
        <w:t>Ausbruch aus dem Container über einen Kernel Exploit</w:t>
      </w:r>
    </w:p>
    <w:p w:rsidR="00907C0A" w:rsidRDefault="002D1723">
      <w:pPr>
        <w:spacing w:after="2" w:line="256" w:lineRule="auto"/>
        <w:ind w:left="127" w:right="0" w:hanging="10"/>
      </w:pPr>
      <w:r>
        <w:rPr>
          <w:sz w:val="20"/>
        </w:rPr>
        <w:t>Denail of Service Angriff</w:t>
      </w:r>
    </w:p>
    <w:p w:rsidR="00907C0A" w:rsidRDefault="002D1723">
      <w:pPr>
        <w:spacing w:after="238" w:line="259" w:lineRule="auto"/>
        <w:ind w:left="12" w:right="0"/>
        <w:jc w:val="left"/>
      </w:pPr>
      <w:r>
        <w:rPr>
          <w:noProof/>
        </w:rPr>
        <mc:AlternateContent>
          <mc:Choice Requires="wpg">
            <w:drawing>
              <wp:inline distT="0" distB="0" distL="0" distR="0">
                <wp:extent cx="4681449" cy="5055"/>
                <wp:effectExtent l="0" t="0" r="0" b="0"/>
                <wp:docPr id="178620" name="Group 178620"/>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5021" name="Shape 5021"/>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620" style="width:368.618pt;height:0.398pt;mso-position-horizontal-relative:char;mso-position-vertical-relative:line" coordsize="46814,50">
                <v:shape id="Shape 5021"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268" w:line="265" w:lineRule="auto"/>
        <w:ind w:left="665" w:right="692" w:hanging="10"/>
        <w:jc w:val="center"/>
      </w:pPr>
      <w:r>
        <w:rPr>
          <w:sz w:val="20"/>
        </w:rPr>
        <w:t xml:space="preserve">Tabelle </w:t>
      </w:r>
      <w:r>
        <w:rPr>
          <w:sz w:val="20"/>
        </w:rPr>
        <w:t>3</w:t>
      </w:r>
      <w:r>
        <w:rPr>
          <w:sz w:val="20"/>
        </w:rPr>
        <w:t>.</w:t>
      </w:r>
      <w:r>
        <w:rPr>
          <w:sz w:val="20"/>
        </w:rPr>
        <w:t>5</w:t>
      </w:r>
      <w:r>
        <w:rPr>
          <w:sz w:val="20"/>
        </w:rPr>
        <w:t>: Übersicht der verschiedenen Bedrohungen</w:t>
      </w:r>
    </w:p>
    <w:p w:rsidR="00907C0A" w:rsidRDefault="002D1723">
      <w:pPr>
        <w:spacing w:after="377"/>
        <w:ind w:left="14" w:right="0"/>
      </w:pPr>
      <w:r>
        <w:t xml:space="preserve">Aus den Bedrohungen werden im folgenden Angriffsszenarien abgeleitet, mit denen sich die Sicherheit der Container bewerten lässt. Die Bewertung wird in Kapitel </w:t>
      </w:r>
      <w:r>
        <w:rPr>
          <w:color w:val="0864A1"/>
        </w:rPr>
        <w:t xml:space="preserve">5 </w:t>
      </w:r>
      <w:r>
        <w:t>erfolgen.</w:t>
      </w:r>
    </w:p>
    <w:p w:rsidR="00907C0A" w:rsidRDefault="002D1723">
      <w:pPr>
        <w:pStyle w:val="berschrift3"/>
        <w:tabs>
          <w:tab w:val="center" w:pos="3118"/>
        </w:tabs>
        <w:ind w:left="0" w:firstLine="0"/>
        <w:jc w:val="left"/>
      </w:pPr>
      <w:r>
        <w:rPr>
          <w:i w:val="0"/>
        </w:rPr>
        <w:t>3.3.1</w:t>
      </w:r>
      <w:r>
        <w:rPr>
          <w:i w:val="0"/>
        </w:rPr>
        <w:tab/>
      </w:r>
      <w:r>
        <w:t>Ausbruch aus dem Container über Fehlkonfiguration</w:t>
      </w:r>
    </w:p>
    <w:p w:rsidR="00907C0A" w:rsidRDefault="002D1723">
      <w:pPr>
        <w:ind w:left="14" w:right="0"/>
      </w:pPr>
      <w:r>
        <w:t>Bei dieser Bedrohung übernim</w:t>
      </w:r>
      <w:r>
        <w:t xml:space="preserve">mt ein Angreifer die Anwendung in einem Container und gelangt über eine Fehlkonfiguration auf den Host. Dabei listet </w:t>
      </w:r>
      <w:r>
        <w:rPr>
          <w:color w:val="0864A1"/>
          <w:sz w:val="18"/>
        </w:rPr>
        <w:t xml:space="preserve">OWASP </w:t>
      </w:r>
      <w:r>
        <w:t xml:space="preserve">Docker Top </w:t>
      </w:r>
      <w:r>
        <w:rPr>
          <w:sz w:val="34"/>
          <w:vertAlign w:val="superscript"/>
        </w:rPr>
        <w:t xml:space="preserve">10 </w:t>
      </w:r>
      <w:r>
        <w:t>verschiedene Szenarien auf: Ein typischer Fehler ist, dass die Anwendung im Container als root läuft. Wird die Applikat</w:t>
      </w:r>
      <w:r>
        <w:t>ion übernommen, hat der Angreifer alle Rechte im Container und nur die Containerisolierung schützt den Host. Hat die Containervirtualisierung eine</w:t>
      </w:r>
    </w:p>
    <w:p w:rsidR="00907C0A" w:rsidRDefault="002D1723">
      <w:pPr>
        <w:spacing w:after="374"/>
        <w:ind w:left="14" w:right="0"/>
      </w:pPr>
      <w:r>
        <w:t xml:space="preserve">Lücke, ist eine Übernahme des Hosts möglich [vgl. </w:t>
      </w:r>
      <w:r>
        <w:rPr>
          <w:color w:val="007F00"/>
        </w:rPr>
        <w:t>57</w:t>
      </w:r>
      <w:r>
        <w:t xml:space="preserve">, S. </w:t>
      </w:r>
      <w:r>
        <w:t>7</w:t>
      </w:r>
      <w:r>
        <w:t xml:space="preserve">]. Die Runtimes werden darauf geprüft, welche Folgen eine fehlerhafte Nutzerkonfiguration hat. Ein weiteres Szenario ist der Ausbruch über nicht gehärtete Container. Die </w:t>
      </w:r>
      <w:r>
        <w:rPr>
          <w:color w:val="0864A1"/>
          <w:sz w:val="18"/>
        </w:rPr>
        <w:t xml:space="preserve">OWASP </w:t>
      </w:r>
      <w:r>
        <w:t>empfiehlt hier die Capabilities von Docker weiter zu restriktieren und die Kerne</w:t>
      </w:r>
      <w:r>
        <w:t xml:space="preserve">lzugriffe mit Seccomp zu filtern [vgl. </w:t>
      </w:r>
      <w:r>
        <w:rPr>
          <w:color w:val="007F00"/>
        </w:rPr>
        <w:t>57</w:t>
      </w:r>
      <w:r>
        <w:t xml:space="preserve">, S. </w:t>
      </w:r>
      <w:r>
        <w:t>13</w:t>
      </w:r>
      <w:r>
        <w:t>]. Eine Bewertung der Kandidaten wird über die Restriktionen erfolgen, die standardmäßig Anwendung finden.</w:t>
      </w:r>
    </w:p>
    <w:p w:rsidR="00907C0A" w:rsidRDefault="002D1723">
      <w:pPr>
        <w:pStyle w:val="berschrift3"/>
        <w:tabs>
          <w:tab w:val="center" w:pos="3243"/>
        </w:tabs>
        <w:ind w:left="0" w:firstLine="0"/>
        <w:jc w:val="left"/>
      </w:pPr>
      <w:r>
        <w:rPr>
          <w:i w:val="0"/>
        </w:rPr>
        <w:lastRenderedPageBreak/>
        <w:t>3.3.2</w:t>
      </w:r>
      <w:r>
        <w:rPr>
          <w:i w:val="0"/>
        </w:rPr>
        <w:tab/>
      </w:r>
      <w:r>
        <w:t>Ausbruch aus dem Container über einen Kernel Exploit</w:t>
      </w:r>
    </w:p>
    <w:p w:rsidR="00907C0A" w:rsidRDefault="002D1723">
      <w:pPr>
        <w:ind w:left="14" w:right="0"/>
      </w:pPr>
      <w:r>
        <w:t>Ein Exploit ist eine Möglichkeit Schwachst</w:t>
      </w:r>
      <w:r>
        <w:t>ellen auszunutzen, um Zugang zu geschützten Ressourcen zu erlangen. Wird über einem Exploit der Kernel aus einem Container heraus angegriffen, kann damit bei einer Containervirtualisierung mit Docker der Host übernommen werden. Damit ist auch ein Zugriff a</w:t>
      </w:r>
      <w:r>
        <w:t xml:space="preserve">uf die anderen Container auf einem Host möglich [vgl. </w:t>
      </w:r>
      <w:r>
        <w:rPr>
          <w:color w:val="007F00"/>
          <w:sz w:val="34"/>
          <w:vertAlign w:val="superscript"/>
        </w:rPr>
        <w:t>57</w:t>
      </w:r>
      <w:r>
        <w:t xml:space="preserve">, S. </w:t>
      </w:r>
      <w:r>
        <w:rPr>
          <w:sz w:val="34"/>
          <w:vertAlign w:val="superscript"/>
        </w:rPr>
        <w:t>4</w:t>
      </w:r>
      <w:r>
        <w:t xml:space="preserve">, </w:t>
      </w:r>
      <w:r>
        <w:rPr>
          <w:sz w:val="34"/>
          <w:vertAlign w:val="superscript"/>
        </w:rPr>
        <w:t>9</w:t>
      </w:r>
      <w:r>
        <w:t xml:space="preserve">, </w:t>
      </w:r>
      <w:r>
        <w:rPr>
          <w:sz w:val="34"/>
          <w:vertAlign w:val="superscript"/>
        </w:rPr>
        <w:t>10</w:t>
      </w:r>
      <w:r>
        <w:t xml:space="preserve">, </w:t>
      </w:r>
      <w:r>
        <w:rPr>
          <w:sz w:val="34"/>
          <w:vertAlign w:val="superscript"/>
        </w:rPr>
        <w:t>15</w:t>
      </w:r>
      <w:r>
        <w:t xml:space="preserve">]. Ein Kernel Exploit war </w:t>
      </w:r>
      <w:r>
        <w:rPr>
          <w:sz w:val="34"/>
          <w:vertAlign w:val="superscript"/>
        </w:rPr>
        <w:t xml:space="preserve">2016 </w:t>
      </w:r>
      <w:r>
        <w:t>Dirtycow. Darüber war es möglich Schreibberechtigungen auf einen schreibgeschützten Bereich des Arbeitsspeichers zu bekommen und damit konnte ein unpriv</w:t>
      </w:r>
      <w:r>
        <w:t>ilegierter Nutzer des System</w:t>
      </w:r>
    </w:p>
    <w:p w:rsidR="00907C0A" w:rsidRDefault="002D1723">
      <w:pPr>
        <w:spacing w:after="226" w:line="265" w:lineRule="auto"/>
        <w:ind w:left="10" w:right="35" w:hanging="10"/>
        <w:jc w:val="right"/>
      </w:pPr>
      <w:r>
        <w:rPr>
          <w:sz w:val="20"/>
        </w:rPr>
        <w:t>3</w:t>
      </w:r>
      <w:r>
        <w:rPr>
          <w:sz w:val="20"/>
        </w:rPr>
        <w:t>.</w:t>
      </w:r>
      <w:r>
        <w:rPr>
          <w:sz w:val="20"/>
        </w:rPr>
        <w:t>4 benutzbarkeit</w:t>
      </w:r>
    </w:p>
    <w:p w:rsidR="00907C0A" w:rsidRDefault="002D1723">
      <w:pPr>
        <w:spacing w:after="89" w:line="259" w:lineRule="auto"/>
        <w:ind w:left="12" w:right="0"/>
        <w:jc w:val="left"/>
      </w:pPr>
      <w:r>
        <w:rPr>
          <w:noProof/>
        </w:rPr>
        <mc:AlternateContent>
          <mc:Choice Requires="wpg">
            <w:drawing>
              <wp:inline distT="0" distB="0" distL="0" distR="0">
                <wp:extent cx="4681449" cy="194843"/>
                <wp:effectExtent l="0" t="0" r="0" b="0"/>
                <wp:docPr id="171341" name="Group 171341"/>
                <wp:cNvGraphicFramePr/>
                <a:graphic xmlns:a="http://schemas.openxmlformats.org/drawingml/2006/main">
                  <a:graphicData uri="http://schemas.microsoft.com/office/word/2010/wordprocessingGroup">
                    <wpg:wgp>
                      <wpg:cNvGrpSpPr/>
                      <wpg:grpSpPr>
                        <a:xfrm>
                          <a:off x="0" y="0"/>
                          <a:ext cx="4681449" cy="194843"/>
                          <a:chOff x="0" y="0"/>
                          <a:chExt cx="4681449" cy="194843"/>
                        </a:xfrm>
                      </wpg:grpSpPr>
                      <wps:wsp>
                        <wps:cNvPr id="5134" name="Shape 513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5" name="Rectangle 5135"/>
                        <wps:cNvSpPr/>
                        <wps:spPr>
                          <a:xfrm>
                            <a:off x="1356944" y="85143"/>
                            <a:ext cx="2616895" cy="82961"/>
                          </a:xfrm>
                          <a:prstGeom prst="rect">
                            <a:avLst/>
                          </a:prstGeom>
                          <a:ln>
                            <a:noFill/>
                          </a:ln>
                        </wps:spPr>
                        <wps:txbx>
                          <w:txbxContent>
                            <w:p w:rsidR="00907C0A" w:rsidRDefault="002D1723">
                              <w:pPr>
                                <w:spacing w:after="160" w:line="259" w:lineRule="auto"/>
                                <w:ind w:right="0"/>
                                <w:jc w:val="left"/>
                              </w:pPr>
                              <w:r>
                                <w:rPr>
                                  <w:spacing w:val="16"/>
                                  <w:w w:val="126"/>
                                  <w:sz w:val="20"/>
                                </w:rPr>
                                <w:t>kriterien</w:t>
                              </w:r>
                              <w:r>
                                <w:rPr>
                                  <w:spacing w:val="17"/>
                                  <w:w w:val="126"/>
                                  <w:sz w:val="20"/>
                                </w:rPr>
                                <w:t xml:space="preserve"> </w:t>
                              </w:r>
                              <w:r>
                                <w:rPr>
                                  <w:spacing w:val="16"/>
                                  <w:w w:val="126"/>
                                  <w:sz w:val="20"/>
                                </w:rPr>
                                <w:t>zur</w:t>
                              </w:r>
                              <w:r>
                                <w:rPr>
                                  <w:spacing w:val="18"/>
                                  <w:w w:val="126"/>
                                  <w:sz w:val="20"/>
                                </w:rPr>
                                <w:t xml:space="preserve"> </w:t>
                              </w:r>
                              <w:r>
                                <w:rPr>
                                  <w:spacing w:val="16"/>
                                  <w:w w:val="126"/>
                                  <w:sz w:val="20"/>
                                </w:rPr>
                                <w:t>benutzbarkeit</w:t>
                              </w:r>
                            </w:p>
                          </w:txbxContent>
                        </wps:txbx>
                        <wps:bodyPr horzOverflow="overflow" vert="horz" lIns="0" tIns="0" rIns="0" bIns="0" rtlCol="0">
                          <a:noAutofit/>
                        </wps:bodyPr>
                      </wps:wsp>
                      <wps:wsp>
                        <wps:cNvPr id="5136" name="Shape 5136"/>
                        <wps:cNvSpPr/>
                        <wps:spPr>
                          <a:xfrm>
                            <a:off x="0" y="194843"/>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341" style="width:368.618pt;height:15.342pt;mso-position-horizontal-relative:char;mso-position-vertical-relative:line" coordsize="46814,1948">
                <v:shape id="Shape 5134" style="position:absolute;width:46814;height:0;left:0;top:0;" coordsize="4681449,0" path="m0,0l4681449,0">
                  <v:stroke weight="0.398pt" endcap="flat" joinstyle="miter" miterlimit="10" on="true" color="#000000"/>
                  <v:fill on="false" color="#000000" opacity="0"/>
                </v:shape>
                <v:rect id="Rectangle 5135" style="position:absolute;width:26168;height:829;left:13569;top:851;" filled="f" stroked="f">
                  <v:textbox inset="0,0,0,0">
                    <w:txbxContent>
                      <w:p>
                        <w:pPr>
                          <w:spacing w:before="0" w:after="160" w:line="259" w:lineRule="auto"/>
                          <w:ind w:right="0" w:firstLine="0"/>
                          <w:jc w:val="left"/>
                        </w:pPr>
                        <w:r>
                          <w:rPr>
                            <w:rFonts w:cs="Calibri" w:hAnsi="Calibri" w:eastAsia="Calibri" w:ascii="Calibri"/>
                            <w:spacing w:val="16"/>
                            <w:w w:val="126"/>
                            <w:sz w:val="20"/>
                          </w:rPr>
                          <w:t xml:space="preserve">kriterien</w:t>
                        </w:r>
                        <w:r>
                          <w:rPr>
                            <w:rFonts w:cs="Calibri" w:hAnsi="Calibri" w:eastAsia="Calibri" w:ascii="Calibri"/>
                            <w:spacing w:val="17"/>
                            <w:w w:val="126"/>
                            <w:sz w:val="20"/>
                          </w:rPr>
                          <w:t xml:space="preserve"> </w:t>
                        </w:r>
                        <w:r>
                          <w:rPr>
                            <w:rFonts w:cs="Calibri" w:hAnsi="Calibri" w:eastAsia="Calibri" w:ascii="Calibri"/>
                            <w:spacing w:val="16"/>
                            <w:w w:val="126"/>
                            <w:sz w:val="20"/>
                          </w:rPr>
                          <w:t xml:space="preserve">zur</w:t>
                        </w:r>
                        <w:r>
                          <w:rPr>
                            <w:rFonts w:cs="Calibri" w:hAnsi="Calibri" w:eastAsia="Calibri" w:ascii="Calibri"/>
                            <w:spacing w:val="18"/>
                            <w:w w:val="126"/>
                            <w:sz w:val="20"/>
                          </w:rPr>
                          <w:t xml:space="preserve"> </w:t>
                        </w:r>
                        <w:r>
                          <w:rPr>
                            <w:rFonts w:cs="Calibri" w:hAnsi="Calibri" w:eastAsia="Calibri" w:ascii="Calibri"/>
                            <w:spacing w:val="16"/>
                            <w:w w:val="126"/>
                            <w:sz w:val="20"/>
                          </w:rPr>
                          <w:t xml:space="preserve">benutzbarkeit</w:t>
                        </w:r>
                      </w:p>
                    </w:txbxContent>
                  </v:textbox>
                </v:rect>
                <v:shape id="Shape 5136" style="position:absolute;width:46814;height:0;left:0;top:1948;" coordsize="4681449,0" path="m0,0l4681449,0">
                  <v:stroke weight="0.398pt" endcap="flat" joinstyle="miter" miterlimit="10" on="true" color="#000000"/>
                  <v:fill on="false" color="#000000" opacity="0"/>
                </v:shape>
              </v:group>
            </w:pict>
          </mc:Fallback>
        </mc:AlternateContent>
      </w:r>
    </w:p>
    <w:p w:rsidR="00907C0A" w:rsidRDefault="002D1723">
      <w:pPr>
        <w:spacing w:after="38" w:line="256" w:lineRule="auto"/>
        <w:ind w:left="127" w:right="0" w:hanging="10"/>
      </w:pPr>
      <w:r>
        <w:rPr>
          <w:sz w:val="20"/>
        </w:rPr>
        <w:t>Integration in Docker</w:t>
      </w:r>
    </w:p>
    <w:p w:rsidR="00907C0A" w:rsidRDefault="002D1723">
      <w:pPr>
        <w:spacing w:after="38" w:line="256" w:lineRule="auto"/>
        <w:ind w:left="127" w:right="0" w:hanging="10"/>
      </w:pPr>
      <w:r>
        <w:rPr>
          <w:sz w:val="20"/>
        </w:rPr>
        <w:t>Integration in Kubernetes</w:t>
      </w:r>
    </w:p>
    <w:p w:rsidR="00907C0A" w:rsidRDefault="002D1723">
      <w:pPr>
        <w:spacing w:after="38" w:line="256" w:lineRule="auto"/>
        <w:ind w:left="127" w:right="0" w:hanging="10"/>
      </w:pPr>
      <w:r>
        <w:rPr>
          <w:sz w:val="20"/>
        </w:rPr>
        <w:t>Installation</w:t>
      </w:r>
    </w:p>
    <w:p w:rsidR="00907C0A" w:rsidRDefault="002D1723">
      <w:pPr>
        <w:spacing w:after="38" w:line="256" w:lineRule="auto"/>
        <w:ind w:left="127" w:right="0" w:hanging="10"/>
      </w:pPr>
      <w:r>
        <w:rPr>
          <w:sz w:val="20"/>
        </w:rPr>
        <w:t>Systemvoraussetzungen</w:t>
      </w:r>
    </w:p>
    <w:p w:rsidR="00907C0A" w:rsidRDefault="002D1723">
      <w:pPr>
        <w:spacing w:after="38" w:line="256" w:lineRule="auto"/>
        <w:ind w:left="127" w:right="0" w:hanging="10"/>
      </w:pPr>
      <w:r>
        <w:rPr>
          <w:sz w:val="20"/>
        </w:rPr>
        <w:t>Docker Image Kompatibilität</w:t>
      </w:r>
    </w:p>
    <w:p w:rsidR="00907C0A" w:rsidRDefault="002D1723">
      <w:pPr>
        <w:spacing w:after="38" w:line="256" w:lineRule="auto"/>
        <w:ind w:left="127" w:right="0" w:hanging="10"/>
      </w:pPr>
      <w:r>
        <w:rPr>
          <w:sz w:val="20"/>
        </w:rPr>
        <w:t>Probleme mit Images während den Messungen</w:t>
      </w:r>
    </w:p>
    <w:p w:rsidR="00907C0A" w:rsidRDefault="002D1723">
      <w:pPr>
        <w:spacing w:after="2" w:line="256" w:lineRule="auto"/>
        <w:ind w:left="127" w:right="0" w:hanging="10"/>
      </w:pPr>
      <w:r>
        <w:rPr>
          <w:sz w:val="20"/>
        </w:rPr>
        <w:t>Bereitstellung der Docker Funktionen</w:t>
      </w:r>
    </w:p>
    <w:p w:rsidR="00907C0A" w:rsidRDefault="002D1723">
      <w:pPr>
        <w:spacing w:after="238" w:line="259" w:lineRule="auto"/>
        <w:ind w:left="12" w:right="0"/>
        <w:jc w:val="left"/>
      </w:pPr>
      <w:r>
        <w:rPr>
          <w:noProof/>
        </w:rPr>
        <mc:AlternateContent>
          <mc:Choice Requires="wpg">
            <w:drawing>
              <wp:inline distT="0" distB="0" distL="0" distR="0">
                <wp:extent cx="4681449" cy="5055"/>
                <wp:effectExtent l="0" t="0" r="0" b="0"/>
                <wp:docPr id="171342" name="Group 171342"/>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5144" name="Shape 514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342" style="width:368.618pt;height:0.398pt;mso-position-horizontal-relative:char;mso-position-vertical-relative:line" coordsize="46814,50">
                <v:shape id="Shape 5144"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448" w:line="265" w:lineRule="auto"/>
        <w:ind w:left="665" w:right="692" w:hanging="10"/>
        <w:jc w:val="center"/>
      </w:pPr>
      <w:r>
        <w:rPr>
          <w:sz w:val="20"/>
        </w:rPr>
        <w:t xml:space="preserve">Tabelle </w:t>
      </w:r>
      <w:r>
        <w:rPr>
          <w:sz w:val="20"/>
        </w:rPr>
        <w:t>3</w:t>
      </w:r>
      <w:r>
        <w:rPr>
          <w:sz w:val="20"/>
        </w:rPr>
        <w:t>.</w:t>
      </w:r>
      <w:r>
        <w:rPr>
          <w:sz w:val="20"/>
        </w:rPr>
        <w:t>6</w:t>
      </w:r>
      <w:r>
        <w:rPr>
          <w:sz w:val="20"/>
        </w:rPr>
        <w:t>: Übersicht der Kriterien zur Benutzbarkeit</w:t>
      </w:r>
    </w:p>
    <w:p w:rsidR="00907C0A" w:rsidRDefault="002D1723">
      <w:pPr>
        <w:spacing w:after="379"/>
        <w:ind w:left="14" w:right="0"/>
      </w:pPr>
      <w:r>
        <w:t xml:space="preserve">root Rechte erlangen [vgl. </w:t>
      </w:r>
      <w:r>
        <w:rPr>
          <w:color w:val="007F00"/>
        </w:rPr>
        <w:t>64</w:t>
      </w:r>
      <w:r>
        <w:t>]. Die Runtimes werden danach bewertet, ob ein Containerausbruch über einen Kernel Exploit möglich ist oder nicht.</w:t>
      </w:r>
    </w:p>
    <w:p w:rsidR="00907C0A" w:rsidRDefault="002D1723">
      <w:pPr>
        <w:pStyle w:val="berschrift3"/>
        <w:tabs>
          <w:tab w:val="center" w:pos="1887"/>
        </w:tabs>
        <w:spacing w:after="316"/>
        <w:ind w:left="0" w:firstLine="0"/>
        <w:jc w:val="left"/>
      </w:pPr>
      <w:r>
        <w:rPr>
          <w:i w:val="0"/>
        </w:rPr>
        <w:t>3.3.3</w:t>
      </w:r>
      <w:r>
        <w:rPr>
          <w:i w:val="0"/>
        </w:rPr>
        <w:tab/>
      </w:r>
      <w:r>
        <w:t>Denail of Se</w:t>
      </w:r>
      <w:r>
        <w:t>rvice Angriff</w:t>
      </w:r>
    </w:p>
    <w:p w:rsidR="00907C0A" w:rsidRDefault="002D1723">
      <w:pPr>
        <w:ind w:left="14" w:right="0"/>
      </w:pPr>
      <w:r>
        <w:t>Bei einem Denial of Service (</w:t>
      </w:r>
      <w:r>
        <w:rPr>
          <w:color w:val="0864A1"/>
          <w:sz w:val="18"/>
        </w:rPr>
        <w:t>DoS</w:t>
      </w:r>
      <w:r>
        <w:t>) Angriff wird ein System mit zu vielen</w:t>
      </w:r>
    </w:p>
    <w:p w:rsidR="00907C0A" w:rsidRDefault="002D1723">
      <w:pPr>
        <w:spacing w:after="423"/>
        <w:ind w:left="14" w:right="0"/>
      </w:pPr>
      <w:r>
        <w:t>Anfragen ausgebremst oder zum Absturz gebracht, mit dem Resultat das die Anwendung nicht in der gewünschten Form verfügbar ist. Container Runtimes können einen solchen An</w:t>
      </w:r>
      <w:r>
        <w:t>griff auf einen Container nur schwer verhindern. Durch das Setzen von Ressourcen Limits für einzelne Container ist es aber möglich, das andere Container auf dem gleichen Host nicht in Mitleidenschaft gezogen werden. Über die Möglichkeiten dieser Ressourcen</w:t>
      </w:r>
      <w:r>
        <w:t>limitierung wird für die einzelnen Runtimes eine Bewertung vorgenommen.</w:t>
      </w:r>
    </w:p>
    <w:p w:rsidR="00907C0A" w:rsidRDefault="002D1723">
      <w:pPr>
        <w:pStyle w:val="berschrift2"/>
        <w:tabs>
          <w:tab w:val="center" w:pos="1427"/>
        </w:tabs>
        <w:spacing w:after="359"/>
        <w:ind w:left="0" w:firstLine="0"/>
      </w:pPr>
      <w:r>
        <w:t>3</w:t>
      </w:r>
      <w:r>
        <w:t>.</w:t>
      </w:r>
      <w:r>
        <w:t>4</w:t>
      </w:r>
      <w:r>
        <w:tab/>
        <w:t>benutzbarkeit</w:t>
      </w:r>
    </w:p>
    <w:p w:rsidR="00907C0A" w:rsidRDefault="002D1723">
      <w:pPr>
        <w:ind w:left="14" w:right="0"/>
      </w:pPr>
      <w:r>
        <w:t xml:space="preserve">Docker hat als Containerruntime derzeit eine hohe Verbreitung [vgl. </w:t>
      </w:r>
      <w:r>
        <w:rPr>
          <w:color w:val="007F00"/>
        </w:rPr>
        <w:t>68</w:t>
      </w:r>
      <w:r>
        <w:t xml:space="preserve">, S. </w:t>
      </w:r>
      <w:r>
        <w:t>5</w:t>
      </w:r>
      <w:r>
        <w:t>].</w:t>
      </w:r>
    </w:p>
    <w:p w:rsidR="00907C0A" w:rsidRDefault="002D1723">
      <w:pPr>
        <w:ind w:left="14" w:right="0"/>
      </w:pPr>
      <w:r>
        <w:t xml:space="preserve">Wenn Docker durch eine andere Technologie abgelöst wird, sollte der Wechsel reibungslos vonstattengehen. Daher werden Metriken aufgestellt wie sich die </w:t>
      </w:r>
      <w:r>
        <w:lastRenderedPageBreak/>
        <w:t>Benutzbarkeit der Kandidaten gegenüber Docker verhält. Diese Metriken werden anschließend bewertet.</w:t>
      </w:r>
    </w:p>
    <w:p w:rsidR="00907C0A" w:rsidRDefault="002D1723">
      <w:pPr>
        <w:ind w:left="14" w:right="0"/>
      </w:pPr>
      <w:r>
        <w:t xml:space="preserve">Ein </w:t>
      </w:r>
      <w:r>
        <w:t>Kriterium ist die Integration in die Systeme Docker und Kubernetes. Dabei wird geprüft ob die Runtime als alternative Runtime von Docker oder Kubernetes verwendet werden kann. Ein anderer Faktor ist die Installation, stellt der Hersteller Installationspake</w:t>
      </w:r>
      <w:r>
        <w:t>te bereit oder muss die Software selbst kompiliert werden. Zusätzlich wird bewertet welche Voraussetzung für die Verwendung einer solchen Runtime erfüllt werden müssen. Weiter wird die Kompatibilität der Kandidaten zu Docker betrachtet. Im Zuge dessen wird</w:t>
      </w:r>
      <w:r>
        <w:t xml:space="preserve"> geprüft, ob die Docker Images verwendet werden können und ob Probleme mit den Images während der Messungen zur Leistungsfähigkeit auftraten. Zusätzlich wird betrachtet, inwieweit alle Funktionen von Docker verwendet werden können. Diese Kriterien sind in </w:t>
      </w:r>
      <w:r>
        <w:t xml:space="preserve">der Tabelle </w:t>
      </w:r>
      <w:r>
        <w:rPr>
          <w:color w:val="0864A1"/>
        </w:rPr>
        <w:t>3</w:t>
      </w:r>
      <w:r>
        <w:rPr>
          <w:color w:val="0864A1"/>
        </w:rPr>
        <w:t>.</w:t>
      </w:r>
      <w:r>
        <w:rPr>
          <w:color w:val="0864A1"/>
        </w:rPr>
        <w:t xml:space="preserve">6 </w:t>
      </w:r>
      <w:r>
        <w:t>zusammengefasst.</w:t>
      </w:r>
    </w:p>
    <w:p w:rsidR="00907C0A" w:rsidRDefault="00907C0A">
      <w:pPr>
        <w:sectPr w:rsidR="00907C0A">
          <w:headerReference w:type="even" r:id="rId48"/>
          <w:headerReference w:type="default" r:id="rId49"/>
          <w:footerReference w:type="even" r:id="rId50"/>
          <w:footerReference w:type="default" r:id="rId51"/>
          <w:headerReference w:type="first" r:id="rId52"/>
          <w:footerReference w:type="first" r:id="rId53"/>
          <w:pgSz w:w="11906" w:h="16838"/>
          <w:pgMar w:top="764" w:right="2083" w:bottom="2326" w:left="2396" w:header="766" w:footer="745" w:gutter="0"/>
          <w:cols w:space="720"/>
        </w:sectPr>
      </w:pPr>
    </w:p>
    <w:p w:rsidR="00907C0A" w:rsidRDefault="002D1723">
      <w:pPr>
        <w:pStyle w:val="berschrift2"/>
        <w:tabs>
          <w:tab w:val="center" w:pos="1277"/>
        </w:tabs>
        <w:ind w:left="0" w:firstLine="0"/>
      </w:pPr>
      <w:r>
        <w:lastRenderedPageBreak/>
        <w:t>3</w:t>
      </w:r>
      <w:r>
        <w:t>.</w:t>
      </w:r>
      <w:r>
        <w:t>5</w:t>
      </w:r>
      <w:r>
        <w:tab/>
        <w:t>gewichtung</w:t>
      </w:r>
    </w:p>
    <w:p w:rsidR="00907C0A" w:rsidRDefault="002D1723">
      <w:pPr>
        <w:ind w:left="14" w:right="0"/>
      </w:pPr>
      <w:r>
        <w:t xml:space="preserve">Für eine Entscheidungsanalyse nach Dittmer ist eine Zielgewichtung vorgesehen [vgl. </w:t>
      </w:r>
      <w:r>
        <w:rPr>
          <w:color w:val="007F00"/>
          <w:sz w:val="34"/>
          <w:vertAlign w:val="superscript"/>
        </w:rPr>
        <w:t>16</w:t>
      </w:r>
      <w:r>
        <w:t xml:space="preserve">, S. </w:t>
      </w:r>
      <w:r>
        <w:rPr>
          <w:sz w:val="34"/>
          <w:vertAlign w:val="superscript"/>
        </w:rPr>
        <w:t xml:space="preserve">142 </w:t>
      </w:r>
      <w:r>
        <w:t>ff.]. Die Kriteriengruppen Leistungsfähigkeit, Sicherheit und Benutzbarkeit wurden eingehend</w:t>
      </w:r>
      <w:r>
        <w:t xml:space="preserve"> mit ihren Kriterien beschrieben. In den jeweiligen Gruppen werden die Kriterien mithilfe einer Matrix gewichtet. Die Gruppen Leistungsfähigkeit und Sicherheit werden doppelt so hoch gewichtet, wie die Gruppe Benutzbarkeit, da auf den ersten beiden Gruppen</w:t>
      </w:r>
      <w:r>
        <w:t xml:space="preserve"> der Fokus der Untersuchung liegt.</w:t>
      </w:r>
    </w:p>
    <w:p w:rsidR="00907C0A" w:rsidRDefault="002D1723">
      <w:pPr>
        <w:ind w:left="14" w:right="0"/>
      </w:pPr>
      <w:r>
        <w:t xml:space="preserve">Innerhalb der Gruppen wird die Matrix zur Bildung der Rangfolge verwendet [vgl. </w:t>
      </w:r>
      <w:r>
        <w:rPr>
          <w:color w:val="007F00"/>
          <w:sz w:val="34"/>
          <w:vertAlign w:val="superscript"/>
        </w:rPr>
        <w:t>16</w:t>
      </w:r>
      <w:r>
        <w:t xml:space="preserve">, S. </w:t>
      </w:r>
      <w:r>
        <w:rPr>
          <w:sz w:val="34"/>
          <w:vertAlign w:val="superscript"/>
        </w:rPr>
        <w:t>146</w:t>
      </w:r>
      <w:r>
        <w:t xml:space="preserve">]. Dazu werden die Kriterien nummeriert. Diese Nummerierung ist der Tabelle </w:t>
      </w:r>
      <w:r>
        <w:rPr>
          <w:color w:val="0864A1"/>
          <w:sz w:val="34"/>
          <w:vertAlign w:val="superscript"/>
        </w:rPr>
        <w:t>3</w:t>
      </w:r>
      <w:r>
        <w:rPr>
          <w:color w:val="0864A1"/>
        </w:rPr>
        <w:t>.</w:t>
      </w:r>
      <w:r>
        <w:rPr>
          <w:color w:val="0864A1"/>
          <w:sz w:val="34"/>
          <w:vertAlign w:val="superscript"/>
        </w:rPr>
        <w:t xml:space="preserve">7 </w:t>
      </w:r>
      <w:r>
        <w:t xml:space="preserve">für die Leistungsfähigkeit, </w:t>
      </w:r>
      <w:r>
        <w:rPr>
          <w:color w:val="0864A1"/>
          <w:sz w:val="34"/>
          <w:vertAlign w:val="superscript"/>
        </w:rPr>
        <w:t>3</w:t>
      </w:r>
      <w:r>
        <w:rPr>
          <w:color w:val="0864A1"/>
        </w:rPr>
        <w:t>.</w:t>
      </w:r>
      <w:r>
        <w:rPr>
          <w:color w:val="0864A1"/>
          <w:sz w:val="34"/>
          <w:vertAlign w:val="superscript"/>
        </w:rPr>
        <w:t xml:space="preserve">9 </w:t>
      </w:r>
      <w:r>
        <w:t xml:space="preserve">für die Sicherheit und </w:t>
      </w:r>
      <w:r>
        <w:rPr>
          <w:color w:val="0864A1"/>
          <w:sz w:val="34"/>
          <w:vertAlign w:val="superscript"/>
        </w:rPr>
        <w:t>3</w:t>
      </w:r>
      <w:r>
        <w:rPr>
          <w:color w:val="0864A1"/>
        </w:rPr>
        <w:t>.</w:t>
      </w:r>
      <w:r>
        <w:rPr>
          <w:color w:val="0864A1"/>
          <w:sz w:val="34"/>
          <w:vertAlign w:val="superscript"/>
        </w:rPr>
        <w:t xml:space="preserve">11 </w:t>
      </w:r>
      <w:r>
        <w:t>für die Benutzbarkeit zu entnehmen.</w:t>
      </w:r>
    </w:p>
    <w:p w:rsidR="00907C0A" w:rsidRDefault="002D1723">
      <w:pPr>
        <w:spacing w:after="1900"/>
        <w:ind w:left="14" w:right="0"/>
      </w:pPr>
      <w:r>
        <w:t xml:space="preserve">Die Gewichtung wird in den Matrizen </w:t>
      </w:r>
      <w:r>
        <w:rPr>
          <w:color w:val="0864A1"/>
          <w:sz w:val="34"/>
          <w:vertAlign w:val="superscript"/>
        </w:rPr>
        <w:t>3</w:t>
      </w:r>
      <w:r>
        <w:rPr>
          <w:color w:val="0864A1"/>
        </w:rPr>
        <w:t>.</w:t>
      </w:r>
      <w:r>
        <w:rPr>
          <w:color w:val="0864A1"/>
          <w:sz w:val="34"/>
          <w:vertAlign w:val="superscript"/>
        </w:rPr>
        <w:t xml:space="preserve">8 </w:t>
      </w:r>
      <w:r>
        <w:t xml:space="preserve">für die Leistungsfähigkeit, </w:t>
      </w:r>
      <w:r>
        <w:rPr>
          <w:color w:val="0864A1"/>
          <w:sz w:val="34"/>
          <w:vertAlign w:val="superscript"/>
        </w:rPr>
        <w:t>3</w:t>
      </w:r>
      <w:r>
        <w:rPr>
          <w:color w:val="0864A1"/>
        </w:rPr>
        <w:t>.</w:t>
      </w:r>
      <w:r>
        <w:rPr>
          <w:color w:val="0864A1"/>
          <w:sz w:val="34"/>
          <w:vertAlign w:val="superscript"/>
        </w:rPr>
        <w:t xml:space="preserve">10 </w:t>
      </w:r>
      <w:r>
        <w:t xml:space="preserve">für die Sicherheit und </w:t>
      </w:r>
      <w:r>
        <w:rPr>
          <w:color w:val="0864A1"/>
        </w:rPr>
        <w:t>3</w:t>
      </w:r>
      <w:r>
        <w:rPr>
          <w:color w:val="0864A1"/>
        </w:rPr>
        <w:t>.</w:t>
      </w:r>
      <w:r>
        <w:rPr>
          <w:color w:val="0864A1"/>
        </w:rPr>
        <w:t xml:space="preserve">12 </w:t>
      </w:r>
      <w:r>
        <w:t>für die Benutzbarkeit vorgenommen. Ziel ist es eine Rangfolge zwischen den einzelnen Kriter</w:t>
      </w:r>
      <w:r>
        <w:t xml:space="preserve">ien zu bilden. Mithilfe des Gewichtungsverfahrens aus „Rationales Management“ werden die Matrizen befüllt [vgl. </w:t>
      </w:r>
      <w:r>
        <w:rPr>
          <w:color w:val="007F00"/>
          <w:sz w:val="34"/>
          <w:vertAlign w:val="superscript"/>
        </w:rPr>
        <w:t>16</w:t>
      </w:r>
      <w:r>
        <w:t xml:space="preserve">, S. </w:t>
      </w:r>
      <w:r>
        <w:rPr>
          <w:sz w:val="34"/>
          <w:vertAlign w:val="superscript"/>
        </w:rPr>
        <w:t xml:space="preserve">146 </w:t>
      </w:r>
      <w:r>
        <w:t>f.]. Dazu wird jedes Kriterium mit jedem anderen verglichen und festgelegt welches wichtiger ist. Dabei wird in jeder Zelle ein „x“ g</w:t>
      </w:r>
      <w:r>
        <w:t xml:space="preserve">esetzt, in der das Kriterium der Zeile wichtiger ist, als das der Spalte. Ist das Kriterium der Zeile unwichtiger, wird ein „-“ verwendet. In die Zellen mit dem gleichen Kriterium in der Zeile und der Spalte wird ein „o“ eingefügt. Anschließend werden die </w:t>
      </w:r>
      <w:r>
        <w:t xml:space="preserve">Kreuze gezählt und eine Rangfolge gebildet. Damit wird eine Gewichtung berechnet. Anschließend wird jedem Kreuz eine Prozentzahl zugeordnet, indem </w:t>
      </w:r>
      <w:r>
        <w:t>100</w:t>
      </w:r>
      <w:r>
        <w:t>% durch die Summe aller Punkte geteilt und mit der Anzahl der Kreuze plus eins multipliziert wird. Die Add</w:t>
      </w:r>
      <w:r>
        <w:t xml:space="preserve">ition mit eins auf die Anzahl der Kreuze wird durchgeführt, um den Einfluss des Kriteriums mit null Kreuzen nicht zu verlieren [vgl. </w:t>
      </w:r>
      <w:r>
        <w:rPr>
          <w:color w:val="007F00"/>
          <w:sz w:val="34"/>
          <w:vertAlign w:val="superscript"/>
        </w:rPr>
        <w:t>16</w:t>
      </w:r>
      <w:r>
        <w:t xml:space="preserve">, S. </w:t>
      </w:r>
      <w:r>
        <w:rPr>
          <w:sz w:val="34"/>
          <w:vertAlign w:val="superscript"/>
        </w:rPr>
        <w:t>150</w:t>
      </w:r>
      <w:r>
        <w:t xml:space="preserve">]. Mit den kalkulierten Gewichtungen wird in Abschnitt </w:t>
      </w:r>
      <w:r>
        <w:rPr>
          <w:color w:val="0864A1"/>
        </w:rPr>
        <w:t>5</w:t>
      </w:r>
      <w:r>
        <w:rPr>
          <w:color w:val="0864A1"/>
        </w:rPr>
        <w:t>.</w:t>
      </w:r>
      <w:r>
        <w:rPr>
          <w:color w:val="0864A1"/>
        </w:rPr>
        <w:t xml:space="preserve">5 </w:t>
      </w:r>
      <w:r>
        <w:t>die Bewertung vorgenommen.</w:t>
      </w:r>
    </w:p>
    <w:tbl>
      <w:tblPr>
        <w:tblStyle w:val="TableGrid"/>
        <w:tblW w:w="7372" w:type="dxa"/>
        <w:tblInd w:w="9" w:type="dxa"/>
        <w:tblCellMar>
          <w:top w:w="50" w:type="dxa"/>
          <w:left w:w="0" w:type="dxa"/>
          <w:bottom w:w="0" w:type="dxa"/>
          <w:right w:w="115" w:type="dxa"/>
        </w:tblCellMar>
        <w:tblLook w:val="04A0" w:firstRow="1" w:lastRow="0" w:firstColumn="1" w:lastColumn="0" w:noHBand="0" w:noVBand="1"/>
      </w:tblPr>
      <w:tblGrid>
        <w:gridCol w:w="700"/>
        <w:gridCol w:w="6672"/>
      </w:tblGrid>
      <w:tr w:rsidR="00907C0A">
        <w:trPr>
          <w:trHeight w:val="307"/>
        </w:trPr>
        <w:tc>
          <w:tcPr>
            <w:tcW w:w="700" w:type="dxa"/>
            <w:tcBorders>
              <w:top w:val="single" w:sz="3" w:space="0" w:color="000000"/>
              <w:left w:val="nil"/>
              <w:bottom w:val="single" w:sz="3" w:space="0" w:color="000000"/>
              <w:right w:val="nil"/>
            </w:tcBorders>
          </w:tcPr>
          <w:p w:rsidR="00907C0A" w:rsidRDefault="002D1723">
            <w:pPr>
              <w:spacing w:after="0" w:line="259" w:lineRule="auto"/>
              <w:ind w:left="128" w:right="0"/>
              <w:jc w:val="left"/>
            </w:pPr>
            <w:r>
              <w:rPr>
                <w:sz w:val="20"/>
              </w:rPr>
              <w:t>nr</w:t>
            </w:r>
            <w:r>
              <w:rPr>
                <w:sz w:val="20"/>
              </w:rPr>
              <w:t>.</w:t>
            </w:r>
          </w:p>
        </w:tc>
        <w:tc>
          <w:tcPr>
            <w:tcW w:w="6672"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name</w:t>
            </w:r>
          </w:p>
        </w:tc>
      </w:tr>
      <w:tr w:rsidR="00907C0A">
        <w:trPr>
          <w:trHeight w:val="337"/>
        </w:trPr>
        <w:tc>
          <w:tcPr>
            <w:tcW w:w="700" w:type="dxa"/>
            <w:tcBorders>
              <w:top w:val="single" w:sz="3" w:space="0" w:color="000000"/>
              <w:left w:val="nil"/>
              <w:bottom w:val="nil"/>
              <w:right w:val="nil"/>
            </w:tcBorders>
            <w:vAlign w:val="center"/>
          </w:tcPr>
          <w:p w:rsidR="00907C0A" w:rsidRDefault="002D1723">
            <w:pPr>
              <w:spacing w:after="0" w:line="259" w:lineRule="auto"/>
              <w:ind w:left="237" w:right="0"/>
              <w:jc w:val="center"/>
            </w:pPr>
            <w:r>
              <w:rPr>
                <w:sz w:val="20"/>
              </w:rPr>
              <w:t>1</w:t>
            </w:r>
          </w:p>
        </w:tc>
        <w:tc>
          <w:tcPr>
            <w:tcW w:w="6672" w:type="dxa"/>
            <w:tcBorders>
              <w:top w:val="single" w:sz="3" w:space="0" w:color="000000"/>
              <w:left w:val="nil"/>
              <w:bottom w:val="nil"/>
              <w:right w:val="nil"/>
            </w:tcBorders>
          </w:tcPr>
          <w:p w:rsidR="00907C0A" w:rsidRDefault="002D1723">
            <w:pPr>
              <w:spacing w:after="0" w:line="259" w:lineRule="auto"/>
              <w:ind w:right="0"/>
              <w:jc w:val="left"/>
            </w:pPr>
            <w:r>
              <w:rPr>
                <w:sz w:val="20"/>
              </w:rPr>
              <w:t>Webserverleistung</w:t>
            </w:r>
          </w:p>
        </w:tc>
      </w:tr>
      <w:tr w:rsidR="00907C0A">
        <w:trPr>
          <w:trHeight w:val="299"/>
        </w:trPr>
        <w:tc>
          <w:tcPr>
            <w:tcW w:w="700" w:type="dxa"/>
            <w:tcBorders>
              <w:top w:val="nil"/>
              <w:left w:val="nil"/>
              <w:bottom w:val="nil"/>
              <w:right w:val="nil"/>
            </w:tcBorders>
          </w:tcPr>
          <w:p w:rsidR="00907C0A" w:rsidRDefault="002D1723">
            <w:pPr>
              <w:spacing w:after="0" w:line="259" w:lineRule="auto"/>
              <w:ind w:left="237" w:right="0"/>
              <w:jc w:val="center"/>
            </w:pPr>
            <w:r>
              <w:rPr>
                <w:sz w:val="20"/>
              </w:rPr>
              <w:t>2</w:t>
            </w:r>
          </w:p>
        </w:tc>
        <w:tc>
          <w:tcPr>
            <w:tcW w:w="6672" w:type="dxa"/>
            <w:tcBorders>
              <w:top w:val="nil"/>
              <w:left w:val="nil"/>
              <w:bottom w:val="nil"/>
              <w:right w:val="nil"/>
            </w:tcBorders>
          </w:tcPr>
          <w:p w:rsidR="00907C0A" w:rsidRDefault="002D1723">
            <w:pPr>
              <w:spacing w:after="0" w:line="259" w:lineRule="auto"/>
              <w:ind w:right="0"/>
              <w:jc w:val="left"/>
            </w:pPr>
            <w:r>
              <w:rPr>
                <w:sz w:val="20"/>
              </w:rPr>
              <w:t>Arbeitsspeichernutzung</w:t>
            </w:r>
          </w:p>
        </w:tc>
      </w:tr>
      <w:tr w:rsidR="00907C0A">
        <w:trPr>
          <w:trHeight w:val="299"/>
        </w:trPr>
        <w:tc>
          <w:tcPr>
            <w:tcW w:w="700" w:type="dxa"/>
            <w:tcBorders>
              <w:top w:val="nil"/>
              <w:left w:val="nil"/>
              <w:bottom w:val="nil"/>
              <w:right w:val="nil"/>
            </w:tcBorders>
          </w:tcPr>
          <w:p w:rsidR="00907C0A" w:rsidRDefault="002D1723">
            <w:pPr>
              <w:spacing w:after="0" w:line="259" w:lineRule="auto"/>
              <w:ind w:left="237" w:right="0"/>
              <w:jc w:val="center"/>
            </w:pPr>
            <w:r>
              <w:rPr>
                <w:sz w:val="20"/>
              </w:rPr>
              <w:t>3</w:t>
            </w:r>
          </w:p>
        </w:tc>
        <w:tc>
          <w:tcPr>
            <w:tcW w:w="6672" w:type="dxa"/>
            <w:tcBorders>
              <w:top w:val="nil"/>
              <w:left w:val="nil"/>
              <w:bottom w:val="nil"/>
              <w:right w:val="nil"/>
            </w:tcBorders>
          </w:tcPr>
          <w:p w:rsidR="00907C0A" w:rsidRDefault="002D1723">
            <w:pPr>
              <w:spacing w:after="0" w:line="259" w:lineRule="auto"/>
              <w:ind w:right="0"/>
              <w:jc w:val="left"/>
            </w:pPr>
            <w:r>
              <w:rPr>
                <w:sz w:val="20"/>
              </w:rPr>
              <w:t>Dauer des Startens eines Containers</w:t>
            </w:r>
          </w:p>
        </w:tc>
      </w:tr>
      <w:tr w:rsidR="00907C0A">
        <w:trPr>
          <w:trHeight w:val="299"/>
        </w:trPr>
        <w:tc>
          <w:tcPr>
            <w:tcW w:w="700" w:type="dxa"/>
            <w:tcBorders>
              <w:top w:val="nil"/>
              <w:left w:val="nil"/>
              <w:bottom w:val="nil"/>
              <w:right w:val="nil"/>
            </w:tcBorders>
          </w:tcPr>
          <w:p w:rsidR="00907C0A" w:rsidRDefault="002D1723">
            <w:pPr>
              <w:spacing w:after="0" w:line="259" w:lineRule="auto"/>
              <w:ind w:left="237" w:right="0"/>
              <w:jc w:val="center"/>
            </w:pPr>
            <w:r>
              <w:rPr>
                <w:sz w:val="20"/>
              </w:rPr>
              <w:t>4</w:t>
            </w:r>
          </w:p>
        </w:tc>
        <w:tc>
          <w:tcPr>
            <w:tcW w:w="6672" w:type="dxa"/>
            <w:tcBorders>
              <w:top w:val="nil"/>
              <w:left w:val="nil"/>
              <w:bottom w:val="nil"/>
              <w:right w:val="nil"/>
            </w:tcBorders>
          </w:tcPr>
          <w:p w:rsidR="00907C0A" w:rsidRDefault="002D1723">
            <w:pPr>
              <w:spacing w:after="0" w:line="259" w:lineRule="auto"/>
              <w:ind w:right="0"/>
              <w:jc w:val="left"/>
            </w:pPr>
            <w:r>
              <w:rPr>
                <w:sz w:val="20"/>
              </w:rPr>
              <w:t>Dauer des Entfernens eines Containers</w:t>
            </w:r>
          </w:p>
        </w:tc>
      </w:tr>
      <w:tr w:rsidR="00907C0A">
        <w:trPr>
          <w:trHeight w:val="299"/>
        </w:trPr>
        <w:tc>
          <w:tcPr>
            <w:tcW w:w="700" w:type="dxa"/>
            <w:tcBorders>
              <w:top w:val="nil"/>
              <w:left w:val="nil"/>
              <w:bottom w:val="nil"/>
              <w:right w:val="nil"/>
            </w:tcBorders>
          </w:tcPr>
          <w:p w:rsidR="00907C0A" w:rsidRDefault="002D1723">
            <w:pPr>
              <w:spacing w:after="0" w:line="259" w:lineRule="auto"/>
              <w:ind w:left="237" w:right="0"/>
              <w:jc w:val="center"/>
            </w:pPr>
            <w:r>
              <w:rPr>
                <w:sz w:val="20"/>
              </w:rPr>
              <w:lastRenderedPageBreak/>
              <w:t>5</w:t>
            </w:r>
          </w:p>
        </w:tc>
        <w:tc>
          <w:tcPr>
            <w:tcW w:w="6672" w:type="dxa"/>
            <w:tcBorders>
              <w:top w:val="nil"/>
              <w:left w:val="nil"/>
              <w:bottom w:val="nil"/>
              <w:right w:val="nil"/>
            </w:tcBorders>
          </w:tcPr>
          <w:p w:rsidR="00907C0A" w:rsidRDefault="002D1723">
            <w:pPr>
              <w:spacing w:after="0" w:line="259" w:lineRule="auto"/>
              <w:ind w:right="0"/>
              <w:jc w:val="left"/>
            </w:pPr>
            <w:r>
              <w:rPr>
                <w:sz w:val="20"/>
              </w:rPr>
              <w:t>Netzwerkbandbreite</w:t>
            </w:r>
          </w:p>
        </w:tc>
      </w:tr>
      <w:tr w:rsidR="00907C0A">
        <w:trPr>
          <w:trHeight w:val="268"/>
        </w:trPr>
        <w:tc>
          <w:tcPr>
            <w:tcW w:w="700" w:type="dxa"/>
            <w:tcBorders>
              <w:top w:val="nil"/>
              <w:left w:val="nil"/>
              <w:bottom w:val="single" w:sz="3" w:space="0" w:color="000000"/>
              <w:right w:val="nil"/>
            </w:tcBorders>
          </w:tcPr>
          <w:p w:rsidR="00907C0A" w:rsidRDefault="002D1723">
            <w:pPr>
              <w:spacing w:after="0" w:line="259" w:lineRule="auto"/>
              <w:ind w:left="237" w:right="0"/>
              <w:jc w:val="center"/>
            </w:pPr>
            <w:r>
              <w:rPr>
                <w:sz w:val="20"/>
              </w:rPr>
              <w:t>6</w:t>
            </w:r>
          </w:p>
        </w:tc>
        <w:tc>
          <w:tcPr>
            <w:tcW w:w="6672" w:type="dxa"/>
            <w:tcBorders>
              <w:top w:val="nil"/>
              <w:left w:val="nil"/>
              <w:bottom w:val="single" w:sz="3" w:space="0" w:color="000000"/>
              <w:right w:val="nil"/>
            </w:tcBorders>
          </w:tcPr>
          <w:p w:rsidR="00907C0A" w:rsidRDefault="002D1723">
            <w:pPr>
              <w:spacing w:after="0" w:line="259" w:lineRule="auto"/>
              <w:ind w:right="0"/>
              <w:jc w:val="left"/>
            </w:pPr>
            <w:r>
              <w:rPr>
                <w:sz w:val="20"/>
              </w:rPr>
              <w:t>Prozessorleistung</w:t>
            </w:r>
          </w:p>
        </w:tc>
      </w:tr>
    </w:tbl>
    <w:p w:rsidR="00907C0A" w:rsidRDefault="002D1723">
      <w:pPr>
        <w:spacing w:after="3" w:line="265" w:lineRule="auto"/>
        <w:ind w:left="665" w:right="695" w:hanging="10"/>
        <w:jc w:val="center"/>
      </w:pPr>
      <w:r>
        <w:rPr>
          <w:sz w:val="20"/>
        </w:rPr>
        <w:t xml:space="preserve">Tabelle </w:t>
      </w:r>
      <w:r>
        <w:rPr>
          <w:sz w:val="20"/>
        </w:rPr>
        <w:t>3</w:t>
      </w:r>
      <w:r>
        <w:rPr>
          <w:sz w:val="20"/>
        </w:rPr>
        <w:t>.</w:t>
      </w:r>
      <w:r>
        <w:rPr>
          <w:sz w:val="20"/>
        </w:rPr>
        <w:t>7</w:t>
      </w:r>
      <w:r>
        <w:rPr>
          <w:sz w:val="20"/>
        </w:rPr>
        <w:t>: Kriterien für die Leistungsfähigkeit</w:t>
      </w:r>
    </w:p>
    <w:tbl>
      <w:tblPr>
        <w:tblStyle w:val="TableGrid"/>
        <w:tblW w:w="7372" w:type="dxa"/>
        <w:tblInd w:w="9" w:type="dxa"/>
        <w:tblCellMar>
          <w:top w:w="0" w:type="dxa"/>
          <w:left w:w="0" w:type="dxa"/>
          <w:bottom w:w="0" w:type="dxa"/>
          <w:right w:w="115" w:type="dxa"/>
        </w:tblCellMar>
        <w:tblLook w:val="04A0" w:firstRow="1" w:lastRow="0" w:firstColumn="1" w:lastColumn="0" w:noHBand="0" w:noVBand="1"/>
      </w:tblPr>
      <w:tblGrid>
        <w:gridCol w:w="343"/>
        <w:gridCol w:w="357"/>
        <w:gridCol w:w="1061"/>
        <w:gridCol w:w="647"/>
        <w:gridCol w:w="647"/>
        <w:gridCol w:w="647"/>
        <w:gridCol w:w="232"/>
        <w:gridCol w:w="837"/>
        <w:gridCol w:w="779"/>
        <w:gridCol w:w="1008"/>
        <w:gridCol w:w="814"/>
      </w:tblGrid>
      <w:tr w:rsidR="00907C0A">
        <w:trPr>
          <w:trHeight w:val="307"/>
        </w:trPr>
        <w:tc>
          <w:tcPr>
            <w:tcW w:w="343" w:type="dxa"/>
            <w:tcBorders>
              <w:top w:val="single" w:sz="3" w:space="0" w:color="000000"/>
              <w:left w:val="nil"/>
              <w:bottom w:val="single" w:sz="3" w:space="0" w:color="000000"/>
              <w:right w:val="single" w:sz="3" w:space="0" w:color="000000"/>
            </w:tcBorders>
          </w:tcPr>
          <w:p w:rsidR="00907C0A" w:rsidRDefault="00907C0A">
            <w:pPr>
              <w:spacing w:after="160" w:line="259" w:lineRule="auto"/>
              <w:ind w:right="0"/>
              <w:jc w:val="left"/>
            </w:pPr>
          </w:p>
        </w:tc>
        <w:tc>
          <w:tcPr>
            <w:tcW w:w="357" w:type="dxa"/>
            <w:tcBorders>
              <w:top w:val="single" w:sz="3" w:space="0" w:color="000000"/>
              <w:left w:val="single" w:sz="3" w:space="0" w:color="000000"/>
              <w:bottom w:val="single" w:sz="3" w:space="0" w:color="000000"/>
              <w:right w:val="nil"/>
            </w:tcBorders>
          </w:tcPr>
          <w:p w:rsidR="00907C0A" w:rsidRDefault="002D1723">
            <w:pPr>
              <w:spacing w:after="0" w:line="259" w:lineRule="auto"/>
              <w:ind w:left="124" w:right="0"/>
              <w:jc w:val="left"/>
            </w:pPr>
            <w:r>
              <w:rPr>
                <w:sz w:val="20"/>
              </w:rPr>
              <w:t>1</w:t>
            </w:r>
          </w:p>
        </w:tc>
        <w:tc>
          <w:tcPr>
            <w:tcW w:w="1061" w:type="dxa"/>
            <w:tcBorders>
              <w:top w:val="single" w:sz="3" w:space="0" w:color="000000"/>
              <w:left w:val="nil"/>
              <w:bottom w:val="single" w:sz="3" w:space="0" w:color="000000"/>
              <w:right w:val="nil"/>
            </w:tcBorders>
          </w:tcPr>
          <w:p w:rsidR="00907C0A" w:rsidRDefault="002D1723">
            <w:pPr>
              <w:spacing w:after="0" w:line="259" w:lineRule="auto"/>
              <w:ind w:left="413" w:right="0"/>
              <w:jc w:val="left"/>
            </w:pPr>
            <w:r>
              <w:rPr>
                <w:sz w:val="20"/>
              </w:rPr>
              <w:t>2</w:t>
            </w:r>
          </w:p>
        </w:tc>
        <w:tc>
          <w:tcPr>
            <w:tcW w:w="647"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3</w:t>
            </w:r>
          </w:p>
        </w:tc>
        <w:tc>
          <w:tcPr>
            <w:tcW w:w="647"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4</w:t>
            </w:r>
          </w:p>
        </w:tc>
        <w:tc>
          <w:tcPr>
            <w:tcW w:w="647"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5</w:t>
            </w:r>
          </w:p>
        </w:tc>
        <w:tc>
          <w:tcPr>
            <w:tcW w:w="232" w:type="dxa"/>
            <w:tcBorders>
              <w:top w:val="single" w:sz="3" w:space="0" w:color="000000"/>
              <w:left w:val="nil"/>
              <w:bottom w:val="single" w:sz="3" w:space="0" w:color="000000"/>
              <w:right w:val="single" w:sz="3" w:space="0" w:color="000000"/>
            </w:tcBorders>
          </w:tcPr>
          <w:p w:rsidR="00907C0A" w:rsidRDefault="002D1723">
            <w:pPr>
              <w:spacing w:after="0" w:line="259" w:lineRule="auto"/>
              <w:ind w:left="5" w:right="0"/>
              <w:jc w:val="left"/>
            </w:pPr>
            <w:r>
              <w:rPr>
                <w:sz w:val="20"/>
              </w:rPr>
              <w:t>6</w:t>
            </w:r>
          </w:p>
        </w:tc>
        <w:tc>
          <w:tcPr>
            <w:tcW w:w="837" w:type="dxa"/>
            <w:tcBorders>
              <w:top w:val="single" w:sz="3" w:space="0" w:color="000000"/>
              <w:left w:val="single" w:sz="3" w:space="0" w:color="000000"/>
              <w:bottom w:val="single" w:sz="3" w:space="0" w:color="000000"/>
              <w:right w:val="nil"/>
            </w:tcBorders>
            <w:vAlign w:val="bottom"/>
          </w:tcPr>
          <w:p w:rsidR="00907C0A" w:rsidRDefault="002D1723">
            <w:pPr>
              <w:spacing w:after="0" w:line="259" w:lineRule="auto"/>
              <w:ind w:left="251" w:right="0"/>
              <w:jc w:val="left"/>
            </w:pPr>
            <w:r>
              <w:rPr>
                <w:sz w:val="20"/>
              </w:rPr>
              <w:t>P</w:t>
            </w:r>
          </w:p>
        </w:tc>
        <w:tc>
          <w:tcPr>
            <w:tcW w:w="77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rang</w:t>
            </w:r>
          </w:p>
        </w:tc>
        <w:tc>
          <w:tcPr>
            <w:tcW w:w="1822" w:type="dxa"/>
            <w:gridSpan w:val="2"/>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gewichtung </w:t>
            </w:r>
            <w:r>
              <w:rPr>
                <w:sz w:val="20"/>
              </w:rPr>
              <w:t>[%]</w:t>
            </w:r>
          </w:p>
        </w:tc>
      </w:tr>
      <w:tr w:rsidR="00907C0A">
        <w:trPr>
          <w:trHeight w:val="375"/>
        </w:trPr>
        <w:tc>
          <w:tcPr>
            <w:tcW w:w="343" w:type="dxa"/>
            <w:tcBorders>
              <w:top w:val="single" w:sz="3" w:space="0" w:color="000000"/>
              <w:left w:val="nil"/>
              <w:bottom w:val="nil"/>
              <w:right w:val="single" w:sz="3" w:space="0" w:color="000000"/>
            </w:tcBorders>
            <w:vAlign w:val="center"/>
          </w:tcPr>
          <w:p w:rsidR="00907C0A" w:rsidRDefault="002D1723">
            <w:pPr>
              <w:spacing w:after="0" w:line="259" w:lineRule="auto"/>
              <w:ind w:left="120" w:right="0"/>
              <w:jc w:val="left"/>
            </w:pPr>
            <w:r>
              <w:rPr>
                <w:sz w:val="20"/>
              </w:rPr>
              <w:t>1</w:t>
            </w:r>
          </w:p>
        </w:tc>
        <w:tc>
          <w:tcPr>
            <w:tcW w:w="357" w:type="dxa"/>
            <w:tcBorders>
              <w:top w:val="single" w:sz="3" w:space="0" w:color="000000"/>
              <w:left w:val="single" w:sz="3" w:space="0" w:color="000000"/>
              <w:bottom w:val="nil"/>
              <w:right w:val="nil"/>
            </w:tcBorders>
          </w:tcPr>
          <w:p w:rsidR="00907C0A" w:rsidRDefault="002D1723">
            <w:pPr>
              <w:spacing w:after="0" w:line="259" w:lineRule="auto"/>
              <w:ind w:left="124" w:right="0"/>
              <w:jc w:val="left"/>
            </w:pPr>
            <w:r>
              <w:rPr>
                <w:sz w:val="20"/>
              </w:rPr>
              <w:t>o</w:t>
            </w:r>
          </w:p>
        </w:tc>
        <w:tc>
          <w:tcPr>
            <w:tcW w:w="1061" w:type="dxa"/>
            <w:tcBorders>
              <w:top w:val="single" w:sz="3" w:space="0" w:color="000000"/>
              <w:left w:val="nil"/>
              <w:bottom w:val="nil"/>
              <w:right w:val="nil"/>
            </w:tcBorders>
          </w:tcPr>
          <w:p w:rsidR="00907C0A" w:rsidRDefault="002D1723">
            <w:pPr>
              <w:spacing w:after="0" w:line="259" w:lineRule="auto"/>
              <w:ind w:left="413" w:right="0"/>
              <w:jc w:val="left"/>
            </w:pPr>
            <w:r>
              <w:rPr>
                <w:sz w:val="20"/>
              </w:rPr>
              <w:t>x</w:t>
            </w:r>
          </w:p>
        </w:tc>
        <w:tc>
          <w:tcPr>
            <w:tcW w:w="647" w:type="dxa"/>
            <w:tcBorders>
              <w:top w:val="single" w:sz="3" w:space="0" w:color="000000"/>
              <w:left w:val="nil"/>
              <w:bottom w:val="nil"/>
              <w:right w:val="nil"/>
            </w:tcBorders>
          </w:tcPr>
          <w:p w:rsidR="00907C0A" w:rsidRDefault="002D1723">
            <w:pPr>
              <w:spacing w:after="0" w:line="259" w:lineRule="auto"/>
              <w:ind w:right="0"/>
              <w:jc w:val="left"/>
            </w:pPr>
            <w:r>
              <w:rPr>
                <w:sz w:val="20"/>
              </w:rPr>
              <w:t>x</w:t>
            </w:r>
          </w:p>
        </w:tc>
        <w:tc>
          <w:tcPr>
            <w:tcW w:w="647" w:type="dxa"/>
            <w:tcBorders>
              <w:top w:val="single" w:sz="3" w:space="0" w:color="000000"/>
              <w:left w:val="nil"/>
              <w:bottom w:val="nil"/>
              <w:right w:val="nil"/>
            </w:tcBorders>
          </w:tcPr>
          <w:p w:rsidR="00907C0A" w:rsidRDefault="002D1723">
            <w:pPr>
              <w:spacing w:after="0" w:line="259" w:lineRule="auto"/>
              <w:ind w:right="0"/>
              <w:jc w:val="left"/>
            </w:pPr>
            <w:r>
              <w:rPr>
                <w:sz w:val="20"/>
              </w:rPr>
              <w:t>x</w:t>
            </w:r>
          </w:p>
        </w:tc>
        <w:tc>
          <w:tcPr>
            <w:tcW w:w="647" w:type="dxa"/>
            <w:tcBorders>
              <w:top w:val="single" w:sz="3" w:space="0" w:color="000000"/>
              <w:left w:val="nil"/>
              <w:bottom w:val="nil"/>
              <w:right w:val="nil"/>
            </w:tcBorders>
          </w:tcPr>
          <w:p w:rsidR="00907C0A" w:rsidRDefault="002D1723">
            <w:pPr>
              <w:spacing w:after="0" w:line="259" w:lineRule="auto"/>
              <w:ind w:right="0"/>
              <w:jc w:val="left"/>
            </w:pPr>
            <w:r>
              <w:rPr>
                <w:sz w:val="20"/>
              </w:rPr>
              <w:t>x</w:t>
            </w:r>
          </w:p>
        </w:tc>
        <w:tc>
          <w:tcPr>
            <w:tcW w:w="232" w:type="dxa"/>
            <w:tcBorders>
              <w:top w:val="single" w:sz="3" w:space="0" w:color="000000"/>
              <w:left w:val="nil"/>
              <w:bottom w:val="nil"/>
              <w:right w:val="single" w:sz="3" w:space="0" w:color="000000"/>
            </w:tcBorders>
          </w:tcPr>
          <w:p w:rsidR="00907C0A" w:rsidRDefault="002D1723">
            <w:pPr>
              <w:spacing w:after="0" w:line="259" w:lineRule="auto"/>
              <w:ind w:left="3" w:right="0"/>
              <w:jc w:val="left"/>
            </w:pPr>
            <w:r>
              <w:rPr>
                <w:sz w:val="20"/>
              </w:rPr>
              <w:t>x</w:t>
            </w:r>
          </w:p>
        </w:tc>
        <w:tc>
          <w:tcPr>
            <w:tcW w:w="837" w:type="dxa"/>
            <w:tcBorders>
              <w:top w:val="single" w:sz="3" w:space="0" w:color="000000"/>
              <w:left w:val="single" w:sz="3" w:space="0" w:color="000000"/>
              <w:bottom w:val="nil"/>
              <w:right w:val="nil"/>
            </w:tcBorders>
            <w:vAlign w:val="center"/>
          </w:tcPr>
          <w:p w:rsidR="00907C0A" w:rsidRDefault="002D1723">
            <w:pPr>
              <w:spacing w:after="0" w:line="259" w:lineRule="auto"/>
              <w:ind w:left="307" w:right="0"/>
              <w:jc w:val="left"/>
            </w:pPr>
            <w:r>
              <w:rPr>
                <w:sz w:val="20"/>
              </w:rPr>
              <w:t>5</w:t>
            </w:r>
          </w:p>
        </w:tc>
        <w:tc>
          <w:tcPr>
            <w:tcW w:w="779" w:type="dxa"/>
            <w:tcBorders>
              <w:top w:val="single" w:sz="3" w:space="0" w:color="000000"/>
              <w:left w:val="nil"/>
              <w:bottom w:val="nil"/>
              <w:right w:val="nil"/>
            </w:tcBorders>
            <w:vAlign w:val="center"/>
          </w:tcPr>
          <w:p w:rsidR="00907C0A" w:rsidRDefault="002D1723">
            <w:pPr>
              <w:spacing w:after="0" w:line="259" w:lineRule="auto"/>
              <w:ind w:left="212" w:right="0"/>
              <w:jc w:val="left"/>
            </w:pPr>
            <w:r>
              <w:rPr>
                <w:sz w:val="20"/>
              </w:rPr>
              <w:t>1</w:t>
            </w:r>
          </w:p>
        </w:tc>
        <w:tc>
          <w:tcPr>
            <w:tcW w:w="1822" w:type="dxa"/>
            <w:gridSpan w:val="2"/>
            <w:tcBorders>
              <w:top w:val="single" w:sz="3" w:space="0" w:color="000000"/>
              <w:left w:val="nil"/>
              <w:bottom w:val="nil"/>
              <w:right w:val="nil"/>
            </w:tcBorders>
            <w:vAlign w:val="center"/>
          </w:tcPr>
          <w:p w:rsidR="00907C0A" w:rsidRDefault="002D1723">
            <w:pPr>
              <w:spacing w:after="0" w:line="259" w:lineRule="auto"/>
              <w:ind w:right="0"/>
              <w:jc w:val="right"/>
            </w:pPr>
            <w:r>
              <w:rPr>
                <w:sz w:val="20"/>
              </w:rPr>
              <w:t>28</w:t>
            </w:r>
            <w:r>
              <w:rPr>
                <w:sz w:val="20"/>
              </w:rPr>
              <w:t>,</w:t>
            </w:r>
            <w:r>
              <w:rPr>
                <w:sz w:val="20"/>
              </w:rPr>
              <w:t>57</w:t>
            </w:r>
          </w:p>
        </w:tc>
      </w:tr>
      <w:tr w:rsidR="00907C0A">
        <w:trPr>
          <w:trHeight w:val="261"/>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2</w:t>
            </w:r>
          </w:p>
        </w:tc>
        <w:tc>
          <w:tcPr>
            <w:tcW w:w="357"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1061" w:type="dxa"/>
            <w:tcBorders>
              <w:top w:val="nil"/>
              <w:left w:val="nil"/>
              <w:bottom w:val="nil"/>
              <w:right w:val="nil"/>
            </w:tcBorders>
          </w:tcPr>
          <w:p w:rsidR="00907C0A" w:rsidRDefault="002D1723">
            <w:pPr>
              <w:spacing w:after="0" w:line="259" w:lineRule="auto"/>
              <w:ind w:left="413" w:right="0"/>
              <w:jc w:val="left"/>
            </w:pPr>
            <w:r>
              <w:rPr>
                <w:sz w:val="20"/>
              </w:rPr>
              <w:t>o</w:t>
            </w:r>
          </w:p>
        </w:tc>
        <w:tc>
          <w:tcPr>
            <w:tcW w:w="647" w:type="dxa"/>
            <w:tcBorders>
              <w:top w:val="nil"/>
              <w:left w:val="nil"/>
              <w:bottom w:val="nil"/>
              <w:right w:val="nil"/>
            </w:tcBorders>
          </w:tcPr>
          <w:p w:rsidR="00907C0A" w:rsidRDefault="002D1723">
            <w:pPr>
              <w:spacing w:after="0" w:line="259" w:lineRule="auto"/>
              <w:ind w:right="0"/>
              <w:jc w:val="left"/>
            </w:pPr>
            <w:r>
              <w:rPr>
                <w:sz w:val="20"/>
              </w:rPr>
              <w:t>-</w:t>
            </w:r>
          </w:p>
        </w:tc>
        <w:tc>
          <w:tcPr>
            <w:tcW w:w="647" w:type="dxa"/>
            <w:tcBorders>
              <w:top w:val="nil"/>
              <w:left w:val="nil"/>
              <w:bottom w:val="nil"/>
              <w:right w:val="nil"/>
            </w:tcBorders>
          </w:tcPr>
          <w:p w:rsidR="00907C0A" w:rsidRDefault="002D1723">
            <w:pPr>
              <w:spacing w:after="0" w:line="259" w:lineRule="auto"/>
              <w:ind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left="21"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1</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5</w:t>
            </w:r>
          </w:p>
        </w:tc>
        <w:tc>
          <w:tcPr>
            <w:tcW w:w="1822" w:type="dxa"/>
            <w:gridSpan w:val="2"/>
            <w:tcBorders>
              <w:top w:val="nil"/>
              <w:left w:val="nil"/>
              <w:bottom w:val="nil"/>
              <w:right w:val="nil"/>
            </w:tcBorders>
          </w:tcPr>
          <w:p w:rsidR="00907C0A" w:rsidRDefault="002D1723">
            <w:pPr>
              <w:spacing w:after="0" w:line="259" w:lineRule="auto"/>
              <w:ind w:right="0"/>
              <w:jc w:val="right"/>
            </w:pPr>
            <w:r>
              <w:rPr>
                <w:sz w:val="20"/>
              </w:rPr>
              <w:t>9</w:t>
            </w:r>
            <w:r>
              <w:rPr>
                <w:sz w:val="20"/>
              </w:rPr>
              <w:t>,</w:t>
            </w:r>
            <w:r>
              <w:rPr>
                <w:sz w:val="20"/>
              </w:rPr>
              <w:t>52</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3</w:t>
            </w:r>
          </w:p>
        </w:tc>
        <w:tc>
          <w:tcPr>
            <w:tcW w:w="357"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1061" w:type="dxa"/>
            <w:tcBorders>
              <w:top w:val="nil"/>
              <w:left w:val="nil"/>
              <w:bottom w:val="nil"/>
              <w:right w:val="nil"/>
            </w:tcBorders>
          </w:tcPr>
          <w:p w:rsidR="00907C0A" w:rsidRDefault="002D1723">
            <w:pPr>
              <w:spacing w:after="0" w:line="259" w:lineRule="auto"/>
              <w:ind w:left="413"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o</w:t>
            </w:r>
          </w:p>
        </w:tc>
        <w:tc>
          <w:tcPr>
            <w:tcW w:w="647" w:type="dxa"/>
            <w:tcBorders>
              <w:top w:val="nil"/>
              <w:left w:val="nil"/>
              <w:bottom w:val="nil"/>
              <w:right w:val="nil"/>
            </w:tcBorders>
          </w:tcPr>
          <w:p w:rsidR="00907C0A" w:rsidRDefault="002D1723">
            <w:pPr>
              <w:spacing w:after="0" w:line="259" w:lineRule="auto"/>
              <w:ind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left="21"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2</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4</w:t>
            </w:r>
          </w:p>
        </w:tc>
        <w:tc>
          <w:tcPr>
            <w:tcW w:w="1822" w:type="dxa"/>
            <w:gridSpan w:val="2"/>
            <w:tcBorders>
              <w:top w:val="nil"/>
              <w:left w:val="nil"/>
              <w:bottom w:val="nil"/>
              <w:right w:val="nil"/>
            </w:tcBorders>
          </w:tcPr>
          <w:p w:rsidR="00907C0A" w:rsidRDefault="002D1723">
            <w:pPr>
              <w:spacing w:after="0" w:line="259" w:lineRule="auto"/>
              <w:ind w:right="0"/>
              <w:jc w:val="right"/>
            </w:pPr>
            <w:r>
              <w:rPr>
                <w:sz w:val="20"/>
              </w:rPr>
              <w:t>14</w:t>
            </w:r>
            <w:r>
              <w:rPr>
                <w:sz w:val="20"/>
              </w:rPr>
              <w:t>,</w:t>
            </w:r>
            <w:r>
              <w:rPr>
                <w:sz w:val="20"/>
              </w:rPr>
              <w:t>29</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4</w:t>
            </w:r>
          </w:p>
        </w:tc>
        <w:tc>
          <w:tcPr>
            <w:tcW w:w="357"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1061" w:type="dxa"/>
            <w:tcBorders>
              <w:top w:val="nil"/>
              <w:left w:val="nil"/>
              <w:bottom w:val="nil"/>
              <w:right w:val="nil"/>
            </w:tcBorders>
          </w:tcPr>
          <w:p w:rsidR="00907C0A" w:rsidRDefault="002D1723">
            <w:pPr>
              <w:spacing w:after="0" w:line="259" w:lineRule="auto"/>
              <w:ind w:left="413" w:right="0"/>
              <w:jc w:val="left"/>
            </w:pPr>
            <w:r>
              <w:rPr>
                <w:sz w:val="20"/>
              </w:rPr>
              <w:t>-</w:t>
            </w:r>
          </w:p>
        </w:tc>
        <w:tc>
          <w:tcPr>
            <w:tcW w:w="647" w:type="dxa"/>
            <w:tcBorders>
              <w:top w:val="nil"/>
              <w:left w:val="nil"/>
              <w:bottom w:val="nil"/>
              <w:right w:val="nil"/>
            </w:tcBorders>
          </w:tcPr>
          <w:p w:rsidR="00907C0A" w:rsidRDefault="002D1723">
            <w:pPr>
              <w:spacing w:after="0" w:line="259" w:lineRule="auto"/>
              <w:ind w:right="0"/>
              <w:jc w:val="left"/>
            </w:pPr>
            <w:r>
              <w:rPr>
                <w:sz w:val="20"/>
              </w:rPr>
              <w:t>-</w:t>
            </w:r>
          </w:p>
        </w:tc>
        <w:tc>
          <w:tcPr>
            <w:tcW w:w="647" w:type="dxa"/>
            <w:tcBorders>
              <w:top w:val="nil"/>
              <w:left w:val="nil"/>
              <w:bottom w:val="nil"/>
              <w:right w:val="nil"/>
            </w:tcBorders>
          </w:tcPr>
          <w:p w:rsidR="00907C0A" w:rsidRDefault="002D1723">
            <w:pPr>
              <w:spacing w:after="0" w:line="259" w:lineRule="auto"/>
              <w:ind w:right="0"/>
              <w:jc w:val="left"/>
            </w:pPr>
            <w:r>
              <w:rPr>
                <w:sz w:val="20"/>
              </w:rPr>
              <w:t>o</w:t>
            </w:r>
          </w:p>
        </w:tc>
        <w:tc>
          <w:tcPr>
            <w:tcW w:w="647"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left="21"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0</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6</w:t>
            </w:r>
          </w:p>
        </w:tc>
        <w:tc>
          <w:tcPr>
            <w:tcW w:w="1822" w:type="dxa"/>
            <w:gridSpan w:val="2"/>
            <w:tcBorders>
              <w:top w:val="nil"/>
              <w:left w:val="nil"/>
              <w:bottom w:val="nil"/>
              <w:right w:val="nil"/>
            </w:tcBorders>
          </w:tcPr>
          <w:p w:rsidR="00907C0A" w:rsidRDefault="002D1723">
            <w:pPr>
              <w:spacing w:after="0" w:line="259" w:lineRule="auto"/>
              <w:ind w:right="0"/>
              <w:jc w:val="right"/>
            </w:pPr>
            <w:r>
              <w:rPr>
                <w:sz w:val="20"/>
              </w:rPr>
              <w:t>4</w:t>
            </w:r>
            <w:r>
              <w:rPr>
                <w:sz w:val="20"/>
              </w:rPr>
              <w:t>,</w:t>
            </w:r>
            <w:r>
              <w:rPr>
                <w:sz w:val="20"/>
              </w:rPr>
              <w:t>76</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5</w:t>
            </w:r>
          </w:p>
        </w:tc>
        <w:tc>
          <w:tcPr>
            <w:tcW w:w="357"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1061" w:type="dxa"/>
            <w:tcBorders>
              <w:top w:val="nil"/>
              <w:left w:val="nil"/>
              <w:bottom w:val="nil"/>
              <w:right w:val="nil"/>
            </w:tcBorders>
          </w:tcPr>
          <w:p w:rsidR="00907C0A" w:rsidRDefault="002D1723">
            <w:pPr>
              <w:spacing w:after="0" w:line="259" w:lineRule="auto"/>
              <w:ind w:left="413"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x</w:t>
            </w:r>
          </w:p>
        </w:tc>
        <w:tc>
          <w:tcPr>
            <w:tcW w:w="647" w:type="dxa"/>
            <w:tcBorders>
              <w:top w:val="nil"/>
              <w:left w:val="nil"/>
              <w:bottom w:val="nil"/>
              <w:right w:val="nil"/>
            </w:tcBorders>
          </w:tcPr>
          <w:p w:rsidR="00907C0A" w:rsidRDefault="002D1723">
            <w:pPr>
              <w:spacing w:after="0" w:line="259" w:lineRule="auto"/>
              <w:ind w:right="0"/>
              <w:jc w:val="left"/>
            </w:pPr>
            <w:r>
              <w:rPr>
                <w:sz w:val="20"/>
              </w:rPr>
              <w:t>o</w:t>
            </w:r>
          </w:p>
        </w:tc>
        <w:tc>
          <w:tcPr>
            <w:tcW w:w="232" w:type="dxa"/>
            <w:tcBorders>
              <w:top w:val="nil"/>
              <w:left w:val="nil"/>
              <w:bottom w:val="nil"/>
              <w:right w:val="single" w:sz="3" w:space="0" w:color="000000"/>
            </w:tcBorders>
          </w:tcPr>
          <w:p w:rsidR="00907C0A" w:rsidRDefault="002D1723">
            <w:pPr>
              <w:spacing w:after="0" w:line="259" w:lineRule="auto"/>
              <w:ind w:left="21"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3</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3</w:t>
            </w:r>
          </w:p>
        </w:tc>
        <w:tc>
          <w:tcPr>
            <w:tcW w:w="1822" w:type="dxa"/>
            <w:gridSpan w:val="2"/>
            <w:tcBorders>
              <w:top w:val="nil"/>
              <w:left w:val="nil"/>
              <w:bottom w:val="nil"/>
              <w:right w:val="nil"/>
            </w:tcBorders>
          </w:tcPr>
          <w:p w:rsidR="00907C0A" w:rsidRDefault="002D1723">
            <w:pPr>
              <w:spacing w:after="0" w:line="259" w:lineRule="auto"/>
              <w:ind w:right="0"/>
              <w:jc w:val="right"/>
            </w:pPr>
            <w:r>
              <w:rPr>
                <w:sz w:val="20"/>
              </w:rPr>
              <w:t>19</w:t>
            </w:r>
            <w:r>
              <w:rPr>
                <w:sz w:val="20"/>
              </w:rPr>
              <w:t>,</w:t>
            </w:r>
            <w:r>
              <w:rPr>
                <w:sz w:val="20"/>
              </w:rPr>
              <w:t>05</w:t>
            </w:r>
          </w:p>
        </w:tc>
      </w:tr>
      <w:tr w:rsidR="00907C0A">
        <w:trPr>
          <w:trHeight w:val="268"/>
        </w:trPr>
        <w:tc>
          <w:tcPr>
            <w:tcW w:w="343" w:type="dxa"/>
            <w:tcBorders>
              <w:top w:val="nil"/>
              <w:left w:val="nil"/>
              <w:bottom w:val="single" w:sz="3" w:space="0" w:color="000000"/>
              <w:right w:val="single" w:sz="3" w:space="0" w:color="000000"/>
            </w:tcBorders>
          </w:tcPr>
          <w:p w:rsidR="00907C0A" w:rsidRDefault="002D1723">
            <w:pPr>
              <w:spacing w:after="0" w:line="259" w:lineRule="auto"/>
              <w:ind w:left="120" w:right="0"/>
              <w:jc w:val="left"/>
            </w:pPr>
            <w:r>
              <w:rPr>
                <w:sz w:val="20"/>
              </w:rPr>
              <w:t>6</w:t>
            </w:r>
          </w:p>
        </w:tc>
        <w:tc>
          <w:tcPr>
            <w:tcW w:w="357" w:type="dxa"/>
            <w:tcBorders>
              <w:top w:val="nil"/>
              <w:left w:val="single" w:sz="3" w:space="0" w:color="000000"/>
              <w:bottom w:val="single" w:sz="3" w:space="0" w:color="000000"/>
              <w:right w:val="nil"/>
            </w:tcBorders>
          </w:tcPr>
          <w:p w:rsidR="00907C0A" w:rsidRDefault="002D1723">
            <w:pPr>
              <w:spacing w:after="0" w:line="259" w:lineRule="auto"/>
              <w:ind w:left="124" w:right="0"/>
              <w:jc w:val="left"/>
            </w:pPr>
            <w:r>
              <w:rPr>
                <w:sz w:val="20"/>
              </w:rPr>
              <w:t>-</w:t>
            </w:r>
          </w:p>
        </w:tc>
        <w:tc>
          <w:tcPr>
            <w:tcW w:w="1061" w:type="dxa"/>
            <w:tcBorders>
              <w:top w:val="nil"/>
              <w:left w:val="nil"/>
              <w:bottom w:val="single" w:sz="3" w:space="0" w:color="000000"/>
              <w:right w:val="nil"/>
            </w:tcBorders>
          </w:tcPr>
          <w:p w:rsidR="00907C0A" w:rsidRDefault="002D1723">
            <w:pPr>
              <w:spacing w:after="0" w:line="259" w:lineRule="auto"/>
              <w:ind w:left="413" w:right="0"/>
              <w:jc w:val="left"/>
            </w:pPr>
            <w:r>
              <w:rPr>
                <w:sz w:val="20"/>
              </w:rPr>
              <w:t>x</w:t>
            </w:r>
          </w:p>
        </w:tc>
        <w:tc>
          <w:tcPr>
            <w:tcW w:w="647" w:type="dxa"/>
            <w:tcBorders>
              <w:top w:val="nil"/>
              <w:left w:val="nil"/>
              <w:bottom w:val="single" w:sz="3" w:space="0" w:color="000000"/>
              <w:right w:val="nil"/>
            </w:tcBorders>
          </w:tcPr>
          <w:p w:rsidR="00907C0A" w:rsidRDefault="002D1723">
            <w:pPr>
              <w:spacing w:after="0" w:line="259" w:lineRule="auto"/>
              <w:ind w:right="0"/>
              <w:jc w:val="left"/>
            </w:pPr>
            <w:r>
              <w:rPr>
                <w:sz w:val="20"/>
              </w:rPr>
              <w:t>x</w:t>
            </w:r>
          </w:p>
        </w:tc>
        <w:tc>
          <w:tcPr>
            <w:tcW w:w="647" w:type="dxa"/>
            <w:tcBorders>
              <w:top w:val="nil"/>
              <w:left w:val="nil"/>
              <w:bottom w:val="single" w:sz="3" w:space="0" w:color="000000"/>
              <w:right w:val="nil"/>
            </w:tcBorders>
          </w:tcPr>
          <w:p w:rsidR="00907C0A" w:rsidRDefault="002D1723">
            <w:pPr>
              <w:spacing w:after="0" w:line="259" w:lineRule="auto"/>
              <w:ind w:right="0"/>
              <w:jc w:val="left"/>
            </w:pPr>
            <w:r>
              <w:rPr>
                <w:sz w:val="20"/>
              </w:rPr>
              <w:t>x</w:t>
            </w:r>
          </w:p>
        </w:tc>
        <w:tc>
          <w:tcPr>
            <w:tcW w:w="647" w:type="dxa"/>
            <w:tcBorders>
              <w:top w:val="nil"/>
              <w:left w:val="nil"/>
              <w:bottom w:val="single" w:sz="3" w:space="0" w:color="000000"/>
              <w:right w:val="nil"/>
            </w:tcBorders>
          </w:tcPr>
          <w:p w:rsidR="00907C0A" w:rsidRDefault="002D1723">
            <w:pPr>
              <w:spacing w:after="0" w:line="259" w:lineRule="auto"/>
              <w:ind w:right="0"/>
              <w:jc w:val="left"/>
            </w:pPr>
            <w:r>
              <w:rPr>
                <w:sz w:val="20"/>
              </w:rPr>
              <w:t>x</w:t>
            </w:r>
          </w:p>
        </w:tc>
        <w:tc>
          <w:tcPr>
            <w:tcW w:w="232" w:type="dxa"/>
            <w:tcBorders>
              <w:top w:val="nil"/>
              <w:left w:val="nil"/>
              <w:bottom w:val="single" w:sz="3" w:space="0" w:color="000000"/>
              <w:right w:val="single" w:sz="3" w:space="0" w:color="000000"/>
            </w:tcBorders>
          </w:tcPr>
          <w:p w:rsidR="00907C0A" w:rsidRDefault="002D1723">
            <w:pPr>
              <w:spacing w:after="0" w:line="259" w:lineRule="auto"/>
              <w:ind w:right="0"/>
              <w:jc w:val="left"/>
            </w:pPr>
            <w:r>
              <w:rPr>
                <w:sz w:val="20"/>
              </w:rPr>
              <w:t>o</w:t>
            </w:r>
          </w:p>
        </w:tc>
        <w:tc>
          <w:tcPr>
            <w:tcW w:w="837" w:type="dxa"/>
            <w:tcBorders>
              <w:top w:val="nil"/>
              <w:left w:val="single" w:sz="3" w:space="0" w:color="000000"/>
              <w:bottom w:val="single" w:sz="3" w:space="0" w:color="000000"/>
              <w:right w:val="nil"/>
            </w:tcBorders>
          </w:tcPr>
          <w:p w:rsidR="00907C0A" w:rsidRDefault="002D1723">
            <w:pPr>
              <w:spacing w:after="0" w:line="259" w:lineRule="auto"/>
              <w:ind w:left="307" w:right="0"/>
              <w:jc w:val="left"/>
            </w:pPr>
            <w:r>
              <w:rPr>
                <w:sz w:val="20"/>
              </w:rPr>
              <w:t>4</w:t>
            </w:r>
          </w:p>
        </w:tc>
        <w:tc>
          <w:tcPr>
            <w:tcW w:w="779" w:type="dxa"/>
            <w:tcBorders>
              <w:top w:val="nil"/>
              <w:left w:val="nil"/>
              <w:bottom w:val="single" w:sz="3" w:space="0" w:color="000000"/>
              <w:right w:val="nil"/>
            </w:tcBorders>
          </w:tcPr>
          <w:p w:rsidR="00907C0A" w:rsidRDefault="002D1723">
            <w:pPr>
              <w:spacing w:after="0" w:line="259" w:lineRule="auto"/>
              <w:ind w:left="212" w:right="0"/>
              <w:jc w:val="left"/>
            </w:pPr>
            <w:r>
              <w:rPr>
                <w:sz w:val="20"/>
              </w:rPr>
              <w:t>2</w:t>
            </w:r>
          </w:p>
        </w:tc>
        <w:tc>
          <w:tcPr>
            <w:tcW w:w="1822" w:type="dxa"/>
            <w:gridSpan w:val="2"/>
            <w:tcBorders>
              <w:top w:val="nil"/>
              <w:left w:val="nil"/>
              <w:bottom w:val="single" w:sz="3" w:space="0" w:color="000000"/>
              <w:right w:val="nil"/>
            </w:tcBorders>
          </w:tcPr>
          <w:p w:rsidR="00907C0A" w:rsidRDefault="002D1723">
            <w:pPr>
              <w:spacing w:after="0" w:line="259" w:lineRule="auto"/>
              <w:ind w:right="0"/>
              <w:jc w:val="right"/>
            </w:pPr>
            <w:r>
              <w:rPr>
                <w:sz w:val="20"/>
              </w:rPr>
              <w:t>23</w:t>
            </w:r>
            <w:r>
              <w:rPr>
                <w:sz w:val="20"/>
              </w:rPr>
              <w:t>,</w:t>
            </w:r>
            <w:r>
              <w:rPr>
                <w:sz w:val="20"/>
              </w:rPr>
              <w:t>81</w:t>
            </w:r>
          </w:p>
        </w:tc>
      </w:tr>
      <w:tr w:rsidR="00907C0A">
        <w:trPr>
          <w:trHeight w:val="307"/>
        </w:trPr>
        <w:tc>
          <w:tcPr>
            <w:tcW w:w="700" w:type="dxa"/>
            <w:gridSpan w:val="2"/>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5858" w:type="dxa"/>
            <w:gridSpan w:val="8"/>
            <w:tcBorders>
              <w:top w:val="single" w:sz="3" w:space="0" w:color="000000"/>
              <w:left w:val="nil"/>
              <w:bottom w:val="single" w:sz="3" w:space="0" w:color="000000"/>
              <w:right w:val="nil"/>
            </w:tcBorders>
          </w:tcPr>
          <w:p w:rsidR="00907C0A" w:rsidRDefault="002D1723">
            <w:pPr>
              <w:tabs>
                <w:tab w:val="center" w:pos="1788"/>
                <w:tab w:val="center" w:pos="3591"/>
                <w:tab w:val="center" w:pos="4333"/>
              </w:tabs>
              <w:spacing w:after="0" w:line="259" w:lineRule="auto"/>
              <w:ind w:right="0"/>
              <w:jc w:val="left"/>
            </w:pPr>
            <w:r>
              <w:tab/>
            </w:r>
            <w:r>
              <w:rPr>
                <w:sz w:val="20"/>
              </w:rPr>
              <w:t>Gewichtung von einem Punkt</w:t>
            </w:r>
            <w:r>
              <w:rPr>
                <w:sz w:val="20"/>
              </w:rPr>
              <w:tab/>
            </w:r>
            <w:r>
              <w:rPr>
                <w:sz w:val="31"/>
                <w:vertAlign w:val="superscript"/>
              </w:rPr>
              <w:t>100</w:t>
            </w:r>
            <w:r>
              <w:rPr>
                <w:sz w:val="20"/>
              </w:rPr>
              <w:t>%</w:t>
            </w:r>
            <w:r>
              <w:rPr>
                <w:sz w:val="20"/>
              </w:rPr>
              <w:tab/>
              <w:t xml:space="preserve">/ </w:t>
            </w:r>
            <w:r>
              <w:rPr>
                <w:sz w:val="31"/>
                <w:vertAlign w:val="superscript"/>
              </w:rPr>
              <w:t>21</w:t>
            </w:r>
          </w:p>
        </w:tc>
        <w:tc>
          <w:tcPr>
            <w:tcW w:w="81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 </w:t>
            </w:r>
            <w:r>
              <w:rPr>
                <w:sz w:val="20"/>
              </w:rPr>
              <w:t>4</w:t>
            </w:r>
            <w:r>
              <w:rPr>
                <w:sz w:val="20"/>
              </w:rPr>
              <w:t>,</w:t>
            </w:r>
            <w:r>
              <w:rPr>
                <w:sz w:val="20"/>
              </w:rPr>
              <w:t>76</w:t>
            </w:r>
            <w:r>
              <w:rPr>
                <w:sz w:val="20"/>
              </w:rPr>
              <w:t>%</w:t>
            </w:r>
          </w:p>
        </w:tc>
      </w:tr>
      <w:tr w:rsidR="00907C0A">
        <w:trPr>
          <w:trHeight w:val="1331"/>
        </w:trPr>
        <w:tc>
          <w:tcPr>
            <w:tcW w:w="700" w:type="dxa"/>
            <w:gridSpan w:val="2"/>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5858" w:type="dxa"/>
            <w:gridSpan w:val="8"/>
            <w:tcBorders>
              <w:top w:val="single" w:sz="3" w:space="0" w:color="000000"/>
              <w:left w:val="nil"/>
              <w:bottom w:val="single" w:sz="3" w:space="0" w:color="000000"/>
              <w:right w:val="nil"/>
            </w:tcBorders>
          </w:tcPr>
          <w:p w:rsidR="00907C0A" w:rsidRDefault="002D1723">
            <w:pPr>
              <w:spacing w:after="0" w:line="259" w:lineRule="auto"/>
              <w:ind w:left="223" w:right="0"/>
              <w:jc w:val="center"/>
            </w:pPr>
            <w:r>
              <w:rPr>
                <w:sz w:val="20"/>
              </w:rPr>
              <w:t xml:space="preserve">Tabelle </w:t>
            </w:r>
            <w:r>
              <w:rPr>
                <w:sz w:val="20"/>
              </w:rPr>
              <w:t>3</w:t>
            </w:r>
            <w:r>
              <w:rPr>
                <w:sz w:val="20"/>
              </w:rPr>
              <w:t>.</w:t>
            </w:r>
            <w:r>
              <w:rPr>
                <w:sz w:val="20"/>
              </w:rPr>
              <w:t>8</w:t>
            </w:r>
            <w:r>
              <w:rPr>
                <w:sz w:val="20"/>
              </w:rPr>
              <w:t>: Gewichtung der Kriterien der Leistungsfähigkeit</w:t>
            </w:r>
          </w:p>
        </w:tc>
        <w:tc>
          <w:tcPr>
            <w:tcW w:w="81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307"/>
        </w:trPr>
        <w:tc>
          <w:tcPr>
            <w:tcW w:w="700" w:type="dxa"/>
            <w:gridSpan w:val="2"/>
            <w:tcBorders>
              <w:top w:val="single" w:sz="3" w:space="0" w:color="000000"/>
              <w:left w:val="nil"/>
              <w:bottom w:val="single" w:sz="3" w:space="0" w:color="000000"/>
              <w:right w:val="nil"/>
            </w:tcBorders>
          </w:tcPr>
          <w:p w:rsidR="00907C0A" w:rsidRDefault="002D1723">
            <w:pPr>
              <w:spacing w:after="0" w:line="259" w:lineRule="auto"/>
              <w:ind w:left="128" w:right="0"/>
              <w:jc w:val="left"/>
            </w:pPr>
            <w:r>
              <w:rPr>
                <w:sz w:val="20"/>
              </w:rPr>
              <w:t>nr</w:t>
            </w:r>
            <w:r>
              <w:rPr>
                <w:sz w:val="20"/>
              </w:rPr>
              <w:t>.</w:t>
            </w:r>
          </w:p>
        </w:tc>
        <w:tc>
          <w:tcPr>
            <w:tcW w:w="5858" w:type="dxa"/>
            <w:gridSpan w:val="8"/>
            <w:tcBorders>
              <w:top w:val="single" w:sz="3" w:space="0" w:color="000000"/>
              <w:left w:val="nil"/>
              <w:bottom w:val="single" w:sz="3" w:space="0" w:color="000000"/>
              <w:right w:val="nil"/>
            </w:tcBorders>
          </w:tcPr>
          <w:p w:rsidR="00907C0A" w:rsidRDefault="002D1723">
            <w:pPr>
              <w:spacing w:after="0" w:line="259" w:lineRule="auto"/>
              <w:ind w:left="810" w:right="0"/>
              <w:jc w:val="center"/>
            </w:pPr>
            <w:r>
              <w:rPr>
                <w:sz w:val="20"/>
              </w:rPr>
              <w:t>name</w:t>
            </w:r>
          </w:p>
        </w:tc>
        <w:tc>
          <w:tcPr>
            <w:tcW w:w="81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337"/>
        </w:trPr>
        <w:tc>
          <w:tcPr>
            <w:tcW w:w="700" w:type="dxa"/>
            <w:gridSpan w:val="2"/>
            <w:tcBorders>
              <w:top w:val="single" w:sz="3" w:space="0" w:color="000000"/>
              <w:left w:val="nil"/>
              <w:bottom w:val="nil"/>
              <w:right w:val="nil"/>
            </w:tcBorders>
            <w:vAlign w:val="center"/>
          </w:tcPr>
          <w:p w:rsidR="00907C0A" w:rsidRDefault="002D1723">
            <w:pPr>
              <w:spacing w:after="0" w:line="259" w:lineRule="auto"/>
              <w:ind w:left="237" w:right="0"/>
              <w:jc w:val="center"/>
            </w:pPr>
            <w:r>
              <w:rPr>
                <w:sz w:val="20"/>
              </w:rPr>
              <w:t>1</w:t>
            </w:r>
          </w:p>
        </w:tc>
        <w:tc>
          <w:tcPr>
            <w:tcW w:w="5858" w:type="dxa"/>
            <w:gridSpan w:val="8"/>
            <w:tcBorders>
              <w:top w:val="single" w:sz="3" w:space="0" w:color="000000"/>
              <w:left w:val="nil"/>
              <w:bottom w:val="nil"/>
              <w:right w:val="nil"/>
            </w:tcBorders>
          </w:tcPr>
          <w:p w:rsidR="00907C0A" w:rsidRDefault="002D1723">
            <w:pPr>
              <w:spacing w:after="0" w:line="259" w:lineRule="auto"/>
              <w:ind w:right="0"/>
              <w:jc w:val="left"/>
            </w:pPr>
            <w:r>
              <w:rPr>
                <w:sz w:val="20"/>
              </w:rPr>
              <w:t>Ausbruch aus dem Container über eine Fehlkonfiguration</w:t>
            </w:r>
          </w:p>
        </w:tc>
        <w:tc>
          <w:tcPr>
            <w:tcW w:w="814" w:type="dxa"/>
            <w:tcBorders>
              <w:top w:val="single" w:sz="3" w:space="0" w:color="000000"/>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t>2</w:t>
            </w:r>
          </w:p>
        </w:tc>
        <w:tc>
          <w:tcPr>
            <w:tcW w:w="5858" w:type="dxa"/>
            <w:gridSpan w:val="8"/>
            <w:tcBorders>
              <w:top w:val="nil"/>
              <w:left w:val="nil"/>
              <w:bottom w:val="nil"/>
              <w:right w:val="nil"/>
            </w:tcBorders>
          </w:tcPr>
          <w:p w:rsidR="00907C0A" w:rsidRDefault="002D1723">
            <w:pPr>
              <w:spacing w:after="0" w:line="259" w:lineRule="auto"/>
              <w:ind w:right="0"/>
              <w:jc w:val="left"/>
            </w:pPr>
            <w:r>
              <w:rPr>
                <w:sz w:val="20"/>
              </w:rPr>
              <w:t>Ausbruch aus dem Container über einen Kernel Exploit</w:t>
            </w:r>
          </w:p>
        </w:tc>
        <w:tc>
          <w:tcPr>
            <w:tcW w:w="814" w:type="dxa"/>
            <w:tcBorders>
              <w:top w:val="nil"/>
              <w:left w:val="nil"/>
              <w:bottom w:val="nil"/>
              <w:right w:val="nil"/>
            </w:tcBorders>
          </w:tcPr>
          <w:p w:rsidR="00907C0A" w:rsidRDefault="00907C0A">
            <w:pPr>
              <w:spacing w:after="160" w:line="259" w:lineRule="auto"/>
              <w:ind w:right="0"/>
              <w:jc w:val="left"/>
            </w:pPr>
          </w:p>
        </w:tc>
      </w:tr>
      <w:tr w:rsidR="00907C0A">
        <w:trPr>
          <w:trHeight w:val="268"/>
        </w:trPr>
        <w:tc>
          <w:tcPr>
            <w:tcW w:w="700" w:type="dxa"/>
            <w:gridSpan w:val="2"/>
            <w:tcBorders>
              <w:top w:val="nil"/>
              <w:left w:val="nil"/>
              <w:bottom w:val="single" w:sz="3" w:space="0" w:color="000000"/>
              <w:right w:val="nil"/>
            </w:tcBorders>
          </w:tcPr>
          <w:p w:rsidR="00907C0A" w:rsidRDefault="002D1723">
            <w:pPr>
              <w:spacing w:after="0" w:line="259" w:lineRule="auto"/>
              <w:ind w:left="237" w:right="0"/>
              <w:jc w:val="center"/>
            </w:pPr>
            <w:r>
              <w:rPr>
                <w:sz w:val="20"/>
              </w:rPr>
              <w:t>3</w:t>
            </w:r>
          </w:p>
        </w:tc>
        <w:tc>
          <w:tcPr>
            <w:tcW w:w="5858" w:type="dxa"/>
            <w:gridSpan w:val="8"/>
            <w:tcBorders>
              <w:top w:val="nil"/>
              <w:left w:val="nil"/>
              <w:bottom w:val="single" w:sz="3" w:space="0" w:color="000000"/>
              <w:right w:val="nil"/>
            </w:tcBorders>
          </w:tcPr>
          <w:p w:rsidR="00907C0A" w:rsidRDefault="002D1723">
            <w:pPr>
              <w:spacing w:after="0" w:line="259" w:lineRule="auto"/>
              <w:ind w:right="0"/>
              <w:jc w:val="left"/>
            </w:pPr>
            <w:r>
              <w:rPr>
                <w:sz w:val="20"/>
              </w:rPr>
              <w:t>Denail of Service Angriff</w:t>
            </w:r>
          </w:p>
        </w:tc>
        <w:tc>
          <w:tcPr>
            <w:tcW w:w="814" w:type="dxa"/>
            <w:tcBorders>
              <w:top w:val="nil"/>
              <w:left w:val="nil"/>
              <w:bottom w:val="single" w:sz="3" w:space="0" w:color="000000"/>
              <w:right w:val="nil"/>
            </w:tcBorders>
          </w:tcPr>
          <w:p w:rsidR="00907C0A" w:rsidRDefault="00907C0A">
            <w:pPr>
              <w:spacing w:after="160" w:line="259" w:lineRule="auto"/>
              <w:ind w:right="0"/>
              <w:jc w:val="left"/>
            </w:pPr>
          </w:p>
        </w:tc>
      </w:tr>
    </w:tbl>
    <w:p w:rsidR="00907C0A" w:rsidRDefault="002D1723">
      <w:pPr>
        <w:spacing w:after="620" w:line="265" w:lineRule="auto"/>
        <w:ind w:left="665" w:right="695" w:hanging="10"/>
        <w:jc w:val="center"/>
      </w:pPr>
      <w:r>
        <w:rPr>
          <w:sz w:val="20"/>
        </w:rPr>
        <w:t xml:space="preserve">Tabelle </w:t>
      </w:r>
      <w:r>
        <w:rPr>
          <w:sz w:val="20"/>
        </w:rPr>
        <w:t>3</w:t>
      </w:r>
      <w:r>
        <w:rPr>
          <w:sz w:val="20"/>
        </w:rPr>
        <w:t>.</w:t>
      </w:r>
      <w:r>
        <w:rPr>
          <w:sz w:val="20"/>
        </w:rPr>
        <w:t>9</w:t>
      </w:r>
      <w:r>
        <w:rPr>
          <w:sz w:val="20"/>
        </w:rPr>
        <w:t>: Kriterien für die Sicherheit</w:t>
      </w:r>
    </w:p>
    <w:tbl>
      <w:tblPr>
        <w:tblStyle w:val="TableGrid"/>
        <w:tblW w:w="7372" w:type="dxa"/>
        <w:tblInd w:w="9" w:type="dxa"/>
        <w:tblCellMar>
          <w:top w:w="0" w:type="dxa"/>
          <w:left w:w="0" w:type="dxa"/>
          <w:bottom w:w="0" w:type="dxa"/>
          <w:right w:w="115" w:type="dxa"/>
        </w:tblCellMar>
        <w:tblLook w:val="04A0" w:firstRow="1" w:lastRow="0" w:firstColumn="1" w:lastColumn="0" w:noHBand="0" w:noVBand="1"/>
      </w:tblPr>
      <w:tblGrid>
        <w:gridCol w:w="343"/>
        <w:gridCol w:w="357"/>
        <w:gridCol w:w="2055"/>
        <w:gridCol w:w="1179"/>
        <w:gridCol w:w="837"/>
        <w:gridCol w:w="779"/>
        <w:gridCol w:w="908"/>
        <w:gridCol w:w="914"/>
      </w:tblGrid>
      <w:tr w:rsidR="00907C0A">
        <w:trPr>
          <w:trHeight w:val="307"/>
        </w:trPr>
        <w:tc>
          <w:tcPr>
            <w:tcW w:w="343" w:type="dxa"/>
            <w:tcBorders>
              <w:top w:val="single" w:sz="3" w:space="0" w:color="000000"/>
              <w:left w:val="nil"/>
              <w:bottom w:val="single" w:sz="3" w:space="0" w:color="000000"/>
              <w:right w:val="single" w:sz="3" w:space="0" w:color="000000"/>
            </w:tcBorders>
          </w:tcPr>
          <w:p w:rsidR="00907C0A" w:rsidRDefault="00907C0A">
            <w:pPr>
              <w:spacing w:after="160" w:line="259" w:lineRule="auto"/>
              <w:ind w:right="0"/>
              <w:jc w:val="left"/>
            </w:pPr>
          </w:p>
        </w:tc>
        <w:tc>
          <w:tcPr>
            <w:tcW w:w="357" w:type="dxa"/>
            <w:tcBorders>
              <w:top w:val="single" w:sz="3" w:space="0" w:color="000000"/>
              <w:left w:val="single" w:sz="3" w:space="0" w:color="000000"/>
              <w:bottom w:val="single" w:sz="3" w:space="0" w:color="000000"/>
              <w:right w:val="nil"/>
            </w:tcBorders>
          </w:tcPr>
          <w:p w:rsidR="00907C0A" w:rsidRDefault="002D1723">
            <w:pPr>
              <w:spacing w:after="0" w:line="259" w:lineRule="auto"/>
              <w:ind w:left="124" w:right="0"/>
              <w:jc w:val="left"/>
            </w:pPr>
            <w:r>
              <w:rPr>
                <w:sz w:val="20"/>
              </w:rPr>
              <w:t>1</w:t>
            </w:r>
          </w:p>
        </w:tc>
        <w:tc>
          <w:tcPr>
            <w:tcW w:w="2055" w:type="dxa"/>
            <w:tcBorders>
              <w:top w:val="single" w:sz="3" w:space="0" w:color="000000"/>
              <w:left w:val="nil"/>
              <w:bottom w:val="single" w:sz="3" w:space="0" w:color="000000"/>
              <w:right w:val="nil"/>
            </w:tcBorders>
          </w:tcPr>
          <w:p w:rsidR="00907C0A" w:rsidRDefault="002D1723">
            <w:pPr>
              <w:spacing w:after="0" w:line="259" w:lineRule="auto"/>
              <w:ind w:left="932" w:right="0"/>
              <w:jc w:val="center"/>
            </w:pPr>
            <w:r>
              <w:rPr>
                <w:sz w:val="20"/>
              </w:rPr>
              <w:t>2</w:t>
            </w:r>
          </w:p>
        </w:tc>
        <w:tc>
          <w:tcPr>
            <w:tcW w:w="1179" w:type="dxa"/>
            <w:tcBorders>
              <w:top w:val="single" w:sz="3" w:space="0" w:color="000000"/>
              <w:left w:val="nil"/>
              <w:bottom w:val="single" w:sz="3" w:space="0" w:color="000000"/>
              <w:right w:val="single" w:sz="3" w:space="0" w:color="000000"/>
            </w:tcBorders>
          </w:tcPr>
          <w:p w:rsidR="00907C0A" w:rsidRDefault="002D1723">
            <w:pPr>
              <w:spacing w:after="0" w:line="259" w:lineRule="auto"/>
              <w:ind w:right="9"/>
              <w:jc w:val="right"/>
            </w:pPr>
            <w:r>
              <w:rPr>
                <w:sz w:val="20"/>
              </w:rPr>
              <w:t>3</w:t>
            </w:r>
          </w:p>
        </w:tc>
        <w:tc>
          <w:tcPr>
            <w:tcW w:w="837" w:type="dxa"/>
            <w:tcBorders>
              <w:top w:val="single" w:sz="3" w:space="0" w:color="000000"/>
              <w:left w:val="single" w:sz="3" w:space="0" w:color="000000"/>
              <w:bottom w:val="single" w:sz="3" w:space="0" w:color="000000"/>
              <w:right w:val="nil"/>
            </w:tcBorders>
            <w:vAlign w:val="bottom"/>
          </w:tcPr>
          <w:p w:rsidR="00907C0A" w:rsidRDefault="002D1723">
            <w:pPr>
              <w:spacing w:after="0" w:line="259" w:lineRule="auto"/>
              <w:ind w:left="251" w:right="0"/>
              <w:jc w:val="left"/>
            </w:pPr>
            <w:r>
              <w:rPr>
                <w:sz w:val="20"/>
              </w:rPr>
              <w:t>P</w:t>
            </w:r>
          </w:p>
        </w:tc>
        <w:tc>
          <w:tcPr>
            <w:tcW w:w="77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rang</w:t>
            </w:r>
          </w:p>
        </w:tc>
        <w:tc>
          <w:tcPr>
            <w:tcW w:w="1822" w:type="dxa"/>
            <w:gridSpan w:val="2"/>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gewichtung </w:t>
            </w:r>
            <w:r>
              <w:rPr>
                <w:sz w:val="20"/>
              </w:rPr>
              <w:t>[%]</w:t>
            </w:r>
          </w:p>
        </w:tc>
      </w:tr>
      <w:tr w:rsidR="00907C0A">
        <w:trPr>
          <w:trHeight w:val="375"/>
        </w:trPr>
        <w:tc>
          <w:tcPr>
            <w:tcW w:w="343" w:type="dxa"/>
            <w:tcBorders>
              <w:top w:val="single" w:sz="3" w:space="0" w:color="000000"/>
              <w:left w:val="nil"/>
              <w:bottom w:val="nil"/>
              <w:right w:val="single" w:sz="3" w:space="0" w:color="000000"/>
            </w:tcBorders>
            <w:vAlign w:val="center"/>
          </w:tcPr>
          <w:p w:rsidR="00907C0A" w:rsidRDefault="002D1723">
            <w:pPr>
              <w:spacing w:after="0" w:line="259" w:lineRule="auto"/>
              <w:ind w:left="120" w:right="0"/>
              <w:jc w:val="left"/>
            </w:pPr>
            <w:r>
              <w:rPr>
                <w:sz w:val="20"/>
              </w:rPr>
              <w:t>1</w:t>
            </w:r>
          </w:p>
        </w:tc>
        <w:tc>
          <w:tcPr>
            <w:tcW w:w="357" w:type="dxa"/>
            <w:tcBorders>
              <w:top w:val="single" w:sz="3" w:space="0" w:color="000000"/>
              <w:left w:val="single" w:sz="3" w:space="0" w:color="000000"/>
              <w:bottom w:val="nil"/>
              <w:right w:val="nil"/>
            </w:tcBorders>
          </w:tcPr>
          <w:p w:rsidR="00907C0A" w:rsidRDefault="002D1723">
            <w:pPr>
              <w:spacing w:after="0" w:line="259" w:lineRule="auto"/>
              <w:ind w:left="124" w:right="0"/>
              <w:jc w:val="left"/>
            </w:pPr>
            <w:r>
              <w:rPr>
                <w:sz w:val="20"/>
              </w:rPr>
              <w:t>o</w:t>
            </w:r>
          </w:p>
        </w:tc>
        <w:tc>
          <w:tcPr>
            <w:tcW w:w="2055" w:type="dxa"/>
            <w:tcBorders>
              <w:top w:val="single" w:sz="3" w:space="0" w:color="000000"/>
              <w:left w:val="nil"/>
              <w:bottom w:val="nil"/>
              <w:right w:val="nil"/>
            </w:tcBorders>
          </w:tcPr>
          <w:p w:rsidR="00907C0A" w:rsidRDefault="002D1723">
            <w:pPr>
              <w:spacing w:after="0" w:line="259" w:lineRule="auto"/>
              <w:ind w:left="899" w:right="0"/>
              <w:jc w:val="center"/>
            </w:pPr>
            <w:r>
              <w:rPr>
                <w:sz w:val="20"/>
              </w:rPr>
              <w:t>-</w:t>
            </w:r>
          </w:p>
        </w:tc>
        <w:tc>
          <w:tcPr>
            <w:tcW w:w="1179" w:type="dxa"/>
            <w:tcBorders>
              <w:top w:val="single" w:sz="3" w:space="0" w:color="000000"/>
              <w:left w:val="nil"/>
              <w:bottom w:val="nil"/>
              <w:right w:val="single" w:sz="3" w:space="0" w:color="000000"/>
            </w:tcBorders>
          </w:tcPr>
          <w:p w:rsidR="00907C0A" w:rsidRDefault="002D1723">
            <w:pPr>
              <w:spacing w:after="0" w:line="259" w:lineRule="auto"/>
              <w:ind w:right="7"/>
              <w:jc w:val="right"/>
            </w:pPr>
            <w:r>
              <w:rPr>
                <w:sz w:val="20"/>
              </w:rPr>
              <w:t>x</w:t>
            </w:r>
          </w:p>
        </w:tc>
        <w:tc>
          <w:tcPr>
            <w:tcW w:w="837" w:type="dxa"/>
            <w:tcBorders>
              <w:top w:val="single" w:sz="3" w:space="0" w:color="000000"/>
              <w:left w:val="single" w:sz="3" w:space="0" w:color="000000"/>
              <w:bottom w:val="nil"/>
              <w:right w:val="nil"/>
            </w:tcBorders>
            <w:vAlign w:val="center"/>
          </w:tcPr>
          <w:p w:rsidR="00907C0A" w:rsidRDefault="002D1723">
            <w:pPr>
              <w:spacing w:after="0" w:line="259" w:lineRule="auto"/>
              <w:ind w:left="307" w:right="0"/>
              <w:jc w:val="left"/>
            </w:pPr>
            <w:r>
              <w:rPr>
                <w:sz w:val="20"/>
              </w:rPr>
              <w:t>1</w:t>
            </w:r>
          </w:p>
        </w:tc>
        <w:tc>
          <w:tcPr>
            <w:tcW w:w="779" w:type="dxa"/>
            <w:tcBorders>
              <w:top w:val="single" w:sz="3" w:space="0" w:color="000000"/>
              <w:left w:val="nil"/>
              <w:bottom w:val="nil"/>
              <w:right w:val="nil"/>
            </w:tcBorders>
            <w:vAlign w:val="center"/>
          </w:tcPr>
          <w:p w:rsidR="00907C0A" w:rsidRDefault="002D1723">
            <w:pPr>
              <w:spacing w:after="0" w:line="259" w:lineRule="auto"/>
              <w:ind w:left="212" w:right="0"/>
              <w:jc w:val="left"/>
            </w:pPr>
            <w:r>
              <w:rPr>
                <w:sz w:val="20"/>
              </w:rPr>
              <w:t>2</w:t>
            </w:r>
          </w:p>
        </w:tc>
        <w:tc>
          <w:tcPr>
            <w:tcW w:w="1822" w:type="dxa"/>
            <w:gridSpan w:val="2"/>
            <w:tcBorders>
              <w:top w:val="single" w:sz="3" w:space="0" w:color="000000"/>
              <w:left w:val="nil"/>
              <w:bottom w:val="nil"/>
              <w:right w:val="nil"/>
            </w:tcBorders>
            <w:vAlign w:val="center"/>
          </w:tcPr>
          <w:p w:rsidR="00907C0A" w:rsidRDefault="002D1723">
            <w:pPr>
              <w:spacing w:after="0" w:line="259" w:lineRule="auto"/>
              <w:ind w:right="0"/>
              <w:jc w:val="right"/>
            </w:pPr>
            <w:r>
              <w:rPr>
                <w:sz w:val="20"/>
              </w:rPr>
              <w:t>33</w:t>
            </w:r>
            <w:r>
              <w:rPr>
                <w:sz w:val="20"/>
              </w:rPr>
              <w:t>,</w:t>
            </w:r>
            <w:r>
              <w:rPr>
                <w:sz w:val="20"/>
              </w:rPr>
              <w:t>33</w:t>
            </w:r>
          </w:p>
        </w:tc>
      </w:tr>
      <w:tr w:rsidR="00907C0A">
        <w:trPr>
          <w:trHeight w:val="261"/>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2</w:t>
            </w:r>
          </w:p>
        </w:tc>
        <w:tc>
          <w:tcPr>
            <w:tcW w:w="357" w:type="dxa"/>
            <w:tcBorders>
              <w:top w:val="nil"/>
              <w:left w:val="single" w:sz="3" w:space="0" w:color="000000"/>
              <w:bottom w:val="nil"/>
              <w:right w:val="nil"/>
            </w:tcBorders>
          </w:tcPr>
          <w:p w:rsidR="00907C0A" w:rsidRDefault="002D1723">
            <w:pPr>
              <w:spacing w:after="0" w:line="259" w:lineRule="auto"/>
              <w:ind w:left="124" w:right="0"/>
              <w:jc w:val="left"/>
            </w:pPr>
            <w:r>
              <w:rPr>
                <w:sz w:val="20"/>
              </w:rPr>
              <w:t>x</w:t>
            </w:r>
          </w:p>
        </w:tc>
        <w:tc>
          <w:tcPr>
            <w:tcW w:w="2055" w:type="dxa"/>
            <w:tcBorders>
              <w:top w:val="nil"/>
              <w:left w:val="nil"/>
              <w:bottom w:val="nil"/>
              <w:right w:val="nil"/>
            </w:tcBorders>
          </w:tcPr>
          <w:p w:rsidR="00907C0A" w:rsidRDefault="002D1723">
            <w:pPr>
              <w:spacing w:after="0" w:line="259" w:lineRule="auto"/>
              <w:ind w:left="942" w:right="0"/>
              <w:jc w:val="center"/>
            </w:pPr>
            <w:r>
              <w:rPr>
                <w:sz w:val="20"/>
              </w:rPr>
              <w:t>o</w:t>
            </w:r>
          </w:p>
        </w:tc>
        <w:tc>
          <w:tcPr>
            <w:tcW w:w="1179" w:type="dxa"/>
            <w:tcBorders>
              <w:top w:val="nil"/>
              <w:left w:val="nil"/>
              <w:bottom w:val="nil"/>
              <w:right w:val="single" w:sz="3" w:space="0" w:color="000000"/>
            </w:tcBorders>
          </w:tcPr>
          <w:p w:rsidR="00907C0A" w:rsidRDefault="002D1723">
            <w:pPr>
              <w:spacing w:after="0" w:line="259" w:lineRule="auto"/>
              <w:ind w:right="7"/>
              <w:jc w:val="right"/>
            </w:pPr>
            <w:r>
              <w:rPr>
                <w:sz w:val="20"/>
              </w:rPr>
              <w:t>x</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2</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1</w:t>
            </w:r>
          </w:p>
        </w:tc>
        <w:tc>
          <w:tcPr>
            <w:tcW w:w="1822" w:type="dxa"/>
            <w:gridSpan w:val="2"/>
            <w:tcBorders>
              <w:top w:val="nil"/>
              <w:left w:val="nil"/>
              <w:bottom w:val="nil"/>
              <w:right w:val="nil"/>
            </w:tcBorders>
          </w:tcPr>
          <w:p w:rsidR="00907C0A" w:rsidRDefault="002D1723">
            <w:pPr>
              <w:spacing w:after="0" w:line="259" w:lineRule="auto"/>
              <w:ind w:right="0"/>
              <w:jc w:val="right"/>
            </w:pPr>
            <w:r>
              <w:rPr>
                <w:sz w:val="20"/>
              </w:rPr>
              <w:t>50</w:t>
            </w:r>
            <w:r>
              <w:rPr>
                <w:sz w:val="20"/>
              </w:rPr>
              <w:t>,</w:t>
            </w:r>
            <w:r>
              <w:rPr>
                <w:sz w:val="20"/>
              </w:rPr>
              <w:t>00</w:t>
            </w:r>
          </w:p>
        </w:tc>
      </w:tr>
      <w:tr w:rsidR="00907C0A">
        <w:trPr>
          <w:trHeight w:val="268"/>
        </w:trPr>
        <w:tc>
          <w:tcPr>
            <w:tcW w:w="343" w:type="dxa"/>
            <w:tcBorders>
              <w:top w:val="nil"/>
              <w:left w:val="nil"/>
              <w:bottom w:val="single" w:sz="3" w:space="0" w:color="000000"/>
              <w:right w:val="single" w:sz="3" w:space="0" w:color="000000"/>
            </w:tcBorders>
          </w:tcPr>
          <w:p w:rsidR="00907C0A" w:rsidRDefault="002D1723">
            <w:pPr>
              <w:spacing w:after="0" w:line="259" w:lineRule="auto"/>
              <w:ind w:left="120" w:right="0"/>
              <w:jc w:val="left"/>
            </w:pPr>
            <w:r>
              <w:rPr>
                <w:sz w:val="20"/>
              </w:rPr>
              <w:t>3</w:t>
            </w:r>
          </w:p>
        </w:tc>
        <w:tc>
          <w:tcPr>
            <w:tcW w:w="357" w:type="dxa"/>
            <w:tcBorders>
              <w:top w:val="nil"/>
              <w:left w:val="single" w:sz="3" w:space="0" w:color="000000"/>
              <w:bottom w:val="single" w:sz="3" w:space="0" w:color="000000"/>
              <w:right w:val="nil"/>
            </w:tcBorders>
          </w:tcPr>
          <w:p w:rsidR="00907C0A" w:rsidRDefault="002D1723">
            <w:pPr>
              <w:spacing w:after="0" w:line="259" w:lineRule="auto"/>
              <w:ind w:left="124" w:right="0"/>
              <w:jc w:val="left"/>
            </w:pPr>
            <w:r>
              <w:rPr>
                <w:sz w:val="20"/>
              </w:rPr>
              <w:t>-</w:t>
            </w:r>
          </w:p>
        </w:tc>
        <w:tc>
          <w:tcPr>
            <w:tcW w:w="2055" w:type="dxa"/>
            <w:tcBorders>
              <w:top w:val="nil"/>
              <w:left w:val="nil"/>
              <w:bottom w:val="single" w:sz="3" w:space="0" w:color="000000"/>
              <w:right w:val="nil"/>
            </w:tcBorders>
          </w:tcPr>
          <w:p w:rsidR="00907C0A" w:rsidRDefault="002D1723">
            <w:pPr>
              <w:spacing w:after="0" w:line="259" w:lineRule="auto"/>
              <w:ind w:left="899" w:right="0"/>
              <w:jc w:val="center"/>
            </w:pPr>
            <w:r>
              <w:rPr>
                <w:sz w:val="20"/>
              </w:rPr>
              <w:t>-</w:t>
            </w:r>
          </w:p>
        </w:tc>
        <w:tc>
          <w:tcPr>
            <w:tcW w:w="1179" w:type="dxa"/>
            <w:tcBorders>
              <w:top w:val="nil"/>
              <w:left w:val="nil"/>
              <w:bottom w:val="single" w:sz="3" w:space="0" w:color="000000"/>
              <w:right w:val="single" w:sz="3" w:space="0" w:color="000000"/>
            </w:tcBorders>
          </w:tcPr>
          <w:p w:rsidR="00907C0A" w:rsidRDefault="002D1723">
            <w:pPr>
              <w:spacing w:after="0" w:line="259" w:lineRule="auto"/>
              <w:ind w:right="4"/>
              <w:jc w:val="right"/>
            </w:pPr>
            <w:r>
              <w:rPr>
                <w:sz w:val="20"/>
              </w:rPr>
              <w:t>o</w:t>
            </w:r>
          </w:p>
        </w:tc>
        <w:tc>
          <w:tcPr>
            <w:tcW w:w="837" w:type="dxa"/>
            <w:tcBorders>
              <w:top w:val="nil"/>
              <w:left w:val="single" w:sz="3" w:space="0" w:color="000000"/>
              <w:bottom w:val="single" w:sz="3" w:space="0" w:color="000000"/>
              <w:right w:val="nil"/>
            </w:tcBorders>
          </w:tcPr>
          <w:p w:rsidR="00907C0A" w:rsidRDefault="002D1723">
            <w:pPr>
              <w:spacing w:after="0" w:line="259" w:lineRule="auto"/>
              <w:ind w:left="307" w:right="0"/>
              <w:jc w:val="left"/>
            </w:pPr>
            <w:r>
              <w:rPr>
                <w:sz w:val="20"/>
              </w:rPr>
              <w:t>0</w:t>
            </w:r>
          </w:p>
        </w:tc>
        <w:tc>
          <w:tcPr>
            <w:tcW w:w="779" w:type="dxa"/>
            <w:tcBorders>
              <w:top w:val="nil"/>
              <w:left w:val="nil"/>
              <w:bottom w:val="single" w:sz="3" w:space="0" w:color="000000"/>
              <w:right w:val="nil"/>
            </w:tcBorders>
          </w:tcPr>
          <w:p w:rsidR="00907C0A" w:rsidRDefault="002D1723">
            <w:pPr>
              <w:spacing w:after="0" w:line="259" w:lineRule="auto"/>
              <w:ind w:left="212" w:right="0"/>
              <w:jc w:val="left"/>
            </w:pPr>
            <w:r>
              <w:rPr>
                <w:sz w:val="20"/>
              </w:rPr>
              <w:t>3</w:t>
            </w:r>
          </w:p>
        </w:tc>
        <w:tc>
          <w:tcPr>
            <w:tcW w:w="1822" w:type="dxa"/>
            <w:gridSpan w:val="2"/>
            <w:tcBorders>
              <w:top w:val="nil"/>
              <w:left w:val="nil"/>
              <w:bottom w:val="single" w:sz="3" w:space="0" w:color="000000"/>
              <w:right w:val="nil"/>
            </w:tcBorders>
          </w:tcPr>
          <w:p w:rsidR="00907C0A" w:rsidRDefault="002D1723">
            <w:pPr>
              <w:spacing w:after="0" w:line="259" w:lineRule="auto"/>
              <w:ind w:right="0"/>
              <w:jc w:val="right"/>
            </w:pPr>
            <w:r>
              <w:rPr>
                <w:sz w:val="20"/>
              </w:rPr>
              <w:t>16</w:t>
            </w:r>
            <w:r>
              <w:rPr>
                <w:sz w:val="20"/>
              </w:rPr>
              <w:t>,</w:t>
            </w:r>
            <w:r>
              <w:rPr>
                <w:sz w:val="20"/>
              </w:rPr>
              <w:t>67</w:t>
            </w:r>
          </w:p>
        </w:tc>
      </w:tr>
      <w:tr w:rsidR="00907C0A">
        <w:trPr>
          <w:trHeight w:val="307"/>
        </w:trPr>
        <w:tc>
          <w:tcPr>
            <w:tcW w:w="700" w:type="dxa"/>
            <w:gridSpan w:val="2"/>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5758" w:type="dxa"/>
            <w:gridSpan w:val="5"/>
            <w:tcBorders>
              <w:top w:val="single" w:sz="3" w:space="0" w:color="000000"/>
              <w:left w:val="nil"/>
              <w:bottom w:val="single" w:sz="3" w:space="0" w:color="000000"/>
              <w:right w:val="nil"/>
            </w:tcBorders>
          </w:tcPr>
          <w:p w:rsidR="00907C0A" w:rsidRDefault="002D1723">
            <w:pPr>
              <w:tabs>
                <w:tab w:val="center" w:pos="1788"/>
                <w:tab w:val="center" w:pos="3591"/>
                <w:tab w:val="center" w:pos="4333"/>
              </w:tabs>
              <w:spacing w:after="0" w:line="259" w:lineRule="auto"/>
              <w:ind w:right="0"/>
              <w:jc w:val="left"/>
            </w:pPr>
            <w:r>
              <w:tab/>
            </w:r>
            <w:r>
              <w:rPr>
                <w:sz w:val="20"/>
              </w:rPr>
              <w:t>Gewichtung von einem Punkt</w:t>
            </w:r>
            <w:r>
              <w:rPr>
                <w:sz w:val="20"/>
              </w:rPr>
              <w:tab/>
            </w:r>
            <w:r>
              <w:rPr>
                <w:sz w:val="31"/>
                <w:vertAlign w:val="superscript"/>
              </w:rPr>
              <w:t>100</w:t>
            </w:r>
            <w:r>
              <w:rPr>
                <w:sz w:val="20"/>
              </w:rPr>
              <w:t>%</w:t>
            </w:r>
            <w:r>
              <w:rPr>
                <w:sz w:val="20"/>
              </w:rPr>
              <w:tab/>
              <w:t xml:space="preserve">/ </w:t>
            </w:r>
            <w:r>
              <w:rPr>
                <w:sz w:val="31"/>
                <w:vertAlign w:val="superscript"/>
              </w:rPr>
              <w:t>6</w:t>
            </w:r>
          </w:p>
        </w:tc>
        <w:tc>
          <w:tcPr>
            <w:tcW w:w="91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 </w:t>
            </w:r>
            <w:r>
              <w:rPr>
                <w:sz w:val="20"/>
              </w:rPr>
              <w:t>16</w:t>
            </w:r>
            <w:r>
              <w:rPr>
                <w:sz w:val="20"/>
              </w:rPr>
              <w:t>,</w:t>
            </w:r>
            <w:r>
              <w:rPr>
                <w:sz w:val="20"/>
              </w:rPr>
              <w:t>67</w:t>
            </w:r>
            <w:r>
              <w:rPr>
                <w:sz w:val="20"/>
              </w:rPr>
              <w:t>%</w:t>
            </w:r>
          </w:p>
        </w:tc>
      </w:tr>
      <w:tr w:rsidR="00907C0A">
        <w:trPr>
          <w:trHeight w:val="1311"/>
        </w:trPr>
        <w:tc>
          <w:tcPr>
            <w:tcW w:w="700" w:type="dxa"/>
            <w:gridSpan w:val="2"/>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5758" w:type="dxa"/>
            <w:gridSpan w:val="5"/>
            <w:tcBorders>
              <w:top w:val="single" w:sz="3" w:space="0" w:color="000000"/>
              <w:left w:val="nil"/>
              <w:bottom w:val="single" w:sz="3" w:space="0" w:color="000000"/>
              <w:right w:val="nil"/>
            </w:tcBorders>
          </w:tcPr>
          <w:p w:rsidR="00907C0A" w:rsidRDefault="002D1723">
            <w:pPr>
              <w:spacing w:after="0" w:line="259" w:lineRule="auto"/>
              <w:ind w:left="630" w:right="0"/>
              <w:jc w:val="left"/>
            </w:pPr>
            <w:r>
              <w:rPr>
                <w:sz w:val="20"/>
              </w:rPr>
              <w:t xml:space="preserve">Tabelle </w:t>
            </w:r>
            <w:r>
              <w:rPr>
                <w:sz w:val="31"/>
                <w:vertAlign w:val="superscript"/>
              </w:rPr>
              <w:t>3</w:t>
            </w:r>
            <w:r>
              <w:rPr>
                <w:sz w:val="20"/>
              </w:rPr>
              <w:t>.</w:t>
            </w:r>
            <w:r>
              <w:rPr>
                <w:sz w:val="31"/>
                <w:vertAlign w:val="superscript"/>
              </w:rPr>
              <w:t>10</w:t>
            </w:r>
            <w:r>
              <w:rPr>
                <w:sz w:val="20"/>
              </w:rPr>
              <w:t>: Gewichtung der Kriterien der Sicherheit</w:t>
            </w:r>
          </w:p>
        </w:tc>
        <w:tc>
          <w:tcPr>
            <w:tcW w:w="914" w:type="dxa"/>
            <w:tcBorders>
              <w:top w:val="single" w:sz="3" w:space="0" w:color="000000"/>
              <w:left w:val="nil"/>
              <w:bottom w:val="single" w:sz="3" w:space="0" w:color="000000"/>
              <w:right w:val="nil"/>
            </w:tcBorders>
            <w:vAlign w:val="bottom"/>
          </w:tcPr>
          <w:p w:rsidR="00907C0A" w:rsidRDefault="00907C0A">
            <w:pPr>
              <w:spacing w:after="160" w:line="259" w:lineRule="auto"/>
              <w:ind w:right="0"/>
              <w:jc w:val="left"/>
            </w:pPr>
          </w:p>
        </w:tc>
      </w:tr>
      <w:tr w:rsidR="00907C0A">
        <w:trPr>
          <w:trHeight w:val="307"/>
        </w:trPr>
        <w:tc>
          <w:tcPr>
            <w:tcW w:w="700" w:type="dxa"/>
            <w:gridSpan w:val="2"/>
            <w:tcBorders>
              <w:top w:val="single" w:sz="3" w:space="0" w:color="000000"/>
              <w:left w:val="nil"/>
              <w:bottom w:val="single" w:sz="3" w:space="0" w:color="000000"/>
              <w:right w:val="nil"/>
            </w:tcBorders>
          </w:tcPr>
          <w:p w:rsidR="00907C0A" w:rsidRDefault="002D1723">
            <w:pPr>
              <w:spacing w:after="0" w:line="259" w:lineRule="auto"/>
              <w:ind w:left="128" w:right="0"/>
              <w:jc w:val="left"/>
            </w:pPr>
            <w:r>
              <w:rPr>
                <w:sz w:val="20"/>
              </w:rPr>
              <w:t>nr</w:t>
            </w:r>
            <w:r>
              <w:rPr>
                <w:sz w:val="20"/>
              </w:rPr>
              <w:t>.</w:t>
            </w:r>
          </w:p>
        </w:tc>
        <w:tc>
          <w:tcPr>
            <w:tcW w:w="5758" w:type="dxa"/>
            <w:gridSpan w:val="5"/>
            <w:tcBorders>
              <w:top w:val="single" w:sz="3" w:space="0" w:color="000000"/>
              <w:left w:val="nil"/>
              <w:bottom w:val="single" w:sz="3" w:space="0" w:color="000000"/>
              <w:right w:val="nil"/>
            </w:tcBorders>
          </w:tcPr>
          <w:p w:rsidR="00907C0A" w:rsidRDefault="002D1723">
            <w:pPr>
              <w:spacing w:after="0" w:line="259" w:lineRule="auto"/>
              <w:ind w:left="910" w:right="0"/>
              <w:jc w:val="center"/>
            </w:pPr>
            <w:r>
              <w:rPr>
                <w:sz w:val="20"/>
              </w:rPr>
              <w:t>name</w:t>
            </w:r>
          </w:p>
        </w:tc>
        <w:tc>
          <w:tcPr>
            <w:tcW w:w="91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337"/>
        </w:trPr>
        <w:tc>
          <w:tcPr>
            <w:tcW w:w="700" w:type="dxa"/>
            <w:gridSpan w:val="2"/>
            <w:tcBorders>
              <w:top w:val="single" w:sz="3" w:space="0" w:color="000000"/>
              <w:left w:val="nil"/>
              <w:bottom w:val="nil"/>
              <w:right w:val="nil"/>
            </w:tcBorders>
            <w:vAlign w:val="center"/>
          </w:tcPr>
          <w:p w:rsidR="00907C0A" w:rsidRDefault="002D1723">
            <w:pPr>
              <w:spacing w:after="0" w:line="259" w:lineRule="auto"/>
              <w:ind w:left="237" w:right="0"/>
              <w:jc w:val="center"/>
            </w:pPr>
            <w:r>
              <w:rPr>
                <w:sz w:val="20"/>
              </w:rPr>
              <w:t>1</w:t>
            </w:r>
          </w:p>
        </w:tc>
        <w:tc>
          <w:tcPr>
            <w:tcW w:w="5758" w:type="dxa"/>
            <w:gridSpan w:val="5"/>
            <w:tcBorders>
              <w:top w:val="single" w:sz="3" w:space="0" w:color="000000"/>
              <w:left w:val="nil"/>
              <w:bottom w:val="nil"/>
              <w:right w:val="nil"/>
            </w:tcBorders>
          </w:tcPr>
          <w:p w:rsidR="00907C0A" w:rsidRDefault="002D1723">
            <w:pPr>
              <w:spacing w:after="0" w:line="259" w:lineRule="auto"/>
              <w:ind w:right="0"/>
              <w:jc w:val="left"/>
            </w:pPr>
            <w:r>
              <w:rPr>
                <w:sz w:val="20"/>
              </w:rPr>
              <w:t>Integration in Docker</w:t>
            </w:r>
          </w:p>
        </w:tc>
        <w:tc>
          <w:tcPr>
            <w:tcW w:w="914" w:type="dxa"/>
            <w:tcBorders>
              <w:top w:val="single" w:sz="3" w:space="0" w:color="000000"/>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t>2</w:t>
            </w:r>
          </w:p>
        </w:tc>
        <w:tc>
          <w:tcPr>
            <w:tcW w:w="5758" w:type="dxa"/>
            <w:gridSpan w:val="5"/>
            <w:tcBorders>
              <w:top w:val="nil"/>
              <w:left w:val="nil"/>
              <w:bottom w:val="nil"/>
              <w:right w:val="nil"/>
            </w:tcBorders>
          </w:tcPr>
          <w:p w:rsidR="00907C0A" w:rsidRDefault="002D1723">
            <w:pPr>
              <w:spacing w:after="0" w:line="259" w:lineRule="auto"/>
              <w:ind w:right="0"/>
              <w:jc w:val="left"/>
            </w:pPr>
            <w:r>
              <w:rPr>
                <w:sz w:val="20"/>
              </w:rPr>
              <w:t>Integration in Kubernetes</w:t>
            </w:r>
          </w:p>
        </w:tc>
        <w:tc>
          <w:tcPr>
            <w:tcW w:w="914"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t>3</w:t>
            </w:r>
          </w:p>
        </w:tc>
        <w:tc>
          <w:tcPr>
            <w:tcW w:w="5758" w:type="dxa"/>
            <w:gridSpan w:val="5"/>
            <w:tcBorders>
              <w:top w:val="nil"/>
              <w:left w:val="nil"/>
              <w:bottom w:val="nil"/>
              <w:right w:val="nil"/>
            </w:tcBorders>
          </w:tcPr>
          <w:p w:rsidR="00907C0A" w:rsidRDefault="002D1723">
            <w:pPr>
              <w:spacing w:after="0" w:line="259" w:lineRule="auto"/>
              <w:ind w:right="0"/>
              <w:jc w:val="left"/>
            </w:pPr>
            <w:r>
              <w:rPr>
                <w:sz w:val="20"/>
              </w:rPr>
              <w:t>Installation</w:t>
            </w:r>
          </w:p>
        </w:tc>
        <w:tc>
          <w:tcPr>
            <w:tcW w:w="914"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t>4</w:t>
            </w:r>
          </w:p>
        </w:tc>
        <w:tc>
          <w:tcPr>
            <w:tcW w:w="5758" w:type="dxa"/>
            <w:gridSpan w:val="5"/>
            <w:tcBorders>
              <w:top w:val="nil"/>
              <w:left w:val="nil"/>
              <w:bottom w:val="nil"/>
              <w:right w:val="nil"/>
            </w:tcBorders>
          </w:tcPr>
          <w:p w:rsidR="00907C0A" w:rsidRDefault="002D1723">
            <w:pPr>
              <w:spacing w:after="0" w:line="259" w:lineRule="auto"/>
              <w:ind w:right="0"/>
              <w:jc w:val="left"/>
            </w:pPr>
            <w:r>
              <w:rPr>
                <w:sz w:val="20"/>
              </w:rPr>
              <w:t>Systemvoraussetzungen</w:t>
            </w:r>
          </w:p>
        </w:tc>
        <w:tc>
          <w:tcPr>
            <w:tcW w:w="914"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lastRenderedPageBreak/>
              <w:t>5</w:t>
            </w:r>
          </w:p>
        </w:tc>
        <w:tc>
          <w:tcPr>
            <w:tcW w:w="5758" w:type="dxa"/>
            <w:gridSpan w:val="5"/>
            <w:tcBorders>
              <w:top w:val="nil"/>
              <w:left w:val="nil"/>
              <w:bottom w:val="nil"/>
              <w:right w:val="nil"/>
            </w:tcBorders>
          </w:tcPr>
          <w:p w:rsidR="00907C0A" w:rsidRDefault="002D1723">
            <w:pPr>
              <w:spacing w:after="0" w:line="259" w:lineRule="auto"/>
              <w:ind w:right="0"/>
              <w:jc w:val="left"/>
            </w:pPr>
            <w:r>
              <w:rPr>
                <w:sz w:val="20"/>
              </w:rPr>
              <w:t>Docker Image Kompatibilität</w:t>
            </w:r>
          </w:p>
        </w:tc>
        <w:tc>
          <w:tcPr>
            <w:tcW w:w="914" w:type="dxa"/>
            <w:tcBorders>
              <w:top w:val="nil"/>
              <w:left w:val="nil"/>
              <w:bottom w:val="nil"/>
              <w:right w:val="nil"/>
            </w:tcBorders>
          </w:tcPr>
          <w:p w:rsidR="00907C0A" w:rsidRDefault="00907C0A">
            <w:pPr>
              <w:spacing w:after="160" w:line="259" w:lineRule="auto"/>
              <w:ind w:right="0"/>
              <w:jc w:val="left"/>
            </w:pPr>
          </w:p>
        </w:tc>
      </w:tr>
      <w:tr w:rsidR="00907C0A">
        <w:trPr>
          <w:trHeight w:val="299"/>
        </w:trPr>
        <w:tc>
          <w:tcPr>
            <w:tcW w:w="700" w:type="dxa"/>
            <w:gridSpan w:val="2"/>
            <w:tcBorders>
              <w:top w:val="nil"/>
              <w:left w:val="nil"/>
              <w:bottom w:val="nil"/>
              <w:right w:val="nil"/>
            </w:tcBorders>
          </w:tcPr>
          <w:p w:rsidR="00907C0A" w:rsidRDefault="002D1723">
            <w:pPr>
              <w:spacing w:after="0" w:line="259" w:lineRule="auto"/>
              <w:ind w:left="237" w:right="0"/>
              <w:jc w:val="center"/>
            </w:pPr>
            <w:r>
              <w:rPr>
                <w:sz w:val="20"/>
              </w:rPr>
              <w:t>6</w:t>
            </w:r>
          </w:p>
        </w:tc>
        <w:tc>
          <w:tcPr>
            <w:tcW w:w="5758" w:type="dxa"/>
            <w:gridSpan w:val="5"/>
            <w:tcBorders>
              <w:top w:val="nil"/>
              <w:left w:val="nil"/>
              <w:bottom w:val="nil"/>
              <w:right w:val="nil"/>
            </w:tcBorders>
          </w:tcPr>
          <w:p w:rsidR="00907C0A" w:rsidRDefault="002D1723">
            <w:pPr>
              <w:spacing w:after="0" w:line="259" w:lineRule="auto"/>
              <w:ind w:right="0"/>
              <w:jc w:val="left"/>
            </w:pPr>
            <w:r>
              <w:rPr>
                <w:sz w:val="20"/>
              </w:rPr>
              <w:t>Probleme mit Images während den Messungen</w:t>
            </w:r>
          </w:p>
        </w:tc>
        <w:tc>
          <w:tcPr>
            <w:tcW w:w="914" w:type="dxa"/>
            <w:tcBorders>
              <w:top w:val="nil"/>
              <w:left w:val="nil"/>
              <w:bottom w:val="nil"/>
              <w:right w:val="nil"/>
            </w:tcBorders>
          </w:tcPr>
          <w:p w:rsidR="00907C0A" w:rsidRDefault="00907C0A">
            <w:pPr>
              <w:spacing w:after="160" w:line="259" w:lineRule="auto"/>
              <w:ind w:right="0"/>
              <w:jc w:val="left"/>
            </w:pPr>
          </w:p>
        </w:tc>
      </w:tr>
      <w:tr w:rsidR="00907C0A">
        <w:trPr>
          <w:trHeight w:val="268"/>
        </w:trPr>
        <w:tc>
          <w:tcPr>
            <w:tcW w:w="700" w:type="dxa"/>
            <w:gridSpan w:val="2"/>
            <w:tcBorders>
              <w:top w:val="nil"/>
              <w:left w:val="nil"/>
              <w:bottom w:val="single" w:sz="3" w:space="0" w:color="000000"/>
              <w:right w:val="nil"/>
            </w:tcBorders>
          </w:tcPr>
          <w:p w:rsidR="00907C0A" w:rsidRDefault="002D1723">
            <w:pPr>
              <w:spacing w:after="0" w:line="259" w:lineRule="auto"/>
              <w:ind w:left="237" w:right="0"/>
              <w:jc w:val="center"/>
            </w:pPr>
            <w:r>
              <w:rPr>
                <w:sz w:val="20"/>
              </w:rPr>
              <w:t>7</w:t>
            </w:r>
          </w:p>
        </w:tc>
        <w:tc>
          <w:tcPr>
            <w:tcW w:w="5758" w:type="dxa"/>
            <w:gridSpan w:val="5"/>
            <w:tcBorders>
              <w:top w:val="nil"/>
              <w:left w:val="nil"/>
              <w:bottom w:val="single" w:sz="3" w:space="0" w:color="000000"/>
              <w:right w:val="nil"/>
            </w:tcBorders>
          </w:tcPr>
          <w:p w:rsidR="00907C0A" w:rsidRDefault="002D1723">
            <w:pPr>
              <w:spacing w:after="0" w:line="259" w:lineRule="auto"/>
              <w:ind w:right="0"/>
              <w:jc w:val="left"/>
            </w:pPr>
            <w:r>
              <w:rPr>
                <w:sz w:val="20"/>
              </w:rPr>
              <w:t>Bereitstellung der Docker Funktionen</w:t>
            </w:r>
          </w:p>
        </w:tc>
        <w:tc>
          <w:tcPr>
            <w:tcW w:w="914" w:type="dxa"/>
            <w:tcBorders>
              <w:top w:val="nil"/>
              <w:left w:val="nil"/>
              <w:bottom w:val="single" w:sz="3" w:space="0" w:color="000000"/>
              <w:right w:val="nil"/>
            </w:tcBorders>
          </w:tcPr>
          <w:p w:rsidR="00907C0A" w:rsidRDefault="00907C0A">
            <w:pPr>
              <w:spacing w:after="160" w:line="259" w:lineRule="auto"/>
              <w:ind w:right="0"/>
              <w:jc w:val="left"/>
            </w:pPr>
          </w:p>
        </w:tc>
      </w:tr>
    </w:tbl>
    <w:p w:rsidR="00907C0A" w:rsidRDefault="002D1723">
      <w:pPr>
        <w:spacing w:after="38" w:line="256" w:lineRule="auto"/>
        <w:ind w:left="1765" w:right="0" w:hanging="10"/>
      </w:pPr>
      <w:r>
        <w:rPr>
          <w:sz w:val="20"/>
        </w:rPr>
        <w:t xml:space="preserve">Tabelle </w:t>
      </w:r>
      <w:r>
        <w:rPr>
          <w:sz w:val="31"/>
          <w:vertAlign w:val="superscript"/>
        </w:rPr>
        <w:t>3</w:t>
      </w:r>
      <w:r>
        <w:rPr>
          <w:sz w:val="20"/>
        </w:rPr>
        <w:t>.</w:t>
      </w:r>
      <w:r>
        <w:rPr>
          <w:sz w:val="31"/>
          <w:vertAlign w:val="superscript"/>
        </w:rPr>
        <w:t>11</w:t>
      </w:r>
      <w:r>
        <w:rPr>
          <w:sz w:val="20"/>
        </w:rPr>
        <w:t>: Kriterien für die Benutzbarkeit</w:t>
      </w:r>
    </w:p>
    <w:tbl>
      <w:tblPr>
        <w:tblStyle w:val="TableGrid"/>
        <w:tblW w:w="7372" w:type="dxa"/>
        <w:tblInd w:w="9" w:type="dxa"/>
        <w:tblCellMar>
          <w:top w:w="0" w:type="dxa"/>
          <w:left w:w="0" w:type="dxa"/>
          <w:bottom w:w="0" w:type="dxa"/>
          <w:right w:w="120" w:type="dxa"/>
        </w:tblCellMar>
        <w:tblLook w:val="04A0" w:firstRow="1" w:lastRow="0" w:firstColumn="1" w:lastColumn="0" w:noHBand="0" w:noVBand="1"/>
      </w:tblPr>
      <w:tblGrid>
        <w:gridCol w:w="344"/>
        <w:gridCol w:w="458"/>
        <w:gridCol w:w="744"/>
        <w:gridCol w:w="539"/>
        <w:gridCol w:w="539"/>
        <w:gridCol w:w="539"/>
        <w:gridCol w:w="539"/>
        <w:gridCol w:w="232"/>
        <w:gridCol w:w="837"/>
        <w:gridCol w:w="779"/>
        <w:gridCol w:w="1822"/>
      </w:tblGrid>
      <w:tr w:rsidR="00907C0A">
        <w:trPr>
          <w:trHeight w:val="307"/>
        </w:trPr>
        <w:tc>
          <w:tcPr>
            <w:tcW w:w="343" w:type="dxa"/>
            <w:tcBorders>
              <w:top w:val="single" w:sz="3" w:space="0" w:color="000000"/>
              <w:left w:val="nil"/>
              <w:bottom w:val="single" w:sz="3" w:space="0" w:color="000000"/>
              <w:right w:val="single" w:sz="3" w:space="0" w:color="000000"/>
            </w:tcBorders>
          </w:tcPr>
          <w:p w:rsidR="00907C0A" w:rsidRDefault="00907C0A">
            <w:pPr>
              <w:spacing w:after="160" w:line="259" w:lineRule="auto"/>
              <w:ind w:right="0"/>
              <w:jc w:val="left"/>
            </w:pPr>
          </w:p>
        </w:tc>
        <w:tc>
          <w:tcPr>
            <w:tcW w:w="458" w:type="dxa"/>
            <w:tcBorders>
              <w:top w:val="single" w:sz="3" w:space="0" w:color="000000"/>
              <w:left w:val="single" w:sz="3" w:space="0" w:color="000000"/>
              <w:bottom w:val="single" w:sz="3" w:space="0" w:color="000000"/>
              <w:right w:val="nil"/>
            </w:tcBorders>
          </w:tcPr>
          <w:p w:rsidR="00907C0A" w:rsidRDefault="002D1723">
            <w:pPr>
              <w:spacing w:after="0" w:line="259" w:lineRule="auto"/>
              <w:ind w:left="124" w:right="0"/>
              <w:jc w:val="left"/>
            </w:pPr>
            <w:r>
              <w:rPr>
                <w:sz w:val="20"/>
              </w:rPr>
              <w:t>1</w:t>
            </w:r>
          </w:p>
        </w:tc>
        <w:tc>
          <w:tcPr>
            <w:tcW w:w="744" w:type="dxa"/>
            <w:tcBorders>
              <w:top w:val="single" w:sz="3" w:space="0" w:color="000000"/>
              <w:left w:val="nil"/>
              <w:bottom w:val="single" w:sz="3" w:space="0" w:color="000000"/>
              <w:right w:val="nil"/>
            </w:tcBorders>
          </w:tcPr>
          <w:p w:rsidR="00907C0A" w:rsidRDefault="002D1723">
            <w:pPr>
              <w:spacing w:after="0" w:line="259" w:lineRule="auto"/>
              <w:ind w:left="204" w:right="0"/>
              <w:jc w:val="left"/>
            </w:pPr>
            <w:r>
              <w:rPr>
                <w:sz w:val="20"/>
              </w:rPr>
              <w:t>2</w:t>
            </w:r>
          </w:p>
        </w:tc>
        <w:tc>
          <w:tcPr>
            <w:tcW w:w="53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3</w:t>
            </w:r>
          </w:p>
        </w:tc>
        <w:tc>
          <w:tcPr>
            <w:tcW w:w="53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4</w:t>
            </w:r>
          </w:p>
        </w:tc>
        <w:tc>
          <w:tcPr>
            <w:tcW w:w="53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5</w:t>
            </w:r>
          </w:p>
        </w:tc>
        <w:tc>
          <w:tcPr>
            <w:tcW w:w="53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6</w:t>
            </w:r>
          </w:p>
        </w:tc>
        <w:tc>
          <w:tcPr>
            <w:tcW w:w="232" w:type="dxa"/>
            <w:tcBorders>
              <w:top w:val="single" w:sz="3" w:space="0" w:color="000000"/>
              <w:left w:val="nil"/>
              <w:bottom w:val="single" w:sz="3" w:space="0" w:color="000000"/>
              <w:right w:val="single" w:sz="3" w:space="0" w:color="000000"/>
            </w:tcBorders>
          </w:tcPr>
          <w:p w:rsidR="00907C0A" w:rsidRDefault="002D1723">
            <w:pPr>
              <w:spacing w:after="0" w:line="259" w:lineRule="auto"/>
              <w:ind w:left="5" w:right="0"/>
              <w:jc w:val="left"/>
            </w:pPr>
            <w:r>
              <w:rPr>
                <w:sz w:val="20"/>
              </w:rPr>
              <w:t>7</w:t>
            </w:r>
          </w:p>
        </w:tc>
        <w:tc>
          <w:tcPr>
            <w:tcW w:w="837" w:type="dxa"/>
            <w:tcBorders>
              <w:top w:val="single" w:sz="3" w:space="0" w:color="000000"/>
              <w:left w:val="single" w:sz="3" w:space="0" w:color="000000"/>
              <w:bottom w:val="single" w:sz="3" w:space="0" w:color="000000"/>
              <w:right w:val="nil"/>
            </w:tcBorders>
            <w:vAlign w:val="bottom"/>
          </w:tcPr>
          <w:p w:rsidR="00907C0A" w:rsidRDefault="002D1723">
            <w:pPr>
              <w:spacing w:after="0" w:line="259" w:lineRule="auto"/>
              <w:ind w:left="251" w:right="0"/>
              <w:jc w:val="left"/>
            </w:pPr>
            <w:r>
              <w:rPr>
                <w:sz w:val="20"/>
              </w:rPr>
              <w:t>P</w:t>
            </w:r>
          </w:p>
        </w:tc>
        <w:tc>
          <w:tcPr>
            <w:tcW w:w="77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rang</w:t>
            </w:r>
          </w:p>
        </w:tc>
        <w:tc>
          <w:tcPr>
            <w:tcW w:w="1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gewichtung </w:t>
            </w:r>
            <w:r>
              <w:rPr>
                <w:sz w:val="20"/>
              </w:rPr>
              <w:t>[%]</w:t>
            </w:r>
          </w:p>
        </w:tc>
      </w:tr>
      <w:tr w:rsidR="00907C0A">
        <w:trPr>
          <w:trHeight w:val="375"/>
        </w:trPr>
        <w:tc>
          <w:tcPr>
            <w:tcW w:w="343" w:type="dxa"/>
            <w:tcBorders>
              <w:top w:val="single" w:sz="3" w:space="0" w:color="000000"/>
              <w:left w:val="nil"/>
              <w:bottom w:val="nil"/>
              <w:right w:val="single" w:sz="3" w:space="0" w:color="000000"/>
            </w:tcBorders>
            <w:vAlign w:val="center"/>
          </w:tcPr>
          <w:p w:rsidR="00907C0A" w:rsidRDefault="002D1723">
            <w:pPr>
              <w:spacing w:after="0" w:line="259" w:lineRule="auto"/>
              <w:ind w:left="120" w:right="0"/>
              <w:jc w:val="left"/>
            </w:pPr>
            <w:r>
              <w:rPr>
                <w:sz w:val="20"/>
              </w:rPr>
              <w:t>1</w:t>
            </w:r>
          </w:p>
        </w:tc>
        <w:tc>
          <w:tcPr>
            <w:tcW w:w="458" w:type="dxa"/>
            <w:tcBorders>
              <w:top w:val="single" w:sz="3" w:space="0" w:color="000000"/>
              <w:left w:val="single" w:sz="3" w:space="0" w:color="000000"/>
              <w:bottom w:val="nil"/>
              <w:right w:val="nil"/>
            </w:tcBorders>
          </w:tcPr>
          <w:p w:rsidR="00907C0A" w:rsidRDefault="002D1723">
            <w:pPr>
              <w:spacing w:after="0" w:line="259" w:lineRule="auto"/>
              <w:ind w:left="124" w:right="0"/>
              <w:jc w:val="left"/>
            </w:pPr>
            <w:r>
              <w:rPr>
                <w:sz w:val="20"/>
              </w:rPr>
              <w:t>o</w:t>
            </w:r>
          </w:p>
        </w:tc>
        <w:tc>
          <w:tcPr>
            <w:tcW w:w="744" w:type="dxa"/>
            <w:tcBorders>
              <w:top w:val="single" w:sz="3" w:space="0" w:color="000000"/>
              <w:left w:val="nil"/>
              <w:bottom w:val="nil"/>
              <w:right w:val="nil"/>
            </w:tcBorders>
          </w:tcPr>
          <w:p w:rsidR="00907C0A" w:rsidRDefault="002D1723">
            <w:pPr>
              <w:spacing w:after="0" w:line="259" w:lineRule="auto"/>
              <w:ind w:left="204" w:right="0"/>
              <w:jc w:val="left"/>
            </w:pPr>
            <w:r>
              <w:rPr>
                <w:sz w:val="20"/>
              </w:rPr>
              <w:t>x</w:t>
            </w:r>
          </w:p>
        </w:tc>
        <w:tc>
          <w:tcPr>
            <w:tcW w:w="539" w:type="dxa"/>
            <w:tcBorders>
              <w:top w:val="single" w:sz="3" w:space="0" w:color="000000"/>
              <w:left w:val="nil"/>
              <w:bottom w:val="nil"/>
              <w:right w:val="nil"/>
            </w:tcBorders>
          </w:tcPr>
          <w:p w:rsidR="00907C0A" w:rsidRDefault="002D1723">
            <w:pPr>
              <w:spacing w:after="0" w:line="259" w:lineRule="auto"/>
              <w:ind w:right="0"/>
              <w:jc w:val="left"/>
            </w:pPr>
            <w:r>
              <w:rPr>
                <w:sz w:val="20"/>
              </w:rPr>
              <w:t>x</w:t>
            </w:r>
          </w:p>
        </w:tc>
        <w:tc>
          <w:tcPr>
            <w:tcW w:w="539" w:type="dxa"/>
            <w:tcBorders>
              <w:top w:val="single" w:sz="3" w:space="0" w:color="000000"/>
              <w:left w:val="nil"/>
              <w:bottom w:val="nil"/>
              <w:right w:val="nil"/>
            </w:tcBorders>
          </w:tcPr>
          <w:p w:rsidR="00907C0A" w:rsidRDefault="002D1723">
            <w:pPr>
              <w:spacing w:after="0" w:line="259" w:lineRule="auto"/>
              <w:ind w:right="0"/>
              <w:jc w:val="left"/>
            </w:pPr>
            <w:r>
              <w:rPr>
                <w:sz w:val="20"/>
              </w:rPr>
              <w:t>x</w:t>
            </w:r>
          </w:p>
        </w:tc>
        <w:tc>
          <w:tcPr>
            <w:tcW w:w="539" w:type="dxa"/>
            <w:tcBorders>
              <w:top w:val="single" w:sz="3" w:space="0" w:color="000000"/>
              <w:left w:val="nil"/>
              <w:bottom w:val="nil"/>
              <w:right w:val="nil"/>
            </w:tcBorders>
          </w:tcPr>
          <w:p w:rsidR="00907C0A" w:rsidRDefault="002D1723">
            <w:pPr>
              <w:spacing w:after="0" w:line="259" w:lineRule="auto"/>
              <w:ind w:right="0"/>
              <w:jc w:val="left"/>
            </w:pPr>
            <w:r>
              <w:rPr>
                <w:sz w:val="20"/>
              </w:rPr>
              <w:t>-</w:t>
            </w:r>
          </w:p>
        </w:tc>
        <w:tc>
          <w:tcPr>
            <w:tcW w:w="539" w:type="dxa"/>
            <w:tcBorders>
              <w:top w:val="single" w:sz="3" w:space="0" w:color="000000"/>
              <w:left w:val="nil"/>
              <w:bottom w:val="nil"/>
              <w:right w:val="nil"/>
            </w:tcBorders>
          </w:tcPr>
          <w:p w:rsidR="00907C0A" w:rsidRDefault="002D1723">
            <w:pPr>
              <w:spacing w:after="0" w:line="259" w:lineRule="auto"/>
              <w:ind w:right="0"/>
              <w:jc w:val="left"/>
            </w:pPr>
            <w:r>
              <w:rPr>
                <w:sz w:val="20"/>
              </w:rPr>
              <w:t>-</w:t>
            </w:r>
          </w:p>
        </w:tc>
        <w:tc>
          <w:tcPr>
            <w:tcW w:w="232" w:type="dxa"/>
            <w:tcBorders>
              <w:top w:val="single" w:sz="3" w:space="0" w:color="000000"/>
              <w:left w:val="nil"/>
              <w:bottom w:val="nil"/>
              <w:right w:val="single" w:sz="3" w:space="0" w:color="000000"/>
            </w:tcBorders>
          </w:tcPr>
          <w:p w:rsidR="00907C0A" w:rsidRDefault="002D1723">
            <w:pPr>
              <w:spacing w:after="0" w:line="259" w:lineRule="auto"/>
              <w:ind w:right="0"/>
              <w:jc w:val="left"/>
            </w:pPr>
            <w:r>
              <w:rPr>
                <w:sz w:val="20"/>
              </w:rPr>
              <w:t>x</w:t>
            </w:r>
          </w:p>
        </w:tc>
        <w:tc>
          <w:tcPr>
            <w:tcW w:w="837" w:type="dxa"/>
            <w:tcBorders>
              <w:top w:val="single" w:sz="3" w:space="0" w:color="000000"/>
              <w:left w:val="single" w:sz="3" w:space="0" w:color="000000"/>
              <w:bottom w:val="nil"/>
              <w:right w:val="nil"/>
            </w:tcBorders>
            <w:vAlign w:val="center"/>
          </w:tcPr>
          <w:p w:rsidR="00907C0A" w:rsidRDefault="002D1723">
            <w:pPr>
              <w:spacing w:after="0" w:line="259" w:lineRule="auto"/>
              <w:ind w:left="307" w:right="0"/>
              <w:jc w:val="left"/>
            </w:pPr>
            <w:r>
              <w:rPr>
                <w:sz w:val="20"/>
              </w:rPr>
              <w:t>4</w:t>
            </w:r>
          </w:p>
        </w:tc>
        <w:tc>
          <w:tcPr>
            <w:tcW w:w="779" w:type="dxa"/>
            <w:tcBorders>
              <w:top w:val="single" w:sz="3" w:space="0" w:color="000000"/>
              <w:left w:val="nil"/>
              <w:bottom w:val="nil"/>
              <w:right w:val="nil"/>
            </w:tcBorders>
            <w:vAlign w:val="center"/>
          </w:tcPr>
          <w:p w:rsidR="00907C0A" w:rsidRDefault="002D1723">
            <w:pPr>
              <w:spacing w:after="0" w:line="259" w:lineRule="auto"/>
              <w:ind w:left="212" w:right="0"/>
              <w:jc w:val="left"/>
            </w:pPr>
            <w:r>
              <w:rPr>
                <w:sz w:val="20"/>
              </w:rPr>
              <w:t>3</w:t>
            </w:r>
          </w:p>
        </w:tc>
        <w:tc>
          <w:tcPr>
            <w:tcW w:w="1822" w:type="dxa"/>
            <w:tcBorders>
              <w:top w:val="single" w:sz="3" w:space="0" w:color="000000"/>
              <w:left w:val="nil"/>
              <w:bottom w:val="nil"/>
              <w:right w:val="nil"/>
            </w:tcBorders>
            <w:vAlign w:val="center"/>
          </w:tcPr>
          <w:p w:rsidR="00907C0A" w:rsidRDefault="002D1723">
            <w:pPr>
              <w:spacing w:after="0" w:line="259" w:lineRule="auto"/>
              <w:ind w:right="0"/>
              <w:jc w:val="right"/>
            </w:pPr>
            <w:r>
              <w:rPr>
                <w:sz w:val="20"/>
              </w:rPr>
              <w:t>17</w:t>
            </w:r>
            <w:r>
              <w:rPr>
                <w:sz w:val="20"/>
              </w:rPr>
              <w:t>,</w:t>
            </w:r>
            <w:r>
              <w:rPr>
                <w:sz w:val="20"/>
              </w:rPr>
              <w:t>86</w:t>
            </w:r>
          </w:p>
        </w:tc>
      </w:tr>
      <w:tr w:rsidR="00907C0A">
        <w:trPr>
          <w:trHeight w:val="261"/>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2</w:t>
            </w:r>
          </w:p>
        </w:tc>
        <w:tc>
          <w:tcPr>
            <w:tcW w:w="458"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744" w:type="dxa"/>
            <w:tcBorders>
              <w:top w:val="nil"/>
              <w:left w:val="nil"/>
              <w:bottom w:val="nil"/>
              <w:right w:val="nil"/>
            </w:tcBorders>
          </w:tcPr>
          <w:p w:rsidR="00907C0A" w:rsidRDefault="002D1723">
            <w:pPr>
              <w:spacing w:after="0" w:line="259" w:lineRule="auto"/>
              <w:ind w:left="204" w:right="0"/>
              <w:jc w:val="left"/>
            </w:pPr>
            <w:r>
              <w:rPr>
                <w:sz w:val="20"/>
              </w:rPr>
              <w:t>o</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right="0"/>
              <w:jc w:val="left"/>
            </w:pPr>
            <w:r>
              <w:rPr>
                <w:sz w:val="20"/>
              </w:rPr>
              <w:t>x</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3</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4</w:t>
            </w:r>
          </w:p>
        </w:tc>
        <w:tc>
          <w:tcPr>
            <w:tcW w:w="1822" w:type="dxa"/>
            <w:tcBorders>
              <w:top w:val="nil"/>
              <w:left w:val="nil"/>
              <w:bottom w:val="nil"/>
              <w:right w:val="nil"/>
            </w:tcBorders>
          </w:tcPr>
          <w:p w:rsidR="00907C0A" w:rsidRDefault="002D1723">
            <w:pPr>
              <w:spacing w:after="0" w:line="259" w:lineRule="auto"/>
              <w:ind w:right="0"/>
              <w:jc w:val="right"/>
            </w:pPr>
            <w:r>
              <w:rPr>
                <w:sz w:val="20"/>
              </w:rPr>
              <w:t>14</w:t>
            </w:r>
            <w:r>
              <w:rPr>
                <w:sz w:val="20"/>
              </w:rPr>
              <w:t>,</w:t>
            </w:r>
            <w:r>
              <w:rPr>
                <w:sz w:val="20"/>
              </w:rPr>
              <w:t>29</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3</w:t>
            </w:r>
          </w:p>
        </w:tc>
        <w:tc>
          <w:tcPr>
            <w:tcW w:w="458"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744" w:type="dxa"/>
            <w:tcBorders>
              <w:top w:val="nil"/>
              <w:left w:val="nil"/>
              <w:bottom w:val="nil"/>
              <w:right w:val="nil"/>
            </w:tcBorders>
          </w:tcPr>
          <w:p w:rsidR="00907C0A" w:rsidRDefault="002D1723">
            <w:pPr>
              <w:spacing w:after="0" w:line="259" w:lineRule="auto"/>
              <w:ind w:left="204"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o</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0</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7</w:t>
            </w:r>
          </w:p>
        </w:tc>
        <w:tc>
          <w:tcPr>
            <w:tcW w:w="1822" w:type="dxa"/>
            <w:tcBorders>
              <w:top w:val="nil"/>
              <w:left w:val="nil"/>
              <w:bottom w:val="nil"/>
              <w:right w:val="nil"/>
            </w:tcBorders>
          </w:tcPr>
          <w:p w:rsidR="00907C0A" w:rsidRDefault="002D1723">
            <w:pPr>
              <w:spacing w:after="0" w:line="259" w:lineRule="auto"/>
              <w:ind w:right="0"/>
              <w:jc w:val="right"/>
            </w:pPr>
            <w:r>
              <w:rPr>
                <w:sz w:val="20"/>
              </w:rPr>
              <w:t>3</w:t>
            </w:r>
            <w:r>
              <w:rPr>
                <w:sz w:val="20"/>
              </w:rPr>
              <w:t>,</w:t>
            </w:r>
            <w:r>
              <w:rPr>
                <w:sz w:val="20"/>
              </w:rPr>
              <w:t>57</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4</w:t>
            </w:r>
          </w:p>
        </w:tc>
        <w:tc>
          <w:tcPr>
            <w:tcW w:w="458" w:type="dxa"/>
            <w:tcBorders>
              <w:top w:val="nil"/>
              <w:left w:val="single" w:sz="3" w:space="0" w:color="000000"/>
              <w:bottom w:val="nil"/>
              <w:right w:val="nil"/>
            </w:tcBorders>
          </w:tcPr>
          <w:p w:rsidR="00907C0A" w:rsidRDefault="002D1723">
            <w:pPr>
              <w:spacing w:after="0" w:line="259" w:lineRule="auto"/>
              <w:ind w:left="124" w:right="0"/>
              <w:jc w:val="left"/>
            </w:pPr>
            <w:r>
              <w:rPr>
                <w:sz w:val="20"/>
              </w:rPr>
              <w:t>-</w:t>
            </w:r>
          </w:p>
        </w:tc>
        <w:tc>
          <w:tcPr>
            <w:tcW w:w="744" w:type="dxa"/>
            <w:tcBorders>
              <w:top w:val="nil"/>
              <w:left w:val="nil"/>
              <w:bottom w:val="nil"/>
              <w:right w:val="nil"/>
            </w:tcBorders>
          </w:tcPr>
          <w:p w:rsidR="00907C0A" w:rsidRDefault="002D1723">
            <w:pPr>
              <w:spacing w:after="0" w:line="259" w:lineRule="auto"/>
              <w:ind w:left="204"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o</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232" w:type="dxa"/>
            <w:tcBorders>
              <w:top w:val="nil"/>
              <w:left w:val="nil"/>
              <w:bottom w:val="nil"/>
              <w:right w:val="single" w:sz="3" w:space="0" w:color="000000"/>
            </w:tcBorders>
          </w:tcPr>
          <w:p w:rsidR="00907C0A" w:rsidRDefault="002D1723">
            <w:pPr>
              <w:spacing w:after="0" w:line="259" w:lineRule="auto"/>
              <w:ind w:right="0"/>
              <w:jc w:val="left"/>
            </w:pPr>
            <w:r>
              <w:rPr>
                <w:sz w:val="20"/>
              </w:rPr>
              <w:t>-</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1</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6</w:t>
            </w:r>
          </w:p>
        </w:tc>
        <w:tc>
          <w:tcPr>
            <w:tcW w:w="1822" w:type="dxa"/>
            <w:tcBorders>
              <w:top w:val="nil"/>
              <w:left w:val="nil"/>
              <w:bottom w:val="nil"/>
              <w:right w:val="nil"/>
            </w:tcBorders>
          </w:tcPr>
          <w:p w:rsidR="00907C0A" w:rsidRDefault="002D1723">
            <w:pPr>
              <w:spacing w:after="0" w:line="259" w:lineRule="auto"/>
              <w:ind w:right="0"/>
              <w:jc w:val="right"/>
            </w:pPr>
            <w:r>
              <w:rPr>
                <w:sz w:val="20"/>
              </w:rPr>
              <w:t>7</w:t>
            </w:r>
            <w:r>
              <w:rPr>
                <w:sz w:val="20"/>
              </w:rPr>
              <w:t>,</w:t>
            </w:r>
            <w:r>
              <w:rPr>
                <w:sz w:val="20"/>
              </w:rPr>
              <w:t>14</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5</w:t>
            </w:r>
          </w:p>
        </w:tc>
        <w:tc>
          <w:tcPr>
            <w:tcW w:w="458" w:type="dxa"/>
            <w:tcBorders>
              <w:top w:val="nil"/>
              <w:left w:val="single" w:sz="3" w:space="0" w:color="000000"/>
              <w:bottom w:val="nil"/>
              <w:right w:val="nil"/>
            </w:tcBorders>
          </w:tcPr>
          <w:p w:rsidR="00907C0A" w:rsidRDefault="002D1723">
            <w:pPr>
              <w:spacing w:after="0" w:line="259" w:lineRule="auto"/>
              <w:ind w:left="124" w:right="0"/>
              <w:jc w:val="left"/>
            </w:pPr>
            <w:r>
              <w:rPr>
                <w:sz w:val="20"/>
              </w:rPr>
              <w:t>x</w:t>
            </w:r>
          </w:p>
        </w:tc>
        <w:tc>
          <w:tcPr>
            <w:tcW w:w="744" w:type="dxa"/>
            <w:tcBorders>
              <w:top w:val="nil"/>
              <w:left w:val="nil"/>
              <w:bottom w:val="nil"/>
              <w:right w:val="nil"/>
            </w:tcBorders>
          </w:tcPr>
          <w:p w:rsidR="00907C0A" w:rsidRDefault="002D1723">
            <w:pPr>
              <w:spacing w:after="0" w:line="259" w:lineRule="auto"/>
              <w:ind w:left="204"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o</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232" w:type="dxa"/>
            <w:tcBorders>
              <w:top w:val="nil"/>
              <w:left w:val="nil"/>
              <w:bottom w:val="nil"/>
              <w:right w:val="single" w:sz="3" w:space="0" w:color="000000"/>
            </w:tcBorders>
          </w:tcPr>
          <w:p w:rsidR="00907C0A" w:rsidRDefault="002D1723">
            <w:pPr>
              <w:spacing w:after="0" w:line="259" w:lineRule="auto"/>
              <w:ind w:right="0"/>
              <w:jc w:val="left"/>
            </w:pPr>
            <w:r>
              <w:rPr>
                <w:sz w:val="20"/>
              </w:rPr>
              <w:t>x</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6</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1</w:t>
            </w:r>
          </w:p>
        </w:tc>
        <w:tc>
          <w:tcPr>
            <w:tcW w:w="1822" w:type="dxa"/>
            <w:tcBorders>
              <w:top w:val="nil"/>
              <w:left w:val="nil"/>
              <w:bottom w:val="nil"/>
              <w:right w:val="nil"/>
            </w:tcBorders>
          </w:tcPr>
          <w:p w:rsidR="00907C0A" w:rsidRDefault="002D1723">
            <w:pPr>
              <w:spacing w:after="0" w:line="259" w:lineRule="auto"/>
              <w:ind w:right="0"/>
              <w:jc w:val="right"/>
            </w:pPr>
            <w:r>
              <w:rPr>
                <w:sz w:val="20"/>
              </w:rPr>
              <w:t>25</w:t>
            </w:r>
            <w:r>
              <w:rPr>
                <w:sz w:val="20"/>
              </w:rPr>
              <w:t>,</w:t>
            </w:r>
            <w:r>
              <w:rPr>
                <w:sz w:val="20"/>
              </w:rPr>
              <w:t>00</w:t>
            </w:r>
          </w:p>
        </w:tc>
      </w:tr>
      <w:tr w:rsidR="00907C0A">
        <w:trPr>
          <w:trHeight w:val="299"/>
        </w:trPr>
        <w:tc>
          <w:tcPr>
            <w:tcW w:w="343" w:type="dxa"/>
            <w:tcBorders>
              <w:top w:val="nil"/>
              <w:left w:val="nil"/>
              <w:bottom w:val="nil"/>
              <w:right w:val="single" w:sz="3" w:space="0" w:color="000000"/>
            </w:tcBorders>
          </w:tcPr>
          <w:p w:rsidR="00907C0A" w:rsidRDefault="002D1723">
            <w:pPr>
              <w:spacing w:after="0" w:line="259" w:lineRule="auto"/>
              <w:ind w:left="120" w:right="0"/>
              <w:jc w:val="left"/>
            </w:pPr>
            <w:r>
              <w:rPr>
                <w:sz w:val="20"/>
              </w:rPr>
              <w:t>6</w:t>
            </w:r>
          </w:p>
        </w:tc>
        <w:tc>
          <w:tcPr>
            <w:tcW w:w="458" w:type="dxa"/>
            <w:tcBorders>
              <w:top w:val="nil"/>
              <w:left w:val="single" w:sz="3" w:space="0" w:color="000000"/>
              <w:bottom w:val="nil"/>
              <w:right w:val="nil"/>
            </w:tcBorders>
          </w:tcPr>
          <w:p w:rsidR="00907C0A" w:rsidRDefault="002D1723">
            <w:pPr>
              <w:spacing w:after="0" w:line="259" w:lineRule="auto"/>
              <w:ind w:left="124" w:right="0"/>
              <w:jc w:val="left"/>
            </w:pPr>
            <w:r>
              <w:rPr>
                <w:sz w:val="20"/>
              </w:rPr>
              <w:t>x</w:t>
            </w:r>
          </w:p>
        </w:tc>
        <w:tc>
          <w:tcPr>
            <w:tcW w:w="744" w:type="dxa"/>
            <w:tcBorders>
              <w:top w:val="nil"/>
              <w:left w:val="nil"/>
              <w:bottom w:val="nil"/>
              <w:right w:val="nil"/>
            </w:tcBorders>
          </w:tcPr>
          <w:p w:rsidR="00907C0A" w:rsidRDefault="002D1723">
            <w:pPr>
              <w:spacing w:after="0" w:line="259" w:lineRule="auto"/>
              <w:ind w:left="204"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x</w:t>
            </w:r>
          </w:p>
        </w:tc>
        <w:tc>
          <w:tcPr>
            <w:tcW w:w="539" w:type="dxa"/>
            <w:tcBorders>
              <w:top w:val="nil"/>
              <w:left w:val="nil"/>
              <w:bottom w:val="nil"/>
              <w:right w:val="nil"/>
            </w:tcBorders>
          </w:tcPr>
          <w:p w:rsidR="00907C0A" w:rsidRDefault="002D1723">
            <w:pPr>
              <w:spacing w:after="0" w:line="259" w:lineRule="auto"/>
              <w:ind w:right="0"/>
              <w:jc w:val="left"/>
            </w:pPr>
            <w:r>
              <w:rPr>
                <w:sz w:val="20"/>
              </w:rPr>
              <w:t>-</w:t>
            </w:r>
          </w:p>
        </w:tc>
        <w:tc>
          <w:tcPr>
            <w:tcW w:w="539" w:type="dxa"/>
            <w:tcBorders>
              <w:top w:val="nil"/>
              <w:left w:val="nil"/>
              <w:bottom w:val="nil"/>
              <w:right w:val="nil"/>
            </w:tcBorders>
          </w:tcPr>
          <w:p w:rsidR="00907C0A" w:rsidRDefault="002D1723">
            <w:pPr>
              <w:spacing w:after="0" w:line="259" w:lineRule="auto"/>
              <w:ind w:right="0"/>
              <w:jc w:val="left"/>
            </w:pPr>
            <w:r>
              <w:rPr>
                <w:sz w:val="20"/>
              </w:rPr>
              <w:t>o</w:t>
            </w:r>
          </w:p>
        </w:tc>
        <w:tc>
          <w:tcPr>
            <w:tcW w:w="232" w:type="dxa"/>
            <w:tcBorders>
              <w:top w:val="nil"/>
              <w:left w:val="nil"/>
              <w:bottom w:val="nil"/>
              <w:right w:val="single" w:sz="3" w:space="0" w:color="000000"/>
            </w:tcBorders>
          </w:tcPr>
          <w:p w:rsidR="00907C0A" w:rsidRDefault="002D1723">
            <w:pPr>
              <w:spacing w:after="0" w:line="259" w:lineRule="auto"/>
              <w:ind w:right="0"/>
              <w:jc w:val="left"/>
            </w:pPr>
            <w:r>
              <w:rPr>
                <w:sz w:val="20"/>
              </w:rPr>
              <w:t>x</w:t>
            </w:r>
          </w:p>
        </w:tc>
        <w:tc>
          <w:tcPr>
            <w:tcW w:w="837" w:type="dxa"/>
            <w:tcBorders>
              <w:top w:val="nil"/>
              <w:left w:val="single" w:sz="3" w:space="0" w:color="000000"/>
              <w:bottom w:val="nil"/>
              <w:right w:val="nil"/>
            </w:tcBorders>
          </w:tcPr>
          <w:p w:rsidR="00907C0A" w:rsidRDefault="002D1723">
            <w:pPr>
              <w:spacing w:after="0" w:line="259" w:lineRule="auto"/>
              <w:ind w:left="307" w:right="0"/>
              <w:jc w:val="left"/>
            </w:pPr>
            <w:r>
              <w:rPr>
                <w:sz w:val="20"/>
              </w:rPr>
              <w:t>5</w:t>
            </w:r>
          </w:p>
        </w:tc>
        <w:tc>
          <w:tcPr>
            <w:tcW w:w="779" w:type="dxa"/>
            <w:tcBorders>
              <w:top w:val="nil"/>
              <w:left w:val="nil"/>
              <w:bottom w:val="nil"/>
              <w:right w:val="nil"/>
            </w:tcBorders>
          </w:tcPr>
          <w:p w:rsidR="00907C0A" w:rsidRDefault="002D1723">
            <w:pPr>
              <w:spacing w:after="0" w:line="259" w:lineRule="auto"/>
              <w:ind w:left="212" w:right="0"/>
              <w:jc w:val="left"/>
            </w:pPr>
            <w:r>
              <w:rPr>
                <w:sz w:val="20"/>
              </w:rPr>
              <w:t>2</w:t>
            </w:r>
          </w:p>
        </w:tc>
        <w:tc>
          <w:tcPr>
            <w:tcW w:w="1822" w:type="dxa"/>
            <w:tcBorders>
              <w:top w:val="nil"/>
              <w:left w:val="nil"/>
              <w:bottom w:val="nil"/>
              <w:right w:val="nil"/>
            </w:tcBorders>
          </w:tcPr>
          <w:p w:rsidR="00907C0A" w:rsidRDefault="002D1723">
            <w:pPr>
              <w:spacing w:after="0" w:line="259" w:lineRule="auto"/>
              <w:ind w:right="0"/>
              <w:jc w:val="right"/>
            </w:pPr>
            <w:r>
              <w:rPr>
                <w:sz w:val="20"/>
              </w:rPr>
              <w:t>21</w:t>
            </w:r>
            <w:r>
              <w:rPr>
                <w:sz w:val="20"/>
              </w:rPr>
              <w:t>,</w:t>
            </w:r>
            <w:r>
              <w:rPr>
                <w:sz w:val="20"/>
              </w:rPr>
              <w:t>43</w:t>
            </w:r>
          </w:p>
        </w:tc>
      </w:tr>
      <w:tr w:rsidR="00907C0A">
        <w:trPr>
          <w:trHeight w:val="268"/>
        </w:trPr>
        <w:tc>
          <w:tcPr>
            <w:tcW w:w="343" w:type="dxa"/>
            <w:tcBorders>
              <w:top w:val="nil"/>
              <w:left w:val="nil"/>
              <w:bottom w:val="single" w:sz="3" w:space="0" w:color="000000"/>
              <w:right w:val="single" w:sz="3" w:space="0" w:color="000000"/>
            </w:tcBorders>
          </w:tcPr>
          <w:p w:rsidR="00907C0A" w:rsidRDefault="002D1723">
            <w:pPr>
              <w:spacing w:after="0" w:line="259" w:lineRule="auto"/>
              <w:ind w:left="120" w:right="0"/>
              <w:jc w:val="left"/>
            </w:pPr>
            <w:r>
              <w:rPr>
                <w:sz w:val="20"/>
              </w:rPr>
              <w:t>7</w:t>
            </w:r>
          </w:p>
        </w:tc>
        <w:tc>
          <w:tcPr>
            <w:tcW w:w="458" w:type="dxa"/>
            <w:tcBorders>
              <w:top w:val="nil"/>
              <w:left w:val="single" w:sz="3" w:space="0" w:color="000000"/>
              <w:bottom w:val="single" w:sz="3" w:space="0" w:color="000000"/>
              <w:right w:val="nil"/>
            </w:tcBorders>
          </w:tcPr>
          <w:p w:rsidR="00907C0A" w:rsidRDefault="002D1723">
            <w:pPr>
              <w:spacing w:after="0" w:line="259" w:lineRule="auto"/>
              <w:ind w:left="124" w:right="0"/>
              <w:jc w:val="left"/>
            </w:pPr>
            <w:r>
              <w:rPr>
                <w:sz w:val="20"/>
              </w:rPr>
              <w:t>-</w:t>
            </w:r>
          </w:p>
        </w:tc>
        <w:tc>
          <w:tcPr>
            <w:tcW w:w="744" w:type="dxa"/>
            <w:tcBorders>
              <w:top w:val="nil"/>
              <w:left w:val="nil"/>
              <w:bottom w:val="single" w:sz="3" w:space="0" w:color="000000"/>
              <w:right w:val="nil"/>
            </w:tcBorders>
          </w:tcPr>
          <w:p w:rsidR="00907C0A" w:rsidRDefault="002D1723">
            <w:pPr>
              <w:spacing w:after="0" w:line="259" w:lineRule="auto"/>
              <w:ind w:left="204" w:right="0"/>
              <w:jc w:val="left"/>
            </w:pPr>
            <w:r>
              <w:rPr>
                <w:sz w:val="20"/>
              </w:rPr>
              <w:t>-</w:t>
            </w:r>
          </w:p>
        </w:tc>
        <w:tc>
          <w:tcPr>
            <w:tcW w:w="539" w:type="dxa"/>
            <w:tcBorders>
              <w:top w:val="nil"/>
              <w:left w:val="nil"/>
              <w:bottom w:val="single" w:sz="3" w:space="0" w:color="000000"/>
              <w:right w:val="nil"/>
            </w:tcBorders>
          </w:tcPr>
          <w:p w:rsidR="00907C0A" w:rsidRDefault="002D1723">
            <w:pPr>
              <w:spacing w:after="0" w:line="259" w:lineRule="auto"/>
              <w:ind w:right="0"/>
              <w:jc w:val="left"/>
            </w:pPr>
            <w:r>
              <w:rPr>
                <w:sz w:val="20"/>
              </w:rPr>
              <w:t>x</w:t>
            </w:r>
          </w:p>
        </w:tc>
        <w:tc>
          <w:tcPr>
            <w:tcW w:w="539" w:type="dxa"/>
            <w:tcBorders>
              <w:top w:val="nil"/>
              <w:left w:val="nil"/>
              <w:bottom w:val="single" w:sz="3" w:space="0" w:color="000000"/>
              <w:right w:val="nil"/>
            </w:tcBorders>
          </w:tcPr>
          <w:p w:rsidR="00907C0A" w:rsidRDefault="002D1723">
            <w:pPr>
              <w:spacing w:after="0" w:line="259" w:lineRule="auto"/>
              <w:ind w:right="0"/>
              <w:jc w:val="left"/>
            </w:pPr>
            <w:r>
              <w:rPr>
                <w:sz w:val="20"/>
              </w:rPr>
              <w:t>x</w:t>
            </w:r>
          </w:p>
        </w:tc>
        <w:tc>
          <w:tcPr>
            <w:tcW w:w="539" w:type="dxa"/>
            <w:tcBorders>
              <w:top w:val="nil"/>
              <w:left w:val="nil"/>
              <w:bottom w:val="single" w:sz="3" w:space="0" w:color="000000"/>
              <w:right w:val="nil"/>
            </w:tcBorders>
          </w:tcPr>
          <w:p w:rsidR="00907C0A" w:rsidRDefault="002D1723">
            <w:pPr>
              <w:spacing w:after="0" w:line="259" w:lineRule="auto"/>
              <w:ind w:right="0"/>
              <w:jc w:val="left"/>
            </w:pPr>
            <w:r>
              <w:rPr>
                <w:sz w:val="20"/>
              </w:rPr>
              <w:t>-</w:t>
            </w:r>
          </w:p>
        </w:tc>
        <w:tc>
          <w:tcPr>
            <w:tcW w:w="539" w:type="dxa"/>
            <w:tcBorders>
              <w:top w:val="nil"/>
              <w:left w:val="nil"/>
              <w:bottom w:val="single" w:sz="3" w:space="0" w:color="000000"/>
              <w:right w:val="nil"/>
            </w:tcBorders>
          </w:tcPr>
          <w:p w:rsidR="00907C0A" w:rsidRDefault="002D1723">
            <w:pPr>
              <w:spacing w:after="0" w:line="259" w:lineRule="auto"/>
              <w:ind w:right="0"/>
              <w:jc w:val="left"/>
            </w:pPr>
            <w:r>
              <w:rPr>
                <w:sz w:val="20"/>
              </w:rPr>
              <w:t>-</w:t>
            </w:r>
          </w:p>
        </w:tc>
        <w:tc>
          <w:tcPr>
            <w:tcW w:w="232" w:type="dxa"/>
            <w:tcBorders>
              <w:top w:val="nil"/>
              <w:left w:val="nil"/>
              <w:bottom w:val="single" w:sz="3" w:space="0" w:color="000000"/>
              <w:right w:val="single" w:sz="3" w:space="0" w:color="000000"/>
            </w:tcBorders>
          </w:tcPr>
          <w:p w:rsidR="00907C0A" w:rsidRDefault="002D1723">
            <w:pPr>
              <w:spacing w:after="0" w:line="259" w:lineRule="auto"/>
              <w:ind w:right="0"/>
              <w:jc w:val="left"/>
            </w:pPr>
            <w:r>
              <w:rPr>
                <w:sz w:val="20"/>
              </w:rPr>
              <w:t>o</w:t>
            </w:r>
          </w:p>
        </w:tc>
        <w:tc>
          <w:tcPr>
            <w:tcW w:w="837" w:type="dxa"/>
            <w:tcBorders>
              <w:top w:val="nil"/>
              <w:left w:val="single" w:sz="3" w:space="0" w:color="000000"/>
              <w:bottom w:val="single" w:sz="3" w:space="0" w:color="000000"/>
              <w:right w:val="nil"/>
            </w:tcBorders>
          </w:tcPr>
          <w:p w:rsidR="00907C0A" w:rsidRDefault="002D1723">
            <w:pPr>
              <w:spacing w:after="0" w:line="259" w:lineRule="auto"/>
              <w:ind w:left="307" w:right="0"/>
              <w:jc w:val="left"/>
            </w:pPr>
            <w:r>
              <w:rPr>
                <w:sz w:val="20"/>
              </w:rPr>
              <w:t>2</w:t>
            </w:r>
          </w:p>
        </w:tc>
        <w:tc>
          <w:tcPr>
            <w:tcW w:w="779" w:type="dxa"/>
            <w:tcBorders>
              <w:top w:val="nil"/>
              <w:left w:val="nil"/>
              <w:bottom w:val="single" w:sz="3" w:space="0" w:color="000000"/>
              <w:right w:val="nil"/>
            </w:tcBorders>
          </w:tcPr>
          <w:p w:rsidR="00907C0A" w:rsidRDefault="002D1723">
            <w:pPr>
              <w:spacing w:after="0" w:line="259" w:lineRule="auto"/>
              <w:ind w:left="212" w:right="0"/>
              <w:jc w:val="left"/>
            </w:pPr>
            <w:r>
              <w:rPr>
                <w:sz w:val="20"/>
              </w:rPr>
              <w:t>5</w:t>
            </w:r>
          </w:p>
        </w:tc>
        <w:tc>
          <w:tcPr>
            <w:tcW w:w="1822" w:type="dxa"/>
            <w:tcBorders>
              <w:top w:val="nil"/>
              <w:left w:val="nil"/>
              <w:bottom w:val="single" w:sz="3" w:space="0" w:color="000000"/>
              <w:right w:val="nil"/>
            </w:tcBorders>
          </w:tcPr>
          <w:p w:rsidR="00907C0A" w:rsidRDefault="002D1723">
            <w:pPr>
              <w:spacing w:after="0" w:line="259" w:lineRule="auto"/>
              <w:ind w:right="0"/>
              <w:jc w:val="right"/>
            </w:pPr>
            <w:r>
              <w:rPr>
                <w:sz w:val="20"/>
              </w:rPr>
              <w:t>10</w:t>
            </w:r>
            <w:r>
              <w:rPr>
                <w:sz w:val="20"/>
              </w:rPr>
              <w:t>,</w:t>
            </w:r>
            <w:r>
              <w:rPr>
                <w:sz w:val="20"/>
              </w:rPr>
              <w:t>71</w:t>
            </w:r>
          </w:p>
        </w:tc>
      </w:tr>
    </w:tbl>
    <w:p w:rsidR="00907C0A" w:rsidRDefault="002D1723">
      <w:pPr>
        <w:tabs>
          <w:tab w:val="center" w:pos="2141"/>
          <w:tab w:val="center" w:pos="4300"/>
          <w:tab w:val="center" w:pos="5043"/>
          <w:tab w:val="right" w:pos="7424"/>
        </w:tabs>
        <w:spacing w:after="78" w:line="256" w:lineRule="auto"/>
        <w:ind w:right="0"/>
        <w:jc w:val="left"/>
      </w:pPr>
      <w:r>
        <w:rPr>
          <w:noProof/>
        </w:rPr>
        <mc:AlternateContent>
          <mc:Choice Requires="wpg">
            <w:drawing>
              <wp:anchor distT="0" distB="0" distL="114300" distR="114300" simplePos="0" relativeHeight="251658240" behindDoc="1" locked="0" layoutInCell="1" allowOverlap="1">
                <wp:simplePos x="0" y="0"/>
                <wp:positionH relativeFrom="column">
                  <wp:posOffset>5957</wp:posOffset>
                </wp:positionH>
                <wp:positionV relativeFrom="paragraph">
                  <wp:posOffset>-61923</wp:posOffset>
                </wp:positionV>
                <wp:extent cx="4681449" cy="194843"/>
                <wp:effectExtent l="0" t="0" r="0" b="0"/>
                <wp:wrapNone/>
                <wp:docPr id="195867" name="Group 195867"/>
                <wp:cNvGraphicFramePr/>
                <a:graphic xmlns:a="http://schemas.openxmlformats.org/drawingml/2006/main">
                  <a:graphicData uri="http://schemas.microsoft.com/office/word/2010/wordprocessingGroup">
                    <wpg:wgp>
                      <wpg:cNvGrpSpPr/>
                      <wpg:grpSpPr>
                        <a:xfrm>
                          <a:off x="0" y="0"/>
                          <a:ext cx="4681449" cy="194843"/>
                          <a:chOff x="0" y="0"/>
                          <a:chExt cx="4681449" cy="194843"/>
                        </a:xfrm>
                      </wpg:grpSpPr>
                      <wps:wsp>
                        <wps:cNvPr id="5630" name="Shape 5630"/>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40" name="Shape 5640"/>
                        <wps:cNvSpPr/>
                        <wps:spPr>
                          <a:xfrm>
                            <a:off x="0" y="194843"/>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867" style="width:368.618pt;height:15.342pt;position:absolute;z-index:-2147483581;mso-position-horizontal-relative:text;mso-position-horizontal:absolute;margin-left:0.469048pt;mso-position-vertical-relative:text;margin-top:-4.87589pt;" coordsize="46814,1948">
                <v:shape id="Shape 5630" style="position:absolute;width:46814;height:0;left:0;top:0;" coordsize="4681449,0" path="m0,0l4681449,0">
                  <v:stroke weight="0.398pt" endcap="flat" joinstyle="miter" miterlimit="10" on="true" color="#000000"/>
                  <v:fill on="false" color="#000000" opacity="0"/>
                </v:shape>
                <v:shape id="Shape 5640" style="position:absolute;width:46814;height:0;left:0;top:1948;" coordsize="4681449,0" path="m0,0l4681449,0">
                  <v:stroke weight="0.398pt" endcap="flat" joinstyle="miter" miterlimit="10" on="true" color="#000000"/>
                  <v:fill on="false" color="#000000" opacity="0"/>
                </v:shape>
              </v:group>
            </w:pict>
          </mc:Fallback>
        </mc:AlternateContent>
      </w:r>
      <w:r>
        <w:tab/>
      </w:r>
      <w:r>
        <w:rPr>
          <w:sz w:val="20"/>
        </w:rPr>
        <w:t>Gewichtung von einem Punkt</w:t>
      </w:r>
      <w:r>
        <w:rPr>
          <w:sz w:val="20"/>
        </w:rPr>
        <w:tab/>
      </w:r>
      <w:r>
        <w:rPr>
          <w:sz w:val="31"/>
          <w:vertAlign w:val="superscript"/>
        </w:rPr>
        <w:t>100</w:t>
      </w:r>
      <w:r>
        <w:rPr>
          <w:sz w:val="20"/>
        </w:rPr>
        <w:t>%</w:t>
      </w:r>
      <w:r>
        <w:rPr>
          <w:sz w:val="20"/>
        </w:rPr>
        <w:tab/>
        <w:t xml:space="preserve">/ </w:t>
      </w:r>
      <w:r>
        <w:rPr>
          <w:sz w:val="31"/>
          <w:vertAlign w:val="superscript"/>
        </w:rPr>
        <w:t>28</w:t>
      </w:r>
      <w:r>
        <w:rPr>
          <w:sz w:val="31"/>
          <w:vertAlign w:val="superscript"/>
        </w:rPr>
        <w:tab/>
      </w:r>
      <w:r>
        <w:rPr>
          <w:sz w:val="20"/>
        </w:rPr>
        <w:t xml:space="preserve">= </w:t>
      </w:r>
      <w:r>
        <w:rPr>
          <w:sz w:val="31"/>
          <w:vertAlign w:val="superscript"/>
        </w:rPr>
        <w:t>3</w:t>
      </w:r>
      <w:r>
        <w:rPr>
          <w:sz w:val="20"/>
        </w:rPr>
        <w:t>,</w:t>
      </w:r>
      <w:r>
        <w:rPr>
          <w:sz w:val="31"/>
          <w:vertAlign w:val="superscript"/>
        </w:rPr>
        <w:t>57</w:t>
      </w:r>
      <w:r>
        <w:rPr>
          <w:sz w:val="20"/>
        </w:rPr>
        <w:t>%</w:t>
      </w:r>
    </w:p>
    <w:p w:rsidR="00907C0A" w:rsidRDefault="002D1723">
      <w:pPr>
        <w:spacing w:after="38" w:line="256" w:lineRule="auto"/>
        <w:ind w:left="1205" w:right="0" w:hanging="10"/>
      </w:pPr>
      <w:r>
        <w:rPr>
          <w:sz w:val="20"/>
        </w:rPr>
        <w:t xml:space="preserve">Tabelle </w:t>
      </w:r>
      <w:r>
        <w:rPr>
          <w:sz w:val="31"/>
          <w:vertAlign w:val="superscript"/>
        </w:rPr>
        <w:t>3</w:t>
      </w:r>
      <w:r>
        <w:rPr>
          <w:sz w:val="20"/>
        </w:rPr>
        <w:t>.</w:t>
      </w:r>
      <w:r>
        <w:rPr>
          <w:sz w:val="31"/>
          <w:vertAlign w:val="superscript"/>
        </w:rPr>
        <w:t>12</w:t>
      </w:r>
      <w:r>
        <w:rPr>
          <w:sz w:val="20"/>
        </w:rPr>
        <w:t>: Gewichtung der Kriterien zu Benutzbarkeit</w:t>
      </w:r>
    </w:p>
    <w:p w:rsidR="00907C0A" w:rsidRDefault="00907C0A">
      <w:pPr>
        <w:sectPr w:rsidR="00907C0A">
          <w:headerReference w:type="even" r:id="rId54"/>
          <w:headerReference w:type="default" r:id="rId55"/>
          <w:footerReference w:type="even" r:id="rId56"/>
          <w:footerReference w:type="default" r:id="rId57"/>
          <w:headerReference w:type="first" r:id="rId58"/>
          <w:footerReference w:type="first" r:id="rId59"/>
          <w:pgSz w:w="11906" w:h="16838"/>
          <w:pgMar w:top="1467" w:right="2083" w:bottom="2229" w:left="2399" w:header="720" w:footer="745" w:gutter="0"/>
          <w:cols w:space="720"/>
        </w:sectPr>
      </w:pPr>
    </w:p>
    <w:p w:rsidR="00907C0A" w:rsidRDefault="002D1723">
      <w:pPr>
        <w:tabs>
          <w:tab w:val="right" w:pos="8753"/>
        </w:tabs>
        <w:ind w:right="0"/>
        <w:jc w:val="left"/>
      </w:pPr>
      <w:r>
        <w:lastRenderedPageBreak/>
        <w:t>DURCHFÜHRUNG</w:t>
      </w:r>
      <w:r>
        <w:tab/>
      </w:r>
      <w:r>
        <w:rPr>
          <w:color w:val="8C8C8C"/>
          <w:sz w:val="139"/>
        </w:rPr>
        <w:t>4</w:t>
      </w:r>
    </w:p>
    <w:p w:rsidR="00907C0A" w:rsidRDefault="002D1723">
      <w:pPr>
        <w:spacing w:after="347" w:line="259" w:lineRule="auto"/>
        <w:ind w:left="179" w:right="0"/>
        <w:jc w:val="left"/>
      </w:pPr>
      <w:r>
        <w:rPr>
          <w:noProof/>
        </w:rPr>
        <mc:AlternateContent>
          <mc:Choice Requires="wpg">
            <w:drawing>
              <wp:inline distT="0" distB="0" distL="0" distR="0">
                <wp:extent cx="4681449" cy="5055"/>
                <wp:effectExtent l="0" t="0" r="0" b="0"/>
                <wp:docPr id="172142" name="Group 172142"/>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5678" name="Shape 5678"/>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142" style="width:368.618pt;height:0.398pt;mso-position-horizontal-relative:char;mso-position-vertical-relative:line" coordsize="46814,50">
                <v:shape id="Shape 5678"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423"/>
        <w:ind w:left="179" w:right="1202"/>
      </w:pPr>
      <w:r>
        <w:t>Nach Festlegung der Bewertungskriterien werden die Kandidaten bezüglich der Leistungsfähigkeit untersucht. Dabei werden die Messungen auf dem beschriebenen Testsystem vorgenommen.</w:t>
      </w:r>
    </w:p>
    <w:p w:rsidR="00907C0A" w:rsidRDefault="002D1723">
      <w:pPr>
        <w:pStyle w:val="berschrift2"/>
        <w:tabs>
          <w:tab w:val="center" w:pos="1881"/>
        </w:tabs>
        <w:ind w:left="0" w:firstLine="0"/>
      </w:pPr>
      <w:r>
        <w:t>4</w:t>
      </w:r>
      <w:r>
        <w:t>.</w:t>
      </w:r>
      <w:r>
        <w:t>1</w:t>
      </w:r>
      <w:r>
        <w:tab/>
      </w:r>
      <w:r>
        <w:t>leistungsfähigkeit</w:t>
      </w:r>
    </w:p>
    <w:p w:rsidR="00907C0A" w:rsidRDefault="002D1723">
      <w:pPr>
        <w:ind w:left="179" w:right="778"/>
      </w:pPr>
      <w:r>
        <w:t>Die Performanz der Runtimes wird mit verschiedenen Test gemessen. Dabei liegt ein Schwerpunkt auf der Vergleichbarkeit und Reproduzierbarkeit der</w:t>
      </w:r>
    </w:p>
    <w:p w:rsidR="00907C0A" w:rsidRDefault="002D1723">
      <w:pPr>
        <w:spacing w:after="381"/>
        <w:ind w:left="179" w:right="1202"/>
      </w:pPr>
      <w:r>
        <w:t>Ergebnisse. Im weiteren Verlauf der Arbeit werden die Überlegungen und Einschränkungen dargelegt, aus denen sich dann Entscheidungen ableiten um die Ergebnisse möglichst reproduzierbar und vergleichbar zu erheben.</w:t>
      </w:r>
    </w:p>
    <w:p w:rsidR="00907C0A" w:rsidRDefault="002D1723">
      <w:pPr>
        <w:pStyle w:val="berschrift3"/>
        <w:tabs>
          <w:tab w:val="center" w:pos="1707"/>
        </w:tabs>
        <w:spacing w:after="319"/>
        <w:ind w:left="0" w:firstLine="0"/>
        <w:jc w:val="left"/>
      </w:pPr>
      <w:r>
        <w:rPr>
          <w:i w:val="0"/>
        </w:rPr>
        <w:t>4.1.1</w:t>
      </w:r>
      <w:r>
        <w:rPr>
          <w:i w:val="0"/>
        </w:rPr>
        <w:tab/>
      </w:r>
      <w:r>
        <w:t>Vorüberlegungen</w:t>
      </w:r>
    </w:p>
    <w:p w:rsidR="00907C0A" w:rsidRDefault="002D1723">
      <w:pPr>
        <w:ind w:left="167" w:right="1162"/>
      </w:pPr>
      <w:r>
        <w:t xml:space="preserve">Wie in </w:t>
      </w:r>
      <w:r>
        <w:rPr>
          <w:color w:val="0864A1"/>
        </w:rPr>
        <w:t>3</w:t>
      </w:r>
      <w:r>
        <w:rPr>
          <w:color w:val="0864A1"/>
        </w:rPr>
        <w:t>.</w:t>
      </w:r>
      <w:r>
        <w:rPr>
          <w:color w:val="0864A1"/>
        </w:rPr>
        <w:t>2</w:t>
      </w:r>
      <w:r>
        <w:rPr>
          <w:color w:val="0864A1"/>
        </w:rPr>
        <w:t>.</w:t>
      </w:r>
      <w:r>
        <w:rPr>
          <w:color w:val="0864A1"/>
        </w:rPr>
        <w:t xml:space="preserve">1 </w:t>
      </w:r>
      <w:r>
        <w:t>erwähnt</w:t>
      </w:r>
      <w:r>
        <w:t xml:space="preserve"> unterscheiden sich die Ressourcenlimits der einzelnen Runtimes. Damit die Ergebnisse der Leistungsbetrachtung vergleichbar sind, werden die Messungen mit drei verschiedenen Begrenzungen für Systemressourcen durchgeführt. Es wird mit den default, minimalen</w:t>
      </w:r>
      <w:r>
        <w:t xml:space="preserve"> und maximalen Limits gemessen, vgl. Tabelle </w:t>
      </w:r>
      <w:r>
        <w:rPr>
          <w:color w:val="0864A1"/>
        </w:rPr>
        <w:t>4</w:t>
      </w:r>
      <w:r>
        <w:rPr>
          <w:color w:val="0864A1"/>
        </w:rPr>
        <w:t>.</w:t>
      </w:r>
      <w:r>
        <w:rPr>
          <w:color w:val="0864A1"/>
        </w:rPr>
        <w:t>1</w:t>
      </w:r>
      <w:r>
        <w:t>. Minimal ist hierbei an Kata Containers ausgerichtet, da es die niedrigsten Voreinstellungen hat. Bei Maximal wird die gesamte Rechenleistung des Systems als Limit konfiguriert.</w:t>
      </w:r>
    </w:p>
    <w:tbl>
      <w:tblPr>
        <w:tblStyle w:val="TableGrid"/>
        <w:tblW w:w="7372" w:type="dxa"/>
        <w:tblInd w:w="179" w:type="dxa"/>
        <w:tblCellMar>
          <w:top w:w="50" w:type="dxa"/>
          <w:left w:w="0" w:type="dxa"/>
          <w:bottom w:w="0" w:type="dxa"/>
          <w:right w:w="115" w:type="dxa"/>
        </w:tblCellMar>
        <w:tblLook w:val="04A0" w:firstRow="1" w:lastRow="0" w:firstColumn="1" w:lastColumn="0" w:noHBand="0" w:noVBand="1"/>
      </w:tblPr>
      <w:tblGrid>
        <w:gridCol w:w="4636"/>
        <w:gridCol w:w="1590"/>
        <w:gridCol w:w="1146"/>
      </w:tblGrid>
      <w:tr w:rsidR="00907C0A">
        <w:trPr>
          <w:trHeight w:val="307"/>
        </w:trPr>
        <w:tc>
          <w:tcPr>
            <w:tcW w:w="4636"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ressourcenlimit</w:t>
            </w:r>
          </w:p>
        </w:tc>
        <w:tc>
          <w:tcPr>
            <w:tcW w:w="159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anzahl cpus</w:t>
            </w:r>
          </w:p>
        </w:tc>
        <w:tc>
          <w:tcPr>
            <w:tcW w:w="114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r</w:t>
            </w:r>
            <w:r>
              <w:rPr>
                <w:sz w:val="20"/>
              </w:rPr>
              <w:t>am in gb</w:t>
            </w:r>
          </w:p>
        </w:tc>
      </w:tr>
      <w:tr w:rsidR="00907C0A">
        <w:trPr>
          <w:trHeight w:val="337"/>
        </w:trPr>
        <w:tc>
          <w:tcPr>
            <w:tcW w:w="4636" w:type="dxa"/>
            <w:tcBorders>
              <w:top w:val="single" w:sz="3" w:space="0" w:color="000000"/>
              <w:left w:val="nil"/>
              <w:bottom w:val="nil"/>
              <w:right w:val="nil"/>
            </w:tcBorders>
          </w:tcPr>
          <w:p w:rsidR="00907C0A" w:rsidRDefault="002D1723">
            <w:pPr>
              <w:spacing w:after="0" w:line="259" w:lineRule="auto"/>
              <w:ind w:left="120" w:right="0"/>
              <w:jc w:val="left"/>
            </w:pPr>
            <w:r>
              <w:rPr>
                <w:sz w:val="20"/>
              </w:rPr>
              <w:t>default</w:t>
            </w:r>
          </w:p>
        </w:tc>
        <w:tc>
          <w:tcPr>
            <w:tcW w:w="1590" w:type="dxa"/>
            <w:tcBorders>
              <w:top w:val="single" w:sz="3" w:space="0" w:color="000000"/>
              <w:left w:val="nil"/>
              <w:bottom w:val="nil"/>
              <w:right w:val="nil"/>
            </w:tcBorders>
          </w:tcPr>
          <w:p w:rsidR="00907C0A" w:rsidRDefault="002D1723">
            <w:pPr>
              <w:spacing w:after="0" w:line="259" w:lineRule="auto"/>
              <w:ind w:left="634" w:right="0"/>
              <w:jc w:val="left"/>
            </w:pPr>
            <w:r>
              <w:rPr>
                <w:sz w:val="20"/>
              </w:rPr>
              <w:t>-</w:t>
            </w:r>
          </w:p>
        </w:tc>
        <w:tc>
          <w:tcPr>
            <w:tcW w:w="1146" w:type="dxa"/>
            <w:tcBorders>
              <w:top w:val="single" w:sz="3" w:space="0" w:color="000000"/>
              <w:left w:val="nil"/>
              <w:bottom w:val="nil"/>
              <w:right w:val="nil"/>
            </w:tcBorders>
          </w:tcPr>
          <w:p w:rsidR="00907C0A" w:rsidRDefault="002D1723">
            <w:pPr>
              <w:spacing w:after="0" w:line="259" w:lineRule="auto"/>
              <w:ind w:right="12"/>
              <w:jc w:val="center"/>
            </w:pPr>
            <w:r>
              <w:rPr>
                <w:sz w:val="20"/>
              </w:rPr>
              <w:t>-</w:t>
            </w:r>
          </w:p>
        </w:tc>
      </w:tr>
      <w:tr w:rsidR="00907C0A">
        <w:trPr>
          <w:trHeight w:val="299"/>
        </w:trPr>
        <w:tc>
          <w:tcPr>
            <w:tcW w:w="4636" w:type="dxa"/>
            <w:tcBorders>
              <w:top w:val="nil"/>
              <w:left w:val="nil"/>
              <w:bottom w:val="nil"/>
              <w:right w:val="nil"/>
            </w:tcBorders>
          </w:tcPr>
          <w:p w:rsidR="00907C0A" w:rsidRDefault="002D1723">
            <w:pPr>
              <w:spacing w:after="0" w:line="259" w:lineRule="auto"/>
              <w:ind w:left="120" w:right="0"/>
              <w:jc w:val="left"/>
            </w:pPr>
            <w:r>
              <w:rPr>
                <w:sz w:val="20"/>
              </w:rPr>
              <w:t>min</w:t>
            </w:r>
          </w:p>
        </w:tc>
        <w:tc>
          <w:tcPr>
            <w:tcW w:w="1590" w:type="dxa"/>
            <w:tcBorders>
              <w:top w:val="nil"/>
              <w:left w:val="nil"/>
              <w:bottom w:val="nil"/>
              <w:right w:val="nil"/>
            </w:tcBorders>
          </w:tcPr>
          <w:p w:rsidR="00907C0A" w:rsidRDefault="002D1723">
            <w:pPr>
              <w:spacing w:after="0" w:line="259" w:lineRule="auto"/>
              <w:ind w:left="618" w:right="0"/>
              <w:jc w:val="left"/>
            </w:pPr>
            <w:r>
              <w:rPr>
                <w:sz w:val="20"/>
              </w:rPr>
              <w:t>1</w:t>
            </w:r>
          </w:p>
        </w:tc>
        <w:tc>
          <w:tcPr>
            <w:tcW w:w="1146" w:type="dxa"/>
            <w:tcBorders>
              <w:top w:val="nil"/>
              <w:left w:val="nil"/>
              <w:bottom w:val="nil"/>
              <w:right w:val="nil"/>
            </w:tcBorders>
          </w:tcPr>
          <w:p w:rsidR="00907C0A" w:rsidRDefault="002D1723">
            <w:pPr>
              <w:spacing w:after="0" w:line="259" w:lineRule="auto"/>
              <w:ind w:right="12"/>
              <w:jc w:val="center"/>
            </w:pPr>
            <w:r>
              <w:rPr>
                <w:sz w:val="20"/>
              </w:rPr>
              <w:t>2</w:t>
            </w:r>
          </w:p>
        </w:tc>
      </w:tr>
      <w:tr w:rsidR="00907C0A">
        <w:trPr>
          <w:trHeight w:val="268"/>
        </w:trPr>
        <w:tc>
          <w:tcPr>
            <w:tcW w:w="4636" w:type="dxa"/>
            <w:tcBorders>
              <w:top w:val="nil"/>
              <w:left w:val="nil"/>
              <w:bottom w:val="single" w:sz="3" w:space="0" w:color="000000"/>
              <w:right w:val="nil"/>
            </w:tcBorders>
          </w:tcPr>
          <w:p w:rsidR="00907C0A" w:rsidRDefault="002D1723">
            <w:pPr>
              <w:spacing w:after="0" w:line="259" w:lineRule="auto"/>
              <w:ind w:left="120" w:right="0"/>
              <w:jc w:val="left"/>
            </w:pPr>
            <w:r>
              <w:rPr>
                <w:sz w:val="20"/>
              </w:rPr>
              <w:t>max</w:t>
            </w:r>
          </w:p>
        </w:tc>
        <w:tc>
          <w:tcPr>
            <w:tcW w:w="1590" w:type="dxa"/>
            <w:tcBorders>
              <w:top w:val="nil"/>
              <w:left w:val="nil"/>
              <w:bottom w:val="single" w:sz="3" w:space="0" w:color="000000"/>
              <w:right w:val="nil"/>
            </w:tcBorders>
          </w:tcPr>
          <w:p w:rsidR="00907C0A" w:rsidRDefault="002D1723">
            <w:pPr>
              <w:spacing w:after="0" w:line="259" w:lineRule="auto"/>
              <w:ind w:left="618" w:right="0"/>
              <w:jc w:val="left"/>
            </w:pPr>
            <w:r>
              <w:rPr>
                <w:sz w:val="20"/>
              </w:rPr>
              <w:t>6</w:t>
            </w:r>
          </w:p>
        </w:tc>
        <w:tc>
          <w:tcPr>
            <w:tcW w:w="1146" w:type="dxa"/>
            <w:tcBorders>
              <w:top w:val="nil"/>
              <w:left w:val="nil"/>
              <w:bottom w:val="single" w:sz="3" w:space="0" w:color="000000"/>
              <w:right w:val="nil"/>
            </w:tcBorders>
          </w:tcPr>
          <w:p w:rsidR="00907C0A" w:rsidRDefault="002D1723">
            <w:pPr>
              <w:spacing w:after="0" w:line="259" w:lineRule="auto"/>
              <w:ind w:left="409" w:right="0"/>
              <w:jc w:val="left"/>
            </w:pPr>
            <w:r>
              <w:rPr>
                <w:sz w:val="20"/>
              </w:rPr>
              <w:t>16</w:t>
            </w:r>
          </w:p>
        </w:tc>
      </w:tr>
    </w:tbl>
    <w:p w:rsidR="00907C0A" w:rsidRDefault="002D1723">
      <w:pPr>
        <w:spacing w:after="273" w:line="256" w:lineRule="auto"/>
        <w:ind w:left="1781" w:right="0" w:hanging="10"/>
      </w:pPr>
      <w:r>
        <w:rPr>
          <w:sz w:val="20"/>
        </w:rPr>
        <w:t xml:space="preserve">Tabelle </w:t>
      </w:r>
      <w:r>
        <w:rPr>
          <w:sz w:val="20"/>
        </w:rPr>
        <w:t>4</w:t>
      </w:r>
      <w:r>
        <w:rPr>
          <w:sz w:val="20"/>
        </w:rPr>
        <w:t>.</w:t>
      </w:r>
      <w:r>
        <w:rPr>
          <w:sz w:val="20"/>
        </w:rPr>
        <w:t>1</w:t>
      </w:r>
      <w:r>
        <w:rPr>
          <w:sz w:val="20"/>
        </w:rPr>
        <w:t>: Verwendete Ressourcenlimit Stufen</w:t>
      </w:r>
    </w:p>
    <w:p w:rsidR="00907C0A" w:rsidRDefault="002D1723">
      <w:pPr>
        <w:ind w:left="169" w:right="1162"/>
      </w:pPr>
      <w:r>
        <w:t>Bisher ist unklar welche Limits Nabla und Kata FC verwenden. Bei Kata FC wird angenommen, dass die gleichen Limits wie bei Kata gelten. Weiter ist nicht bekannt, ob die definierten Limits bei den beiden Runtimes Anwendung finden. Nach einem Issue auf Githu</w:t>
      </w:r>
      <w:r>
        <w:t xml:space="preserve">b unterstützt Kata FC aktuell keine Beschränkungen [vgl. </w:t>
      </w:r>
      <w:r>
        <w:rPr>
          <w:color w:val="007F00"/>
        </w:rPr>
        <w:t>33</w:t>
      </w:r>
      <w:r>
        <w:t>]. Die Auswertung wird zeigen, ob die Limitierungen von den Runtimes Nabla und Kata FC Anwendung finden.</w:t>
      </w:r>
    </w:p>
    <w:p w:rsidR="00907C0A" w:rsidRDefault="002D1723">
      <w:pPr>
        <w:spacing w:after="356"/>
        <w:ind w:left="173" w:right="1162"/>
      </w:pPr>
      <w:r>
        <w:t xml:space="preserve">Kata FC setzt als Speichertreiber ’devicemapper’ voraus und dieser ist bis Docker </w:t>
      </w:r>
      <w:r>
        <w:rPr>
          <w:sz w:val="34"/>
          <w:vertAlign w:val="superscript"/>
        </w:rPr>
        <w:t>18</w:t>
      </w:r>
      <w:r>
        <w:t>.</w:t>
      </w:r>
      <w:r>
        <w:rPr>
          <w:sz w:val="34"/>
          <w:vertAlign w:val="superscript"/>
        </w:rPr>
        <w:t xml:space="preserve">06 </w:t>
      </w:r>
      <w:r>
        <w:t xml:space="preserve">verfügbar [vgl. </w:t>
      </w:r>
      <w:r>
        <w:rPr>
          <w:color w:val="007F00"/>
          <w:sz w:val="34"/>
          <w:vertAlign w:val="superscript"/>
        </w:rPr>
        <w:t>35</w:t>
      </w:r>
      <w:r>
        <w:t xml:space="preserve">]. Aus diesem Grund wird für alle Benchmarks Docker </w:t>
      </w:r>
      <w:r>
        <w:rPr>
          <w:sz w:val="34"/>
          <w:vertAlign w:val="superscript"/>
        </w:rPr>
        <w:t>18</w:t>
      </w:r>
      <w:r>
        <w:t>.</w:t>
      </w:r>
      <w:r>
        <w:rPr>
          <w:sz w:val="34"/>
          <w:vertAlign w:val="superscript"/>
        </w:rPr>
        <w:t xml:space="preserve">06 </w:t>
      </w:r>
      <w:r>
        <w:lastRenderedPageBreak/>
        <w:t>und als Speichertreiber ’devicemapper’ verwendet. Um externe Einflüsse zu minimieren wurde ein abgeschlossenes IT System verwendet. Weiter wurden die Container Images von Nabla und</w:t>
      </w:r>
      <w:r>
        <w:t xml:space="preserve"> ApacheBench kompiliert und mit den Images von Docker Hub archiviert. Alle diese Images wurden für die jeweiligen Benchmarks geladen. Dadurch ist gewährleistet, dass immer die gleichen Systeme und Versionen verwendet werden. Nach jeder Messung werden die C</w:t>
      </w:r>
      <w:r>
        <w:t>aches von Docker gelöscht und die Testumgebung nach jedem wechsel der Runtime neugestartet.</w:t>
      </w:r>
    </w:p>
    <w:p w:rsidR="00907C0A" w:rsidRDefault="002D1723">
      <w:pPr>
        <w:pStyle w:val="berschrift3"/>
        <w:tabs>
          <w:tab w:val="center" w:pos="1634"/>
        </w:tabs>
        <w:ind w:left="0" w:firstLine="0"/>
        <w:jc w:val="left"/>
      </w:pPr>
      <w:r>
        <w:rPr>
          <w:i w:val="0"/>
        </w:rPr>
        <w:t>4.1.2</w:t>
      </w:r>
      <w:r>
        <w:rPr>
          <w:i w:val="0"/>
        </w:rPr>
        <w:tab/>
      </w:r>
      <w:r>
        <w:t>Fehlerrechnung</w:t>
      </w:r>
    </w:p>
    <w:p w:rsidR="00907C0A" w:rsidRDefault="002D1723">
      <w:pPr>
        <w:ind w:left="167" w:right="1162"/>
      </w:pPr>
      <w:r>
        <w:t>Nach der Messdurchführung werden die Ergebnisse ausgewertet. Um prüfen zu können, ob die Werte aussagekräftig sind, wird das Vertrauensinterval</w:t>
      </w:r>
      <w:r>
        <w:t xml:space="preserve">l berechnet. Dabei wird ein Konfidenzniveau von </w:t>
      </w:r>
      <w:r>
        <w:t>95</w:t>
      </w:r>
      <w:r>
        <w:t xml:space="preserve">% verwendet. Dieser Wert wird auch in der Literatur häufig verwendet [vgl. </w:t>
      </w:r>
      <w:r>
        <w:rPr>
          <w:color w:val="007F00"/>
          <w:sz w:val="34"/>
          <w:vertAlign w:val="superscript"/>
        </w:rPr>
        <w:t>28</w:t>
      </w:r>
      <w:r>
        <w:t xml:space="preserve">, S. </w:t>
      </w:r>
      <w:r>
        <w:rPr>
          <w:sz w:val="34"/>
          <w:vertAlign w:val="superscript"/>
        </w:rPr>
        <w:t>2</w:t>
      </w:r>
      <w:r>
        <w:rPr>
          <w:sz w:val="34"/>
          <w:vertAlign w:val="superscript"/>
        </w:rPr>
        <w:footnoteReference w:id="4"/>
      </w:r>
      <w:r>
        <w:rPr>
          <w:sz w:val="34"/>
          <w:vertAlign w:val="superscript"/>
        </w:rPr>
        <w:t>2</w:t>
      </w:r>
      <w:r>
        <w:t xml:space="preserve">] Zur Berechnung wird die Student-t Verteilung verwendet, da diese für Zufallsexperimente mit unbekanntem Erwartungswert </w:t>
      </w:r>
      <w:r>
        <w:t xml:space="preserve">ab Stichprobengrößen von </w:t>
      </w:r>
      <w:r>
        <w:rPr>
          <w:sz w:val="34"/>
          <w:vertAlign w:val="superscript"/>
        </w:rPr>
        <w:t xml:space="preserve">30 </w:t>
      </w:r>
      <w:r>
        <w:t xml:space="preserve">gilt [vgl. </w:t>
      </w:r>
      <w:r>
        <w:rPr>
          <w:color w:val="007F00"/>
          <w:sz w:val="34"/>
          <w:vertAlign w:val="superscript"/>
        </w:rPr>
        <w:t>24</w:t>
      </w:r>
      <w:r>
        <w:t xml:space="preserve">, S. </w:t>
      </w:r>
      <w:r>
        <w:rPr>
          <w:sz w:val="34"/>
          <w:vertAlign w:val="superscript"/>
        </w:rPr>
        <w:t>26</w:t>
      </w:r>
      <w:r>
        <w:t xml:space="preserve">]. Deshalb werden alle Messungen </w:t>
      </w:r>
      <w:r>
        <w:rPr>
          <w:sz w:val="34"/>
          <w:vertAlign w:val="superscript"/>
        </w:rPr>
        <w:t xml:space="preserve">35 </w:t>
      </w:r>
      <w:r>
        <w:t>mal durchgeführt, um Systemabstürze zu kompensieren.</w:t>
      </w:r>
    </w:p>
    <w:p w:rsidR="00907C0A" w:rsidRDefault="002D1723">
      <w:pPr>
        <w:spacing w:after="36"/>
        <w:ind w:left="179" w:right="0"/>
      </w:pPr>
      <w:r>
        <w:t>Die Bestimmung der Konfidenzintervalle (KI) erfolgt mit folgender Formel</w:t>
      </w:r>
    </w:p>
    <w:p w:rsidR="00907C0A" w:rsidRDefault="002D1723">
      <w:pPr>
        <w:spacing w:after="230"/>
        <w:ind w:left="179" w:right="0"/>
      </w:pPr>
      <w:r>
        <w:rPr>
          <w:color w:val="0864A1"/>
          <w:sz w:val="34"/>
          <w:vertAlign w:val="superscript"/>
        </w:rPr>
        <w:t>4</w:t>
      </w:r>
      <w:r>
        <w:rPr>
          <w:color w:val="0864A1"/>
        </w:rPr>
        <w:t>.</w:t>
      </w:r>
      <w:r>
        <w:rPr>
          <w:color w:val="0864A1"/>
          <w:sz w:val="34"/>
          <w:vertAlign w:val="superscript"/>
        </w:rPr>
        <w:t xml:space="preserve">1 </w:t>
      </w:r>
      <w:r>
        <w:t>nach [</w:t>
      </w:r>
      <w:r>
        <w:rPr>
          <w:color w:val="007F00"/>
          <w:sz w:val="34"/>
          <w:vertAlign w:val="superscript"/>
        </w:rPr>
        <w:t>43</w:t>
      </w:r>
      <w:r>
        <w:t>]:</w:t>
      </w:r>
    </w:p>
    <w:p w:rsidR="00907C0A" w:rsidRDefault="002D1723">
      <w:pPr>
        <w:spacing w:after="0" w:line="259" w:lineRule="auto"/>
        <w:ind w:left="1232" w:right="0"/>
        <w:jc w:val="left"/>
      </w:pPr>
      <w:r>
        <w:t>s</w:t>
      </w:r>
    </w:p>
    <w:p w:rsidR="00907C0A" w:rsidRDefault="002D1723">
      <w:pPr>
        <w:spacing w:after="225"/>
        <w:ind w:left="1300" w:right="1057" w:hanging="575"/>
      </w:pPr>
      <w:r>
        <w:rPr>
          <w:noProof/>
        </w:rPr>
        <w:drawing>
          <wp:anchor distT="0" distB="0" distL="114300" distR="114300" simplePos="0" relativeHeight="251659264" behindDoc="0" locked="0" layoutInCell="1" allowOverlap="0">
            <wp:simplePos x="0" y="0"/>
            <wp:positionH relativeFrom="column">
              <wp:posOffset>1072515</wp:posOffset>
            </wp:positionH>
            <wp:positionV relativeFrom="paragraph">
              <wp:posOffset>23317</wp:posOffset>
            </wp:positionV>
            <wp:extent cx="402336" cy="115824"/>
            <wp:effectExtent l="0" t="0" r="0" b="0"/>
            <wp:wrapSquare wrapText="bothSides"/>
            <wp:docPr id="243056" name="Picture 243056"/>
            <wp:cNvGraphicFramePr/>
            <a:graphic xmlns:a="http://schemas.openxmlformats.org/drawingml/2006/main">
              <a:graphicData uri="http://schemas.openxmlformats.org/drawingml/2006/picture">
                <pic:pic xmlns:pic="http://schemas.openxmlformats.org/drawingml/2006/picture">
                  <pic:nvPicPr>
                    <pic:cNvPr id="243056" name="Picture 243056"/>
                    <pic:cNvPicPr/>
                  </pic:nvPicPr>
                  <pic:blipFill>
                    <a:blip r:embed="rId60"/>
                    <a:stretch>
                      <a:fillRect/>
                    </a:stretch>
                  </pic:blipFill>
                  <pic:spPr>
                    <a:xfrm>
                      <a:off x="0" y="0"/>
                      <a:ext cx="402336" cy="115824"/>
                    </a:xfrm>
                    <a:prstGeom prst="rect">
                      <a:avLst/>
                    </a:prstGeom>
                  </pic:spPr>
                </pic:pic>
              </a:graphicData>
            </a:graphic>
          </wp:anchor>
        </w:drawing>
      </w:r>
      <w:r>
        <w:t>x</w:t>
      </w:r>
      <w:r>
        <w:t xml:space="preserve">¯ </w:t>
      </w:r>
      <w:r>
        <w:rPr>
          <w:rFonts w:ascii="Cambria" w:eastAsia="Cambria" w:hAnsi="Cambria" w:cs="Cambria"/>
        </w:rPr>
        <w:t>±</w:t>
      </w:r>
      <w:r>
        <w:rPr>
          <w:rFonts w:ascii="Cambria" w:eastAsia="Cambria" w:hAnsi="Cambria" w:cs="Cambria"/>
          <w:strike/>
        </w:rPr>
        <w:t xml:space="preserve">√ </w:t>
      </w:r>
      <w:r>
        <w:t>t</w:t>
      </w:r>
      <w:r>
        <w:rPr>
          <w:vertAlign w:val="subscript"/>
        </w:rPr>
        <w:t>n</w:t>
      </w:r>
      <w:r>
        <w:t>(</w:t>
      </w:r>
      <w:r>
        <w:rPr>
          <w:sz w:val="34"/>
          <w:vertAlign w:val="superscript"/>
        </w:rPr>
        <w:t>4</w:t>
      </w:r>
      <w:r>
        <w:t>.</w:t>
      </w:r>
      <w:r>
        <w:rPr>
          <w:sz w:val="34"/>
          <w:vertAlign w:val="superscript"/>
        </w:rPr>
        <w:t>1</w:t>
      </w:r>
      <w:r>
        <w:t xml:space="preserve">) </w:t>
      </w:r>
      <w:r>
        <w:t>n</w:t>
      </w:r>
    </w:p>
    <w:p w:rsidR="00907C0A" w:rsidRDefault="002D1723">
      <w:pPr>
        <w:spacing w:after="373"/>
        <w:ind w:left="173" w:right="1182"/>
      </w:pPr>
      <w:r>
        <w:t xml:space="preserve">Dabei steht </w:t>
      </w:r>
      <w:r>
        <w:t>t</w:t>
      </w:r>
      <w:r>
        <w:rPr>
          <w:vertAlign w:val="subscript"/>
        </w:rPr>
        <w:t>n−1</w:t>
      </w:r>
      <w:r>
        <w:rPr>
          <w:vertAlign w:val="subscript"/>
        </w:rPr>
        <w:t>;</w:t>
      </w:r>
      <w:r>
        <w:rPr>
          <w:vertAlign w:val="subscript"/>
        </w:rPr>
        <w:t>1−</w:t>
      </w:r>
      <w:r>
        <w:rPr>
          <w:sz w:val="18"/>
          <w:vertAlign w:val="subscript"/>
        </w:rPr>
        <w:t>n</w:t>
      </w:r>
      <w:r>
        <w:rPr>
          <w:sz w:val="18"/>
          <w:u w:val="single" w:color="000000"/>
          <w:vertAlign w:val="superscript"/>
        </w:rPr>
        <w:t xml:space="preserve">α </w:t>
      </w:r>
      <w:r>
        <w:t xml:space="preserve">für den Wert der t-Verteilung. Für </w:t>
      </w:r>
      <w:r>
        <w:t xml:space="preserve">n </w:t>
      </w:r>
      <w:r>
        <w:t xml:space="preserve">in </w:t>
      </w:r>
      <w:r>
        <w:t xml:space="preserve">n−1 </w:t>
      </w:r>
      <w:r>
        <w:t xml:space="preserve">wird die Stichprobengröße eingesetzt. Als Signifikanzniveau wird in </w:t>
      </w:r>
      <w:r>
        <w:t xml:space="preserve">1− </w:t>
      </w:r>
      <w:r>
        <w:rPr>
          <w:vertAlign w:val="subscript"/>
        </w:rPr>
        <w:t>n</w:t>
      </w:r>
      <w:r>
        <w:rPr>
          <w:u w:val="single" w:color="000000"/>
          <w:vertAlign w:val="superscript"/>
        </w:rPr>
        <w:t xml:space="preserve">α </w:t>
      </w:r>
      <w:r>
        <w:rPr>
          <w:sz w:val="34"/>
          <w:vertAlign w:val="superscript"/>
        </w:rPr>
        <w:t>95</w:t>
      </w:r>
      <w:r>
        <w:t xml:space="preserve">% verwendet, da bei einem Konfidenzniveau von </w:t>
      </w:r>
      <w:r>
        <w:t>99</w:t>
      </w:r>
      <w:r>
        <w:t>.</w:t>
      </w:r>
      <w:r>
        <w:t>5</w:t>
      </w:r>
      <w:r>
        <w:t>% häufig keine statistisch signifikanten Unterschiede auftreten.</w:t>
      </w:r>
    </w:p>
    <w:p w:rsidR="00907C0A" w:rsidRDefault="002D1723">
      <w:pPr>
        <w:tabs>
          <w:tab w:val="center" w:pos="3121"/>
        </w:tabs>
        <w:spacing w:after="292"/>
        <w:ind w:right="0"/>
        <w:jc w:val="left"/>
      </w:pPr>
      <w:r>
        <w:t>4</w:t>
      </w:r>
      <w:r>
        <w:t>.</w:t>
      </w:r>
      <w:r>
        <w:t>1</w:t>
      </w:r>
      <w:r>
        <w:t>.</w:t>
      </w:r>
      <w:r>
        <w:t>3</w:t>
      </w:r>
      <w:r>
        <w:tab/>
      </w:r>
      <w:r>
        <w:rPr>
          <w:i/>
        </w:rPr>
        <w:t>Ermit</w:t>
      </w:r>
      <w:r>
        <w:rPr>
          <w:i/>
        </w:rPr>
        <w:t>tlung der meistverwendeten Docker Images</w:t>
      </w:r>
    </w:p>
    <w:p w:rsidR="00907C0A" w:rsidRDefault="002D1723">
      <w:pPr>
        <w:ind w:left="170" w:right="1162"/>
      </w:pPr>
      <w:r>
        <w:t>Damit die Leistungsbetrachtung möglichst viele Anwendungsfälle abdeckt, sollten die meistverwendeten Images verwendet werden. Dazu wurde die Annahme getroffen, dass diese die am häufigsten heruntergeladenen offiziel</w:t>
      </w:r>
      <w:r>
        <w:t>len Images von Docker Hub sind.</w:t>
      </w:r>
    </w:p>
    <w:p w:rsidR="00907C0A" w:rsidRDefault="002D1723">
      <w:pPr>
        <w:spacing w:after="386"/>
        <w:ind w:left="173" w:right="1162"/>
      </w:pPr>
      <w:r>
        <w:t xml:space="preserve">Mithilfe eines Skripts </w:t>
      </w:r>
      <w:r>
        <w:rPr>
          <w:color w:val="0864A1"/>
        </w:rPr>
        <w:t>A.</w:t>
      </w:r>
      <w:r>
        <w:rPr>
          <w:color w:val="0864A1"/>
        </w:rPr>
        <w:t xml:space="preserve">1 </w:t>
      </w:r>
      <w:r>
        <w:t>wurde die Representational State Transfer (REST) Schnittstelle von Docker Hub abgefragt. Damit ließen sich die Downloadzahlen der Docker Images ermitteln. Die Webseite zeigt bei den Images mit viel</w:t>
      </w:r>
      <w:r>
        <w:t xml:space="preserve">en Downloads </w:t>
      </w:r>
      <w:r>
        <w:rPr>
          <w:sz w:val="34"/>
          <w:vertAlign w:val="superscript"/>
        </w:rPr>
        <w:t>10</w:t>
      </w:r>
      <w:r>
        <w:t>M+ an. Das Ergebnis</w:t>
      </w:r>
      <w:r>
        <w:rPr>
          <w:vertAlign w:val="superscript"/>
        </w:rPr>
        <w:t xml:space="preserve">1 </w:t>
      </w:r>
      <w:r>
        <w:t xml:space="preserve">ist Tabelle </w:t>
      </w:r>
      <w:r>
        <w:rPr>
          <w:color w:val="0864A1"/>
          <w:sz w:val="34"/>
          <w:vertAlign w:val="superscript"/>
        </w:rPr>
        <w:t>4</w:t>
      </w:r>
      <w:r>
        <w:rPr>
          <w:color w:val="0864A1"/>
        </w:rPr>
        <w:t>.</w:t>
      </w:r>
      <w:r>
        <w:rPr>
          <w:color w:val="0864A1"/>
          <w:sz w:val="34"/>
          <w:vertAlign w:val="superscript"/>
        </w:rPr>
        <w:t xml:space="preserve">2 </w:t>
      </w:r>
      <w:r>
        <w:t xml:space="preserve">zu entnehmen. Die Zahlen wurden auf </w:t>
      </w:r>
      <w:r>
        <w:lastRenderedPageBreak/>
        <w:t>Tausend gerundet. Für die Messungen werden die ersten zehn Images und Tomcat als häufig verwendeter Webserver herangezogen.</w:t>
      </w:r>
    </w:p>
    <w:p w:rsidR="00907C0A" w:rsidRDefault="002D1723">
      <w:pPr>
        <w:tabs>
          <w:tab w:val="center" w:pos="1476"/>
        </w:tabs>
        <w:spacing w:after="142"/>
        <w:ind w:right="0"/>
        <w:jc w:val="left"/>
      </w:pPr>
      <w:r>
        <w:rPr>
          <w:sz w:val="34"/>
          <w:vertAlign w:val="superscript"/>
        </w:rPr>
        <w:t>4</w:t>
      </w:r>
      <w:r>
        <w:t>.</w:t>
      </w:r>
      <w:r>
        <w:rPr>
          <w:sz w:val="34"/>
          <w:vertAlign w:val="superscript"/>
        </w:rPr>
        <w:t>1</w:t>
      </w:r>
      <w:r>
        <w:t>.</w:t>
      </w:r>
      <w:r>
        <w:rPr>
          <w:sz w:val="34"/>
          <w:vertAlign w:val="superscript"/>
        </w:rPr>
        <w:t>4</w:t>
      </w:r>
      <w:r>
        <w:rPr>
          <w:sz w:val="34"/>
          <w:vertAlign w:val="superscript"/>
        </w:rPr>
        <w:tab/>
      </w:r>
      <w:r>
        <w:rPr>
          <w:i/>
        </w:rPr>
        <w:t>Teststellung</w:t>
      </w:r>
    </w:p>
    <w:p w:rsidR="00907C0A" w:rsidRDefault="002D1723">
      <w:pPr>
        <w:ind w:left="179" w:right="641"/>
      </w:pPr>
      <w:r>
        <w:t>Ziel des Messaufbaus ist es, möglichst verlässliche Ergebnisse zu erzeugen. Dazu werden alle Messungen auf derselben Hardware ausgeführt, der Slave.</w:t>
      </w:r>
    </w:p>
    <w:p w:rsidR="00907C0A" w:rsidRDefault="002D1723">
      <w:pPr>
        <w:ind w:left="179" w:right="0"/>
      </w:pPr>
      <w:r>
        <w:t>Für die Ausführung der Messungen wurde ein weiterer Rechner verwen-</w:t>
      </w:r>
    </w:p>
    <w:tbl>
      <w:tblPr>
        <w:tblStyle w:val="TableGrid"/>
        <w:tblW w:w="7372" w:type="dxa"/>
        <w:tblInd w:w="179" w:type="dxa"/>
        <w:tblCellMar>
          <w:top w:w="50" w:type="dxa"/>
          <w:left w:w="0" w:type="dxa"/>
          <w:bottom w:w="0" w:type="dxa"/>
          <w:right w:w="120" w:type="dxa"/>
        </w:tblCellMar>
        <w:tblLook w:val="04A0" w:firstRow="1" w:lastRow="0" w:firstColumn="1" w:lastColumn="0" w:noHBand="0" w:noVBand="1"/>
      </w:tblPr>
      <w:tblGrid>
        <w:gridCol w:w="3776"/>
        <w:gridCol w:w="3596"/>
      </w:tblGrid>
      <w:tr w:rsidR="00907C0A">
        <w:trPr>
          <w:trHeight w:val="307"/>
        </w:trPr>
        <w:tc>
          <w:tcPr>
            <w:tcW w:w="3777" w:type="dxa"/>
            <w:tcBorders>
              <w:top w:val="single" w:sz="3" w:space="0" w:color="000000"/>
              <w:left w:val="nil"/>
              <w:bottom w:val="single" w:sz="3" w:space="0" w:color="000000"/>
              <w:right w:val="nil"/>
            </w:tcBorders>
          </w:tcPr>
          <w:p w:rsidR="00907C0A" w:rsidRDefault="002D1723">
            <w:pPr>
              <w:spacing w:after="0" w:line="259" w:lineRule="auto"/>
              <w:ind w:right="8"/>
              <w:jc w:val="center"/>
            </w:pPr>
            <w:r>
              <w:rPr>
                <w:sz w:val="20"/>
              </w:rPr>
              <w:t>name des images</w:t>
            </w:r>
          </w:p>
        </w:tc>
        <w:tc>
          <w:tcPr>
            <w:tcW w:w="359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 xml:space="preserve">anzahl downloads </w:t>
            </w:r>
            <w:r>
              <w:rPr>
                <w:sz w:val="20"/>
              </w:rPr>
              <w:t>[</w:t>
            </w:r>
            <w:r>
              <w:rPr>
                <w:sz w:val="20"/>
              </w:rPr>
              <w:t>in tausend</w:t>
            </w:r>
            <w:r>
              <w:rPr>
                <w:sz w:val="20"/>
              </w:rPr>
              <w:t>]</w:t>
            </w:r>
          </w:p>
        </w:tc>
      </w:tr>
      <w:tr w:rsidR="00907C0A">
        <w:trPr>
          <w:trHeight w:val="337"/>
        </w:trPr>
        <w:tc>
          <w:tcPr>
            <w:tcW w:w="3777" w:type="dxa"/>
            <w:tcBorders>
              <w:top w:val="single" w:sz="3" w:space="0" w:color="000000"/>
              <w:left w:val="nil"/>
              <w:bottom w:val="nil"/>
              <w:right w:val="nil"/>
            </w:tcBorders>
          </w:tcPr>
          <w:p w:rsidR="00907C0A" w:rsidRDefault="002D1723">
            <w:pPr>
              <w:spacing w:after="0" w:line="259" w:lineRule="auto"/>
              <w:ind w:left="120" w:right="0"/>
              <w:jc w:val="left"/>
            </w:pPr>
            <w:r>
              <w:rPr>
                <w:sz w:val="20"/>
              </w:rPr>
              <w:t>nginx</w:t>
            </w:r>
          </w:p>
        </w:tc>
        <w:tc>
          <w:tcPr>
            <w:tcW w:w="3596" w:type="dxa"/>
            <w:tcBorders>
              <w:top w:val="single" w:sz="3" w:space="0" w:color="000000"/>
              <w:left w:val="nil"/>
              <w:bottom w:val="nil"/>
              <w:right w:val="nil"/>
            </w:tcBorders>
          </w:tcPr>
          <w:p w:rsidR="00907C0A" w:rsidRDefault="002D1723">
            <w:pPr>
              <w:spacing w:after="0" w:line="259" w:lineRule="auto"/>
              <w:ind w:right="0"/>
              <w:jc w:val="right"/>
            </w:pPr>
            <w:r>
              <w:rPr>
                <w:sz w:val="20"/>
              </w:rPr>
              <w:t>2</w:t>
            </w:r>
            <w:r>
              <w:rPr>
                <w:sz w:val="20"/>
              </w:rPr>
              <w:t>.</w:t>
            </w:r>
            <w:r>
              <w:rPr>
                <w:sz w:val="20"/>
              </w:rPr>
              <w:t>147</w:t>
            </w:r>
            <w:r>
              <w:rPr>
                <w:sz w:val="20"/>
              </w:rPr>
              <w:t>.</w:t>
            </w:r>
            <w:r>
              <w:rPr>
                <w:sz w:val="20"/>
              </w:rPr>
              <w:t>484</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busybox</w:t>
            </w:r>
          </w:p>
        </w:tc>
        <w:tc>
          <w:tcPr>
            <w:tcW w:w="3596" w:type="dxa"/>
            <w:tcBorders>
              <w:top w:val="nil"/>
              <w:left w:val="nil"/>
              <w:bottom w:val="nil"/>
              <w:right w:val="nil"/>
            </w:tcBorders>
          </w:tcPr>
          <w:p w:rsidR="00907C0A" w:rsidRDefault="002D1723">
            <w:pPr>
              <w:spacing w:after="0" w:line="259" w:lineRule="auto"/>
              <w:ind w:right="0"/>
              <w:jc w:val="right"/>
            </w:pPr>
            <w:r>
              <w:rPr>
                <w:sz w:val="20"/>
              </w:rPr>
              <w:t>2</w:t>
            </w:r>
            <w:r>
              <w:rPr>
                <w:sz w:val="20"/>
              </w:rPr>
              <w:t>.</w:t>
            </w:r>
            <w:r>
              <w:rPr>
                <w:sz w:val="20"/>
              </w:rPr>
              <w:t>147</w:t>
            </w:r>
            <w:r>
              <w:rPr>
                <w:sz w:val="20"/>
              </w:rPr>
              <w:t>.</w:t>
            </w:r>
            <w:r>
              <w:rPr>
                <w:sz w:val="20"/>
              </w:rPr>
              <w:t>484</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alpine</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985</w:t>
            </w:r>
            <w:r>
              <w:rPr>
                <w:sz w:val="20"/>
              </w:rPr>
              <w:t>.</w:t>
            </w:r>
            <w:r>
              <w:rPr>
                <w:sz w:val="20"/>
              </w:rPr>
              <w:t>276</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postgres</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914</w:t>
            </w:r>
            <w:r>
              <w:rPr>
                <w:sz w:val="20"/>
              </w:rPr>
              <w:t>.</w:t>
            </w:r>
            <w:r>
              <w:rPr>
                <w:sz w:val="20"/>
              </w:rPr>
              <w:t>641</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ubuntu</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727</w:t>
            </w:r>
            <w:r>
              <w:rPr>
                <w:sz w:val="20"/>
              </w:rPr>
              <w:t>.</w:t>
            </w:r>
            <w:r>
              <w:rPr>
                <w:sz w:val="20"/>
              </w:rPr>
              <w:t>298</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688</w:t>
            </w:r>
            <w:r>
              <w:rPr>
                <w:sz w:val="20"/>
              </w:rPr>
              <w:t>.</w:t>
            </w:r>
            <w:r>
              <w:rPr>
                <w:sz w:val="20"/>
              </w:rPr>
              <w:t>843</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redis</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606</w:t>
            </w:r>
            <w:r>
              <w:rPr>
                <w:sz w:val="20"/>
              </w:rPr>
              <w:t>.</w:t>
            </w:r>
            <w:r>
              <w:rPr>
                <w:sz w:val="20"/>
              </w:rPr>
              <w:t>250</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mongo</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482</w:t>
            </w:r>
            <w:r>
              <w:rPr>
                <w:sz w:val="20"/>
              </w:rPr>
              <w:t>.</w:t>
            </w:r>
            <w:r>
              <w:rPr>
                <w:sz w:val="20"/>
              </w:rPr>
              <w:t>400</w:t>
            </w:r>
          </w:p>
        </w:tc>
      </w:tr>
      <w:tr w:rsidR="00907C0A">
        <w:trPr>
          <w:trHeight w:val="299"/>
        </w:trPr>
        <w:tc>
          <w:tcPr>
            <w:tcW w:w="3777" w:type="dxa"/>
            <w:tcBorders>
              <w:top w:val="nil"/>
              <w:left w:val="nil"/>
              <w:bottom w:val="nil"/>
              <w:right w:val="nil"/>
            </w:tcBorders>
          </w:tcPr>
          <w:p w:rsidR="00907C0A" w:rsidRDefault="002D1723">
            <w:pPr>
              <w:spacing w:after="0" w:line="259" w:lineRule="auto"/>
              <w:ind w:left="120" w:right="0"/>
              <w:jc w:val="left"/>
            </w:pPr>
            <w:r>
              <w:rPr>
                <w:sz w:val="20"/>
              </w:rPr>
              <w:t>node</w:t>
            </w:r>
          </w:p>
        </w:tc>
        <w:tc>
          <w:tcPr>
            <w:tcW w:w="3596"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420</w:t>
            </w:r>
            <w:r>
              <w:rPr>
                <w:sz w:val="20"/>
              </w:rPr>
              <w:t>.</w:t>
            </w:r>
            <w:r>
              <w:rPr>
                <w:sz w:val="20"/>
              </w:rPr>
              <w:t>214</w:t>
            </w:r>
          </w:p>
        </w:tc>
      </w:tr>
      <w:tr w:rsidR="00907C0A">
        <w:trPr>
          <w:trHeight w:val="268"/>
        </w:trPr>
        <w:tc>
          <w:tcPr>
            <w:tcW w:w="3777" w:type="dxa"/>
            <w:tcBorders>
              <w:top w:val="nil"/>
              <w:left w:val="nil"/>
              <w:bottom w:val="single" w:sz="3" w:space="0" w:color="000000"/>
              <w:right w:val="nil"/>
            </w:tcBorders>
          </w:tcPr>
          <w:p w:rsidR="00907C0A" w:rsidRDefault="002D1723">
            <w:pPr>
              <w:spacing w:after="0" w:line="259" w:lineRule="auto"/>
              <w:ind w:left="120" w:right="0"/>
              <w:jc w:val="left"/>
            </w:pPr>
            <w:r>
              <w:rPr>
                <w:sz w:val="20"/>
              </w:rPr>
              <w:t>traefik</w:t>
            </w:r>
          </w:p>
        </w:tc>
        <w:tc>
          <w:tcPr>
            <w:tcW w:w="3596" w:type="dxa"/>
            <w:tcBorders>
              <w:top w:val="nil"/>
              <w:left w:val="nil"/>
              <w:bottom w:val="single" w:sz="3" w:space="0" w:color="000000"/>
              <w:right w:val="nil"/>
            </w:tcBorders>
          </w:tcPr>
          <w:p w:rsidR="00907C0A" w:rsidRDefault="002D1723">
            <w:pPr>
              <w:spacing w:after="0" w:line="259" w:lineRule="auto"/>
              <w:ind w:right="0"/>
              <w:jc w:val="right"/>
            </w:pPr>
            <w:r>
              <w:rPr>
                <w:sz w:val="20"/>
              </w:rPr>
              <w:t>1</w:t>
            </w:r>
            <w:r>
              <w:rPr>
                <w:sz w:val="20"/>
              </w:rPr>
              <w:t>.</w:t>
            </w:r>
            <w:r>
              <w:rPr>
                <w:sz w:val="20"/>
              </w:rPr>
              <w:t>409</w:t>
            </w:r>
            <w:r>
              <w:rPr>
                <w:sz w:val="20"/>
              </w:rPr>
              <w:t>.</w:t>
            </w:r>
            <w:r>
              <w:rPr>
                <w:sz w:val="20"/>
              </w:rPr>
              <w:t>298</w:t>
            </w:r>
          </w:p>
        </w:tc>
      </w:tr>
    </w:tbl>
    <w:p w:rsidR="00907C0A" w:rsidRDefault="002D1723">
      <w:pPr>
        <w:spacing w:after="3" w:line="265" w:lineRule="auto"/>
        <w:ind w:left="10" w:right="1029" w:hanging="10"/>
        <w:jc w:val="center"/>
      </w:pPr>
      <w:r>
        <w:rPr>
          <w:sz w:val="20"/>
        </w:rPr>
        <w:t xml:space="preserve">Tabelle </w:t>
      </w:r>
      <w:r>
        <w:rPr>
          <w:sz w:val="20"/>
        </w:rPr>
        <w:t>4</w:t>
      </w:r>
      <w:r>
        <w:rPr>
          <w:sz w:val="20"/>
        </w:rPr>
        <w:t>.</w:t>
      </w:r>
      <w:r>
        <w:rPr>
          <w:sz w:val="20"/>
        </w:rPr>
        <w:t>2</w:t>
      </w:r>
      <w:r>
        <w:rPr>
          <w:sz w:val="20"/>
        </w:rPr>
        <w:t xml:space="preserve">: </w:t>
      </w:r>
      <w:r>
        <w:rPr>
          <w:sz w:val="20"/>
        </w:rPr>
        <w:t>Die häufigsten heruntergeladenen offiziellen Images von Docker Hub</w:t>
      </w:r>
    </w:p>
    <w:tbl>
      <w:tblPr>
        <w:tblStyle w:val="TableGrid"/>
        <w:tblW w:w="7372" w:type="dxa"/>
        <w:tblInd w:w="179" w:type="dxa"/>
        <w:tblCellMar>
          <w:top w:w="50" w:type="dxa"/>
          <w:left w:w="0" w:type="dxa"/>
          <w:bottom w:w="0" w:type="dxa"/>
          <w:right w:w="120" w:type="dxa"/>
        </w:tblCellMar>
        <w:tblLook w:val="04A0" w:firstRow="1" w:lastRow="0" w:firstColumn="1" w:lastColumn="0" w:noHBand="0" w:noVBand="1"/>
      </w:tblPr>
      <w:tblGrid>
        <w:gridCol w:w="5443"/>
        <w:gridCol w:w="1929"/>
      </w:tblGrid>
      <w:tr w:rsidR="00907C0A">
        <w:trPr>
          <w:trHeight w:val="307"/>
        </w:trPr>
        <w:tc>
          <w:tcPr>
            <w:tcW w:w="5443" w:type="dxa"/>
            <w:tcBorders>
              <w:top w:val="single" w:sz="3" w:space="0" w:color="000000"/>
              <w:left w:val="nil"/>
              <w:bottom w:val="single" w:sz="3" w:space="0" w:color="000000"/>
              <w:right w:val="nil"/>
            </w:tcBorders>
          </w:tcPr>
          <w:p w:rsidR="00907C0A" w:rsidRDefault="002D1723">
            <w:pPr>
              <w:spacing w:after="0" w:line="259" w:lineRule="auto"/>
              <w:ind w:right="8"/>
              <w:jc w:val="center"/>
            </w:pPr>
            <w:r>
              <w:rPr>
                <w:sz w:val="20"/>
              </w:rPr>
              <w:t>name</w:t>
            </w:r>
          </w:p>
        </w:tc>
        <w:tc>
          <w:tcPr>
            <w:tcW w:w="192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versionsnummer</w:t>
            </w:r>
          </w:p>
        </w:tc>
      </w:tr>
      <w:tr w:rsidR="00907C0A">
        <w:trPr>
          <w:trHeight w:val="337"/>
        </w:trPr>
        <w:tc>
          <w:tcPr>
            <w:tcW w:w="5443" w:type="dxa"/>
            <w:tcBorders>
              <w:top w:val="single" w:sz="3" w:space="0" w:color="000000"/>
              <w:left w:val="nil"/>
              <w:bottom w:val="nil"/>
              <w:right w:val="nil"/>
            </w:tcBorders>
          </w:tcPr>
          <w:p w:rsidR="00907C0A" w:rsidRDefault="002D1723">
            <w:pPr>
              <w:spacing w:after="0" w:line="259" w:lineRule="auto"/>
              <w:ind w:left="120" w:right="0"/>
              <w:jc w:val="left"/>
            </w:pPr>
            <w:r>
              <w:rPr>
                <w:sz w:val="20"/>
              </w:rPr>
              <w:t>Docker</w:t>
            </w:r>
          </w:p>
        </w:tc>
        <w:tc>
          <w:tcPr>
            <w:tcW w:w="1929" w:type="dxa"/>
            <w:tcBorders>
              <w:top w:val="single" w:sz="3" w:space="0" w:color="000000"/>
              <w:left w:val="nil"/>
              <w:bottom w:val="nil"/>
              <w:right w:val="nil"/>
            </w:tcBorders>
          </w:tcPr>
          <w:p w:rsidR="00907C0A" w:rsidRDefault="002D1723">
            <w:pPr>
              <w:spacing w:after="0" w:line="259" w:lineRule="auto"/>
              <w:ind w:right="0"/>
              <w:jc w:val="right"/>
            </w:pPr>
            <w:r>
              <w:rPr>
                <w:sz w:val="20"/>
              </w:rPr>
              <w:t>18</w:t>
            </w:r>
            <w:r>
              <w:rPr>
                <w:sz w:val="20"/>
              </w:rPr>
              <w:t>.</w:t>
            </w:r>
            <w:r>
              <w:rPr>
                <w:sz w:val="20"/>
              </w:rPr>
              <w:t>06</w:t>
            </w:r>
          </w:p>
        </w:tc>
      </w:tr>
      <w:tr w:rsidR="00907C0A">
        <w:trPr>
          <w:trHeight w:val="299"/>
        </w:trPr>
        <w:tc>
          <w:tcPr>
            <w:tcW w:w="5443" w:type="dxa"/>
            <w:tcBorders>
              <w:top w:val="nil"/>
              <w:left w:val="nil"/>
              <w:bottom w:val="nil"/>
              <w:right w:val="nil"/>
            </w:tcBorders>
          </w:tcPr>
          <w:p w:rsidR="00907C0A" w:rsidRDefault="002D1723">
            <w:pPr>
              <w:spacing w:after="0" w:line="259" w:lineRule="auto"/>
              <w:ind w:left="120" w:right="0"/>
              <w:jc w:val="left"/>
            </w:pPr>
            <w:r>
              <w:rPr>
                <w:sz w:val="20"/>
              </w:rPr>
              <w:t>gVisor</w:t>
            </w:r>
          </w:p>
        </w:tc>
        <w:tc>
          <w:tcPr>
            <w:tcW w:w="1929" w:type="dxa"/>
            <w:tcBorders>
              <w:top w:val="nil"/>
              <w:left w:val="nil"/>
              <w:bottom w:val="nil"/>
              <w:right w:val="nil"/>
            </w:tcBorders>
          </w:tcPr>
          <w:p w:rsidR="00907C0A" w:rsidRDefault="002D1723">
            <w:pPr>
              <w:spacing w:after="0" w:line="259" w:lineRule="auto"/>
              <w:ind w:right="0"/>
              <w:jc w:val="right"/>
            </w:pPr>
            <w:r>
              <w:rPr>
                <w:sz w:val="20"/>
              </w:rPr>
              <w:t>20191213</w:t>
            </w:r>
            <w:r>
              <w:rPr>
                <w:sz w:val="20"/>
              </w:rPr>
              <w:t>.</w:t>
            </w:r>
            <w:r>
              <w:rPr>
                <w:sz w:val="20"/>
              </w:rPr>
              <w:t>0</w:t>
            </w:r>
          </w:p>
        </w:tc>
      </w:tr>
      <w:tr w:rsidR="00907C0A">
        <w:trPr>
          <w:trHeight w:val="299"/>
        </w:trPr>
        <w:tc>
          <w:tcPr>
            <w:tcW w:w="5443" w:type="dxa"/>
            <w:tcBorders>
              <w:top w:val="nil"/>
              <w:left w:val="nil"/>
              <w:bottom w:val="nil"/>
              <w:right w:val="nil"/>
            </w:tcBorders>
          </w:tcPr>
          <w:p w:rsidR="00907C0A" w:rsidRDefault="002D1723">
            <w:pPr>
              <w:spacing w:after="0" w:line="259" w:lineRule="auto"/>
              <w:ind w:left="120" w:right="0"/>
              <w:jc w:val="left"/>
            </w:pPr>
            <w:r>
              <w:rPr>
                <w:sz w:val="20"/>
              </w:rPr>
              <w:t>Kata Containers</w:t>
            </w:r>
          </w:p>
        </w:tc>
        <w:tc>
          <w:tcPr>
            <w:tcW w:w="1929"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10</w:t>
            </w:r>
            <w:r>
              <w:rPr>
                <w:sz w:val="20"/>
              </w:rPr>
              <w:t>.</w:t>
            </w:r>
            <w:r>
              <w:rPr>
                <w:sz w:val="20"/>
              </w:rPr>
              <w:t>0</w:t>
            </w:r>
            <w:r>
              <w:rPr>
                <w:sz w:val="20"/>
              </w:rPr>
              <w:t>-alpha</w:t>
            </w:r>
            <w:r>
              <w:rPr>
                <w:sz w:val="20"/>
              </w:rPr>
              <w:t>1</w:t>
            </w:r>
          </w:p>
        </w:tc>
      </w:tr>
      <w:tr w:rsidR="00907C0A">
        <w:trPr>
          <w:trHeight w:val="280"/>
        </w:trPr>
        <w:tc>
          <w:tcPr>
            <w:tcW w:w="5443" w:type="dxa"/>
            <w:tcBorders>
              <w:top w:val="nil"/>
              <w:left w:val="nil"/>
              <w:bottom w:val="nil"/>
              <w:right w:val="nil"/>
            </w:tcBorders>
          </w:tcPr>
          <w:p w:rsidR="00907C0A" w:rsidRDefault="002D1723">
            <w:pPr>
              <w:spacing w:after="0" w:line="259" w:lineRule="auto"/>
              <w:ind w:left="120" w:right="0"/>
              <w:jc w:val="left"/>
            </w:pPr>
            <w:r>
              <w:rPr>
                <w:sz w:val="20"/>
              </w:rPr>
              <w:t>Kata Containers - Firecracker</w:t>
            </w:r>
          </w:p>
        </w:tc>
        <w:tc>
          <w:tcPr>
            <w:tcW w:w="1929" w:type="dxa"/>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10</w:t>
            </w:r>
            <w:r>
              <w:rPr>
                <w:sz w:val="20"/>
              </w:rPr>
              <w:t>.</w:t>
            </w:r>
            <w:r>
              <w:rPr>
                <w:sz w:val="20"/>
              </w:rPr>
              <w:t>0</w:t>
            </w:r>
            <w:r>
              <w:rPr>
                <w:sz w:val="20"/>
              </w:rPr>
              <w:t>-alpha</w:t>
            </w:r>
            <w:r>
              <w:rPr>
                <w:sz w:val="20"/>
              </w:rPr>
              <w:t>1</w:t>
            </w:r>
          </w:p>
        </w:tc>
      </w:tr>
      <w:tr w:rsidR="00907C0A">
        <w:trPr>
          <w:trHeight w:val="287"/>
        </w:trPr>
        <w:tc>
          <w:tcPr>
            <w:tcW w:w="5443" w:type="dxa"/>
            <w:tcBorders>
              <w:top w:val="nil"/>
              <w:left w:val="nil"/>
              <w:bottom w:val="single" w:sz="3" w:space="0" w:color="000000"/>
              <w:right w:val="nil"/>
            </w:tcBorders>
          </w:tcPr>
          <w:p w:rsidR="00907C0A" w:rsidRDefault="002D1723">
            <w:pPr>
              <w:spacing w:after="0" w:line="259" w:lineRule="auto"/>
              <w:ind w:left="120" w:right="0"/>
              <w:jc w:val="left"/>
            </w:pPr>
            <w:r>
              <w:rPr>
                <w:sz w:val="20"/>
              </w:rPr>
              <w:t>Nabla containers</w:t>
            </w:r>
          </w:p>
        </w:tc>
        <w:tc>
          <w:tcPr>
            <w:tcW w:w="1929" w:type="dxa"/>
            <w:tcBorders>
              <w:top w:val="nil"/>
              <w:left w:val="nil"/>
              <w:bottom w:val="single" w:sz="3" w:space="0" w:color="000000"/>
              <w:right w:val="nil"/>
            </w:tcBorders>
          </w:tcPr>
          <w:p w:rsidR="00907C0A" w:rsidRDefault="002D1723">
            <w:pPr>
              <w:spacing w:after="0" w:line="259" w:lineRule="auto"/>
              <w:ind w:right="10"/>
              <w:jc w:val="right"/>
            </w:pPr>
            <w:r>
              <w:rPr>
                <w:sz w:val="20"/>
              </w:rPr>
              <w:t>10</w:t>
            </w:r>
            <w:r>
              <w:rPr>
                <w:sz w:val="20"/>
              </w:rPr>
              <w:t>.</w:t>
            </w:r>
            <w:r>
              <w:rPr>
                <w:sz w:val="20"/>
              </w:rPr>
              <w:t>06</w:t>
            </w:r>
            <w:r>
              <w:rPr>
                <w:sz w:val="20"/>
              </w:rPr>
              <w:t>.</w:t>
            </w:r>
            <w:r>
              <w:rPr>
                <w:sz w:val="20"/>
              </w:rPr>
              <w:t>2019</w:t>
            </w:r>
            <w:r>
              <w:rPr>
                <w:sz w:val="15"/>
              </w:rPr>
              <w:t>a</w:t>
            </w:r>
          </w:p>
        </w:tc>
      </w:tr>
    </w:tbl>
    <w:p w:rsidR="00907C0A" w:rsidRDefault="002D1723">
      <w:pPr>
        <w:spacing w:after="196" w:line="256" w:lineRule="auto"/>
        <w:ind w:left="309" w:right="0" w:hanging="10"/>
      </w:pPr>
      <w:r>
        <w:rPr>
          <w:sz w:val="20"/>
          <w:vertAlign w:val="superscript"/>
        </w:rPr>
        <w:t xml:space="preserve">a </w:t>
      </w:r>
      <w:r>
        <w:rPr>
          <w:sz w:val="20"/>
        </w:rPr>
        <w:t xml:space="preserve">Programm wurde kompiliert mit Commit </w:t>
      </w:r>
      <w:r>
        <w:rPr>
          <w:sz w:val="31"/>
          <w:vertAlign w:val="superscript"/>
        </w:rPr>
        <w:footnoteReference w:id="5"/>
      </w:r>
      <w:r>
        <w:rPr>
          <w:sz w:val="20"/>
        </w:rPr>
        <w:t>cecc</w:t>
      </w:r>
      <w:r>
        <w:rPr>
          <w:sz w:val="31"/>
          <w:vertAlign w:val="superscript"/>
        </w:rPr>
        <w:t xml:space="preserve">88 </w:t>
      </w:r>
      <w:r>
        <w:rPr>
          <w:sz w:val="20"/>
        </w:rPr>
        <w:t xml:space="preserve">von </w:t>
      </w:r>
      <w:hyperlink r:id="rId61">
        <w:r>
          <w:rPr>
            <w:color w:val="990000"/>
            <w:sz w:val="17"/>
          </w:rPr>
          <w:t xml:space="preserve">https://github.com/ </w:t>
        </w:r>
      </w:hyperlink>
      <w:hyperlink r:id="rId62">
        <w:r>
          <w:rPr>
            <w:color w:val="990000"/>
            <w:sz w:val="17"/>
          </w:rPr>
          <w:t>nabla-containers/runnc/</w:t>
        </w:r>
      </w:hyperlink>
    </w:p>
    <w:p w:rsidR="00907C0A" w:rsidRDefault="002D1723">
      <w:pPr>
        <w:spacing w:after="424" w:line="265" w:lineRule="auto"/>
        <w:ind w:left="665" w:right="1685" w:hanging="10"/>
        <w:jc w:val="center"/>
      </w:pPr>
      <w:r>
        <w:rPr>
          <w:sz w:val="20"/>
        </w:rPr>
        <w:t xml:space="preserve">Tabelle </w:t>
      </w:r>
      <w:r>
        <w:rPr>
          <w:sz w:val="20"/>
        </w:rPr>
        <w:t>4</w:t>
      </w:r>
      <w:r>
        <w:rPr>
          <w:sz w:val="20"/>
        </w:rPr>
        <w:t>.</w:t>
      </w:r>
      <w:r>
        <w:rPr>
          <w:sz w:val="20"/>
        </w:rPr>
        <w:t>3</w:t>
      </w:r>
      <w:r>
        <w:rPr>
          <w:sz w:val="20"/>
        </w:rPr>
        <w:t xml:space="preserve">: </w:t>
      </w:r>
      <w:r>
        <w:rPr>
          <w:sz w:val="20"/>
        </w:rPr>
        <w:t>Verwendete Versionen der Runtimes</w:t>
      </w:r>
    </w:p>
    <w:p w:rsidR="00907C0A" w:rsidRDefault="002D1723">
      <w:pPr>
        <w:ind w:left="179" w:right="1162"/>
      </w:pPr>
      <w:r>
        <w:t>det, der Master. Beide Computer sind über einen eigenen Switch via Gigabit Ethernet miteinander verbunden. Getrennte Hardware und ein eigener Switch sollen externe Einflüsse reduzieren.</w:t>
      </w:r>
    </w:p>
    <w:p w:rsidR="00907C0A" w:rsidRDefault="002D1723">
      <w:pPr>
        <w:ind w:left="179" w:right="1162"/>
      </w:pPr>
      <w:r>
        <w:t>Beide Rechner wurden via Ansible ins</w:t>
      </w:r>
      <w:r>
        <w:t>talliert. Ansible ist ein Werkzeug, um Computer deklarativ und automatisiert zu administrieren. Dadurch lassen sich die Systeme im erneut im gleichen Zustand bereitstellen, um die Messungen wiederholen zu können.</w:t>
      </w:r>
    </w:p>
    <w:p w:rsidR="00907C0A" w:rsidRDefault="002D1723">
      <w:pPr>
        <w:ind w:left="179" w:right="1197"/>
      </w:pPr>
      <w:r>
        <w:lastRenderedPageBreak/>
        <w:t xml:space="preserve">Die Grundlage für beide Systeme ist Debian </w:t>
      </w:r>
      <w:r>
        <w:t>10</w:t>
      </w:r>
      <w:r>
        <w:t>. Auf dem Slave wurden alle Images gebaut und archiviert. Weiter wurden alle vier Runtimes auf dem Slave und Ansible auf dem Controller installiert. Die Messungen werden für</w:t>
      </w:r>
    </w:p>
    <w:p w:rsidR="00907C0A" w:rsidRDefault="002D1723">
      <w:pPr>
        <w:ind w:left="179" w:right="0"/>
      </w:pPr>
      <w:r>
        <w:t>Docker, Kata, gVisor und Nabla durchführt. Zusätzlich wird für Kata die</w:t>
      </w:r>
    </w:p>
    <w:p w:rsidR="00907C0A" w:rsidRDefault="002D1723">
      <w:pPr>
        <w:ind w:left="170" w:right="1162"/>
      </w:pPr>
      <w:r>
        <w:t>Ausführu</w:t>
      </w:r>
      <w:r>
        <w:t xml:space="preserve">ngsumgebung Firecracker betrachtet. Die verwendeten Versionen der Runtimes sind der Tabelle </w:t>
      </w:r>
      <w:r>
        <w:rPr>
          <w:color w:val="0864A1"/>
        </w:rPr>
        <w:t>4</w:t>
      </w:r>
      <w:r>
        <w:rPr>
          <w:color w:val="0864A1"/>
        </w:rPr>
        <w:t>.</w:t>
      </w:r>
      <w:r>
        <w:rPr>
          <w:color w:val="0864A1"/>
        </w:rPr>
        <w:t xml:space="preserve">3 </w:t>
      </w:r>
      <w:r>
        <w:t xml:space="preserve">zu entnehmen. gVisor auf mit der </w:t>
      </w:r>
      <w:r>
        <w:rPr>
          <w:color w:val="0864A1"/>
          <w:sz w:val="18"/>
        </w:rPr>
        <w:t xml:space="preserve">KVM </w:t>
      </w:r>
      <w:r>
        <w:t>Plattform war auf der Testumgebung nicht lauffähig. Ein GitHub Issue</w:t>
      </w:r>
      <w:r>
        <w:rPr>
          <w:vertAlign w:val="superscript"/>
        </w:rPr>
        <w:t xml:space="preserve">2 </w:t>
      </w:r>
      <w:r>
        <w:t>mit der gleichen Fehlerbeschreibung existiert und ist</w:t>
      </w:r>
      <w:r>
        <w:t xml:space="preserve"> bisher ungelöst. Beide Rechner haben eine Intel(R) Core(TM) i</w:t>
      </w:r>
      <w:r>
        <w:rPr>
          <w:sz w:val="34"/>
          <w:vertAlign w:val="superscript"/>
        </w:rPr>
        <w:t>5</w:t>
      </w:r>
      <w:r>
        <w:t>-</w:t>
      </w:r>
      <w:r>
        <w:rPr>
          <w:sz w:val="34"/>
          <w:vertAlign w:val="superscript"/>
        </w:rPr>
        <w:t>9500</w:t>
      </w:r>
      <w:r>
        <w:t xml:space="preserve">T mit </w:t>
      </w:r>
      <w:r>
        <w:rPr>
          <w:sz w:val="34"/>
          <w:vertAlign w:val="superscript"/>
        </w:rPr>
        <w:t xml:space="preserve">6 </w:t>
      </w:r>
      <w:r>
        <w:t xml:space="preserve">Kernen, der Controller hat </w:t>
      </w:r>
      <w:r>
        <w:rPr>
          <w:sz w:val="34"/>
          <w:vertAlign w:val="superscript"/>
        </w:rPr>
        <w:t xml:space="preserve">8 </w:t>
      </w:r>
      <w:r>
        <w:t xml:space="preserve">GB und der Slave </w:t>
      </w:r>
      <w:r>
        <w:rPr>
          <w:sz w:val="34"/>
          <w:vertAlign w:val="superscript"/>
        </w:rPr>
        <w:t xml:space="preserve">16 </w:t>
      </w:r>
      <w:r>
        <w:t>GB Arbeitsspeicher.</w:t>
      </w:r>
    </w:p>
    <w:p w:rsidR="00907C0A" w:rsidRDefault="002D1723">
      <w:pPr>
        <w:ind w:left="179" w:right="570"/>
      </w:pPr>
      <w:r>
        <w:t>Die Benchmarks selbst wurden mit Ansible automatisiert, so konnte der Controller die Messungen auf dem Slave au</w:t>
      </w:r>
      <w:r>
        <w:t>tonom durchführen.</w:t>
      </w:r>
    </w:p>
    <w:tbl>
      <w:tblPr>
        <w:tblStyle w:val="TableGrid"/>
        <w:tblW w:w="7372" w:type="dxa"/>
        <w:tblInd w:w="179" w:type="dxa"/>
        <w:tblCellMar>
          <w:top w:w="50" w:type="dxa"/>
          <w:left w:w="0" w:type="dxa"/>
          <w:bottom w:w="0" w:type="dxa"/>
          <w:right w:w="120" w:type="dxa"/>
        </w:tblCellMar>
        <w:tblLook w:val="04A0" w:firstRow="1" w:lastRow="0" w:firstColumn="1" w:lastColumn="0" w:noHBand="0" w:noVBand="1"/>
      </w:tblPr>
      <w:tblGrid>
        <w:gridCol w:w="1696"/>
        <w:gridCol w:w="2362"/>
        <w:gridCol w:w="1353"/>
        <w:gridCol w:w="833"/>
        <w:gridCol w:w="1128"/>
      </w:tblGrid>
      <w:tr w:rsidR="00907C0A">
        <w:trPr>
          <w:trHeight w:val="307"/>
        </w:trPr>
        <w:tc>
          <w:tcPr>
            <w:tcW w:w="1697"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2367"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name</w:t>
            </w:r>
          </w:p>
        </w:tc>
        <w:tc>
          <w:tcPr>
            <w:tcW w:w="1355" w:type="dxa"/>
            <w:tcBorders>
              <w:top w:val="single" w:sz="3" w:space="0" w:color="000000"/>
              <w:left w:val="nil"/>
              <w:bottom w:val="single" w:sz="3" w:space="0" w:color="000000"/>
              <w:right w:val="nil"/>
            </w:tcBorders>
          </w:tcPr>
          <w:p w:rsidR="00907C0A" w:rsidRDefault="002D1723">
            <w:pPr>
              <w:spacing w:after="0" w:line="259" w:lineRule="auto"/>
              <w:ind w:left="184" w:right="0"/>
              <w:jc w:val="left"/>
            </w:pPr>
            <w:r>
              <w:rPr>
                <w:sz w:val="20"/>
              </w:rPr>
              <w:t>quelle</w:t>
            </w:r>
          </w:p>
        </w:tc>
        <w:tc>
          <w:tcPr>
            <w:tcW w:w="1954" w:type="dxa"/>
            <w:gridSpan w:val="2"/>
            <w:tcBorders>
              <w:top w:val="single" w:sz="3" w:space="0" w:color="000000"/>
              <w:left w:val="nil"/>
              <w:bottom w:val="single" w:sz="3" w:space="0" w:color="000000"/>
              <w:right w:val="nil"/>
            </w:tcBorders>
          </w:tcPr>
          <w:p w:rsidR="00907C0A" w:rsidRDefault="002D1723">
            <w:pPr>
              <w:spacing w:after="0" w:line="259" w:lineRule="auto"/>
              <w:ind w:right="25"/>
              <w:jc w:val="center"/>
            </w:pPr>
            <w:r>
              <w:rPr>
                <w:sz w:val="20"/>
              </w:rPr>
              <w:t>version</w:t>
            </w:r>
          </w:p>
        </w:tc>
      </w:tr>
      <w:tr w:rsidR="00907C0A">
        <w:trPr>
          <w:trHeight w:val="337"/>
        </w:trPr>
        <w:tc>
          <w:tcPr>
            <w:tcW w:w="1697" w:type="dxa"/>
            <w:tcBorders>
              <w:top w:val="single" w:sz="3" w:space="0" w:color="000000"/>
              <w:left w:val="nil"/>
              <w:bottom w:val="nil"/>
              <w:right w:val="nil"/>
            </w:tcBorders>
          </w:tcPr>
          <w:p w:rsidR="00907C0A" w:rsidRDefault="002D1723">
            <w:pPr>
              <w:spacing w:after="0" w:line="259" w:lineRule="auto"/>
              <w:ind w:left="120" w:right="0"/>
              <w:jc w:val="left"/>
            </w:pPr>
            <w:r>
              <w:rPr>
                <w:sz w:val="20"/>
              </w:rPr>
              <w:t>alpine</w:t>
            </w:r>
          </w:p>
        </w:tc>
        <w:tc>
          <w:tcPr>
            <w:tcW w:w="2367" w:type="dxa"/>
            <w:tcBorders>
              <w:top w:val="single" w:sz="3" w:space="0" w:color="000000"/>
              <w:left w:val="nil"/>
              <w:bottom w:val="nil"/>
              <w:right w:val="nil"/>
            </w:tcBorders>
          </w:tcPr>
          <w:p w:rsidR="00907C0A" w:rsidRDefault="00907C0A">
            <w:pPr>
              <w:spacing w:after="160" w:line="259" w:lineRule="auto"/>
              <w:ind w:right="0"/>
              <w:jc w:val="left"/>
            </w:pPr>
          </w:p>
        </w:tc>
        <w:tc>
          <w:tcPr>
            <w:tcW w:w="1355" w:type="dxa"/>
            <w:tcBorders>
              <w:top w:val="single" w:sz="3" w:space="0" w:color="000000"/>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single" w:sz="3" w:space="0" w:color="000000"/>
              <w:left w:val="nil"/>
              <w:bottom w:val="nil"/>
              <w:right w:val="nil"/>
            </w:tcBorders>
          </w:tcPr>
          <w:p w:rsidR="00907C0A" w:rsidRDefault="002D1723">
            <w:pPr>
              <w:spacing w:after="0" w:line="259" w:lineRule="auto"/>
              <w:ind w:right="0"/>
              <w:jc w:val="right"/>
            </w:pPr>
            <w:r>
              <w:rPr>
                <w:sz w:val="20"/>
              </w:rPr>
              <w:t>3</w:t>
            </w:r>
            <w:r>
              <w:rPr>
                <w:sz w:val="20"/>
              </w:rPr>
              <w:t>.</w:t>
            </w:r>
            <w:r>
              <w:rPr>
                <w:sz w:val="20"/>
              </w:rPr>
              <w:t>11</w:t>
            </w:r>
            <w:r>
              <w:rPr>
                <w:sz w:val="20"/>
              </w:rPr>
              <w:t>.</w:t>
            </w:r>
            <w:r>
              <w:rPr>
                <w:sz w:val="20"/>
              </w:rPr>
              <w:t>2</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busybox</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31</w:t>
            </w:r>
            <w:r>
              <w:rPr>
                <w:sz w:val="20"/>
              </w:rPr>
              <w:t>.</w:t>
            </w:r>
            <w:r>
              <w:rPr>
                <w:sz w:val="20"/>
              </w:rPr>
              <w:t>1</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go-httpd</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Nabla</w:t>
            </w:r>
          </w:p>
        </w:tc>
        <w:tc>
          <w:tcPr>
            <w:tcW w:w="1954" w:type="dxa"/>
            <w:gridSpan w:val="2"/>
            <w:tcBorders>
              <w:top w:val="nil"/>
              <w:left w:val="nil"/>
              <w:bottom w:val="nil"/>
              <w:right w:val="nil"/>
            </w:tcBorders>
          </w:tcPr>
          <w:p w:rsidR="00907C0A" w:rsidRDefault="002D1723">
            <w:pPr>
              <w:spacing w:after="0" w:line="259" w:lineRule="auto"/>
              <w:ind w:right="0"/>
              <w:jc w:val="right"/>
            </w:pPr>
            <w:r>
              <w:rPr>
                <w:sz w:val="31"/>
                <w:vertAlign w:val="superscript"/>
              </w:rPr>
              <w:t>1</w:t>
            </w:r>
            <w:r>
              <w:rPr>
                <w:sz w:val="20"/>
              </w:rPr>
              <w:t>.</w:t>
            </w:r>
            <w:r>
              <w:rPr>
                <w:sz w:val="31"/>
                <w:vertAlign w:val="superscript"/>
              </w:rPr>
              <w:t>13</w:t>
            </w:r>
            <w:r>
              <w:rPr>
                <w:sz w:val="20"/>
              </w:rPr>
              <w:t>.</w:t>
            </w:r>
            <w:r>
              <w:rPr>
                <w:sz w:val="31"/>
                <w:vertAlign w:val="superscript"/>
              </w:rPr>
              <w:t>7</w:t>
            </w:r>
            <w:r>
              <w:rPr>
                <w:sz w:val="20"/>
              </w:rPr>
              <w:t>-buster</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2</w:t>
            </w:r>
            <w:r>
              <w:rPr>
                <w:sz w:val="20"/>
              </w:rPr>
              <w:t>.</w:t>
            </w:r>
            <w:r>
              <w:rPr>
                <w:sz w:val="20"/>
              </w:rPr>
              <w:t>4</w:t>
            </w:r>
            <w:r>
              <w:rPr>
                <w:sz w:val="20"/>
              </w:rPr>
              <w:t>.</w:t>
            </w:r>
            <w:r>
              <w:rPr>
                <w:sz w:val="20"/>
              </w:rPr>
              <w:t>41</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mongo</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31"/>
                <w:vertAlign w:val="superscript"/>
              </w:rPr>
              <w:t>4</w:t>
            </w:r>
            <w:r>
              <w:rPr>
                <w:sz w:val="20"/>
              </w:rPr>
              <w:t>.</w:t>
            </w:r>
            <w:r>
              <w:rPr>
                <w:sz w:val="31"/>
                <w:vertAlign w:val="superscript"/>
              </w:rPr>
              <w:t>0</w:t>
            </w:r>
            <w:r>
              <w:rPr>
                <w:sz w:val="20"/>
              </w:rPr>
              <w:t>.</w:t>
            </w:r>
            <w:r>
              <w:rPr>
                <w:sz w:val="31"/>
                <w:vertAlign w:val="superscript"/>
              </w:rPr>
              <w:t>14</w:t>
            </w:r>
            <w:r>
              <w:rPr>
                <w:sz w:val="20"/>
              </w:rPr>
              <w:t>-xenial</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nginx</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1</w:t>
            </w:r>
            <w:r>
              <w:rPr>
                <w:sz w:val="20"/>
              </w:rPr>
              <w:t>.</w:t>
            </w:r>
            <w:r>
              <w:rPr>
                <w:sz w:val="20"/>
              </w:rPr>
              <w:t>17</w:t>
            </w:r>
            <w:r>
              <w:rPr>
                <w:sz w:val="20"/>
              </w:rPr>
              <w:t>.</w:t>
            </w:r>
            <w:r>
              <w:rPr>
                <w:sz w:val="20"/>
              </w:rPr>
              <w:t>7</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node-express</w:t>
            </w:r>
          </w:p>
        </w:tc>
        <w:tc>
          <w:tcPr>
            <w:tcW w:w="2367" w:type="dxa"/>
            <w:tcBorders>
              <w:top w:val="nil"/>
              <w:left w:val="nil"/>
              <w:bottom w:val="nil"/>
              <w:right w:val="nil"/>
            </w:tcBorders>
            <w:vAlign w:val="bottom"/>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Nabla</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4</w:t>
            </w:r>
            <w:r>
              <w:rPr>
                <w:sz w:val="20"/>
              </w:rPr>
              <w:t>.</w:t>
            </w:r>
            <w:r>
              <w:rPr>
                <w:sz w:val="20"/>
              </w:rPr>
              <w:t>3</w:t>
            </w:r>
            <w:r>
              <w:rPr>
                <w:sz w:val="20"/>
              </w:rPr>
              <w:t>.</w:t>
            </w:r>
            <w:r>
              <w:rPr>
                <w:sz w:val="20"/>
              </w:rPr>
              <w:t>0</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postgres</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12</w:t>
            </w:r>
            <w:r>
              <w:rPr>
                <w:sz w:val="20"/>
              </w:rPr>
              <w:t>.</w:t>
            </w:r>
            <w:r>
              <w:rPr>
                <w:sz w:val="20"/>
              </w:rPr>
              <w:t>1</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Nabla</w:t>
            </w:r>
          </w:p>
        </w:tc>
        <w:tc>
          <w:tcPr>
            <w:tcW w:w="1954" w:type="dxa"/>
            <w:gridSpan w:val="2"/>
            <w:tcBorders>
              <w:top w:val="nil"/>
              <w:left w:val="nil"/>
              <w:bottom w:val="nil"/>
              <w:right w:val="nil"/>
            </w:tcBorders>
          </w:tcPr>
          <w:p w:rsidR="00907C0A" w:rsidRDefault="002D1723">
            <w:pPr>
              <w:spacing w:after="0" w:line="259" w:lineRule="auto"/>
              <w:ind w:right="0"/>
              <w:jc w:val="right"/>
            </w:pPr>
            <w:r>
              <w:rPr>
                <w:sz w:val="31"/>
                <w:vertAlign w:val="superscript"/>
              </w:rPr>
              <w:t>3</w:t>
            </w:r>
            <w:r>
              <w:rPr>
                <w:sz w:val="20"/>
              </w:rPr>
              <w:t>.</w:t>
            </w:r>
            <w:r>
              <w:rPr>
                <w:sz w:val="31"/>
                <w:vertAlign w:val="superscript"/>
              </w:rPr>
              <w:t>5</w:t>
            </w:r>
            <w:r>
              <w:rPr>
                <w:sz w:val="20"/>
              </w:rPr>
              <w:t>.</w:t>
            </w:r>
            <w:r>
              <w:rPr>
                <w:sz w:val="31"/>
                <w:vertAlign w:val="superscript"/>
              </w:rPr>
              <w:t>2</w:t>
            </w:r>
            <w:r>
              <w:rPr>
                <w:sz w:val="20"/>
              </w:rPr>
              <w:t>-alpine</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redis-test</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Nabla</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3</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tomcat</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left="-25" w:right="0"/>
              <w:jc w:val="left"/>
            </w:pPr>
            <w:r>
              <w:rPr>
                <w:sz w:val="20"/>
              </w:rPr>
              <w:t>jdk</w:t>
            </w:r>
            <w:r>
              <w:rPr>
                <w:sz w:val="31"/>
                <w:vertAlign w:val="superscript"/>
              </w:rPr>
              <w:t>13</w:t>
            </w:r>
            <w:r>
              <w:rPr>
                <w:sz w:val="20"/>
              </w:rPr>
              <w:t>-openjdk-oracle</w:t>
            </w:r>
          </w:p>
        </w:tc>
      </w:tr>
      <w:tr w:rsidR="00907C0A">
        <w:trPr>
          <w:trHeight w:val="299"/>
        </w:trPr>
        <w:tc>
          <w:tcPr>
            <w:tcW w:w="1697" w:type="dxa"/>
            <w:tcBorders>
              <w:top w:val="nil"/>
              <w:left w:val="nil"/>
              <w:bottom w:val="nil"/>
              <w:right w:val="nil"/>
            </w:tcBorders>
          </w:tcPr>
          <w:p w:rsidR="00907C0A" w:rsidRDefault="002D1723">
            <w:pPr>
              <w:spacing w:after="0" w:line="259" w:lineRule="auto"/>
              <w:ind w:left="120" w:right="0"/>
              <w:jc w:val="left"/>
            </w:pPr>
            <w:r>
              <w:rPr>
                <w:sz w:val="20"/>
              </w:rPr>
              <w:t>traefik</w:t>
            </w:r>
          </w:p>
        </w:tc>
        <w:tc>
          <w:tcPr>
            <w:tcW w:w="2367" w:type="dxa"/>
            <w:tcBorders>
              <w:top w:val="nil"/>
              <w:left w:val="nil"/>
              <w:bottom w:val="nil"/>
              <w:right w:val="nil"/>
            </w:tcBorders>
          </w:tcPr>
          <w:p w:rsidR="00907C0A" w:rsidRDefault="00907C0A">
            <w:pPr>
              <w:spacing w:after="160" w:line="259" w:lineRule="auto"/>
              <w:ind w:right="0"/>
              <w:jc w:val="left"/>
            </w:pPr>
          </w:p>
        </w:tc>
        <w:tc>
          <w:tcPr>
            <w:tcW w:w="1355" w:type="dxa"/>
            <w:tcBorders>
              <w:top w:val="nil"/>
              <w:left w:val="nil"/>
              <w:bottom w:val="nil"/>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nil"/>
              <w:right w:val="nil"/>
            </w:tcBorders>
          </w:tcPr>
          <w:p w:rsidR="00907C0A" w:rsidRDefault="002D1723">
            <w:pPr>
              <w:spacing w:after="0" w:line="259" w:lineRule="auto"/>
              <w:ind w:right="0"/>
              <w:jc w:val="right"/>
            </w:pPr>
            <w:r>
              <w:rPr>
                <w:sz w:val="20"/>
              </w:rPr>
              <w:t>v</w:t>
            </w:r>
            <w:r>
              <w:rPr>
                <w:sz w:val="20"/>
              </w:rPr>
              <w:t>2</w:t>
            </w:r>
            <w:r>
              <w:rPr>
                <w:sz w:val="20"/>
              </w:rPr>
              <w:t>.</w:t>
            </w:r>
            <w:r>
              <w:rPr>
                <w:sz w:val="20"/>
              </w:rPr>
              <w:t>1</w:t>
            </w:r>
            <w:r>
              <w:rPr>
                <w:sz w:val="20"/>
              </w:rPr>
              <w:t>.</w:t>
            </w:r>
            <w:r>
              <w:rPr>
                <w:sz w:val="20"/>
              </w:rPr>
              <w:t>2</w:t>
            </w:r>
          </w:p>
        </w:tc>
      </w:tr>
      <w:tr w:rsidR="00907C0A">
        <w:trPr>
          <w:trHeight w:val="268"/>
        </w:trPr>
        <w:tc>
          <w:tcPr>
            <w:tcW w:w="1697" w:type="dxa"/>
            <w:tcBorders>
              <w:top w:val="nil"/>
              <w:left w:val="nil"/>
              <w:bottom w:val="single" w:sz="3" w:space="0" w:color="000000"/>
              <w:right w:val="nil"/>
            </w:tcBorders>
          </w:tcPr>
          <w:p w:rsidR="00907C0A" w:rsidRDefault="002D1723">
            <w:pPr>
              <w:spacing w:after="0" w:line="259" w:lineRule="auto"/>
              <w:ind w:left="120" w:right="0"/>
              <w:jc w:val="left"/>
            </w:pPr>
            <w:r>
              <w:rPr>
                <w:sz w:val="20"/>
              </w:rPr>
              <w:t>ubuntu</w:t>
            </w:r>
          </w:p>
        </w:tc>
        <w:tc>
          <w:tcPr>
            <w:tcW w:w="2367" w:type="dxa"/>
            <w:tcBorders>
              <w:top w:val="nil"/>
              <w:left w:val="nil"/>
              <w:bottom w:val="single" w:sz="3" w:space="0" w:color="000000"/>
              <w:right w:val="nil"/>
            </w:tcBorders>
          </w:tcPr>
          <w:p w:rsidR="00907C0A" w:rsidRDefault="00907C0A">
            <w:pPr>
              <w:spacing w:after="160" w:line="259" w:lineRule="auto"/>
              <w:ind w:right="0"/>
              <w:jc w:val="left"/>
            </w:pPr>
          </w:p>
        </w:tc>
        <w:tc>
          <w:tcPr>
            <w:tcW w:w="1355" w:type="dxa"/>
            <w:tcBorders>
              <w:top w:val="nil"/>
              <w:left w:val="nil"/>
              <w:bottom w:val="single" w:sz="3" w:space="0" w:color="000000"/>
              <w:right w:val="nil"/>
            </w:tcBorders>
          </w:tcPr>
          <w:p w:rsidR="00907C0A" w:rsidRDefault="002D1723">
            <w:pPr>
              <w:spacing w:after="0" w:line="259" w:lineRule="auto"/>
              <w:ind w:right="0"/>
              <w:jc w:val="left"/>
            </w:pPr>
            <w:r>
              <w:rPr>
                <w:sz w:val="20"/>
              </w:rPr>
              <w:t>Docker Hub</w:t>
            </w:r>
          </w:p>
        </w:tc>
        <w:tc>
          <w:tcPr>
            <w:tcW w:w="1954" w:type="dxa"/>
            <w:gridSpan w:val="2"/>
            <w:tcBorders>
              <w:top w:val="nil"/>
              <w:left w:val="nil"/>
              <w:bottom w:val="single" w:sz="3" w:space="0" w:color="000000"/>
              <w:right w:val="nil"/>
            </w:tcBorders>
          </w:tcPr>
          <w:p w:rsidR="00907C0A" w:rsidRDefault="002D1723">
            <w:pPr>
              <w:spacing w:after="0" w:line="259" w:lineRule="auto"/>
              <w:ind w:left="432" w:right="0"/>
              <w:jc w:val="left"/>
            </w:pPr>
            <w:r>
              <w:rPr>
                <w:sz w:val="20"/>
              </w:rPr>
              <w:t>bionic-</w:t>
            </w:r>
            <w:r>
              <w:rPr>
                <w:sz w:val="20"/>
              </w:rPr>
              <w:t>20191202</w:t>
            </w:r>
          </w:p>
        </w:tc>
      </w:tr>
      <w:tr w:rsidR="00907C0A">
        <w:trPr>
          <w:trHeight w:val="685"/>
        </w:trPr>
        <w:tc>
          <w:tcPr>
            <w:tcW w:w="1697"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5675" w:type="dxa"/>
            <w:gridSpan w:val="4"/>
            <w:tcBorders>
              <w:top w:val="single" w:sz="3" w:space="0" w:color="000000"/>
              <w:left w:val="nil"/>
              <w:bottom w:val="single" w:sz="3" w:space="0" w:color="000000"/>
              <w:right w:val="nil"/>
            </w:tcBorders>
            <w:vAlign w:val="center"/>
          </w:tcPr>
          <w:p w:rsidR="00907C0A" w:rsidRDefault="002D1723">
            <w:pPr>
              <w:spacing w:after="0" w:line="259" w:lineRule="auto"/>
              <w:ind w:left="192" w:right="0"/>
              <w:jc w:val="left"/>
            </w:pPr>
            <w:r>
              <w:rPr>
                <w:sz w:val="20"/>
              </w:rPr>
              <w:t xml:space="preserve">Tabelle </w:t>
            </w:r>
            <w:r>
              <w:rPr>
                <w:sz w:val="20"/>
              </w:rPr>
              <w:t>4</w:t>
            </w:r>
            <w:r>
              <w:rPr>
                <w:sz w:val="20"/>
              </w:rPr>
              <w:t>.</w:t>
            </w:r>
            <w:r>
              <w:rPr>
                <w:sz w:val="20"/>
              </w:rPr>
              <w:t>4</w:t>
            </w:r>
            <w:r>
              <w:rPr>
                <w:sz w:val="20"/>
              </w:rPr>
              <w:t>: Verwendete Images mit Tags</w:t>
            </w:r>
          </w:p>
        </w:tc>
      </w:tr>
      <w:tr w:rsidR="00907C0A">
        <w:trPr>
          <w:trHeight w:val="307"/>
        </w:trPr>
        <w:tc>
          <w:tcPr>
            <w:tcW w:w="1697"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3721" w:type="dxa"/>
            <w:gridSpan w:val="2"/>
            <w:tcBorders>
              <w:top w:val="single" w:sz="3" w:space="0" w:color="000000"/>
              <w:left w:val="nil"/>
              <w:bottom w:val="single" w:sz="3" w:space="0" w:color="000000"/>
              <w:right w:val="nil"/>
            </w:tcBorders>
          </w:tcPr>
          <w:p w:rsidR="00907C0A" w:rsidRDefault="002D1723">
            <w:pPr>
              <w:spacing w:after="0" w:line="259" w:lineRule="auto"/>
              <w:ind w:left="686" w:right="0"/>
              <w:jc w:val="left"/>
            </w:pPr>
            <w:r>
              <w:rPr>
                <w:sz w:val="20"/>
              </w:rPr>
              <w:t>name</w:t>
            </w:r>
          </w:p>
        </w:tc>
        <w:tc>
          <w:tcPr>
            <w:tcW w:w="1954" w:type="dxa"/>
            <w:gridSpan w:val="2"/>
            <w:tcBorders>
              <w:top w:val="single" w:sz="3" w:space="0" w:color="000000"/>
              <w:left w:val="nil"/>
              <w:bottom w:val="single" w:sz="3" w:space="0" w:color="000000"/>
              <w:right w:val="nil"/>
            </w:tcBorders>
          </w:tcPr>
          <w:p w:rsidR="00907C0A" w:rsidRDefault="002D1723">
            <w:pPr>
              <w:spacing w:after="0" w:line="259" w:lineRule="auto"/>
              <w:ind w:left="25" w:right="0"/>
              <w:jc w:val="left"/>
            </w:pPr>
            <w:r>
              <w:rPr>
                <w:sz w:val="20"/>
              </w:rPr>
              <w:t>versionsnummer</w:t>
            </w:r>
          </w:p>
        </w:tc>
      </w:tr>
      <w:tr w:rsidR="00907C0A">
        <w:trPr>
          <w:trHeight w:val="318"/>
        </w:trPr>
        <w:tc>
          <w:tcPr>
            <w:tcW w:w="1697" w:type="dxa"/>
            <w:tcBorders>
              <w:top w:val="single" w:sz="3" w:space="0" w:color="000000"/>
              <w:left w:val="nil"/>
              <w:bottom w:val="nil"/>
              <w:right w:val="nil"/>
            </w:tcBorders>
          </w:tcPr>
          <w:p w:rsidR="00907C0A" w:rsidRDefault="002D1723">
            <w:pPr>
              <w:spacing w:after="0" w:line="259" w:lineRule="auto"/>
              <w:ind w:left="120" w:right="0"/>
              <w:jc w:val="left"/>
            </w:pPr>
            <w:r>
              <w:rPr>
                <w:sz w:val="20"/>
              </w:rPr>
              <w:t>apachebench</w:t>
            </w:r>
          </w:p>
        </w:tc>
        <w:tc>
          <w:tcPr>
            <w:tcW w:w="3721" w:type="dxa"/>
            <w:gridSpan w:val="2"/>
            <w:tcBorders>
              <w:top w:val="single" w:sz="3" w:space="0" w:color="000000"/>
              <w:left w:val="nil"/>
              <w:bottom w:val="nil"/>
              <w:right w:val="nil"/>
            </w:tcBorders>
          </w:tcPr>
          <w:p w:rsidR="00907C0A" w:rsidRDefault="00907C0A">
            <w:pPr>
              <w:spacing w:after="160" w:line="259" w:lineRule="auto"/>
              <w:ind w:right="0"/>
              <w:jc w:val="left"/>
            </w:pPr>
          </w:p>
        </w:tc>
        <w:tc>
          <w:tcPr>
            <w:tcW w:w="1954" w:type="dxa"/>
            <w:gridSpan w:val="2"/>
            <w:tcBorders>
              <w:top w:val="single" w:sz="3" w:space="0" w:color="000000"/>
              <w:left w:val="nil"/>
              <w:bottom w:val="nil"/>
              <w:right w:val="nil"/>
            </w:tcBorders>
          </w:tcPr>
          <w:p w:rsidR="00907C0A" w:rsidRDefault="002D1723">
            <w:pPr>
              <w:spacing w:after="0" w:line="259" w:lineRule="auto"/>
              <w:ind w:right="0"/>
              <w:jc w:val="right"/>
            </w:pPr>
            <w:r>
              <w:rPr>
                <w:sz w:val="20"/>
              </w:rPr>
              <w:t>2</w:t>
            </w:r>
            <w:r>
              <w:rPr>
                <w:sz w:val="20"/>
              </w:rPr>
              <w:t>.</w:t>
            </w:r>
            <w:r>
              <w:rPr>
                <w:sz w:val="20"/>
              </w:rPr>
              <w:t>3</w:t>
            </w:r>
          </w:p>
        </w:tc>
      </w:tr>
      <w:tr w:rsidR="00907C0A">
        <w:trPr>
          <w:trHeight w:val="299"/>
        </w:trPr>
        <w:tc>
          <w:tcPr>
            <w:tcW w:w="6253" w:type="dxa"/>
            <w:gridSpan w:val="4"/>
            <w:tcBorders>
              <w:top w:val="nil"/>
              <w:left w:val="nil"/>
              <w:bottom w:val="nil"/>
              <w:right w:val="nil"/>
            </w:tcBorders>
          </w:tcPr>
          <w:p w:rsidR="00907C0A" w:rsidRDefault="002D1723">
            <w:pPr>
              <w:spacing w:after="0" w:line="259" w:lineRule="auto"/>
              <w:ind w:left="120" w:right="0"/>
              <w:jc w:val="left"/>
            </w:pPr>
            <w:r>
              <w:rPr>
                <w:sz w:val="20"/>
              </w:rPr>
              <w:t>networkstatic/iPerf</w:t>
            </w:r>
            <w:r>
              <w:rPr>
                <w:sz w:val="20"/>
              </w:rPr>
              <w:t>3</w:t>
            </w:r>
          </w:p>
        </w:tc>
        <w:tc>
          <w:tcPr>
            <w:tcW w:w="1119" w:type="dxa"/>
            <w:tcBorders>
              <w:top w:val="nil"/>
              <w:left w:val="nil"/>
              <w:bottom w:val="nil"/>
              <w:right w:val="nil"/>
            </w:tcBorders>
          </w:tcPr>
          <w:p w:rsidR="00907C0A" w:rsidRDefault="002D1723">
            <w:pPr>
              <w:spacing w:after="0" w:line="259" w:lineRule="auto"/>
              <w:ind w:left="446" w:right="0"/>
              <w:jc w:val="left"/>
            </w:pPr>
            <w:r>
              <w:rPr>
                <w:sz w:val="20"/>
              </w:rPr>
              <w:t>latest</w:t>
            </w:r>
            <w:r>
              <w:rPr>
                <w:sz w:val="20"/>
                <w:vertAlign w:val="superscript"/>
              </w:rPr>
              <w:t>a</w:t>
            </w:r>
          </w:p>
        </w:tc>
      </w:tr>
      <w:tr w:rsidR="00907C0A">
        <w:trPr>
          <w:trHeight w:val="318"/>
        </w:trPr>
        <w:tc>
          <w:tcPr>
            <w:tcW w:w="6253" w:type="dxa"/>
            <w:gridSpan w:val="4"/>
            <w:tcBorders>
              <w:top w:val="nil"/>
              <w:left w:val="nil"/>
              <w:bottom w:val="nil"/>
              <w:right w:val="nil"/>
            </w:tcBorders>
          </w:tcPr>
          <w:p w:rsidR="00907C0A" w:rsidRDefault="002D1723">
            <w:pPr>
              <w:spacing w:after="0" w:line="259" w:lineRule="auto"/>
              <w:ind w:left="120" w:right="0"/>
              <w:jc w:val="left"/>
            </w:pPr>
            <w:r>
              <w:rPr>
                <w:sz w:val="20"/>
              </w:rPr>
              <w:t>edwardchalstrey/hplbenchmark</w:t>
            </w:r>
          </w:p>
        </w:tc>
        <w:tc>
          <w:tcPr>
            <w:tcW w:w="1119" w:type="dxa"/>
            <w:tcBorders>
              <w:top w:val="nil"/>
              <w:left w:val="nil"/>
              <w:bottom w:val="nil"/>
              <w:right w:val="nil"/>
            </w:tcBorders>
          </w:tcPr>
          <w:p w:rsidR="00907C0A" w:rsidRDefault="002D1723">
            <w:pPr>
              <w:spacing w:after="0" w:line="259" w:lineRule="auto"/>
              <w:ind w:left="438" w:right="0"/>
              <w:jc w:val="left"/>
            </w:pPr>
            <w:r>
              <w:rPr>
                <w:sz w:val="20"/>
              </w:rPr>
              <w:t>latest</w:t>
            </w:r>
            <w:r>
              <w:rPr>
                <w:sz w:val="20"/>
                <w:vertAlign w:val="superscript"/>
              </w:rPr>
              <w:t>b</w:t>
            </w:r>
          </w:p>
        </w:tc>
      </w:tr>
      <w:tr w:rsidR="00907C0A">
        <w:trPr>
          <w:trHeight w:val="299"/>
        </w:trPr>
        <w:tc>
          <w:tcPr>
            <w:tcW w:w="6253" w:type="dxa"/>
            <w:gridSpan w:val="4"/>
            <w:tcBorders>
              <w:top w:val="nil"/>
              <w:left w:val="nil"/>
              <w:bottom w:val="nil"/>
              <w:right w:val="nil"/>
            </w:tcBorders>
          </w:tcPr>
          <w:p w:rsidR="00907C0A" w:rsidRDefault="002D1723">
            <w:pPr>
              <w:spacing w:after="0" w:line="259" w:lineRule="auto"/>
              <w:ind w:left="120" w:right="0"/>
              <w:jc w:val="left"/>
            </w:pPr>
            <w:r>
              <w:rPr>
                <w:sz w:val="20"/>
              </w:rPr>
              <w:lastRenderedPageBreak/>
              <w:t>free</w:t>
            </w:r>
          </w:p>
        </w:tc>
        <w:tc>
          <w:tcPr>
            <w:tcW w:w="1119" w:type="dxa"/>
            <w:tcBorders>
              <w:top w:val="nil"/>
              <w:left w:val="nil"/>
              <w:bottom w:val="nil"/>
              <w:right w:val="nil"/>
            </w:tcBorders>
          </w:tcPr>
          <w:p w:rsidR="00907C0A" w:rsidRDefault="002D1723">
            <w:pPr>
              <w:spacing w:after="0" w:line="259" w:lineRule="auto"/>
              <w:ind w:left="501" w:right="0"/>
              <w:jc w:val="left"/>
            </w:pPr>
            <w:r>
              <w:rPr>
                <w:sz w:val="20"/>
              </w:rPr>
              <w:t>3</w:t>
            </w:r>
            <w:r>
              <w:rPr>
                <w:sz w:val="20"/>
              </w:rPr>
              <w:t>.</w:t>
            </w:r>
            <w:r>
              <w:rPr>
                <w:sz w:val="20"/>
              </w:rPr>
              <w:t>3</w:t>
            </w:r>
            <w:r>
              <w:rPr>
                <w:sz w:val="20"/>
              </w:rPr>
              <w:t>.</w:t>
            </w:r>
            <w:r>
              <w:rPr>
                <w:sz w:val="20"/>
              </w:rPr>
              <w:t>15</w:t>
            </w:r>
          </w:p>
        </w:tc>
      </w:tr>
      <w:tr w:rsidR="00907C0A">
        <w:trPr>
          <w:trHeight w:val="268"/>
        </w:trPr>
        <w:tc>
          <w:tcPr>
            <w:tcW w:w="6253" w:type="dxa"/>
            <w:gridSpan w:val="4"/>
            <w:tcBorders>
              <w:top w:val="nil"/>
              <w:left w:val="nil"/>
              <w:bottom w:val="single" w:sz="3" w:space="0" w:color="000000"/>
              <w:right w:val="nil"/>
            </w:tcBorders>
          </w:tcPr>
          <w:p w:rsidR="00907C0A" w:rsidRDefault="002D1723">
            <w:pPr>
              <w:spacing w:after="0" w:line="259" w:lineRule="auto"/>
              <w:ind w:left="120" w:right="0"/>
              <w:jc w:val="left"/>
            </w:pPr>
            <w:r>
              <w:rPr>
                <w:sz w:val="20"/>
              </w:rPr>
              <w:t>time</w:t>
            </w:r>
          </w:p>
        </w:tc>
        <w:tc>
          <w:tcPr>
            <w:tcW w:w="1119" w:type="dxa"/>
            <w:tcBorders>
              <w:top w:val="nil"/>
              <w:left w:val="nil"/>
              <w:bottom w:val="single" w:sz="3" w:space="0" w:color="000000"/>
              <w:right w:val="nil"/>
            </w:tcBorders>
          </w:tcPr>
          <w:p w:rsidR="00907C0A" w:rsidRDefault="002D1723">
            <w:pPr>
              <w:spacing w:after="0" w:line="259" w:lineRule="auto"/>
              <w:ind w:right="0"/>
              <w:jc w:val="left"/>
            </w:pPr>
            <w:r>
              <w:rPr>
                <w:sz w:val="31"/>
                <w:vertAlign w:val="superscript"/>
              </w:rPr>
              <w:t>5</w:t>
            </w:r>
            <w:r>
              <w:rPr>
                <w:sz w:val="20"/>
              </w:rPr>
              <w:t>.</w:t>
            </w:r>
            <w:r>
              <w:rPr>
                <w:sz w:val="31"/>
                <w:vertAlign w:val="superscript"/>
              </w:rPr>
              <w:t>0</w:t>
            </w:r>
            <w:r>
              <w:rPr>
                <w:sz w:val="20"/>
              </w:rPr>
              <w:t>.</w:t>
            </w:r>
            <w:r>
              <w:rPr>
                <w:sz w:val="31"/>
                <w:vertAlign w:val="superscript"/>
              </w:rPr>
              <w:t xml:space="preserve">3 </w:t>
            </w:r>
            <w:r>
              <w:rPr>
                <w:sz w:val="20"/>
              </w:rPr>
              <w:t>(bash)</w:t>
            </w:r>
          </w:p>
        </w:tc>
      </w:tr>
    </w:tbl>
    <w:p w:rsidR="00907C0A" w:rsidRDefault="002D1723">
      <w:pPr>
        <w:numPr>
          <w:ilvl w:val="0"/>
          <w:numId w:val="7"/>
        </w:numPr>
        <w:spacing w:after="2" w:line="256" w:lineRule="auto"/>
        <w:ind w:right="0" w:hanging="127"/>
      </w:pPr>
      <w:r>
        <w:rPr>
          <w:sz w:val="20"/>
        </w:rPr>
        <w:t xml:space="preserve">entspricht iPerf </w:t>
      </w:r>
      <w:r>
        <w:rPr>
          <w:sz w:val="31"/>
          <w:vertAlign w:val="superscript"/>
        </w:rPr>
        <w:t>3</w:t>
      </w:r>
      <w:r>
        <w:rPr>
          <w:sz w:val="20"/>
        </w:rPr>
        <w:t>.</w:t>
      </w:r>
      <w:r>
        <w:rPr>
          <w:sz w:val="31"/>
          <w:vertAlign w:val="superscript"/>
        </w:rPr>
        <w:t>0</w:t>
      </w:r>
      <w:r>
        <w:rPr>
          <w:sz w:val="20"/>
        </w:rPr>
        <w:t>.</w:t>
      </w:r>
      <w:r>
        <w:rPr>
          <w:sz w:val="31"/>
          <w:vertAlign w:val="superscript"/>
        </w:rPr>
        <w:t>7</w:t>
      </w:r>
    </w:p>
    <w:p w:rsidR="00907C0A" w:rsidRDefault="002D1723">
      <w:pPr>
        <w:numPr>
          <w:ilvl w:val="0"/>
          <w:numId w:val="7"/>
        </w:numPr>
        <w:spacing w:after="208" w:line="256" w:lineRule="auto"/>
        <w:ind w:right="0" w:hanging="127"/>
      </w:pPr>
      <w:r>
        <w:rPr>
          <w:sz w:val="20"/>
        </w:rPr>
        <w:t xml:space="preserve">entspricht dem High-Performance Linpack Benchmark in Version </w:t>
      </w:r>
      <w:r>
        <w:rPr>
          <w:sz w:val="20"/>
        </w:rPr>
        <w:t>2</w:t>
      </w:r>
      <w:r>
        <w:rPr>
          <w:sz w:val="20"/>
        </w:rPr>
        <w:t>.</w:t>
      </w:r>
      <w:r>
        <w:rPr>
          <w:sz w:val="20"/>
        </w:rPr>
        <w:t>3</w:t>
      </w:r>
    </w:p>
    <w:p w:rsidR="00907C0A" w:rsidRDefault="002D1723">
      <w:pPr>
        <w:spacing w:after="449" w:line="265" w:lineRule="auto"/>
        <w:ind w:left="665" w:right="1685" w:hanging="10"/>
        <w:jc w:val="center"/>
      </w:pPr>
      <w:r>
        <w:rPr>
          <w:sz w:val="20"/>
        </w:rPr>
        <w:t xml:space="preserve">Tabelle </w:t>
      </w:r>
      <w:r>
        <w:rPr>
          <w:sz w:val="20"/>
        </w:rPr>
        <w:t>4</w:t>
      </w:r>
      <w:r>
        <w:rPr>
          <w:sz w:val="20"/>
        </w:rPr>
        <w:t>.</w:t>
      </w:r>
      <w:r>
        <w:rPr>
          <w:sz w:val="20"/>
        </w:rPr>
        <w:t>5</w:t>
      </w:r>
      <w:r>
        <w:rPr>
          <w:sz w:val="20"/>
        </w:rPr>
        <w:t>: Verwendete Versionen Benchmark Tools und Images</w:t>
      </w:r>
    </w:p>
    <w:p w:rsidR="00907C0A" w:rsidRDefault="002D1723">
      <w:pPr>
        <w:tabs>
          <w:tab w:val="center" w:pos="2339"/>
        </w:tabs>
        <w:spacing w:after="292"/>
        <w:ind w:right="0"/>
        <w:jc w:val="left"/>
      </w:pPr>
      <w:r>
        <w:t>4</w:t>
      </w:r>
      <w:r>
        <w:t>.</w:t>
      </w:r>
      <w:r>
        <w:t>1</w:t>
      </w:r>
      <w:r>
        <w:t>.</w:t>
      </w:r>
      <w:r>
        <w:t>5</w:t>
      </w:r>
      <w:r>
        <w:tab/>
      </w:r>
      <w:r>
        <w:rPr>
          <w:i/>
        </w:rPr>
        <w:t>Verwendete Software Versionen</w:t>
      </w:r>
    </w:p>
    <w:p w:rsidR="00907C0A" w:rsidRDefault="002D1723">
      <w:pPr>
        <w:spacing w:after="380"/>
        <w:ind w:left="172" w:right="1202"/>
      </w:pPr>
      <w:r>
        <w:t xml:space="preserve">Für die Messungen wurde verschiedene Images verwendet. Diese können der Tabelle </w:t>
      </w:r>
      <w:r>
        <w:rPr>
          <w:color w:val="0864A1"/>
        </w:rPr>
        <w:t>4</w:t>
      </w:r>
      <w:r>
        <w:rPr>
          <w:color w:val="0864A1"/>
        </w:rPr>
        <w:t>.</w:t>
      </w:r>
      <w:r>
        <w:rPr>
          <w:color w:val="0864A1"/>
        </w:rPr>
        <w:t xml:space="preserve">4 </w:t>
      </w:r>
      <w:r>
        <w:t xml:space="preserve">entnommen werden. Der Versionsnummer für die Images entspricht dem Tag oder dem Tag des Baseimages für die Nabla Images. Die Tabelle </w:t>
      </w:r>
      <w:r>
        <w:rPr>
          <w:color w:val="0864A1"/>
        </w:rPr>
        <w:t>4</w:t>
      </w:r>
      <w:r>
        <w:rPr>
          <w:color w:val="0864A1"/>
        </w:rPr>
        <w:t>.</w:t>
      </w:r>
      <w:r>
        <w:rPr>
          <w:color w:val="0864A1"/>
        </w:rPr>
        <w:t xml:space="preserve">5 </w:t>
      </w:r>
      <w:r>
        <w:t>listet die Versionen der Programme für die Benchmarks auf.</w:t>
      </w:r>
    </w:p>
    <w:p w:rsidR="00907C0A" w:rsidRDefault="002D1723">
      <w:pPr>
        <w:tabs>
          <w:tab w:val="center" w:pos="1761"/>
        </w:tabs>
        <w:spacing w:after="292"/>
        <w:ind w:right="0"/>
        <w:jc w:val="left"/>
      </w:pPr>
      <w:r>
        <w:t>4</w:t>
      </w:r>
      <w:r>
        <w:t>.</w:t>
      </w:r>
      <w:r>
        <w:t>1</w:t>
      </w:r>
      <w:r>
        <w:t>.</w:t>
      </w:r>
      <w:r>
        <w:t>6</w:t>
      </w:r>
      <w:r>
        <w:tab/>
      </w:r>
      <w:r>
        <w:rPr>
          <w:i/>
        </w:rPr>
        <w:t>Webserverleistung</w:t>
      </w:r>
    </w:p>
    <w:p w:rsidR="00907C0A" w:rsidRDefault="002D1723">
      <w:pPr>
        <w:ind w:left="172" w:right="1197"/>
      </w:pPr>
      <w:r>
        <w:t>Bei dieser Prüfung der Leistungsfähigkeit werden die Anfragen pro Sekunde gemessen, die ein Webserver beantworten kann. Werden mehrere Container parallel betrieben, werden d</w:t>
      </w:r>
      <w:r>
        <w:t>ie Ergebnisse addiert.</w:t>
      </w:r>
    </w:p>
    <w:p w:rsidR="00907C0A" w:rsidRDefault="002D1723">
      <w:pPr>
        <w:spacing w:after="320"/>
        <w:ind w:left="173" w:right="1160"/>
      </w:pPr>
      <w:r>
        <w:t>Für die Messungen wird auf dem Slave ein Webserver in einem Container gestartet. Danach startet ein Container mit ApacheBench auf dem Master. Die Container Images wurden vor dem Benchmark archiviert und werden vor jedem Durchlauf gel</w:t>
      </w:r>
      <w:r>
        <w:t>aden. Mithilfe der Fibonaccifolge wird das Skalierungsverhalten untersucht: Es wird die Leistung von einem, zwei, drei, fünf, acht, dreizehn und einundzwanzig parallelen Containern betrachtet. Dabei werden auch genausoviele Container mit ApacheBench gestar</w:t>
      </w:r>
      <w:r>
        <w:t>tet. Durch die Fibonaccifolge ist es möglich in begrenzter Zeit eine hohe Skalierung zu untersuchen.</w:t>
      </w:r>
    </w:p>
    <w:p w:rsidR="00907C0A" w:rsidRDefault="002D1723">
      <w:pPr>
        <w:tabs>
          <w:tab w:val="center" w:pos="2199"/>
        </w:tabs>
        <w:spacing w:after="175"/>
        <w:ind w:right="0"/>
        <w:jc w:val="left"/>
      </w:pPr>
      <w:r>
        <w:t>4</w:t>
      </w:r>
      <w:r>
        <w:t>.</w:t>
      </w:r>
      <w:r>
        <w:t>1</w:t>
      </w:r>
      <w:r>
        <w:t>.</w:t>
      </w:r>
      <w:r>
        <w:t>6</w:t>
      </w:r>
      <w:r>
        <w:t>.</w:t>
      </w:r>
      <w:r>
        <w:t>1</w:t>
      </w:r>
      <w:r>
        <w:tab/>
      </w:r>
      <w:r>
        <w:rPr>
          <w:i/>
        </w:rPr>
        <w:t>Auswahl der Parameter</w:t>
      </w:r>
    </w:p>
    <w:p w:rsidR="00907C0A" w:rsidRDefault="002D1723">
      <w:pPr>
        <w:ind w:left="179" w:right="610"/>
      </w:pPr>
      <w:r>
        <w:t xml:space="preserve">Die Messungen mit ApacheBench werden mit </w:t>
      </w:r>
      <w:r>
        <w:t xml:space="preserve">100 </w:t>
      </w:r>
      <w:r>
        <w:t>parallelen Zugriffen und einem Zeitlimit durchgeführt.</w:t>
      </w:r>
    </w:p>
    <w:p w:rsidR="00907C0A" w:rsidRDefault="002D1723">
      <w:pPr>
        <w:spacing w:after="26"/>
        <w:ind w:left="179" w:right="1197"/>
      </w:pPr>
      <w:r>
        <w:t>Um zu bestimmen, welche M</w:t>
      </w:r>
      <w:r>
        <w:t xml:space="preserve">essdauer geeignet ist, wurde die Messung mit einer Dauer von </w:t>
      </w:r>
      <w:r>
        <w:rPr>
          <w:sz w:val="34"/>
          <w:vertAlign w:val="superscript"/>
        </w:rPr>
        <w:footnoteReference w:id="6"/>
      </w:r>
      <w:r>
        <w:rPr>
          <w:sz w:val="34"/>
          <w:vertAlign w:val="superscript"/>
        </w:rPr>
        <w:t>0</w:t>
      </w:r>
      <w:r>
        <w:t xml:space="preserve">, </w:t>
      </w:r>
      <w:r>
        <w:rPr>
          <w:sz w:val="34"/>
          <w:vertAlign w:val="superscript"/>
        </w:rPr>
        <w:t>60</w:t>
      </w:r>
      <w:r>
        <w:t xml:space="preserve">, </w:t>
      </w:r>
      <w:r>
        <w:rPr>
          <w:sz w:val="34"/>
          <w:vertAlign w:val="superscript"/>
        </w:rPr>
        <w:t xml:space="preserve">120 </w:t>
      </w:r>
      <w:r>
        <w:t xml:space="preserve">und </w:t>
      </w:r>
      <w:r>
        <w:rPr>
          <w:sz w:val="34"/>
          <w:vertAlign w:val="superscript"/>
        </w:rPr>
        <w:t xml:space="preserve">240 </w:t>
      </w:r>
      <w:r>
        <w:t>Sekunden für einen Container mit der Docker Runtime und dem Image Go Httpd durchgeführt.</w:t>
      </w:r>
    </w:p>
    <w:p w:rsidR="00907C0A" w:rsidRDefault="002D1723">
      <w:pPr>
        <w:ind w:left="169" w:right="1178"/>
      </w:pPr>
      <w:r>
        <w:t xml:space="preserve">Die Ergebnisse der Messungen sind der Tabelle </w:t>
      </w:r>
      <w:r>
        <w:rPr>
          <w:color w:val="0864A1"/>
        </w:rPr>
        <w:t>4</w:t>
      </w:r>
      <w:r>
        <w:rPr>
          <w:color w:val="0864A1"/>
        </w:rPr>
        <w:t>.</w:t>
      </w:r>
      <w:r>
        <w:rPr>
          <w:color w:val="0864A1"/>
        </w:rPr>
        <w:t xml:space="preserve">6 </w:t>
      </w:r>
      <w:r>
        <w:t>zu entnehmen. Die Werte wurden auf s</w:t>
      </w:r>
      <w:r>
        <w:t xml:space="preserve">ignifikante Stellen gerundet und die Konfidenzintervalle (KI) und die Standardabweichungen </w:t>
      </w:r>
      <w:r>
        <w:t xml:space="preserve">σ </w:t>
      </w:r>
      <w:r>
        <w:t>angegeben.</w:t>
      </w:r>
    </w:p>
    <w:tbl>
      <w:tblPr>
        <w:tblStyle w:val="TableGrid"/>
        <w:tblW w:w="7372" w:type="dxa"/>
        <w:tblInd w:w="179" w:type="dxa"/>
        <w:tblCellMar>
          <w:top w:w="91" w:type="dxa"/>
          <w:left w:w="0" w:type="dxa"/>
          <w:bottom w:w="0" w:type="dxa"/>
          <w:right w:w="79" w:type="dxa"/>
        </w:tblCellMar>
        <w:tblLook w:val="04A0" w:firstRow="1" w:lastRow="0" w:firstColumn="1" w:lastColumn="0" w:noHBand="0" w:noVBand="1"/>
      </w:tblPr>
      <w:tblGrid>
        <w:gridCol w:w="2504"/>
        <w:gridCol w:w="913"/>
        <w:gridCol w:w="1082"/>
        <w:gridCol w:w="1177"/>
        <w:gridCol w:w="1028"/>
        <w:gridCol w:w="668"/>
      </w:tblGrid>
      <w:tr w:rsidR="00907C0A">
        <w:trPr>
          <w:trHeight w:val="307"/>
        </w:trPr>
        <w:tc>
          <w:tcPr>
            <w:tcW w:w="2504" w:type="dxa"/>
            <w:tcBorders>
              <w:top w:val="single" w:sz="3" w:space="0" w:color="000000"/>
              <w:left w:val="nil"/>
              <w:bottom w:val="single" w:sz="3" w:space="0" w:color="000000"/>
              <w:right w:val="nil"/>
            </w:tcBorders>
          </w:tcPr>
          <w:p w:rsidR="00907C0A" w:rsidRDefault="002D1723">
            <w:pPr>
              <w:spacing w:after="0" w:line="259" w:lineRule="auto"/>
              <w:ind w:right="41"/>
              <w:jc w:val="center"/>
            </w:pPr>
            <w:r>
              <w:rPr>
                <w:sz w:val="20"/>
              </w:rPr>
              <w:t xml:space="preserve">dauer </w:t>
            </w:r>
            <w:r>
              <w:rPr>
                <w:sz w:val="20"/>
              </w:rPr>
              <w:t>[</w:t>
            </w:r>
            <w:r>
              <w:rPr>
                <w:sz w:val="20"/>
              </w:rPr>
              <w:t>s</w:t>
            </w:r>
            <w:r>
              <w:rPr>
                <w:sz w:val="20"/>
              </w:rPr>
              <w:t>]</w:t>
            </w:r>
          </w:p>
        </w:tc>
        <w:tc>
          <w:tcPr>
            <w:tcW w:w="913" w:type="dxa"/>
            <w:tcBorders>
              <w:top w:val="single" w:sz="3" w:space="0" w:color="000000"/>
              <w:left w:val="nil"/>
              <w:bottom w:val="single" w:sz="3" w:space="0" w:color="000000"/>
              <w:right w:val="nil"/>
            </w:tcBorders>
          </w:tcPr>
          <w:p w:rsidR="00907C0A" w:rsidRDefault="002D1723">
            <w:pPr>
              <w:spacing w:after="0" w:line="259" w:lineRule="auto"/>
              <w:ind w:left="8" w:right="0"/>
            </w:pPr>
            <w:r>
              <w:rPr>
                <w:sz w:val="20"/>
              </w:rPr>
              <w:t>schnitt</w:t>
            </w:r>
          </w:p>
        </w:tc>
        <w:tc>
          <w:tcPr>
            <w:tcW w:w="108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w:t>
            </w:r>
            <w:r>
              <w:rPr>
                <w:sz w:val="20"/>
              </w:rPr>
              <w:t>req</w:t>
            </w:r>
            <w:r>
              <w:rPr>
                <w:sz w:val="20"/>
              </w:rPr>
              <w:t>./</w:t>
            </w:r>
            <w:r>
              <w:rPr>
                <w:sz w:val="20"/>
              </w:rPr>
              <w:t>s</w:t>
            </w:r>
            <w:r>
              <w:rPr>
                <w:sz w:val="20"/>
              </w:rPr>
              <w:t>]</w:t>
            </w:r>
          </w:p>
        </w:tc>
        <w:tc>
          <w:tcPr>
            <w:tcW w:w="1177" w:type="dxa"/>
            <w:tcBorders>
              <w:top w:val="single" w:sz="3" w:space="0" w:color="000000"/>
              <w:left w:val="nil"/>
              <w:bottom w:val="single" w:sz="3" w:space="0" w:color="000000"/>
              <w:right w:val="nil"/>
            </w:tcBorders>
          </w:tcPr>
          <w:p w:rsidR="00907C0A" w:rsidRDefault="002D1723">
            <w:pPr>
              <w:spacing w:after="0" w:line="259" w:lineRule="auto"/>
              <w:ind w:left="8" w:right="0"/>
              <w:jc w:val="left"/>
            </w:pPr>
            <w:r>
              <w:rPr>
                <w:sz w:val="20"/>
              </w:rPr>
              <w:t>ki unten</w:t>
            </w:r>
          </w:p>
        </w:tc>
        <w:tc>
          <w:tcPr>
            <w:tcW w:w="1028" w:type="dxa"/>
            <w:tcBorders>
              <w:top w:val="single" w:sz="3" w:space="0" w:color="000000"/>
              <w:left w:val="nil"/>
              <w:bottom w:val="single" w:sz="3" w:space="0" w:color="000000"/>
              <w:right w:val="nil"/>
            </w:tcBorders>
          </w:tcPr>
          <w:p w:rsidR="00907C0A" w:rsidRDefault="002D1723">
            <w:pPr>
              <w:spacing w:after="0" w:line="259" w:lineRule="auto"/>
              <w:ind w:left="8" w:right="0"/>
              <w:jc w:val="left"/>
            </w:pPr>
            <w:r>
              <w:rPr>
                <w:sz w:val="20"/>
              </w:rPr>
              <w:t>ki oben</w:t>
            </w:r>
          </w:p>
        </w:tc>
        <w:tc>
          <w:tcPr>
            <w:tcW w:w="668" w:type="dxa"/>
            <w:tcBorders>
              <w:top w:val="single" w:sz="3" w:space="0" w:color="000000"/>
              <w:left w:val="nil"/>
              <w:bottom w:val="single" w:sz="3" w:space="0" w:color="000000"/>
              <w:right w:val="nil"/>
            </w:tcBorders>
          </w:tcPr>
          <w:p w:rsidR="00907C0A" w:rsidRDefault="002D1723">
            <w:pPr>
              <w:spacing w:after="0" w:line="259" w:lineRule="auto"/>
              <w:ind w:left="214" w:right="0"/>
              <w:jc w:val="left"/>
            </w:pPr>
            <w:r>
              <w:rPr>
                <w:sz w:val="20"/>
              </w:rPr>
              <w:t>σ</w:t>
            </w:r>
          </w:p>
        </w:tc>
      </w:tr>
      <w:tr w:rsidR="00907C0A">
        <w:trPr>
          <w:trHeight w:val="337"/>
        </w:trPr>
        <w:tc>
          <w:tcPr>
            <w:tcW w:w="2504" w:type="dxa"/>
            <w:tcBorders>
              <w:top w:val="single" w:sz="3" w:space="0" w:color="000000"/>
              <w:left w:val="nil"/>
              <w:bottom w:val="nil"/>
              <w:right w:val="nil"/>
            </w:tcBorders>
            <w:vAlign w:val="center"/>
          </w:tcPr>
          <w:p w:rsidR="00907C0A" w:rsidRDefault="002D1723">
            <w:pPr>
              <w:spacing w:after="0" w:line="259" w:lineRule="auto"/>
              <w:ind w:left="120" w:right="0"/>
              <w:jc w:val="left"/>
            </w:pPr>
            <w:r>
              <w:rPr>
                <w:sz w:val="20"/>
              </w:rPr>
              <w:t>30</w:t>
            </w:r>
          </w:p>
        </w:tc>
        <w:tc>
          <w:tcPr>
            <w:tcW w:w="913"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21679</w:t>
            </w:r>
            <w:r>
              <w:rPr>
                <w:sz w:val="20"/>
              </w:rPr>
              <w:t>.</w:t>
            </w:r>
            <w:r>
              <w:rPr>
                <w:sz w:val="20"/>
              </w:rPr>
              <w:t>12</w:t>
            </w:r>
          </w:p>
        </w:tc>
        <w:tc>
          <w:tcPr>
            <w:tcW w:w="1082" w:type="dxa"/>
            <w:tcBorders>
              <w:top w:val="single" w:sz="3" w:space="0" w:color="000000"/>
              <w:left w:val="nil"/>
              <w:bottom w:val="nil"/>
              <w:right w:val="nil"/>
            </w:tcBorders>
          </w:tcPr>
          <w:p w:rsidR="00907C0A" w:rsidRDefault="00907C0A">
            <w:pPr>
              <w:spacing w:after="160" w:line="259" w:lineRule="auto"/>
              <w:ind w:right="0"/>
              <w:jc w:val="left"/>
            </w:pPr>
          </w:p>
        </w:tc>
        <w:tc>
          <w:tcPr>
            <w:tcW w:w="1177"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21615</w:t>
            </w:r>
            <w:r>
              <w:rPr>
                <w:sz w:val="20"/>
              </w:rPr>
              <w:t>.</w:t>
            </w:r>
            <w:r>
              <w:rPr>
                <w:sz w:val="20"/>
              </w:rPr>
              <w:t>41</w:t>
            </w:r>
          </w:p>
        </w:tc>
        <w:tc>
          <w:tcPr>
            <w:tcW w:w="1028"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21742</w:t>
            </w:r>
            <w:r>
              <w:rPr>
                <w:sz w:val="20"/>
              </w:rPr>
              <w:t>.</w:t>
            </w:r>
            <w:r>
              <w:rPr>
                <w:sz w:val="20"/>
              </w:rPr>
              <w:t>83</w:t>
            </w:r>
          </w:p>
        </w:tc>
        <w:tc>
          <w:tcPr>
            <w:tcW w:w="668"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239</w:t>
            </w:r>
            <w:r>
              <w:rPr>
                <w:sz w:val="20"/>
              </w:rPr>
              <w:t>.</w:t>
            </w:r>
            <w:r>
              <w:rPr>
                <w:sz w:val="20"/>
              </w:rPr>
              <w:t>16</w:t>
            </w:r>
          </w:p>
        </w:tc>
      </w:tr>
      <w:tr w:rsidR="00907C0A">
        <w:trPr>
          <w:trHeight w:val="299"/>
        </w:trPr>
        <w:tc>
          <w:tcPr>
            <w:tcW w:w="2504" w:type="dxa"/>
            <w:tcBorders>
              <w:top w:val="nil"/>
              <w:left w:val="nil"/>
              <w:bottom w:val="nil"/>
              <w:right w:val="nil"/>
            </w:tcBorders>
          </w:tcPr>
          <w:p w:rsidR="00907C0A" w:rsidRDefault="002D1723">
            <w:pPr>
              <w:spacing w:after="0" w:line="259" w:lineRule="auto"/>
              <w:ind w:left="120" w:right="0"/>
              <w:jc w:val="left"/>
            </w:pPr>
            <w:r>
              <w:rPr>
                <w:sz w:val="20"/>
              </w:rPr>
              <w:lastRenderedPageBreak/>
              <w:t>60</w:t>
            </w:r>
          </w:p>
        </w:tc>
        <w:tc>
          <w:tcPr>
            <w:tcW w:w="913" w:type="dxa"/>
            <w:tcBorders>
              <w:top w:val="nil"/>
              <w:left w:val="nil"/>
              <w:bottom w:val="nil"/>
              <w:right w:val="nil"/>
            </w:tcBorders>
          </w:tcPr>
          <w:p w:rsidR="00907C0A" w:rsidRDefault="002D1723">
            <w:pPr>
              <w:spacing w:after="0" w:line="259" w:lineRule="auto"/>
              <w:ind w:right="0"/>
              <w:jc w:val="left"/>
            </w:pPr>
            <w:r>
              <w:rPr>
                <w:sz w:val="20"/>
              </w:rPr>
              <w:t>21715</w:t>
            </w:r>
            <w:r>
              <w:rPr>
                <w:sz w:val="20"/>
              </w:rPr>
              <w:t>.</w:t>
            </w:r>
            <w:r>
              <w:rPr>
                <w:sz w:val="20"/>
              </w:rPr>
              <w:t>48</w:t>
            </w:r>
          </w:p>
        </w:tc>
        <w:tc>
          <w:tcPr>
            <w:tcW w:w="1082" w:type="dxa"/>
            <w:tcBorders>
              <w:top w:val="nil"/>
              <w:left w:val="nil"/>
              <w:bottom w:val="nil"/>
              <w:right w:val="nil"/>
            </w:tcBorders>
          </w:tcPr>
          <w:p w:rsidR="00907C0A" w:rsidRDefault="00907C0A">
            <w:pPr>
              <w:spacing w:after="160" w:line="259" w:lineRule="auto"/>
              <w:ind w:right="0"/>
              <w:jc w:val="left"/>
            </w:pPr>
          </w:p>
        </w:tc>
        <w:tc>
          <w:tcPr>
            <w:tcW w:w="1177" w:type="dxa"/>
            <w:tcBorders>
              <w:top w:val="nil"/>
              <w:left w:val="nil"/>
              <w:bottom w:val="nil"/>
              <w:right w:val="nil"/>
            </w:tcBorders>
          </w:tcPr>
          <w:p w:rsidR="00907C0A" w:rsidRDefault="002D1723">
            <w:pPr>
              <w:spacing w:after="0" w:line="259" w:lineRule="auto"/>
              <w:ind w:right="0"/>
              <w:jc w:val="left"/>
            </w:pPr>
            <w:r>
              <w:rPr>
                <w:sz w:val="20"/>
              </w:rPr>
              <w:t>21673</w:t>
            </w:r>
            <w:r>
              <w:rPr>
                <w:sz w:val="20"/>
              </w:rPr>
              <w:t>.</w:t>
            </w:r>
            <w:r>
              <w:rPr>
                <w:sz w:val="20"/>
              </w:rPr>
              <w:t>91</w:t>
            </w:r>
          </w:p>
        </w:tc>
        <w:tc>
          <w:tcPr>
            <w:tcW w:w="1028" w:type="dxa"/>
            <w:tcBorders>
              <w:top w:val="nil"/>
              <w:left w:val="nil"/>
              <w:bottom w:val="nil"/>
              <w:right w:val="nil"/>
            </w:tcBorders>
          </w:tcPr>
          <w:p w:rsidR="00907C0A" w:rsidRDefault="002D1723">
            <w:pPr>
              <w:spacing w:after="0" w:line="259" w:lineRule="auto"/>
              <w:ind w:right="0"/>
              <w:jc w:val="left"/>
            </w:pPr>
            <w:r>
              <w:rPr>
                <w:sz w:val="20"/>
              </w:rPr>
              <w:t>21757</w:t>
            </w:r>
            <w:r>
              <w:rPr>
                <w:sz w:val="20"/>
              </w:rPr>
              <w:t>.</w:t>
            </w:r>
            <w:r>
              <w:rPr>
                <w:sz w:val="20"/>
              </w:rPr>
              <w:t>05</w:t>
            </w:r>
          </w:p>
        </w:tc>
        <w:tc>
          <w:tcPr>
            <w:tcW w:w="668" w:type="dxa"/>
            <w:tcBorders>
              <w:top w:val="nil"/>
              <w:left w:val="nil"/>
              <w:bottom w:val="nil"/>
              <w:right w:val="nil"/>
            </w:tcBorders>
          </w:tcPr>
          <w:p w:rsidR="00907C0A" w:rsidRDefault="002D1723">
            <w:pPr>
              <w:spacing w:after="0" w:line="259" w:lineRule="auto"/>
              <w:ind w:right="0"/>
              <w:jc w:val="left"/>
            </w:pPr>
            <w:r>
              <w:rPr>
                <w:sz w:val="20"/>
              </w:rPr>
              <w:t>156</w:t>
            </w:r>
            <w:r>
              <w:rPr>
                <w:sz w:val="20"/>
              </w:rPr>
              <w:t>.</w:t>
            </w:r>
            <w:r>
              <w:rPr>
                <w:sz w:val="20"/>
              </w:rPr>
              <w:t>04</w:t>
            </w:r>
          </w:p>
        </w:tc>
      </w:tr>
      <w:tr w:rsidR="00907C0A">
        <w:trPr>
          <w:trHeight w:val="299"/>
        </w:trPr>
        <w:tc>
          <w:tcPr>
            <w:tcW w:w="2504" w:type="dxa"/>
            <w:tcBorders>
              <w:top w:val="nil"/>
              <w:left w:val="nil"/>
              <w:bottom w:val="nil"/>
              <w:right w:val="nil"/>
            </w:tcBorders>
          </w:tcPr>
          <w:p w:rsidR="00907C0A" w:rsidRDefault="002D1723">
            <w:pPr>
              <w:spacing w:after="0" w:line="259" w:lineRule="auto"/>
              <w:ind w:left="120" w:right="0"/>
              <w:jc w:val="left"/>
            </w:pPr>
            <w:r>
              <w:rPr>
                <w:sz w:val="20"/>
              </w:rPr>
              <w:t>90</w:t>
            </w:r>
          </w:p>
        </w:tc>
        <w:tc>
          <w:tcPr>
            <w:tcW w:w="913" w:type="dxa"/>
            <w:tcBorders>
              <w:top w:val="nil"/>
              <w:left w:val="nil"/>
              <w:bottom w:val="nil"/>
              <w:right w:val="nil"/>
            </w:tcBorders>
          </w:tcPr>
          <w:p w:rsidR="00907C0A" w:rsidRDefault="002D1723">
            <w:pPr>
              <w:spacing w:after="0" w:line="259" w:lineRule="auto"/>
              <w:ind w:right="0"/>
              <w:jc w:val="left"/>
            </w:pPr>
            <w:r>
              <w:rPr>
                <w:sz w:val="20"/>
              </w:rPr>
              <w:t>21751</w:t>
            </w:r>
            <w:r>
              <w:rPr>
                <w:sz w:val="20"/>
              </w:rPr>
              <w:t>.</w:t>
            </w:r>
            <w:r>
              <w:rPr>
                <w:sz w:val="20"/>
              </w:rPr>
              <w:t>22</w:t>
            </w:r>
          </w:p>
        </w:tc>
        <w:tc>
          <w:tcPr>
            <w:tcW w:w="1082" w:type="dxa"/>
            <w:tcBorders>
              <w:top w:val="nil"/>
              <w:left w:val="nil"/>
              <w:bottom w:val="nil"/>
              <w:right w:val="nil"/>
            </w:tcBorders>
          </w:tcPr>
          <w:p w:rsidR="00907C0A" w:rsidRDefault="00907C0A">
            <w:pPr>
              <w:spacing w:after="160" w:line="259" w:lineRule="auto"/>
              <w:ind w:right="0"/>
              <w:jc w:val="left"/>
            </w:pPr>
          </w:p>
        </w:tc>
        <w:tc>
          <w:tcPr>
            <w:tcW w:w="1177" w:type="dxa"/>
            <w:tcBorders>
              <w:top w:val="nil"/>
              <w:left w:val="nil"/>
              <w:bottom w:val="nil"/>
              <w:right w:val="nil"/>
            </w:tcBorders>
          </w:tcPr>
          <w:p w:rsidR="00907C0A" w:rsidRDefault="002D1723">
            <w:pPr>
              <w:spacing w:after="0" w:line="259" w:lineRule="auto"/>
              <w:ind w:right="0"/>
              <w:jc w:val="left"/>
            </w:pPr>
            <w:r>
              <w:rPr>
                <w:sz w:val="20"/>
              </w:rPr>
              <w:t>21716</w:t>
            </w:r>
            <w:r>
              <w:rPr>
                <w:sz w:val="20"/>
              </w:rPr>
              <w:t>.</w:t>
            </w:r>
            <w:r>
              <w:rPr>
                <w:sz w:val="20"/>
              </w:rPr>
              <w:t>41</w:t>
            </w:r>
          </w:p>
        </w:tc>
        <w:tc>
          <w:tcPr>
            <w:tcW w:w="1028" w:type="dxa"/>
            <w:tcBorders>
              <w:top w:val="nil"/>
              <w:left w:val="nil"/>
              <w:bottom w:val="nil"/>
              <w:right w:val="nil"/>
            </w:tcBorders>
          </w:tcPr>
          <w:p w:rsidR="00907C0A" w:rsidRDefault="002D1723">
            <w:pPr>
              <w:spacing w:after="0" w:line="259" w:lineRule="auto"/>
              <w:ind w:right="0"/>
              <w:jc w:val="left"/>
            </w:pPr>
            <w:r>
              <w:rPr>
                <w:sz w:val="20"/>
              </w:rPr>
              <w:t>21786</w:t>
            </w:r>
            <w:r>
              <w:rPr>
                <w:sz w:val="20"/>
              </w:rPr>
              <w:t>.</w:t>
            </w:r>
            <w:r>
              <w:rPr>
                <w:sz w:val="20"/>
              </w:rPr>
              <w:t>04</w:t>
            </w:r>
          </w:p>
        </w:tc>
        <w:tc>
          <w:tcPr>
            <w:tcW w:w="668" w:type="dxa"/>
            <w:tcBorders>
              <w:top w:val="nil"/>
              <w:left w:val="nil"/>
              <w:bottom w:val="nil"/>
              <w:right w:val="nil"/>
            </w:tcBorders>
          </w:tcPr>
          <w:p w:rsidR="00907C0A" w:rsidRDefault="002D1723">
            <w:pPr>
              <w:spacing w:after="0" w:line="259" w:lineRule="auto"/>
              <w:ind w:right="0"/>
              <w:jc w:val="left"/>
            </w:pPr>
            <w:r>
              <w:rPr>
                <w:sz w:val="20"/>
              </w:rPr>
              <w:t>130</w:t>
            </w:r>
            <w:r>
              <w:rPr>
                <w:sz w:val="20"/>
              </w:rPr>
              <w:t>.</w:t>
            </w:r>
            <w:r>
              <w:rPr>
                <w:sz w:val="20"/>
              </w:rPr>
              <w:t>68</w:t>
            </w:r>
          </w:p>
        </w:tc>
      </w:tr>
      <w:tr w:rsidR="00907C0A">
        <w:trPr>
          <w:trHeight w:val="299"/>
        </w:trPr>
        <w:tc>
          <w:tcPr>
            <w:tcW w:w="2504" w:type="dxa"/>
            <w:tcBorders>
              <w:top w:val="nil"/>
              <w:left w:val="nil"/>
              <w:bottom w:val="nil"/>
              <w:right w:val="nil"/>
            </w:tcBorders>
          </w:tcPr>
          <w:p w:rsidR="00907C0A" w:rsidRDefault="002D1723">
            <w:pPr>
              <w:spacing w:after="0" w:line="259" w:lineRule="auto"/>
              <w:ind w:left="120" w:right="0"/>
              <w:jc w:val="left"/>
            </w:pPr>
            <w:r>
              <w:rPr>
                <w:sz w:val="20"/>
              </w:rPr>
              <w:t>120</w:t>
            </w:r>
          </w:p>
        </w:tc>
        <w:tc>
          <w:tcPr>
            <w:tcW w:w="913" w:type="dxa"/>
            <w:tcBorders>
              <w:top w:val="nil"/>
              <w:left w:val="nil"/>
              <w:bottom w:val="nil"/>
              <w:right w:val="nil"/>
            </w:tcBorders>
          </w:tcPr>
          <w:p w:rsidR="00907C0A" w:rsidRDefault="002D1723">
            <w:pPr>
              <w:spacing w:after="0" w:line="259" w:lineRule="auto"/>
              <w:ind w:right="0"/>
              <w:jc w:val="left"/>
            </w:pPr>
            <w:r>
              <w:rPr>
                <w:sz w:val="20"/>
              </w:rPr>
              <w:t>21720</w:t>
            </w:r>
            <w:r>
              <w:rPr>
                <w:sz w:val="20"/>
              </w:rPr>
              <w:t>.</w:t>
            </w:r>
            <w:r>
              <w:rPr>
                <w:sz w:val="20"/>
              </w:rPr>
              <w:t>78</w:t>
            </w:r>
          </w:p>
        </w:tc>
        <w:tc>
          <w:tcPr>
            <w:tcW w:w="1082" w:type="dxa"/>
            <w:tcBorders>
              <w:top w:val="nil"/>
              <w:left w:val="nil"/>
              <w:bottom w:val="nil"/>
              <w:right w:val="nil"/>
            </w:tcBorders>
          </w:tcPr>
          <w:p w:rsidR="00907C0A" w:rsidRDefault="00907C0A">
            <w:pPr>
              <w:spacing w:after="160" w:line="259" w:lineRule="auto"/>
              <w:ind w:right="0"/>
              <w:jc w:val="left"/>
            </w:pPr>
          </w:p>
        </w:tc>
        <w:tc>
          <w:tcPr>
            <w:tcW w:w="1177" w:type="dxa"/>
            <w:tcBorders>
              <w:top w:val="nil"/>
              <w:left w:val="nil"/>
              <w:bottom w:val="nil"/>
              <w:right w:val="nil"/>
            </w:tcBorders>
          </w:tcPr>
          <w:p w:rsidR="00907C0A" w:rsidRDefault="002D1723">
            <w:pPr>
              <w:spacing w:after="0" w:line="259" w:lineRule="auto"/>
              <w:ind w:right="0"/>
              <w:jc w:val="left"/>
            </w:pPr>
            <w:r>
              <w:rPr>
                <w:sz w:val="20"/>
              </w:rPr>
              <w:t>21685</w:t>
            </w:r>
            <w:r>
              <w:rPr>
                <w:sz w:val="20"/>
              </w:rPr>
              <w:t>.</w:t>
            </w:r>
            <w:r>
              <w:rPr>
                <w:sz w:val="20"/>
              </w:rPr>
              <w:t>54</w:t>
            </w:r>
          </w:p>
        </w:tc>
        <w:tc>
          <w:tcPr>
            <w:tcW w:w="1028" w:type="dxa"/>
            <w:tcBorders>
              <w:top w:val="nil"/>
              <w:left w:val="nil"/>
              <w:bottom w:val="nil"/>
              <w:right w:val="nil"/>
            </w:tcBorders>
          </w:tcPr>
          <w:p w:rsidR="00907C0A" w:rsidRDefault="002D1723">
            <w:pPr>
              <w:spacing w:after="0" w:line="259" w:lineRule="auto"/>
              <w:ind w:right="0"/>
              <w:jc w:val="left"/>
            </w:pPr>
            <w:r>
              <w:rPr>
                <w:sz w:val="20"/>
              </w:rPr>
              <w:t>21756</w:t>
            </w:r>
            <w:r>
              <w:rPr>
                <w:sz w:val="20"/>
              </w:rPr>
              <w:t>.</w:t>
            </w:r>
            <w:r>
              <w:rPr>
                <w:sz w:val="20"/>
              </w:rPr>
              <w:t>03</w:t>
            </w:r>
          </w:p>
        </w:tc>
        <w:tc>
          <w:tcPr>
            <w:tcW w:w="668" w:type="dxa"/>
            <w:tcBorders>
              <w:top w:val="nil"/>
              <w:left w:val="nil"/>
              <w:bottom w:val="nil"/>
              <w:right w:val="nil"/>
            </w:tcBorders>
          </w:tcPr>
          <w:p w:rsidR="00907C0A" w:rsidRDefault="002D1723">
            <w:pPr>
              <w:spacing w:after="0" w:line="259" w:lineRule="auto"/>
              <w:ind w:right="0"/>
              <w:jc w:val="left"/>
            </w:pPr>
            <w:r>
              <w:rPr>
                <w:sz w:val="20"/>
              </w:rPr>
              <w:t>132</w:t>
            </w:r>
            <w:r>
              <w:rPr>
                <w:sz w:val="20"/>
              </w:rPr>
              <w:t>.</w:t>
            </w:r>
            <w:r>
              <w:rPr>
                <w:sz w:val="20"/>
              </w:rPr>
              <w:t>29</w:t>
            </w:r>
          </w:p>
        </w:tc>
      </w:tr>
      <w:tr w:rsidR="00907C0A">
        <w:trPr>
          <w:trHeight w:val="268"/>
        </w:trPr>
        <w:tc>
          <w:tcPr>
            <w:tcW w:w="2504" w:type="dxa"/>
            <w:tcBorders>
              <w:top w:val="nil"/>
              <w:left w:val="nil"/>
              <w:bottom w:val="single" w:sz="3" w:space="0" w:color="000000"/>
              <w:right w:val="nil"/>
            </w:tcBorders>
          </w:tcPr>
          <w:p w:rsidR="00907C0A" w:rsidRDefault="002D1723">
            <w:pPr>
              <w:spacing w:after="0" w:line="259" w:lineRule="auto"/>
              <w:ind w:left="120" w:right="0"/>
              <w:jc w:val="left"/>
            </w:pPr>
            <w:r>
              <w:rPr>
                <w:sz w:val="20"/>
              </w:rPr>
              <w:t>240</w:t>
            </w:r>
          </w:p>
        </w:tc>
        <w:tc>
          <w:tcPr>
            <w:tcW w:w="913" w:type="dxa"/>
            <w:tcBorders>
              <w:top w:val="nil"/>
              <w:left w:val="nil"/>
              <w:bottom w:val="single" w:sz="3" w:space="0" w:color="000000"/>
              <w:right w:val="nil"/>
            </w:tcBorders>
          </w:tcPr>
          <w:p w:rsidR="00907C0A" w:rsidRDefault="002D1723">
            <w:pPr>
              <w:spacing w:after="0" w:line="259" w:lineRule="auto"/>
              <w:ind w:right="0"/>
              <w:jc w:val="left"/>
            </w:pPr>
            <w:r>
              <w:rPr>
                <w:sz w:val="20"/>
              </w:rPr>
              <w:t>21772</w:t>
            </w:r>
            <w:r>
              <w:rPr>
                <w:sz w:val="20"/>
              </w:rPr>
              <w:t>.</w:t>
            </w:r>
            <w:r>
              <w:rPr>
                <w:sz w:val="20"/>
              </w:rPr>
              <w:t>78</w:t>
            </w:r>
          </w:p>
        </w:tc>
        <w:tc>
          <w:tcPr>
            <w:tcW w:w="1082" w:type="dxa"/>
            <w:tcBorders>
              <w:top w:val="nil"/>
              <w:left w:val="nil"/>
              <w:bottom w:val="single" w:sz="3" w:space="0" w:color="000000"/>
              <w:right w:val="nil"/>
            </w:tcBorders>
          </w:tcPr>
          <w:p w:rsidR="00907C0A" w:rsidRDefault="00907C0A">
            <w:pPr>
              <w:spacing w:after="160" w:line="259" w:lineRule="auto"/>
              <w:ind w:right="0"/>
              <w:jc w:val="left"/>
            </w:pPr>
          </w:p>
        </w:tc>
        <w:tc>
          <w:tcPr>
            <w:tcW w:w="1177" w:type="dxa"/>
            <w:tcBorders>
              <w:top w:val="nil"/>
              <w:left w:val="nil"/>
              <w:bottom w:val="single" w:sz="3" w:space="0" w:color="000000"/>
              <w:right w:val="nil"/>
            </w:tcBorders>
          </w:tcPr>
          <w:p w:rsidR="00907C0A" w:rsidRDefault="002D1723">
            <w:pPr>
              <w:spacing w:after="0" w:line="259" w:lineRule="auto"/>
              <w:ind w:right="0"/>
              <w:jc w:val="left"/>
            </w:pPr>
            <w:r>
              <w:rPr>
                <w:sz w:val="20"/>
              </w:rPr>
              <w:t>21739</w:t>
            </w:r>
            <w:r>
              <w:rPr>
                <w:sz w:val="20"/>
              </w:rPr>
              <w:t>.</w:t>
            </w:r>
            <w:r>
              <w:rPr>
                <w:sz w:val="20"/>
              </w:rPr>
              <w:t>58</w:t>
            </w:r>
          </w:p>
        </w:tc>
        <w:tc>
          <w:tcPr>
            <w:tcW w:w="1028" w:type="dxa"/>
            <w:tcBorders>
              <w:top w:val="nil"/>
              <w:left w:val="nil"/>
              <w:bottom w:val="single" w:sz="3" w:space="0" w:color="000000"/>
              <w:right w:val="nil"/>
            </w:tcBorders>
          </w:tcPr>
          <w:p w:rsidR="00907C0A" w:rsidRDefault="002D1723">
            <w:pPr>
              <w:spacing w:after="0" w:line="259" w:lineRule="auto"/>
              <w:ind w:right="0"/>
              <w:jc w:val="left"/>
            </w:pPr>
            <w:r>
              <w:rPr>
                <w:sz w:val="20"/>
              </w:rPr>
              <w:t>21805</w:t>
            </w:r>
            <w:r>
              <w:rPr>
                <w:sz w:val="20"/>
              </w:rPr>
              <w:t>.</w:t>
            </w:r>
            <w:r>
              <w:rPr>
                <w:sz w:val="20"/>
              </w:rPr>
              <w:t>98</w:t>
            </w:r>
          </w:p>
        </w:tc>
        <w:tc>
          <w:tcPr>
            <w:tcW w:w="668" w:type="dxa"/>
            <w:tcBorders>
              <w:top w:val="nil"/>
              <w:left w:val="nil"/>
              <w:bottom w:val="single" w:sz="3" w:space="0" w:color="000000"/>
              <w:right w:val="nil"/>
            </w:tcBorders>
          </w:tcPr>
          <w:p w:rsidR="00907C0A" w:rsidRDefault="002D1723">
            <w:pPr>
              <w:spacing w:after="0" w:line="259" w:lineRule="auto"/>
              <w:ind w:right="0"/>
              <w:jc w:val="left"/>
            </w:pPr>
            <w:r>
              <w:rPr>
                <w:sz w:val="20"/>
              </w:rPr>
              <w:t>124</w:t>
            </w:r>
            <w:r>
              <w:rPr>
                <w:sz w:val="20"/>
              </w:rPr>
              <w:t>.</w:t>
            </w:r>
            <w:r>
              <w:rPr>
                <w:sz w:val="20"/>
              </w:rPr>
              <w:t>61</w:t>
            </w:r>
          </w:p>
        </w:tc>
      </w:tr>
    </w:tbl>
    <w:p w:rsidR="00907C0A" w:rsidRDefault="002D1723">
      <w:pPr>
        <w:spacing w:after="244" w:line="265" w:lineRule="auto"/>
        <w:ind w:left="665" w:right="1685" w:hanging="10"/>
        <w:jc w:val="center"/>
      </w:pPr>
      <w:r>
        <w:rPr>
          <w:sz w:val="20"/>
        </w:rPr>
        <w:t xml:space="preserve">Tabelle </w:t>
      </w:r>
      <w:r>
        <w:rPr>
          <w:sz w:val="20"/>
        </w:rPr>
        <w:t>4</w:t>
      </w:r>
      <w:r>
        <w:rPr>
          <w:sz w:val="20"/>
        </w:rPr>
        <w:t>.</w:t>
      </w:r>
      <w:r>
        <w:rPr>
          <w:sz w:val="20"/>
        </w:rPr>
        <w:t>6</w:t>
      </w:r>
      <w:r>
        <w:rPr>
          <w:sz w:val="20"/>
        </w:rPr>
        <w:t>: Ergebnisse des ApacheBench Benchmarks nach Messdauer</w:t>
      </w:r>
    </w:p>
    <w:p w:rsidR="00907C0A" w:rsidRDefault="002D1723">
      <w:pPr>
        <w:spacing w:after="320"/>
        <w:ind w:left="179" w:right="1162"/>
      </w:pPr>
      <w:r>
        <w:t xml:space="preserve">Die Standardabweichung sinkt mit steigender Messdauer. Es treten aber keine statistisch signifikanten Unterschiede auf. Aus diesem Grund wird eine Messdauer von </w:t>
      </w:r>
      <w:r>
        <w:t xml:space="preserve">30 </w:t>
      </w:r>
      <w:r>
        <w:t>Sekunden festgelegt.</w:t>
      </w:r>
    </w:p>
    <w:p w:rsidR="00907C0A" w:rsidRDefault="002D1723">
      <w:pPr>
        <w:tabs>
          <w:tab w:val="center" w:pos="2421"/>
        </w:tabs>
        <w:spacing w:after="149"/>
        <w:ind w:right="0"/>
        <w:jc w:val="left"/>
      </w:pPr>
      <w:r>
        <w:t>4</w:t>
      </w:r>
      <w:r>
        <w:t>.</w:t>
      </w:r>
      <w:r>
        <w:t>1</w:t>
      </w:r>
      <w:r>
        <w:t>.</w:t>
      </w:r>
      <w:r>
        <w:t>6</w:t>
      </w:r>
      <w:r>
        <w:t>.</w:t>
      </w:r>
      <w:r>
        <w:t>2</w:t>
      </w:r>
      <w:r>
        <w:tab/>
      </w:r>
      <w:r>
        <w:rPr>
          <w:i/>
        </w:rPr>
        <w:t>Durchführung ApacheBench</w:t>
      </w:r>
    </w:p>
    <w:p w:rsidR="00907C0A" w:rsidRDefault="002D1723">
      <w:pPr>
        <w:ind w:left="179" w:right="0"/>
      </w:pPr>
      <w:r>
        <w:t>Die Messungen mit ApacheBench wurden für die Runtimes, Docker, Kata,</w:t>
      </w:r>
    </w:p>
    <w:p w:rsidR="00907C0A" w:rsidRDefault="002D1723">
      <w:pPr>
        <w:ind w:left="179" w:right="1162"/>
      </w:pPr>
      <w:r>
        <w:t>Kata FC, gVisor und Nabla durchgeführt. Als Webserver wurden Go Httpd, Python Tornado, Httpd, Nginx und Tomcat verwendet. Mit den sieben Skalierungsstufen und den drei Ressourcenlimits ha</w:t>
      </w:r>
      <w:r>
        <w:t>t dieser Benchmark eine Laufzeit von zehn bis elf Tagen.</w:t>
      </w:r>
    </w:p>
    <w:p w:rsidR="00907C0A" w:rsidRDefault="002D1723">
      <w:pPr>
        <w:ind w:left="179" w:right="1202"/>
      </w:pPr>
      <w:r>
        <w:t>Der Container mit dem node-express Image beim Start von mehr als einem Container in Nabla stürzte mehrfach nicht reproduzierbar ab. Daher wurde es nicht in die Messung einbezogen.</w:t>
      </w:r>
    </w:p>
    <w:p w:rsidR="00907C0A" w:rsidRDefault="002D1723">
      <w:pPr>
        <w:ind w:left="150" w:right="1162"/>
      </w:pPr>
      <w:r>
        <w:t>Weiter konnte die L</w:t>
      </w:r>
      <w:r>
        <w:t>eistung von Python Tornado in Nabla nur bei bis zu acht parallelen Container gemessen werden. Beim Start des elften Containers wurde das temporäre Laufwerk /run voll geschrieben. Die Größe von /run entspricht einem Zehntel des Arbeitsspeichers. Wäre die gr</w:t>
      </w:r>
      <w:r>
        <w:t>oße von /run verändert worden, wären die anderen Messergebnisse nicht mehr vergleichbar. Dazu wurde ein entsprechendes GitHub Issue</w:t>
      </w:r>
      <w:r>
        <w:rPr>
          <w:vertAlign w:val="superscript"/>
        </w:rPr>
        <w:t xml:space="preserve">3 </w:t>
      </w:r>
      <w:r>
        <w:t>erstellt. Laut eines Nabla Entwicklers lässt sich das Problem lösen, indem ein anderer Speichertreiber verwendet wird. Dami</w:t>
      </w:r>
      <w:r>
        <w:t>t wäre aber ein Vergleich mit Kata FC nicht mehr möglich.</w:t>
      </w:r>
    </w:p>
    <w:p w:rsidR="00907C0A" w:rsidRDefault="002D1723">
      <w:pPr>
        <w:spacing w:after="379"/>
        <w:ind w:left="167" w:right="1162"/>
      </w:pPr>
      <w:r>
        <w:t>Während der Auswertung wurde festgestellt, das der Container Httpd mit gVisor unregelmäßig abstürzte. Die Größe der Stichprobe ist hier nicht ausreichend, daher wird dieser Fall von der Auswertung a</w:t>
      </w:r>
      <w:r>
        <w:t>usgeschlossen. Kata FC stürzte nicht reproduzierbar und regelmäßig beim Entfernen von Containern mit dem Tomcat Image ab. Daher wurde von einer Messung von Kata FC mit Tomcat abgesehen.</w:t>
      </w:r>
    </w:p>
    <w:p w:rsidR="00907C0A" w:rsidRDefault="002D1723">
      <w:pPr>
        <w:tabs>
          <w:tab w:val="center" w:pos="2002"/>
        </w:tabs>
        <w:spacing w:after="317"/>
        <w:ind w:right="0"/>
        <w:jc w:val="left"/>
      </w:pPr>
      <w:r>
        <w:t>4</w:t>
      </w:r>
      <w:r>
        <w:t>.</w:t>
      </w:r>
      <w:r>
        <w:t>1</w:t>
      </w:r>
      <w:r>
        <w:t>.</w:t>
      </w:r>
      <w:r>
        <w:t>7</w:t>
      </w:r>
      <w:r>
        <w:tab/>
      </w:r>
      <w:r>
        <w:rPr>
          <w:i/>
        </w:rPr>
        <w:t>Arbeitsspeichernutzung</w:t>
      </w:r>
    </w:p>
    <w:p w:rsidR="00907C0A" w:rsidRDefault="002D1723">
      <w:pPr>
        <w:ind w:left="167" w:right="1162"/>
      </w:pPr>
      <w:r>
        <w:t>Während der Messung der Webserverleistung</w:t>
      </w:r>
      <w:r>
        <w:t xml:space="preserve">, die in </w:t>
      </w:r>
      <w:r>
        <w:rPr>
          <w:color w:val="0864A1"/>
        </w:rPr>
        <w:t>4</w:t>
      </w:r>
      <w:r>
        <w:rPr>
          <w:color w:val="0864A1"/>
        </w:rPr>
        <w:t>.</w:t>
      </w:r>
      <w:r>
        <w:rPr>
          <w:color w:val="0864A1"/>
        </w:rPr>
        <w:t>1</w:t>
      </w:r>
      <w:r>
        <w:rPr>
          <w:color w:val="0864A1"/>
        </w:rPr>
        <w:t>.</w:t>
      </w:r>
      <w:r>
        <w:rPr>
          <w:color w:val="0864A1"/>
        </w:rPr>
        <w:t xml:space="preserve">6 </w:t>
      </w:r>
      <w:r>
        <w:t>im Detail beschrieben wurde, wird die Arbeitsspeichernutzung gemessen. Dazu wird kurz nach dem Start der Messung mit ApacheBench auf dem Slave mit dem Programm free der genutzte Arbeitsspeicher in Megabyte erhoben. Diese Messmethode ist nich</w:t>
      </w:r>
      <w:r>
        <w:t xml:space="preserve">t exakt. Da in den genutzten Arbeitsspeicher auch Caches und Puffer hineinzählen. Durch die unterschiedlichen Architekturen der Kandidaten und der sich daraus </w:t>
      </w:r>
      <w:r>
        <w:lastRenderedPageBreak/>
        <w:t>unterscheidenden Prozessmodelle ist diese Untersuchung eine unkomplizierte Möglichkeit.</w:t>
      </w:r>
    </w:p>
    <w:p w:rsidR="00907C0A" w:rsidRDefault="002D1723">
      <w:pPr>
        <w:spacing w:after="376"/>
        <w:ind w:left="179" w:right="1162"/>
      </w:pPr>
      <w:r>
        <w:t>Da das be</w:t>
      </w:r>
      <w:r>
        <w:t>trachtete System zum Messzeitpunkt keine anderen Aufgaben, als die Ausführung der Container für den Test der Webserverleistung durchführen muss, gibt die Messung einen belastbaren Anhaltspunkt.</w:t>
      </w:r>
    </w:p>
    <w:p w:rsidR="00907C0A" w:rsidRDefault="002D1723">
      <w:pPr>
        <w:tabs>
          <w:tab w:val="center" w:pos="3277"/>
        </w:tabs>
        <w:spacing w:after="292"/>
        <w:ind w:right="0"/>
        <w:jc w:val="left"/>
      </w:pPr>
      <w:r>
        <w:t>4</w:t>
      </w:r>
      <w:r>
        <w:t>.</w:t>
      </w:r>
      <w:r>
        <w:t>1</w:t>
      </w:r>
      <w:r>
        <w:t>.</w:t>
      </w:r>
      <w:r>
        <w:t>8</w:t>
      </w:r>
      <w:r>
        <w:tab/>
      </w:r>
      <w:r>
        <w:rPr>
          <w:i/>
        </w:rPr>
        <w:t>Dauer des Startens und Entfernens eines Containers</w:t>
      </w:r>
    </w:p>
    <w:p w:rsidR="00907C0A" w:rsidRDefault="002D1723">
      <w:pPr>
        <w:ind w:left="169" w:right="1162"/>
      </w:pPr>
      <w:r>
        <w:t>Um di</w:t>
      </w:r>
      <w:r>
        <w:t>e Dauer des Startens und Entfernens eines Containers zu untersuchen, wurden die Nabla Beispiel Images und die häufigsten heruntergeladenen Images von Docker Hub verwendet. Daher kommen die Images Alpine, Busybox, Go Http, Httpd, Mongo DB, Nginx, Node Expre</w:t>
      </w:r>
      <w:r>
        <w:t>ss, Postgres, Python</w:t>
      </w:r>
    </w:p>
    <w:p w:rsidR="00907C0A" w:rsidRDefault="002D1723">
      <w:pPr>
        <w:ind w:left="172" w:right="0"/>
      </w:pPr>
      <w:r>
        <w:t>Tornado, Redis, Tomcat, Traeffic und Ubuntu zum Einsatz. Damit wird eine</w:t>
      </w:r>
    </w:p>
    <w:p w:rsidR="00907C0A" w:rsidRDefault="002D1723">
      <w:pPr>
        <w:ind w:left="171" w:right="1160"/>
      </w:pPr>
      <w:r>
        <w:t>Vielzahl an Anwendungsfällen abgedeckt. Für die Messung wird das Linux Kommandozeilenprogramm time verwendet. Dieses misst die Zeit vom Absetzten des Kommandos für den Containerstart auf dem Slave bis der Docker Deamon die Erstellung beendet und der Contai</w:t>
      </w:r>
      <w:r>
        <w:t>ner einsatzbereit ist. Die Messung erfolgt entsprechend für das Stoppen und Entfernen eines Containers.</w:t>
      </w:r>
    </w:p>
    <w:p w:rsidR="00907C0A" w:rsidRDefault="002D1723">
      <w:pPr>
        <w:spacing w:after="380"/>
        <w:ind w:left="179" w:right="0"/>
      </w:pPr>
      <w:r>
        <w:t>Gemessen wird die Zeit in Sekunden.</w:t>
      </w:r>
    </w:p>
    <w:p w:rsidR="00907C0A" w:rsidRDefault="002D1723">
      <w:pPr>
        <w:tabs>
          <w:tab w:val="center" w:pos="1824"/>
        </w:tabs>
        <w:spacing w:after="292"/>
        <w:ind w:right="0"/>
        <w:jc w:val="left"/>
      </w:pPr>
      <w:r>
        <w:t>4</w:t>
      </w:r>
      <w:r>
        <w:t>.</w:t>
      </w:r>
      <w:r>
        <w:t>1</w:t>
      </w:r>
      <w:r>
        <w:t>.</w:t>
      </w:r>
      <w:r>
        <w:t>9</w:t>
      </w:r>
      <w:r>
        <w:tab/>
      </w:r>
      <w:r>
        <w:rPr>
          <w:i/>
        </w:rPr>
        <w:t>Netzwerkbandbreite</w:t>
      </w:r>
    </w:p>
    <w:p w:rsidR="00907C0A" w:rsidRDefault="002D1723">
      <w:pPr>
        <w:spacing w:after="330"/>
        <w:ind w:left="179" w:right="1162"/>
      </w:pPr>
      <w:r>
        <w:t>Für die Ermittlung der Netzwerkleistung werden die verschiedenen Kandidaten mithilfe des Programms iPerf untersucht. Dazu wird auf dem Slave ein iPerf Server in einem Container mit der jeweiligen Runtime gestartet. Anschließend wird auf dem Master ein Cont</w:t>
      </w:r>
      <w:r>
        <w:t>ainer mit dem iPerf Client mit Docker gestartet. Die jeweiligen Containerimages wurden vor dem Benchmark archiviert und werden bei jeder Messung geladen. Dabei wird die Messung einmal für Transmission Control Protocol (</w:t>
      </w:r>
      <w:r>
        <w:rPr>
          <w:color w:val="0864A1"/>
          <w:sz w:val="18"/>
        </w:rPr>
        <w:t>TCP</w:t>
      </w:r>
      <w:r>
        <w:t xml:space="preserve">) durchgeführt und darauf folgend </w:t>
      </w:r>
      <w:r>
        <w:t>mit User Datagram Protocol (</w:t>
      </w:r>
      <w:r>
        <w:rPr>
          <w:color w:val="0864A1"/>
          <w:sz w:val="18"/>
        </w:rPr>
        <w:t>UDP</w:t>
      </w:r>
      <w:r>
        <w:t xml:space="preserve">) wiederholt. Bei der Messung für </w:t>
      </w:r>
      <w:r>
        <w:rPr>
          <w:color w:val="0864A1"/>
          <w:sz w:val="18"/>
        </w:rPr>
        <w:t xml:space="preserve">TCP </w:t>
      </w:r>
      <w:r>
        <w:t xml:space="preserve">wird die Sende- und Empfangsleistung erhoben. Bei </w:t>
      </w:r>
      <w:r>
        <w:rPr>
          <w:color w:val="0864A1"/>
          <w:sz w:val="18"/>
        </w:rPr>
        <w:t xml:space="preserve">UDP </w:t>
      </w:r>
      <w:r>
        <w:t>wird die Sendeleistung bestimmt. Die Messung erfolgt dabei in Bits pro Sekunde. Da iPerf nicht auf den Rumprun Kernel von Nabla porti</w:t>
      </w:r>
      <w:r>
        <w:t xml:space="preserve">ert wurde, wird die Messung ohne Nabla als Kandidat vorgenommen. Während der Untersuchung wurde festgestellt, dass gVisor bei der Messung für das Protokoll </w:t>
      </w:r>
      <w:r>
        <w:rPr>
          <w:color w:val="0864A1"/>
          <w:sz w:val="18"/>
        </w:rPr>
        <w:t xml:space="preserve">UDP </w:t>
      </w:r>
      <w:r>
        <w:t>keine Werte lieferte. Eine Suche nach der Fehlerursache blieb ergebnislos.</w:t>
      </w:r>
    </w:p>
    <w:p w:rsidR="00907C0A" w:rsidRDefault="002D1723">
      <w:pPr>
        <w:tabs>
          <w:tab w:val="center" w:pos="2393"/>
        </w:tabs>
        <w:spacing w:after="150"/>
        <w:ind w:right="0"/>
        <w:jc w:val="left"/>
      </w:pPr>
      <w:r>
        <w:t>4</w:t>
      </w:r>
      <w:r>
        <w:t>.</w:t>
      </w:r>
      <w:r>
        <w:t>1</w:t>
      </w:r>
      <w:r>
        <w:t>.</w:t>
      </w:r>
      <w:r>
        <w:t>9</w:t>
      </w:r>
      <w:r>
        <w:t>.</w:t>
      </w:r>
      <w:r>
        <w:t>1</w:t>
      </w:r>
      <w:r>
        <w:tab/>
      </w:r>
      <w:r>
        <w:rPr>
          <w:i/>
        </w:rPr>
        <w:t>Bestimmung de</w:t>
      </w:r>
      <w:r>
        <w:rPr>
          <w:i/>
        </w:rPr>
        <w:t>r Messdauer</w:t>
      </w:r>
    </w:p>
    <w:p w:rsidR="00907C0A" w:rsidRDefault="002D1723">
      <w:pPr>
        <w:ind w:left="169" w:right="1160"/>
      </w:pPr>
      <w:r>
        <w:t>Die Messungen mit iPerf werden mit den Standardparametern durchgeführt. Da die Messdauer aber einen Einfluss auf die Streuung der Ergebnisse hat, wird die Auswirkung auf die statistische Signifikanz der Werte untersucht. Um zu bestimmen, welche</w:t>
      </w:r>
      <w:r>
        <w:t xml:space="preserve"> Messdauer geeignet ist, wurde die Messung mit einer Dauer von </w:t>
      </w:r>
      <w:r>
        <w:rPr>
          <w:sz w:val="34"/>
          <w:vertAlign w:val="superscript"/>
        </w:rPr>
        <w:t>10</w:t>
      </w:r>
      <w:r>
        <w:t xml:space="preserve">, </w:t>
      </w:r>
      <w:r>
        <w:rPr>
          <w:sz w:val="34"/>
          <w:vertAlign w:val="superscript"/>
        </w:rPr>
        <w:t>30</w:t>
      </w:r>
      <w:r>
        <w:t xml:space="preserve">, </w:t>
      </w:r>
      <w:r>
        <w:rPr>
          <w:sz w:val="34"/>
          <w:vertAlign w:val="superscript"/>
        </w:rPr>
        <w:t>60</w:t>
      </w:r>
      <w:r>
        <w:t xml:space="preserve">, </w:t>
      </w:r>
      <w:r>
        <w:rPr>
          <w:sz w:val="34"/>
          <w:vertAlign w:val="superscript"/>
        </w:rPr>
        <w:t xml:space="preserve">120 </w:t>
      </w:r>
      <w:r>
        <w:t xml:space="preserve">und </w:t>
      </w:r>
      <w:r>
        <w:rPr>
          <w:sz w:val="34"/>
          <w:vertAlign w:val="superscript"/>
        </w:rPr>
        <w:t xml:space="preserve">240 </w:t>
      </w:r>
      <w:r>
        <w:t>Sekunden für einen Container mit der Docker Runtime wiederholt.</w:t>
      </w:r>
    </w:p>
    <w:p w:rsidR="00907C0A" w:rsidRDefault="002D1723">
      <w:pPr>
        <w:ind w:left="169" w:right="1178"/>
      </w:pPr>
      <w:r>
        <w:lastRenderedPageBreak/>
        <w:t xml:space="preserve">Die Ergebnisse der Messungen sind der Tabelle </w:t>
      </w:r>
      <w:r>
        <w:rPr>
          <w:color w:val="0864A1"/>
        </w:rPr>
        <w:t>4</w:t>
      </w:r>
      <w:r>
        <w:rPr>
          <w:color w:val="0864A1"/>
        </w:rPr>
        <w:t>.</w:t>
      </w:r>
      <w:r>
        <w:rPr>
          <w:color w:val="0864A1"/>
        </w:rPr>
        <w:t xml:space="preserve">7 </w:t>
      </w:r>
      <w:r>
        <w:t>zu entnehmen. Die Werte wurden auf signifikante Stellen</w:t>
      </w:r>
      <w:r>
        <w:t xml:space="preserve"> gerundet und die Konfidenzintervalle (KI) und die Standardabweichungen </w:t>
      </w:r>
      <w:r>
        <w:t xml:space="preserve">σ </w:t>
      </w:r>
      <w:r>
        <w:t>sind angegeben.</w:t>
      </w:r>
    </w:p>
    <w:tbl>
      <w:tblPr>
        <w:tblStyle w:val="TableGrid"/>
        <w:tblW w:w="7372" w:type="dxa"/>
        <w:tblInd w:w="179" w:type="dxa"/>
        <w:tblCellMar>
          <w:top w:w="50" w:type="dxa"/>
          <w:left w:w="0" w:type="dxa"/>
          <w:bottom w:w="0" w:type="dxa"/>
          <w:right w:w="115" w:type="dxa"/>
        </w:tblCellMar>
        <w:tblLook w:val="04A0" w:firstRow="1" w:lastRow="0" w:firstColumn="1" w:lastColumn="0" w:noHBand="0" w:noVBand="1"/>
      </w:tblPr>
      <w:tblGrid>
        <w:gridCol w:w="1926"/>
        <w:gridCol w:w="1710"/>
        <w:gridCol w:w="1069"/>
        <w:gridCol w:w="1177"/>
        <w:gridCol w:w="1020"/>
        <w:gridCol w:w="470"/>
      </w:tblGrid>
      <w:tr w:rsidR="00907C0A">
        <w:trPr>
          <w:trHeight w:val="307"/>
        </w:trPr>
        <w:tc>
          <w:tcPr>
            <w:tcW w:w="1927"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 xml:space="preserve">dauer </w:t>
            </w:r>
            <w:r>
              <w:rPr>
                <w:sz w:val="20"/>
              </w:rPr>
              <w:t>[</w:t>
            </w:r>
            <w:r>
              <w:rPr>
                <w:sz w:val="20"/>
              </w:rPr>
              <w:t>s</w:t>
            </w:r>
            <w:r>
              <w:rPr>
                <w:sz w:val="20"/>
              </w:rPr>
              <w:t>]</w:t>
            </w:r>
          </w:p>
        </w:tc>
        <w:tc>
          <w:tcPr>
            <w:tcW w:w="1710" w:type="dxa"/>
            <w:tcBorders>
              <w:top w:val="single" w:sz="3" w:space="0" w:color="000000"/>
              <w:left w:val="nil"/>
              <w:bottom w:val="single" w:sz="3" w:space="0" w:color="000000"/>
              <w:right w:val="nil"/>
            </w:tcBorders>
          </w:tcPr>
          <w:p w:rsidR="00907C0A" w:rsidRDefault="002D1723">
            <w:pPr>
              <w:spacing w:after="0" w:line="259" w:lineRule="auto"/>
              <w:ind w:left="285" w:right="0"/>
              <w:jc w:val="left"/>
            </w:pPr>
            <w:r>
              <w:rPr>
                <w:sz w:val="20"/>
              </w:rPr>
              <w:t>messung</w:t>
            </w:r>
          </w:p>
        </w:tc>
        <w:tc>
          <w:tcPr>
            <w:tcW w:w="106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ø</w:t>
            </w:r>
            <w:r>
              <w:rPr>
                <w:sz w:val="20"/>
              </w:rPr>
              <w:t>[</w:t>
            </w:r>
            <w:r>
              <w:rPr>
                <w:sz w:val="20"/>
              </w:rPr>
              <w:t>mb</w:t>
            </w:r>
            <w:r>
              <w:rPr>
                <w:sz w:val="20"/>
              </w:rPr>
              <w:t>/</w:t>
            </w:r>
            <w:r>
              <w:rPr>
                <w:sz w:val="20"/>
              </w:rPr>
              <w:t>s</w:t>
            </w:r>
            <w:r>
              <w:rPr>
                <w:sz w:val="20"/>
              </w:rPr>
              <w:t>]</w:t>
            </w:r>
          </w:p>
        </w:tc>
        <w:tc>
          <w:tcPr>
            <w:tcW w:w="1177"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ki unten</w:t>
            </w:r>
          </w:p>
        </w:tc>
        <w:tc>
          <w:tcPr>
            <w:tcW w:w="102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ki oben</w:t>
            </w:r>
          </w:p>
        </w:tc>
        <w:tc>
          <w:tcPr>
            <w:tcW w:w="468" w:type="dxa"/>
            <w:tcBorders>
              <w:top w:val="single" w:sz="3" w:space="0" w:color="000000"/>
              <w:left w:val="nil"/>
              <w:bottom w:val="single" w:sz="3" w:space="0" w:color="000000"/>
              <w:right w:val="nil"/>
            </w:tcBorders>
          </w:tcPr>
          <w:p w:rsidR="00907C0A" w:rsidRDefault="002D1723">
            <w:pPr>
              <w:spacing w:after="0" w:line="259" w:lineRule="auto"/>
              <w:ind w:left="114" w:right="0"/>
              <w:jc w:val="left"/>
            </w:pPr>
            <w:r>
              <w:rPr>
                <w:sz w:val="20"/>
              </w:rPr>
              <w:t>σ</w:t>
            </w:r>
          </w:p>
        </w:tc>
      </w:tr>
      <w:tr w:rsidR="00907C0A">
        <w:trPr>
          <w:trHeight w:val="337"/>
        </w:trPr>
        <w:tc>
          <w:tcPr>
            <w:tcW w:w="1927" w:type="dxa"/>
            <w:tcBorders>
              <w:top w:val="single" w:sz="3" w:space="0" w:color="000000"/>
              <w:left w:val="nil"/>
              <w:bottom w:val="nil"/>
              <w:right w:val="nil"/>
            </w:tcBorders>
            <w:vAlign w:val="center"/>
          </w:tcPr>
          <w:p w:rsidR="00907C0A" w:rsidRDefault="002D1723">
            <w:pPr>
              <w:spacing w:after="0" w:line="259" w:lineRule="auto"/>
              <w:ind w:left="120" w:right="0"/>
              <w:jc w:val="left"/>
            </w:pPr>
            <w:r>
              <w:rPr>
                <w:sz w:val="20"/>
              </w:rPr>
              <w:t>10</w:t>
            </w:r>
          </w:p>
        </w:tc>
        <w:tc>
          <w:tcPr>
            <w:tcW w:w="1710" w:type="dxa"/>
            <w:tcBorders>
              <w:top w:val="single" w:sz="3" w:space="0" w:color="000000"/>
              <w:left w:val="nil"/>
              <w:bottom w:val="nil"/>
              <w:right w:val="nil"/>
            </w:tcBorders>
          </w:tcPr>
          <w:p w:rsidR="00907C0A" w:rsidRDefault="002D1723">
            <w:pPr>
              <w:spacing w:after="0" w:line="259" w:lineRule="auto"/>
              <w:ind w:right="0"/>
              <w:jc w:val="left"/>
            </w:pPr>
            <w:r>
              <w:rPr>
                <w:sz w:val="20"/>
              </w:rPr>
              <w:t>TCP Senden</w:t>
            </w:r>
          </w:p>
        </w:tc>
        <w:tc>
          <w:tcPr>
            <w:tcW w:w="1069" w:type="dxa"/>
            <w:tcBorders>
              <w:top w:val="single" w:sz="3" w:space="0" w:color="000000"/>
              <w:left w:val="nil"/>
              <w:bottom w:val="nil"/>
              <w:right w:val="nil"/>
            </w:tcBorders>
            <w:vAlign w:val="center"/>
          </w:tcPr>
          <w:p w:rsidR="00907C0A" w:rsidRDefault="002D1723">
            <w:pPr>
              <w:spacing w:after="0" w:line="259" w:lineRule="auto"/>
              <w:ind w:left="142" w:right="0"/>
              <w:jc w:val="center"/>
            </w:pPr>
            <w:r>
              <w:rPr>
                <w:sz w:val="20"/>
              </w:rPr>
              <w:t>900</w:t>
            </w:r>
            <w:r>
              <w:rPr>
                <w:sz w:val="20"/>
              </w:rPr>
              <w:t>,</w:t>
            </w:r>
            <w:r>
              <w:rPr>
                <w:sz w:val="20"/>
              </w:rPr>
              <w:t>16</w:t>
            </w:r>
          </w:p>
        </w:tc>
        <w:tc>
          <w:tcPr>
            <w:tcW w:w="1177" w:type="dxa"/>
            <w:tcBorders>
              <w:top w:val="single" w:sz="3" w:space="0" w:color="000000"/>
              <w:left w:val="nil"/>
              <w:bottom w:val="nil"/>
              <w:right w:val="nil"/>
            </w:tcBorders>
            <w:vAlign w:val="center"/>
          </w:tcPr>
          <w:p w:rsidR="00907C0A" w:rsidRDefault="002D1723">
            <w:pPr>
              <w:spacing w:after="0" w:line="259" w:lineRule="auto"/>
              <w:ind w:left="250" w:right="0"/>
              <w:jc w:val="center"/>
            </w:pPr>
            <w:r>
              <w:rPr>
                <w:sz w:val="20"/>
              </w:rPr>
              <w:t>900</w:t>
            </w:r>
            <w:r>
              <w:rPr>
                <w:sz w:val="20"/>
              </w:rPr>
              <w:t>,</w:t>
            </w:r>
            <w:r>
              <w:rPr>
                <w:sz w:val="20"/>
              </w:rPr>
              <w:t>00</w:t>
            </w:r>
          </w:p>
        </w:tc>
        <w:tc>
          <w:tcPr>
            <w:tcW w:w="1020"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900</w:t>
            </w:r>
            <w:r>
              <w:rPr>
                <w:sz w:val="20"/>
              </w:rPr>
              <w:t>,</w:t>
            </w:r>
            <w:r>
              <w:rPr>
                <w:sz w:val="20"/>
              </w:rPr>
              <w:t>32</w:t>
            </w:r>
          </w:p>
        </w:tc>
        <w:tc>
          <w:tcPr>
            <w:tcW w:w="468" w:type="dxa"/>
            <w:tcBorders>
              <w:top w:val="single" w:sz="3" w:space="0" w:color="000000"/>
              <w:left w:val="nil"/>
              <w:bottom w:val="nil"/>
              <w:right w:val="nil"/>
            </w:tcBorders>
          </w:tcPr>
          <w:p w:rsidR="00907C0A" w:rsidRDefault="002D1723">
            <w:pPr>
              <w:spacing w:after="0" w:line="259" w:lineRule="auto"/>
              <w:ind w:right="0"/>
              <w:jc w:val="left"/>
            </w:pPr>
            <w:r>
              <w:rPr>
                <w:sz w:val="20"/>
              </w:rPr>
              <w:t>0</w:t>
            </w:r>
            <w:r>
              <w:rPr>
                <w:sz w:val="20"/>
              </w:rPr>
              <w:t>,</w:t>
            </w:r>
            <w:r>
              <w:rPr>
                <w:sz w:val="20"/>
              </w:rPr>
              <w:t>56</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30</w:t>
            </w:r>
          </w:p>
        </w:tc>
        <w:tc>
          <w:tcPr>
            <w:tcW w:w="1710" w:type="dxa"/>
            <w:tcBorders>
              <w:top w:val="nil"/>
              <w:left w:val="nil"/>
              <w:bottom w:val="nil"/>
              <w:right w:val="nil"/>
            </w:tcBorders>
          </w:tcPr>
          <w:p w:rsidR="00907C0A" w:rsidRDefault="002D1723">
            <w:pPr>
              <w:spacing w:after="0" w:line="259" w:lineRule="auto"/>
              <w:ind w:right="0"/>
              <w:jc w:val="left"/>
            </w:pPr>
            <w:r>
              <w:rPr>
                <w:sz w:val="20"/>
              </w:rPr>
              <w:t>TCP Senden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898</w:t>
            </w:r>
            <w:r>
              <w:rPr>
                <w:sz w:val="20"/>
              </w:rPr>
              <w:t>,</w:t>
            </w:r>
            <w:r>
              <w:rPr>
                <w:sz w:val="20"/>
              </w:rPr>
              <w:t>50</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898</w:t>
            </w:r>
            <w:r>
              <w:rPr>
                <w:sz w:val="20"/>
              </w:rPr>
              <w:t>,</w:t>
            </w:r>
            <w:r>
              <w:rPr>
                <w:sz w:val="20"/>
              </w:rPr>
              <w:t>38</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898</w:t>
            </w:r>
            <w:r>
              <w:rPr>
                <w:sz w:val="20"/>
              </w:rPr>
              <w:t>,</w:t>
            </w:r>
            <w:r>
              <w:rPr>
                <w:sz w:val="20"/>
              </w:rPr>
              <w:t>61</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40</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60</w:t>
            </w:r>
          </w:p>
        </w:tc>
        <w:tc>
          <w:tcPr>
            <w:tcW w:w="1710" w:type="dxa"/>
            <w:tcBorders>
              <w:top w:val="nil"/>
              <w:left w:val="nil"/>
              <w:bottom w:val="nil"/>
              <w:right w:val="nil"/>
            </w:tcBorders>
          </w:tcPr>
          <w:p w:rsidR="00907C0A" w:rsidRDefault="002D1723">
            <w:pPr>
              <w:spacing w:after="0" w:line="259" w:lineRule="auto"/>
              <w:ind w:right="0"/>
              <w:jc w:val="left"/>
            </w:pPr>
            <w:r>
              <w:rPr>
                <w:sz w:val="20"/>
              </w:rPr>
              <w:t>TCP Senden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898</w:t>
            </w:r>
            <w:r>
              <w:rPr>
                <w:sz w:val="20"/>
              </w:rPr>
              <w:t>,</w:t>
            </w:r>
            <w:r>
              <w:rPr>
                <w:sz w:val="20"/>
              </w:rPr>
              <w:t>20</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898</w:t>
            </w:r>
            <w:r>
              <w:rPr>
                <w:sz w:val="20"/>
              </w:rPr>
              <w:t>,</w:t>
            </w:r>
            <w:r>
              <w:rPr>
                <w:sz w:val="20"/>
              </w:rPr>
              <w:t>18</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898</w:t>
            </w:r>
            <w:r>
              <w:rPr>
                <w:sz w:val="20"/>
              </w:rPr>
              <w:t>,</w:t>
            </w:r>
            <w:r>
              <w:rPr>
                <w:sz w:val="20"/>
              </w:rPr>
              <w:t>21</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05</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120</w:t>
            </w:r>
          </w:p>
        </w:tc>
        <w:tc>
          <w:tcPr>
            <w:tcW w:w="1710" w:type="dxa"/>
            <w:tcBorders>
              <w:top w:val="nil"/>
              <w:left w:val="nil"/>
              <w:bottom w:val="nil"/>
              <w:right w:val="nil"/>
            </w:tcBorders>
          </w:tcPr>
          <w:p w:rsidR="00907C0A" w:rsidRDefault="002D1723">
            <w:pPr>
              <w:spacing w:after="0" w:line="259" w:lineRule="auto"/>
              <w:ind w:right="0"/>
              <w:jc w:val="left"/>
            </w:pPr>
            <w:r>
              <w:rPr>
                <w:sz w:val="20"/>
              </w:rPr>
              <w:t>TCP Senden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897</w:t>
            </w:r>
            <w:r>
              <w:rPr>
                <w:sz w:val="20"/>
              </w:rPr>
              <w:t>,</w:t>
            </w:r>
            <w:r>
              <w:rPr>
                <w:sz w:val="20"/>
              </w:rPr>
              <w:t>98</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897</w:t>
            </w:r>
            <w:r>
              <w:rPr>
                <w:sz w:val="20"/>
              </w:rPr>
              <w:t>,</w:t>
            </w:r>
            <w:r>
              <w:rPr>
                <w:sz w:val="20"/>
              </w:rPr>
              <w:t>97</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897</w:t>
            </w:r>
            <w:r>
              <w:rPr>
                <w:sz w:val="20"/>
              </w:rPr>
              <w:t>,</w:t>
            </w:r>
            <w:r>
              <w:rPr>
                <w:sz w:val="20"/>
              </w:rPr>
              <w:t>99</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02</w:t>
            </w:r>
          </w:p>
        </w:tc>
      </w:tr>
      <w:tr w:rsidR="00907C0A">
        <w:trPr>
          <w:trHeight w:val="268"/>
        </w:trPr>
        <w:tc>
          <w:tcPr>
            <w:tcW w:w="1927" w:type="dxa"/>
            <w:tcBorders>
              <w:top w:val="nil"/>
              <w:left w:val="nil"/>
              <w:bottom w:val="single" w:sz="3" w:space="0" w:color="000000"/>
              <w:right w:val="nil"/>
            </w:tcBorders>
          </w:tcPr>
          <w:p w:rsidR="00907C0A" w:rsidRDefault="002D1723">
            <w:pPr>
              <w:spacing w:after="0" w:line="259" w:lineRule="auto"/>
              <w:ind w:left="120" w:right="0"/>
              <w:jc w:val="left"/>
            </w:pPr>
            <w:r>
              <w:rPr>
                <w:sz w:val="20"/>
              </w:rPr>
              <w:t>240</w:t>
            </w:r>
          </w:p>
        </w:tc>
        <w:tc>
          <w:tcPr>
            <w:tcW w:w="1710" w:type="dxa"/>
            <w:tcBorders>
              <w:top w:val="nil"/>
              <w:left w:val="nil"/>
              <w:bottom w:val="single" w:sz="3" w:space="0" w:color="000000"/>
              <w:right w:val="nil"/>
            </w:tcBorders>
          </w:tcPr>
          <w:p w:rsidR="00907C0A" w:rsidRDefault="002D1723">
            <w:pPr>
              <w:spacing w:after="0" w:line="259" w:lineRule="auto"/>
              <w:ind w:right="0"/>
              <w:jc w:val="left"/>
            </w:pPr>
            <w:r>
              <w:rPr>
                <w:sz w:val="20"/>
              </w:rPr>
              <w:t>TCP Senden</w:t>
            </w:r>
          </w:p>
        </w:tc>
        <w:tc>
          <w:tcPr>
            <w:tcW w:w="1069" w:type="dxa"/>
            <w:tcBorders>
              <w:top w:val="nil"/>
              <w:left w:val="nil"/>
              <w:bottom w:val="single" w:sz="3" w:space="0" w:color="000000"/>
              <w:right w:val="nil"/>
            </w:tcBorders>
          </w:tcPr>
          <w:p w:rsidR="00907C0A" w:rsidRDefault="002D1723">
            <w:pPr>
              <w:spacing w:after="0" w:line="259" w:lineRule="auto"/>
              <w:ind w:left="142" w:right="0"/>
              <w:jc w:val="center"/>
            </w:pPr>
            <w:r>
              <w:rPr>
                <w:sz w:val="20"/>
              </w:rPr>
              <w:t>898</w:t>
            </w:r>
            <w:r>
              <w:rPr>
                <w:sz w:val="20"/>
              </w:rPr>
              <w:t>,</w:t>
            </w:r>
            <w:r>
              <w:rPr>
                <w:sz w:val="20"/>
              </w:rPr>
              <w:t>00</w:t>
            </w:r>
          </w:p>
        </w:tc>
        <w:tc>
          <w:tcPr>
            <w:tcW w:w="1177" w:type="dxa"/>
            <w:tcBorders>
              <w:top w:val="nil"/>
              <w:left w:val="nil"/>
              <w:bottom w:val="single" w:sz="3" w:space="0" w:color="000000"/>
              <w:right w:val="nil"/>
            </w:tcBorders>
          </w:tcPr>
          <w:p w:rsidR="00907C0A" w:rsidRDefault="002D1723">
            <w:pPr>
              <w:spacing w:after="0" w:line="259" w:lineRule="auto"/>
              <w:ind w:left="250" w:right="0"/>
              <w:jc w:val="center"/>
            </w:pPr>
            <w:r>
              <w:rPr>
                <w:sz w:val="20"/>
              </w:rPr>
              <w:t>897</w:t>
            </w:r>
            <w:r>
              <w:rPr>
                <w:sz w:val="20"/>
              </w:rPr>
              <w:t>,</w:t>
            </w:r>
            <w:r>
              <w:rPr>
                <w:sz w:val="20"/>
              </w:rPr>
              <w:t>82</w:t>
            </w:r>
          </w:p>
        </w:tc>
        <w:tc>
          <w:tcPr>
            <w:tcW w:w="1020" w:type="dxa"/>
            <w:tcBorders>
              <w:top w:val="nil"/>
              <w:left w:val="nil"/>
              <w:bottom w:val="single" w:sz="3" w:space="0" w:color="000000"/>
              <w:right w:val="nil"/>
            </w:tcBorders>
          </w:tcPr>
          <w:p w:rsidR="00907C0A" w:rsidRDefault="002D1723">
            <w:pPr>
              <w:spacing w:after="0" w:line="259" w:lineRule="auto"/>
              <w:ind w:left="109" w:right="0"/>
              <w:jc w:val="center"/>
            </w:pPr>
            <w:r>
              <w:rPr>
                <w:sz w:val="20"/>
              </w:rPr>
              <w:t>898</w:t>
            </w:r>
            <w:r>
              <w:rPr>
                <w:sz w:val="20"/>
              </w:rPr>
              <w:t>,</w:t>
            </w:r>
            <w:r>
              <w:rPr>
                <w:sz w:val="20"/>
              </w:rPr>
              <w:t>18</w:t>
            </w:r>
          </w:p>
        </w:tc>
        <w:tc>
          <w:tcPr>
            <w:tcW w:w="468" w:type="dxa"/>
            <w:tcBorders>
              <w:top w:val="nil"/>
              <w:left w:val="nil"/>
              <w:bottom w:val="single" w:sz="3" w:space="0" w:color="000000"/>
              <w:right w:val="nil"/>
            </w:tcBorders>
          </w:tcPr>
          <w:p w:rsidR="00907C0A" w:rsidRDefault="002D1723">
            <w:pPr>
              <w:spacing w:after="0" w:line="259" w:lineRule="auto"/>
              <w:ind w:right="0"/>
              <w:jc w:val="left"/>
            </w:pPr>
            <w:r>
              <w:rPr>
                <w:sz w:val="20"/>
              </w:rPr>
              <w:t>0</w:t>
            </w:r>
            <w:r>
              <w:rPr>
                <w:sz w:val="20"/>
              </w:rPr>
              <w:t>,</w:t>
            </w:r>
            <w:r>
              <w:rPr>
                <w:sz w:val="20"/>
              </w:rPr>
              <w:t>62</w:t>
            </w:r>
          </w:p>
        </w:tc>
      </w:tr>
      <w:tr w:rsidR="00907C0A">
        <w:trPr>
          <w:trHeight w:val="337"/>
        </w:trPr>
        <w:tc>
          <w:tcPr>
            <w:tcW w:w="1927" w:type="dxa"/>
            <w:tcBorders>
              <w:top w:val="single" w:sz="3" w:space="0" w:color="000000"/>
              <w:left w:val="nil"/>
              <w:bottom w:val="nil"/>
              <w:right w:val="nil"/>
            </w:tcBorders>
            <w:vAlign w:val="center"/>
          </w:tcPr>
          <w:p w:rsidR="00907C0A" w:rsidRDefault="002D1723">
            <w:pPr>
              <w:spacing w:after="0" w:line="259" w:lineRule="auto"/>
              <w:ind w:left="120" w:right="0"/>
              <w:jc w:val="left"/>
            </w:pPr>
            <w:r>
              <w:rPr>
                <w:sz w:val="20"/>
              </w:rPr>
              <w:t>10</w:t>
            </w:r>
          </w:p>
        </w:tc>
        <w:tc>
          <w:tcPr>
            <w:tcW w:w="1710" w:type="dxa"/>
            <w:tcBorders>
              <w:top w:val="single" w:sz="3" w:space="0" w:color="000000"/>
              <w:left w:val="nil"/>
              <w:bottom w:val="nil"/>
              <w:right w:val="nil"/>
            </w:tcBorders>
          </w:tcPr>
          <w:p w:rsidR="00907C0A" w:rsidRDefault="002D1723">
            <w:pPr>
              <w:spacing w:after="0" w:line="259" w:lineRule="auto"/>
              <w:ind w:right="0"/>
              <w:jc w:val="left"/>
            </w:pPr>
            <w:r>
              <w:rPr>
                <w:sz w:val="20"/>
              </w:rPr>
              <w:t>TCP Empfangen</w:t>
            </w:r>
          </w:p>
        </w:tc>
        <w:tc>
          <w:tcPr>
            <w:tcW w:w="1069" w:type="dxa"/>
            <w:tcBorders>
              <w:top w:val="single" w:sz="3" w:space="0" w:color="000000"/>
              <w:left w:val="nil"/>
              <w:bottom w:val="nil"/>
              <w:right w:val="nil"/>
            </w:tcBorders>
            <w:vAlign w:val="center"/>
          </w:tcPr>
          <w:p w:rsidR="00907C0A" w:rsidRDefault="002D1723">
            <w:pPr>
              <w:spacing w:after="0" w:line="259" w:lineRule="auto"/>
              <w:ind w:left="142" w:right="0"/>
              <w:jc w:val="center"/>
            </w:pPr>
            <w:r>
              <w:rPr>
                <w:sz w:val="20"/>
              </w:rPr>
              <w:t>899</w:t>
            </w:r>
            <w:r>
              <w:rPr>
                <w:sz w:val="20"/>
              </w:rPr>
              <w:t>,</w:t>
            </w:r>
            <w:r>
              <w:rPr>
                <w:sz w:val="20"/>
              </w:rPr>
              <w:t>74</w:t>
            </w:r>
          </w:p>
        </w:tc>
        <w:tc>
          <w:tcPr>
            <w:tcW w:w="1177" w:type="dxa"/>
            <w:tcBorders>
              <w:top w:val="single" w:sz="3" w:space="0" w:color="000000"/>
              <w:left w:val="nil"/>
              <w:bottom w:val="nil"/>
              <w:right w:val="nil"/>
            </w:tcBorders>
            <w:vAlign w:val="center"/>
          </w:tcPr>
          <w:p w:rsidR="00907C0A" w:rsidRDefault="002D1723">
            <w:pPr>
              <w:spacing w:after="0" w:line="259" w:lineRule="auto"/>
              <w:ind w:left="250" w:right="0"/>
              <w:jc w:val="center"/>
            </w:pPr>
            <w:r>
              <w:rPr>
                <w:sz w:val="20"/>
              </w:rPr>
              <w:t>899</w:t>
            </w:r>
            <w:r>
              <w:rPr>
                <w:sz w:val="20"/>
              </w:rPr>
              <w:t>,</w:t>
            </w:r>
            <w:r>
              <w:rPr>
                <w:sz w:val="20"/>
              </w:rPr>
              <w:t>51</w:t>
            </w:r>
          </w:p>
        </w:tc>
        <w:tc>
          <w:tcPr>
            <w:tcW w:w="1020"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899</w:t>
            </w:r>
            <w:r>
              <w:rPr>
                <w:sz w:val="20"/>
              </w:rPr>
              <w:t>,</w:t>
            </w:r>
            <w:r>
              <w:rPr>
                <w:sz w:val="20"/>
              </w:rPr>
              <w:t>96</w:t>
            </w:r>
          </w:p>
        </w:tc>
        <w:tc>
          <w:tcPr>
            <w:tcW w:w="468" w:type="dxa"/>
            <w:tcBorders>
              <w:top w:val="single" w:sz="3" w:space="0" w:color="000000"/>
              <w:left w:val="nil"/>
              <w:bottom w:val="nil"/>
              <w:right w:val="nil"/>
            </w:tcBorders>
          </w:tcPr>
          <w:p w:rsidR="00907C0A" w:rsidRDefault="002D1723">
            <w:pPr>
              <w:spacing w:after="0" w:line="259" w:lineRule="auto"/>
              <w:ind w:right="0"/>
              <w:jc w:val="left"/>
            </w:pPr>
            <w:r>
              <w:rPr>
                <w:sz w:val="20"/>
              </w:rPr>
              <w:t>0</w:t>
            </w:r>
            <w:r>
              <w:rPr>
                <w:sz w:val="20"/>
              </w:rPr>
              <w:t>,</w:t>
            </w:r>
            <w:r>
              <w:rPr>
                <w:sz w:val="20"/>
              </w:rPr>
              <w:t>77</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30</w:t>
            </w:r>
          </w:p>
        </w:tc>
        <w:tc>
          <w:tcPr>
            <w:tcW w:w="1710" w:type="dxa"/>
            <w:tcBorders>
              <w:top w:val="nil"/>
              <w:left w:val="nil"/>
              <w:bottom w:val="nil"/>
              <w:right w:val="nil"/>
            </w:tcBorders>
          </w:tcPr>
          <w:p w:rsidR="00907C0A" w:rsidRDefault="002D1723">
            <w:pPr>
              <w:spacing w:after="0" w:line="259" w:lineRule="auto"/>
              <w:ind w:right="0"/>
              <w:jc w:val="left"/>
            </w:pPr>
            <w:r>
              <w:rPr>
                <w:sz w:val="20"/>
              </w:rPr>
              <w:t>TCP Empfangen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898</w:t>
            </w:r>
            <w:r>
              <w:rPr>
                <w:sz w:val="20"/>
              </w:rPr>
              <w:t>,</w:t>
            </w:r>
            <w:r>
              <w:rPr>
                <w:sz w:val="20"/>
              </w:rPr>
              <w:t>42</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898</w:t>
            </w:r>
            <w:r>
              <w:rPr>
                <w:sz w:val="20"/>
              </w:rPr>
              <w:t>,</w:t>
            </w:r>
            <w:r>
              <w:rPr>
                <w:sz w:val="20"/>
              </w:rPr>
              <w:t>31</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898</w:t>
            </w:r>
            <w:r>
              <w:rPr>
                <w:sz w:val="20"/>
              </w:rPr>
              <w:t>,</w:t>
            </w:r>
            <w:r>
              <w:rPr>
                <w:sz w:val="20"/>
              </w:rPr>
              <w:t>52</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37</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60</w:t>
            </w:r>
          </w:p>
        </w:tc>
        <w:tc>
          <w:tcPr>
            <w:tcW w:w="1710" w:type="dxa"/>
            <w:tcBorders>
              <w:top w:val="nil"/>
              <w:left w:val="nil"/>
              <w:bottom w:val="nil"/>
              <w:right w:val="nil"/>
            </w:tcBorders>
          </w:tcPr>
          <w:p w:rsidR="00907C0A" w:rsidRDefault="002D1723">
            <w:pPr>
              <w:spacing w:after="0" w:line="259" w:lineRule="auto"/>
              <w:ind w:right="0"/>
              <w:jc w:val="left"/>
            </w:pPr>
            <w:r>
              <w:rPr>
                <w:sz w:val="20"/>
              </w:rPr>
              <w:t>TCP Empfangen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898</w:t>
            </w:r>
            <w:r>
              <w:rPr>
                <w:sz w:val="20"/>
              </w:rPr>
              <w:t>,</w:t>
            </w:r>
            <w:r>
              <w:rPr>
                <w:sz w:val="20"/>
              </w:rPr>
              <w:t>15</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898</w:t>
            </w:r>
            <w:r>
              <w:rPr>
                <w:sz w:val="20"/>
              </w:rPr>
              <w:t>,</w:t>
            </w:r>
            <w:r>
              <w:rPr>
                <w:sz w:val="20"/>
              </w:rPr>
              <w:t>14</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898</w:t>
            </w:r>
            <w:r>
              <w:rPr>
                <w:sz w:val="20"/>
              </w:rPr>
              <w:t>,</w:t>
            </w:r>
            <w:r>
              <w:rPr>
                <w:sz w:val="20"/>
              </w:rPr>
              <w:t>16</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03</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120</w:t>
            </w:r>
          </w:p>
        </w:tc>
        <w:tc>
          <w:tcPr>
            <w:tcW w:w="1710" w:type="dxa"/>
            <w:tcBorders>
              <w:top w:val="nil"/>
              <w:left w:val="nil"/>
              <w:bottom w:val="nil"/>
              <w:right w:val="nil"/>
            </w:tcBorders>
          </w:tcPr>
          <w:p w:rsidR="00907C0A" w:rsidRDefault="002D1723">
            <w:pPr>
              <w:spacing w:after="0" w:line="259" w:lineRule="auto"/>
              <w:ind w:right="0"/>
              <w:jc w:val="left"/>
            </w:pPr>
            <w:r>
              <w:rPr>
                <w:sz w:val="20"/>
              </w:rPr>
              <w:t>TCP Empfangen</w:t>
            </w:r>
          </w:p>
        </w:tc>
        <w:tc>
          <w:tcPr>
            <w:tcW w:w="1069" w:type="dxa"/>
            <w:tcBorders>
              <w:top w:val="nil"/>
              <w:left w:val="nil"/>
              <w:bottom w:val="nil"/>
              <w:right w:val="nil"/>
            </w:tcBorders>
          </w:tcPr>
          <w:p w:rsidR="00907C0A" w:rsidRDefault="002D1723">
            <w:pPr>
              <w:spacing w:after="0" w:line="259" w:lineRule="auto"/>
              <w:ind w:left="142" w:right="0"/>
              <w:jc w:val="center"/>
            </w:pPr>
            <w:r>
              <w:rPr>
                <w:sz w:val="20"/>
              </w:rPr>
              <w:t>897</w:t>
            </w:r>
            <w:r>
              <w:rPr>
                <w:sz w:val="20"/>
              </w:rPr>
              <w:t>,</w:t>
            </w:r>
            <w:r>
              <w:rPr>
                <w:sz w:val="20"/>
              </w:rPr>
              <w:t>97</w:t>
            </w:r>
          </w:p>
        </w:tc>
        <w:tc>
          <w:tcPr>
            <w:tcW w:w="1177" w:type="dxa"/>
            <w:tcBorders>
              <w:top w:val="nil"/>
              <w:left w:val="nil"/>
              <w:bottom w:val="nil"/>
              <w:right w:val="nil"/>
            </w:tcBorders>
          </w:tcPr>
          <w:p w:rsidR="00907C0A" w:rsidRDefault="002D1723">
            <w:pPr>
              <w:spacing w:after="0" w:line="259" w:lineRule="auto"/>
              <w:ind w:left="250" w:right="0"/>
              <w:jc w:val="center"/>
            </w:pPr>
            <w:r>
              <w:rPr>
                <w:sz w:val="20"/>
              </w:rPr>
              <w:t>897</w:t>
            </w:r>
            <w:r>
              <w:rPr>
                <w:sz w:val="20"/>
              </w:rPr>
              <w:t>,</w:t>
            </w:r>
            <w:r>
              <w:rPr>
                <w:sz w:val="20"/>
              </w:rPr>
              <w:t>97</w:t>
            </w:r>
          </w:p>
        </w:tc>
        <w:tc>
          <w:tcPr>
            <w:tcW w:w="1020" w:type="dxa"/>
            <w:tcBorders>
              <w:top w:val="nil"/>
              <w:left w:val="nil"/>
              <w:bottom w:val="nil"/>
              <w:right w:val="nil"/>
            </w:tcBorders>
          </w:tcPr>
          <w:p w:rsidR="00907C0A" w:rsidRDefault="002D1723">
            <w:pPr>
              <w:spacing w:after="0" w:line="259" w:lineRule="auto"/>
              <w:ind w:left="109" w:right="0"/>
              <w:jc w:val="center"/>
            </w:pPr>
            <w:r>
              <w:rPr>
                <w:sz w:val="20"/>
              </w:rPr>
              <w:t>897</w:t>
            </w:r>
            <w:r>
              <w:rPr>
                <w:sz w:val="20"/>
              </w:rPr>
              <w:t>,</w:t>
            </w:r>
            <w:r>
              <w:rPr>
                <w:sz w:val="20"/>
              </w:rPr>
              <w:t>97</w:t>
            </w:r>
          </w:p>
        </w:tc>
        <w:tc>
          <w:tcPr>
            <w:tcW w:w="468" w:type="dxa"/>
            <w:tcBorders>
              <w:top w:val="nil"/>
              <w:left w:val="nil"/>
              <w:bottom w:val="nil"/>
              <w:right w:val="nil"/>
            </w:tcBorders>
          </w:tcPr>
          <w:p w:rsidR="00907C0A" w:rsidRDefault="002D1723">
            <w:pPr>
              <w:spacing w:after="0" w:line="259" w:lineRule="auto"/>
              <w:ind w:right="0"/>
              <w:jc w:val="left"/>
            </w:pPr>
            <w:r>
              <w:rPr>
                <w:sz w:val="20"/>
              </w:rPr>
              <w:t>0</w:t>
            </w:r>
            <w:r>
              <w:rPr>
                <w:sz w:val="20"/>
              </w:rPr>
              <w:t>,</w:t>
            </w:r>
            <w:r>
              <w:rPr>
                <w:sz w:val="20"/>
              </w:rPr>
              <w:t>01</w:t>
            </w:r>
          </w:p>
        </w:tc>
      </w:tr>
      <w:tr w:rsidR="00907C0A">
        <w:trPr>
          <w:trHeight w:val="268"/>
        </w:trPr>
        <w:tc>
          <w:tcPr>
            <w:tcW w:w="1927" w:type="dxa"/>
            <w:tcBorders>
              <w:top w:val="nil"/>
              <w:left w:val="nil"/>
              <w:bottom w:val="single" w:sz="3" w:space="0" w:color="000000"/>
              <w:right w:val="nil"/>
            </w:tcBorders>
          </w:tcPr>
          <w:p w:rsidR="00907C0A" w:rsidRDefault="002D1723">
            <w:pPr>
              <w:spacing w:after="0" w:line="259" w:lineRule="auto"/>
              <w:ind w:left="120" w:right="0"/>
              <w:jc w:val="left"/>
            </w:pPr>
            <w:r>
              <w:rPr>
                <w:sz w:val="20"/>
              </w:rPr>
              <w:t>240</w:t>
            </w:r>
          </w:p>
        </w:tc>
        <w:tc>
          <w:tcPr>
            <w:tcW w:w="1710" w:type="dxa"/>
            <w:tcBorders>
              <w:top w:val="nil"/>
              <w:left w:val="nil"/>
              <w:bottom w:val="single" w:sz="3" w:space="0" w:color="000000"/>
              <w:right w:val="nil"/>
            </w:tcBorders>
          </w:tcPr>
          <w:p w:rsidR="00907C0A" w:rsidRDefault="002D1723">
            <w:pPr>
              <w:spacing w:after="0" w:line="259" w:lineRule="auto"/>
              <w:ind w:right="0"/>
              <w:jc w:val="left"/>
            </w:pPr>
            <w:r>
              <w:rPr>
                <w:sz w:val="20"/>
              </w:rPr>
              <w:t>TCP Empfangen</w:t>
            </w:r>
          </w:p>
        </w:tc>
        <w:tc>
          <w:tcPr>
            <w:tcW w:w="1069" w:type="dxa"/>
            <w:tcBorders>
              <w:top w:val="nil"/>
              <w:left w:val="nil"/>
              <w:bottom w:val="single" w:sz="3" w:space="0" w:color="000000"/>
              <w:right w:val="nil"/>
            </w:tcBorders>
          </w:tcPr>
          <w:p w:rsidR="00907C0A" w:rsidRDefault="002D1723">
            <w:pPr>
              <w:spacing w:after="0" w:line="259" w:lineRule="auto"/>
              <w:ind w:left="142" w:right="0"/>
              <w:jc w:val="center"/>
            </w:pPr>
            <w:r>
              <w:rPr>
                <w:sz w:val="20"/>
              </w:rPr>
              <w:t>897</w:t>
            </w:r>
            <w:r>
              <w:rPr>
                <w:sz w:val="20"/>
              </w:rPr>
              <w:t>,</w:t>
            </w:r>
            <w:r>
              <w:rPr>
                <w:sz w:val="20"/>
              </w:rPr>
              <w:t>99</w:t>
            </w:r>
          </w:p>
        </w:tc>
        <w:tc>
          <w:tcPr>
            <w:tcW w:w="1177" w:type="dxa"/>
            <w:tcBorders>
              <w:top w:val="nil"/>
              <w:left w:val="nil"/>
              <w:bottom w:val="single" w:sz="3" w:space="0" w:color="000000"/>
              <w:right w:val="nil"/>
            </w:tcBorders>
          </w:tcPr>
          <w:p w:rsidR="00907C0A" w:rsidRDefault="002D1723">
            <w:pPr>
              <w:spacing w:after="0" w:line="259" w:lineRule="auto"/>
              <w:ind w:left="250" w:right="0"/>
              <w:jc w:val="center"/>
            </w:pPr>
            <w:r>
              <w:rPr>
                <w:sz w:val="20"/>
              </w:rPr>
              <w:t>897</w:t>
            </w:r>
            <w:r>
              <w:rPr>
                <w:sz w:val="20"/>
              </w:rPr>
              <w:t>,</w:t>
            </w:r>
            <w:r>
              <w:rPr>
                <w:sz w:val="20"/>
              </w:rPr>
              <w:t>81</w:t>
            </w:r>
          </w:p>
        </w:tc>
        <w:tc>
          <w:tcPr>
            <w:tcW w:w="1020" w:type="dxa"/>
            <w:tcBorders>
              <w:top w:val="nil"/>
              <w:left w:val="nil"/>
              <w:bottom w:val="single" w:sz="3" w:space="0" w:color="000000"/>
              <w:right w:val="nil"/>
            </w:tcBorders>
          </w:tcPr>
          <w:p w:rsidR="00907C0A" w:rsidRDefault="002D1723">
            <w:pPr>
              <w:spacing w:after="0" w:line="259" w:lineRule="auto"/>
              <w:ind w:left="109" w:right="0"/>
              <w:jc w:val="center"/>
            </w:pPr>
            <w:r>
              <w:rPr>
                <w:sz w:val="20"/>
              </w:rPr>
              <w:t>898</w:t>
            </w:r>
            <w:r>
              <w:rPr>
                <w:sz w:val="20"/>
              </w:rPr>
              <w:t>,</w:t>
            </w:r>
            <w:r>
              <w:rPr>
                <w:sz w:val="20"/>
              </w:rPr>
              <w:t>17</w:t>
            </w:r>
          </w:p>
        </w:tc>
        <w:tc>
          <w:tcPr>
            <w:tcW w:w="468" w:type="dxa"/>
            <w:tcBorders>
              <w:top w:val="nil"/>
              <w:left w:val="nil"/>
              <w:bottom w:val="single" w:sz="3" w:space="0" w:color="000000"/>
              <w:right w:val="nil"/>
            </w:tcBorders>
          </w:tcPr>
          <w:p w:rsidR="00907C0A" w:rsidRDefault="002D1723">
            <w:pPr>
              <w:spacing w:after="0" w:line="259" w:lineRule="auto"/>
              <w:ind w:right="0"/>
              <w:jc w:val="left"/>
            </w:pPr>
            <w:r>
              <w:rPr>
                <w:sz w:val="20"/>
              </w:rPr>
              <w:t>0</w:t>
            </w:r>
            <w:r>
              <w:rPr>
                <w:sz w:val="20"/>
              </w:rPr>
              <w:t>,</w:t>
            </w:r>
            <w:r>
              <w:rPr>
                <w:sz w:val="20"/>
              </w:rPr>
              <w:t>62</w:t>
            </w:r>
          </w:p>
        </w:tc>
      </w:tr>
      <w:tr w:rsidR="00907C0A">
        <w:trPr>
          <w:trHeight w:val="337"/>
        </w:trPr>
        <w:tc>
          <w:tcPr>
            <w:tcW w:w="1927" w:type="dxa"/>
            <w:tcBorders>
              <w:top w:val="single" w:sz="3" w:space="0" w:color="000000"/>
              <w:left w:val="nil"/>
              <w:bottom w:val="nil"/>
              <w:right w:val="nil"/>
            </w:tcBorders>
            <w:vAlign w:val="center"/>
          </w:tcPr>
          <w:p w:rsidR="00907C0A" w:rsidRDefault="002D1723">
            <w:pPr>
              <w:spacing w:after="0" w:line="259" w:lineRule="auto"/>
              <w:ind w:left="120" w:right="0"/>
              <w:jc w:val="left"/>
            </w:pPr>
            <w:r>
              <w:rPr>
                <w:sz w:val="20"/>
              </w:rPr>
              <w:t>10</w:t>
            </w:r>
          </w:p>
        </w:tc>
        <w:tc>
          <w:tcPr>
            <w:tcW w:w="1710" w:type="dxa"/>
            <w:tcBorders>
              <w:top w:val="single" w:sz="3" w:space="0" w:color="000000"/>
              <w:left w:val="nil"/>
              <w:bottom w:val="nil"/>
              <w:right w:val="nil"/>
            </w:tcBorders>
          </w:tcPr>
          <w:p w:rsidR="00907C0A" w:rsidRDefault="002D1723">
            <w:pPr>
              <w:spacing w:after="0" w:line="259" w:lineRule="auto"/>
              <w:ind w:right="0"/>
              <w:jc w:val="left"/>
            </w:pPr>
            <w:r>
              <w:rPr>
                <w:sz w:val="20"/>
              </w:rPr>
              <w:t>UDP Senden</w:t>
            </w:r>
          </w:p>
        </w:tc>
        <w:tc>
          <w:tcPr>
            <w:tcW w:w="1069" w:type="dxa"/>
            <w:tcBorders>
              <w:top w:val="single" w:sz="3" w:space="0" w:color="000000"/>
              <w:left w:val="nil"/>
              <w:bottom w:val="nil"/>
              <w:right w:val="nil"/>
            </w:tcBorders>
          </w:tcPr>
          <w:p w:rsidR="00907C0A" w:rsidRDefault="002D1723">
            <w:pPr>
              <w:spacing w:after="0" w:line="259" w:lineRule="auto"/>
              <w:ind w:left="341" w:right="0"/>
              <w:jc w:val="center"/>
            </w:pPr>
            <w:r>
              <w:rPr>
                <w:sz w:val="20"/>
              </w:rPr>
              <w:t>0</w:t>
            </w:r>
            <w:r>
              <w:rPr>
                <w:sz w:val="20"/>
              </w:rPr>
              <w:t>,</w:t>
            </w:r>
            <w:r>
              <w:rPr>
                <w:sz w:val="20"/>
              </w:rPr>
              <w:t>99</w:t>
            </w:r>
          </w:p>
        </w:tc>
        <w:tc>
          <w:tcPr>
            <w:tcW w:w="1177" w:type="dxa"/>
            <w:tcBorders>
              <w:top w:val="single" w:sz="3" w:space="0" w:color="000000"/>
              <w:left w:val="nil"/>
              <w:bottom w:val="nil"/>
              <w:right w:val="nil"/>
            </w:tcBorders>
          </w:tcPr>
          <w:p w:rsidR="00907C0A" w:rsidRDefault="002D1723">
            <w:pPr>
              <w:spacing w:after="0" w:line="259" w:lineRule="auto"/>
              <w:ind w:left="450" w:right="0"/>
              <w:jc w:val="center"/>
            </w:pPr>
            <w:r>
              <w:rPr>
                <w:sz w:val="20"/>
              </w:rPr>
              <w:t>0</w:t>
            </w:r>
            <w:r>
              <w:rPr>
                <w:sz w:val="20"/>
              </w:rPr>
              <w:t>,</w:t>
            </w:r>
            <w:r>
              <w:rPr>
                <w:sz w:val="20"/>
              </w:rPr>
              <w:t>99</w:t>
            </w:r>
          </w:p>
        </w:tc>
        <w:tc>
          <w:tcPr>
            <w:tcW w:w="1020" w:type="dxa"/>
            <w:tcBorders>
              <w:top w:val="single" w:sz="3" w:space="0" w:color="000000"/>
              <w:left w:val="nil"/>
              <w:bottom w:val="nil"/>
              <w:right w:val="nil"/>
            </w:tcBorders>
          </w:tcPr>
          <w:p w:rsidR="00907C0A" w:rsidRDefault="002D1723">
            <w:pPr>
              <w:spacing w:after="0" w:line="259" w:lineRule="auto"/>
              <w:ind w:left="309" w:right="0"/>
              <w:jc w:val="center"/>
            </w:pPr>
            <w:r>
              <w:rPr>
                <w:sz w:val="20"/>
              </w:rPr>
              <w:t>0</w:t>
            </w:r>
            <w:r>
              <w:rPr>
                <w:sz w:val="20"/>
              </w:rPr>
              <w:t>,</w:t>
            </w:r>
            <w:r>
              <w:rPr>
                <w:sz w:val="20"/>
              </w:rPr>
              <w:t>99</w:t>
            </w:r>
          </w:p>
        </w:tc>
        <w:tc>
          <w:tcPr>
            <w:tcW w:w="468" w:type="dxa"/>
            <w:tcBorders>
              <w:top w:val="single" w:sz="3" w:space="0" w:color="000000"/>
              <w:left w:val="nil"/>
              <w:bottom w:val="nil"/>
              <w:right w:val="nil"/>
            </w:tcBorders>
            <w:vAlign w:val="center"/>
          </w:tcPr>
          <w:p w:rsidR="00907C0A" w:rsidRDefault="002D1723">
            <w:pPr>
              <w:spacing w:after="0" w:line="259" w:lineRule="auto"/>
              <w:ind w:left="245" w:right="0"/>
              <w:jc w:val="center"/>
            </w:pPr>
            <w:r>
              <w:rPr>
                <w:sz w:val="20"/>
              </w:rPr>
              <w:t>0</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30</w:t>
            </w:r>
          </w:p>
        </w:tc>
        <w:tc>
          <w:tcPr>
            <w:tcW w:w="1710" w:type="dxa"/>
            <w:tcBorders>
              <w:top w:val="nil"/>
              <w:left w:val="nil"/>
              <w:bottom w:val="nil"/>
              <w:right w:val="nil"/>
            </w:tcBorders>
          </w:tcPr>
          <w:p w:rsidR="00907C0A" w:rsidRDefault="002D1723">
            <w:pPr>
              <w:spacing w:after="0" w:line="259" w:lineRule="auto"/>
              <w:ind w:right="0"/>
              <w:jc w:val="left"/>
            </w:pPr>
            <w:r>
              <w:rPr>
                <w:sz w:val="20"/>
              </w:rPr>
              <w:t>UDP Senden</w:t>
            </w:r>
          </w:p>
        </w:tc>
        <w:tc>
          <w:tcPr>
            <w:tcW w:w="1069" w:type="dxa"/>
            <w:tcBorders>
              <w:top w:val="nil"/>
              <w:left w:val="nil"/>
              <w:bottom w:val="nil"/>
              <w:right w:val="nil"/>
            </w:tcBorders>
          </w:tcPr>
          <w:p w:rsidR="00907C0A" w:rsidRDefault="002D1723">
            <w:pPr>
              <w:spacing w:after="0" w:line="259" w:lineRule="auto"/>
              <w:ind w:left="341" w:right="0"/>
              <w:jc w:val="center"/>
            </w:pPr>
            <w:r>
              <w:rPr>
                <w:sz w:val="20"/>
              </w:rPr>
              <w:t>1</w:t>
            </w:r>
            <w:r>
              <w:rPr>
                <w:sz w:val="20"/>
              </w:rPr>
              <w:t>,</w:t>
            </w:r>
            <w:r>
              <w:rPr>
                <w:sz w:val="20"/>
              </w:rPr>
              <w:t>00</w:t>
            </w:r>
          </w:p>
        </w:tc>
        <w:tc>
          <w:tcPr>
            <w:tcW w:w="1177" w:type="dxa"/>
            <w:tcBorders>
              <w:top w:val="nil"/>
              <w:left w:val="nil"/>
              <w:bottom w:val="nil"/>
              <w:right w:val="nil"/>
            </w:tcBorders>
          </w:tcPr>
          <w:p w:rsidR="00907C0A" w:rsidRDefault="002D1723">
            <w:pPr>
              <w:spacing w:after="0" w:line="259" w:lineRule="auto"/>
              <w:ind w:left="450" w:right="0"/>
              <w:jc w:val="center"/>
            </w:pPr>
            <w:r>
              <w:rPr>
                <w:sz w:val="20"/>
              </w:rPr>
              <w:t>1</w:t>
            </w:r>
            <w:r>
              <w:rPr>
                <w:sz w:val="20"/>
              </w:rPr>
              <w:t>,</w:t>
            </w:r>
            <w:r>
              <w:rPr>
                <w:sz w:val="20"/>
              </w:rPr>
              <w:t>00</w:t>
            </w:r>
          </w:p>
        </w:tc>
        <w:tc>
          <w:tcPr>
            <w:tcW w:w="1020" w:type="dxa"/>
            <w:tcBorders>
              <w:top w:val="nil"/>
              <w:left w:val="nil"/>
              <w:bottom w:val="nil"/>
              <w:right w:val="nil"/>
            </w:tcBorders>
          </w:tcPr>
          <w:p w:rsidR="00907C0A" w:rsidRDefault="002D1723">
            <w:pPr>
              <w:spacing w:after="0" w:line="259" w:lineRule="auto"/>
              <w:ind w:left="309" w:right="0"/>
              <w:jc w:val="center"/>
            </w:pPr>
            <w:r>
              <w:rPr>
                <w:sz w:val="20"/>
              </w:rPr>
              <w:t>1</w:t>
            </w:r>
            <w:r>
              <w:rPr>
                <w:sz w:val="20"/>
              </w:rPr>
              <w:t>,</w:t>
            </w:r>
            <w:r>
              <w:rPr>
                <w:sz w:val="20"/>
              </w:rPr>
              <w:t>00</w:t>
            </w:r>
          </w:p>
        </w:tc>
        <w:tc>
          <w:tcPr>
            <w:tcW w:w="468" w:type="dxa"/>
            <w:tcBorders>
              <w:top w:val="nil"/>
              <w:left w:val="nil"/>
              <w:bottom w:val="nil"/>
              <w:right w:val="nil"/>
            </w:tcBorders>
          </w:tcPr>
          <w:p w:rsidR="00907C0A" w:rsidRDefault="002D1723">
            <w:pPr>
              <w:spacing w:after="0" w:line="259" w:lineRule="auto"/>
              <w:ind w:left="245" w:right="0"/>
              <w:jc w:val="center"/>
            </w:pPr>
            <w:r>
              <w:rPr>
                <w:sz w:val="20"/>
              </w:rPr>
              <w:t>0</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60</w:t>
            </w:r>
          </w:p>
        </w:tc>
        <w:tc>
          <w:tcPr>
            <w:tcW w:w="1710" w:type="dxa"/>
            <w:tcBorders>
              <w:top w:val="nil"/>
              <w:left w:val="nil"/>
              <w:bottom w:val="nil"/>
              <w:right w:val="nil"/>
            </w:tcBorders>
          </w:tcPr>
          <w:p w:rsidR="00907C0A" w:rsidRDefault="002D1723">
            <w:pPr>
              <w:spacing w:after="0" w:line="259" w:lineRule="auto"/>
              <w:ind w:right="0"/>
              <w:jc w:val="left"/>
            </w:pPr>
            <w:r>
              <w:rPr>
                <w:sz w:val="20"/>
              </w:rPr>
              <w:t>UDP Senden</w:t>
            </w:r>
          </w:p>
        </w:tc>
        <w:tc>
          <w:tcPr>
            <w:tcW w:w="1069" w:type="dxa"/>
            <w:tcBorders>
              <w:top w:val="nil"/>
              <w:left w:val="nil"/>
              <w:bottom w:val="nil"/>
              <w:right w:val="nil"/>
            </w:tcBorders>
          </w:tcPr>
          <w:p w:rsidR="00907C0A" w:rsidRDefault="002D1723">
            <w:pPr>
              <w:spacing w:after="0" w:line="259" w:lineRule="auto"/>
              <w:ind w:left="341" w:right="0"/>
              <w:jc w:val="center"/>
            </w:pPr>
            <w:r>
              <w:rPr>
                <w:sz w:val="20"/>
              </w:rPr>
              <w:t>1</w:t>
            </w:r>
            <w:r>
              <w:rPr>
                <w:sz w:val="20"/>
              </w:rPr>
              <w:t>,</w:t>
            </w:r>
            <w:r>
              <w:rPr>
                <w:sz w:val="20"/>
              </w:rPr>
              <w:t>00</w:t>
            </w:r>
          </w:p>
        </w:tc>
        <w:tc>
          <w:tcPr>
            <w:tcW w:w="1177" w:type="dxa"/>
            <w:tcBorders>
              <w:top w:val="nil"/>
              <w:left w:val="nil"/>
              <w:bottom w:val="nil"/>
              <w:right w:val="nil"/>
            </w:tcBorders>
          </w:tcPr>
          <w:p w:rsidR="00907C0A" w:rsidRDefault="002D1723">
            <w:pPr>
              <w:spacing w:after="0" w:line="259" w:lineRule="auto"/>
              <w:ind w:left="450" w:right="0"/>
              <w:jc w:val="center"/>
            </w:pPr>
            <w:r>
              <w:rPr>
                <w:sz w:val="20"/>
              </w:rPr>
              <w:t>1</w:t>
            </w:r>
            <w:r>
              <w:rPr>
                <w:sz w:val="20"/>
              </w:rPr>
              <w:t>,</w:t>
            </w:r>
            <w:r>
              <w:rPr>
                <w:sz w:val="20"/>
              </w:rPr>
              <w:t>00</w:t>
            </w:r>
          </w:p>
        </w:tc>
        <w:tc>
          <w:tcPr>
            <w:tcW w:w="1020" w:type="dxa"/>
            <w:tcBorders>
              <w:top w:val="nil"/>
              <w:left w:val="nil"/>
              <w:bottom w:val="nil"/>
              <w:right w:val="nil"/>
            </w:tcBorders>
          </w:tcPr>
          <w:p w:rsidR="00907C0A" w:rsidRDefault="002D1723">
            <w:pPr>
              <w:spacing w:after="0" w:line="259" w:lineRule="auto"/>
              <w:ind w:left="309" w:right="0"/>
              <w:jc w:val="center"/>
            </w:pPr>
            <w:r>
              <w:rPr>
                <w:sz w:val="20"/>
              </w:rPr>
              <w:t>1</w:t>
            </w:r>
            <w:r>
              <w:rPr>
                <w:sz w:val="20"/>
              </w:rPr>
              <w:t>,</w:t>
            </w:r>
            <w:r>
              <w:rPr>
                <w:sz w:val="20"/>
              </w:rPr>
              <w:t>00</w:t>
            </w:r>
          </w:p>
        </w:tc>
        <w:tc>
          <w:tcPr>
            <w:tcW w:w="468" w:type="dxa"/>
            <w:tcBorders>
              <w:top w:val="nil"/>
              <w:left w:val="nil"/>
              <w:bottom w:val="nil"/>
              <w:right w:val="nil"/>
            </w:tcBorders>
          </w:tcPr>
          <w:p w:rsidR="00907C0A" w:rsidRDefault="002D1723">
            <w:pPr>
              <w:spacing w:after="0" w:line="259" w:lineRule="auto"/>
              <w:ind w:left="245" w:right="0"/>
              <w:jc w:val="center"/>
            </w:pPr>
            <w:r>
              <w:rPr>
                <w:sz w:val="20"/>
              </w:rPr>
              <w:t>0</w:t>
            </w:r>
          </w:p>
        </w:tc>
      </w:tr>
      <w:tr w:rsidR="00907C0A">
        <w:trPr>
          <w:trHeight w:val="299"/>
        </w:trPr>
        <w:tc>
          <w:tcPr>
            <w:tcW w:w="1927" w:type="dxa"/>
            <w:tcBorders>
              <w:top w:val="nil"/>
              <w:left w:val="nil"/>
              <w:bottom w:val="nil"/>
              <w:right w:val="nil"/>
            </w:tcBorders>
          </w:tcPr>
          <w:p w:rsidR="00907C0A" w:rsidRDefault="002D1723">
            <w:pPr>
              <w:spacing w:after="0" w:line="259" w:lineRule="auto"/>
              <w:ind w:left="120" w:right="0"/>
              <w:jc w:val="left"/>
            </w:pPr>
            <w:r>
              <w:rPr>
                <w:sz w:val="20"/>
              </w:rPr>
              <w:t>120</w:t>
            </w:r>
          </w:p>
        </w:tc>
        <w:tc>
          <w:tcPr>
            <w:tcW w:w="1710" w:type="dxa"/>
            <w:tcBorders>
              <w:top w:val="nil"/>
              <w:left w:val="nil"/>
              <w:bottom w:val="nil"/>
              <w:right w:val="nil"/>
            </w:tcBorders>
          </w:tcPr>
          <w:p w:rsidR="00907C0A" w:rsidRDefault="002D1723">
            <w:pPr>
              <w:spacing w:after="0" w:line="259" w:lineRule="auto"/>
              <w:ind w:right="0"/>
              <w:jc w:val="left"/>
            </w:pPr>
            <w:r>
              <w:rPr>
                <w:sz w:val="20"/>
              </w:rPr>
              <w:t>UDP Senden</w:t>
            </w:r>
          </w:p>
        </w:tc>
        <w:tc>
          <w:tcPr>
            <w:tcW w:w="1069" w:type="dxa"/>
            <w:tcBorders>
              <w:top w:val="nil"/>
              <w:left w:val="nil"/>
              <w:bottom w:val="nil"/>
              <w:right w:val="nil"/>
            </w:tcBorders>
          </w:tcPr>
          <w:p w:rsidR="00907C0A" w:rsidRDefault="002D1723">
            <w:pPr>
              <w:spacing w:after="0" w:line="259" w:lineRule="auto"/>
              <w:ind w:left="341" w:right="0"/>
              <w:jc w:val="center"/>
            </w:pPr>
            <w:r>
              <w:rPr>
                <w:sz w:val="20"/>
              </w:rPr>
              <w:t>1</w:t>
            </w:r>
            <w:r>
              <w:rPr>
                <w:sz w:val="20"/>
              </w:rPr>
              <w:t>,</w:t>
            </w:r>
            <w:r>
              <w:rPr>
                <w:sz w:val="20"/>
              </w:rPr>
              <w:t>00</w:t>
            </w:r>
          </w:p>
        </w:tc>
        <w:tc>
          <w:tcPr>
            <w:tcW w:w="1177" w:type="dxa"/>
            <w:tcBorders>
              <w:top w:val="nil"/>
              <w:left w:val="nil"/>
              <w:bottom w:val="nil"/>
              <w:right w:val="nil"/>
            </w:tcBorders>
          </w:tcPr>
          <w:p w:rsidR="00907C0A" w:rsidRDefault="002D1723">
            <w:pPr>
              <w:spacing w:after="0" w:line="259" w:lineRule="auto"/>
              <w:ind w:left="450" w:right="0"/>
              <w:jc w:val="center"/>
            </w:pPr>
            <w:r>
              <w:rPr>
                <w:sz w:val="20"/>
              </w:rPr>
              <w:t>1</w:t>
            </w:r>
            <w:r>
              <w:rPr>
                <w:sz w:val="20"/>
              </w:rPr>
              <w:t>,</w:t>
            </w:r>
            <w:r>
              <w:rPr>
                <w:sz w:val="20"/>
              </w:rPr>
              <w:t>00</w:t>
            </w:r>
          </w:p>
        </w:tc>
        <w:tc>
          <w:tcPr>
            <w:tcW w:w="1020" w:type="dxa"/>
            <w:tcBorders>
              <w:top w:val="nil"/>
              <w:left w:val="nil"/>
              <w:bottom w:val="nil"/>
              <w:right w:val="nil"/>
            </w:tcBorders>
          </w:tcPr>
          <w:p w:rsidR="00907C0A" w:rsidRDefault="002D1723">
            <w:pPr>
              <w:spacing w:after="0" w:line="259" w:lineRule="auto"/>
              <w:ind w:left="309" w:right="0"/>
              <w:jc w:val="center"/>
            </w:pPr>
            <w:r>
              <w:rPr>
                <w:sz w:val="20"/>
              </w:rPr>
              <w:t>1</w:t>
            </w:r>
            <w:r>
              <w:rPr>
                <w:sz w:val="20"/>
              </w:rPr>
              <w:t>,</w:t>
            </w:r>
            <w:r>
              <w:rPr>
                <w:sz w:val="20"/>
              </w:rPr>
              <w:t>00</w:t>
            </w:r>
          </w:p>
        </w:tc>
        <w:tc>
          <w:tcPr>
            <w:tcW w:w="468" w:type="dxa"/>
            <w:tcBorders>
              <w:top w:val="nil"/>
              <w:left w:val="nil"/>
              <w:bottom w:val="nil"/>
              <w:right w:val="nil"/>
            </w:tcBorders>
          </w:tcPr>
          <w:p w:rsidR="00907C0A" w:rsidRDefault="002D1723">
            <w:pPr>
              <w:spacing w:after="0" w:line="259" w:lineRule="auto"/>
              <w:ind w:left="245" w:right="0"/>
              <w:jc w:val="center"/>
            </w:pPr>
            <w:r>
              <w:rPr>
                <w:sz w:val="20"/>
              </w:rPr>
              <w:t>0</w:t>
            </w:r>
          </w:p>
        </w:tc>
      </w:tr>
      <w:tr w:rsidR="00907C0A">
        <w:trPr>
          <w:trHeight w:val="268"/>
        </w:trPr>
        <w:tc>
          <w:tcPr>
            <w:tcW w:w="1927" w:type="dxa"/>
            <w:tcBorders>
              <w:top w:val="nil"/>
              <w:left w:val="nil"/>
              <w:bottom w:val="single" w:sz="3" w:space="0" w:color="000000"/>
              <w:right w:val="nil"/>
            </w:tcBorders>
          </w:tcPr>
          <w:p w:rsidR="00907C0A" w:rsidRDefault="002D1723">
            <w:pPr>
              <w:spacing w:after="0" w:line="259" w:lineRule="auto"/>
              <w:ind w:left="120" w:right="0"/>
              <w:jc w:val="left"/>
            </w:pPr>
            <w:r>
              <w:rPr>
                <w:sz w:val="20"/>
              </w:rPr>
              <w:t>240</w:t>
            </w:r>
          </w:p>
        </w:tc>
        <w:tc>
          <w:tcPr>
            <w:tcW w:w="1710" w:type="dxa"/>
            <w:tcBorders>
              <w:top w:val="nil"/>
              <w:left w:val="nil"/>
              <w:bottom w:val="single" w:sz="3" w:space="0" w:color="000000"/>
              <w:right w:val="nil"/>
            </w:tcBorders>
          </w:tcPr>
          <w:p w:rsidR="00907C0A" w:rsidRDefault="002D1723">
            <w:pPr>
              <w:spacing w:after="0" w:line="259" w:lineRule="auto"/>
              <w:ind w:right="0"/>
              <w:jc w:val="left"/>
            </w:pPr>
            <w:r>
              <w:rPr>
                <w:sz w:val="20"/>
              </w:rPr>
              <w:t>UDP Senden</w:t>
            </w:r>
          </w:p>
        </w:tc>
        <w:tc>
          <w:tcPr>
            <w:tcW w:w="1069" w:type="dxa"/>
            <w:tcBorders>
              <w:top w:val="nil"/>
              <w:left w:val="nil"/>
              <w:bottom w:val="single" w:sz="3" w:space="0" w:color="000000"/>
              <w:right w:val="nil"/>
            </w:tcBorders>
          </w:tcPr>
          <w:p w:rsidR="00907C0A" w:rsidRDefault="002D1723">
            <w:pPr>
              <w:spacing w:after="0" w:line="259" w:lineRule="auto"/>
              <w:ind w:left="341" w:right="0"/>
              <w:jc w:val="center"/>
            </w:pPr>
            <w:r>
              <w:rPr>
                <w:sz w:val="20"/>
              </w:rPr>
              <w:t>1</w:t>
            </w:r>
            <w:r>
              <w:rPr>
                <w:sz w:val="20"/>
              </w:rPr>
              <w:t>,</w:t>
            </w:r>
            <w:r>
              <w:rPr>
                <w:sz w:val="20"/>
              </w:rPr>
              <w:t>00</w:t>
            </w:r>
          </w:p>
        </w:tc>
        <w:tc>
          <w:tcPr>
            <w:tcW w:w="1177" w:type="dxa"/>
            <w:tcBorders>
              <w:top w:val="nil"/>
              <w:left w:val="nil"/>
              <w:bottom w:val="single" w:sz="3" w:space="0" w:color="000000"/>
              <w:right w:val="nil"/>
            </w:tcBorders>
          </w:tcPr>
          <w:p w:rsidR="00907C0A" w:rsidRDefault="002D1723">
            <w:pPr>
              <w:spacing w:after="0" w:line="259" w:lineRule="auto"/>
              <w:ind w:left="450" w:right="0"/>
              <w:jc w:val="center"/>
            </w:pPr>
            <w:r>
              <w:rPr>
                <w:sz w:val="20"/>
              </w:rPr>
              <w:t>1</w:t>
            </w:r>
            <w:r>
              <w:rPr>
                <w:sz w:val="20"/>
              </w:rPr>
              <w:t>,</w:t>
            </w:r>
            <w:r>
              <w:rPr>
                <w:sz w:val="20"/>
              </w:rPr>
              <w:t>00</w:t>
            </w:r>
          </w:p>
        </w:tc>
        <w:tc>
          <w:tcPr>
            <w:tcW w:w="1020" w:type="dxa"/>
            <w:tcBorders>
              <w:top w:val="nil"/>
              <w:left w:val="nil"/>
              <w:bottom w:val="single" w:sz="3" w:space="0" w:color="000000"/>
              <w:right w:val="nil"/>
            </w:tcBorders>
          </w:tcPr>
          <w:p w:rsidR="00907C0A" w:rsidRDefault="002D1723">
            <w:pPr>
              <w:spacing w:after="0" w:line="259" w:lineRule="auto"/>
              <w:ind w:left="309" w:right="0"/>
              <w:jc w:val="center"/>
            </w:pPr>
            <w:r>
              <w:rPr>
                <w:sz w:val="20"/>
              </w:rPr>
              <w:t>1</w:t>
            </w:r>
            <w:r>
              <w:rPr>
                <w:sz w:val="20"/>
              </w:rPr>
              <w:t>,</w:t>
            </w:r>
            <w:r>
              <w:rPr>
                <w:sz w:val="20"/>
              </w:rPr>
              <w:t>00</w:t>
            </w:r>
          </w:p>
        </w:tc>
        <w:tc>
          <w:tcPr>
            <w:tcW w:w="468" w:type="dxa"/>
            <w:tcBorders>
              <w:top w:val="nil"/>
              <w:left w:val="nil"/>
              <w:bottom w:val="single" w:sz="3" w:space="0" w:color="000000"/>
              <w:right w:val="nil"/>
            </w:tcBorders>
          </w:tcPr>
          <w:p w:rsidR="00907C0A" w:rsidRDefault="002D1723">
            <w:pPr>
              <w:spacing w:after="0" w:line="259" w:lineRule="auto"/>
              <w:ind w:left="245" w:right="0"/>
              <w:jc w:val="center"/>
            </w:pPr>
            <w:r>
              <w:rPr>
                <w:sz w:val="20"/>
              </w:rPr>
              <w:t>0</w:t>
            </w:r>
          </w:p>
        </w:tc>
      </w:tr>
    </w:tbl>
    <w:p w:rsidR="00907C0A" w:rsidRDefault="002D1723">
      <w:pPr>
        <w:spacing w:after="290" w:line="265" w:lineRule="auto"/>
        <w:ind w:left="665" w:right="1685" w:hanging="10"/>
        <w:jc w:val="center"/>
      </w:pPr>
      <w:r>
        <w:rPr>
          <w:sz w:val="20"/>
        </w:rPr>
        <w:t xml:space="preserve">Tabelle </w:t>
      </w:r>
      <w:r>
        <w:rPr>
          <w:sz w:val="20"/>
        </w:rPr>
        <w:t>4</w:t>
      </w:r>
      <w:r>
        <w:rPr>
          <w:sz w:val="20"/>
        </w:rPr>
        <w:t>.</w:t>
      </w:r>
      <w:r>
        <w:rPr>
          <w:sz w:val="20"/>
        </w:rPr>
        <w:t>7</w:t>
      </w:r>
      <w:r>
        <w:rPr>
          <w:sz w:val="20"/>
        </w:rPr>
        <w:t xml:space="preserve">: </w:t>
      </w:r>
      <w:r>
        <w:rPr>
          <w:sz w:val="20"/>
        </w:rPr>
        <w:t>Ergebnisse des iPerf Benchmarks nach Messdauer</w:t>
      </w:r>
    </w:p>
    <w:p w:rsidR="00907C0A" w:rsidRDefault="002D1723">
      <w:pPr>
        <w:ind w:left="173" w:right="1202"/>
      </w:pPr>
      <w:r>
        <w:t>Die Standardabweichung verändert sich mit steigender Messdauer. Die längste Messdauer hat aber nicht die geringste Standardabweichung. Da die Abweichungen bei jeder Messdauer gering sind, wird eine Dauer von z</w:t>
      </w:r>
      <w:r>
        <w:t>ehn Sekunden definiert. Damit wird die Gesamtdauer der Untersuchung verkürzt.</w:t>
      </w:r>
    </w:p>
    <w:p w:rsidR="00907C0A" w:rsidRDefault="002D1723">
      <w:pPr>
        <w:tabs>
          <w:tab w:val="center" w:pos="1854"/>
        </w:tabs>
        <w:spacing w:after="142"/>
        <w:ind w:right="0"/>
        <w:jc w:val="left"/>
      </w:pPr>
      <w:r>
        <w:rPr>
          <w:sz w:val="34"/>
          <w:vertAlign w:val="superscript"/>
        </w:rPr>
        <w:footnoteReference w:id="7"/>
      </w:r>
      <w:r>
        <w:t>.</w:t>
      </w:r>
      <w:r>
        <w:rPr>
          <w:sz w:val="34"/>
          <w:vertAlign w:val="superscript"/>
        </w:rPr>
        <w:t>1</w:t>
      </w:r>
      <w:r>
        <w:t>.</w:t>
      </w:r>
      <w:r>
        <w:rPr>
          <w:sz w:val="34"/>
          <w:vertAlign w:val="superscript"/>
        </w:rPr>
        <w:t>10</w:t>
      </w:r>
      <w:r>
        <w:rPr>
          <w:sz w:val="34"/>
          <w:vertAlign w:val="superscript"/>
        </w:rPr>
        <w:tab/>
      </w:r>
      <w:r>
        <w:rPr>
          <w:i/>
        </w:rPr>
        <w:t>Prozessorleistung</w:t>
      </w:r>
    </w:p>
    <w:p w:rsidR="00907C0A" w:rsidRDefault="002D1723">
      <w:pPr>
        <w:ind w:left="172" w:right="1162"/>
      </w:pPr>
      <w:r>
        <w:t xml:space="preserve">Zur Betrachtung der Prozessorleistung wird das Programm Linpack verwendet. Linpack steht für Linear System Package und ist eine Software zur Lösung von linearen Gleichungssystemen. Für die Messung wurde ein Docker Image des Alan Turing Institues verwendet </w:t>
      </w:r>
      <w:r>
        <w:t xml:space="preserve">[vgl. </w:t>
      </w:r>
      <w:r>
        <w:rPr>
          <w:color w:val="007F00"/>
        </w:rPr>
        <w:t>10</w:t>
      </w:r>
      <w:r>
        <w:t xml:space="preserve">]. Dieses Image legt die Parameter für die Messung fest. Für die Untersuchung ist die Anzahl der Gleichungen auf </w:t>
      </w:r>
      <w:r>
        <w:rPr>
          <w:sz w:val="34"/>
          <w:vertAlign w:val="superscript"/>
        </w:rPr>
        <w:t>10</w:t>
      </w:r>
      <w:r>
        <w:t>.</w:t>
      </w:r>
      <w:r>
        <w:rPr>
          <w:sz w:val="34"/>
          <w:vertAlign w:val="superscript"/>
        </w:rPr>
        <w:t xml:space="preserve">000 </w:t>
      </w:r>
      <w:r>
        <w:t xml:space="preserve">festgelegt [vgl. </w:t>
      </w:r>
      <w:r>
        <w:rPr>
          <w:color w:val="007F00"/>
          <w:sz w:val="34"/>
          <w:vertAlign w:val="superscript"/>
        </w:rPr>
        <w:t>9</w:t>
      </w:r>
      <w:r>
        <w:t>]. Der Linpack Container wurde vor dem Benchmark archiviert und wird für jede Wiederholung auf dem Slave gelad</w:t>
      </w:r>
      <w:r>
        <w:t>en und ausgeführt. Die Messung erfolgt in Gleitkommaoperationen pro Sekunde (Flops). Die Ergebnisse werden in Giga Flops (GFlops) angegeben.</w:t>
      </w:r>
    </w:p>
    <w:p w:rsidR="00907C0A" w:rsidRDefault="002D1723">
      <w:pPr>
        <w:ind w:left="179" w:right="0"/>
      </w:pPr>
      <w:r>
        <w:t>Linpack ist bisher nicht zur Nabla Runtime kompatible. gVisor bricht die</w:t>
      </w:r>
    </w:p>
    <w:p w:rsidR="00907C0A" w:rsidRDefault="002D1723">
      <w:pPr>
        <w:ind w:left="170" w:right="1202"/>
      </w:pPr>
      <w:r>
        <w:t>Ausführung von Linpack mit einer Fehlermel</w:t>
      </w:r>
      <w:r>
        <w:t>dung ab</w:t>
      </w:r>
      <w:r>
        <w:rPr>
          <w:vertAlign w:val="superscript"/>
        </w:rPr>
        <w:t>4</w:t>
      </w:r>
      <w:r>
        <w:t xml:space="preserve">, die Vermutung liegt nahe das der Systemaufruf für die Speicheranforderung von Sentry nicht das erwartetet </w:t>
      </w:r>
      <w:r>
        <w:lastRenderedPageBreak/>
        <w:t>Ergebnis liefert. Daher wird die Messung ohne die Kandidaten gVisor und Nabla vorgenommen.</w:t>
      </w:r>
    </w:p>
    <w:p w:rsidR="00907C0A" w:rsidRDefault="00907C0A">
      <w:pPr>
        <w:sectPr w:rsidR="00907C0A">
          <w:headerReference w:type="even" r:id="rId63"/>
          <w:headerReference w:type="default" r:id="rId64"/>
          <w:footerReference w:type="even" r:id="rId65"/>
          <w:footerReference w:type="default" r:id="rId66"/>
          <w:headerReference w:type="first" r:id="rId67"/>
          <w:footerReference w:type="first" r:id="rId68"/>
          <w:pgSz w:w="11906" w:h="16838"/>
          <w:pgMar w:top="1360" w:right="923" w:bottom="2149" w:left="2229" w:header="720" w:footer="745" w:gutter="0"/>
          <w:cols w:space="720"/>
          <w:titlePg/>
        </w:sectPr>
      </w:pPr>
    </w:p>
    <w:p w:rsidR="00907C0A" w:rsidRDefault="002D1723">
      <w:pPr>
        <w:tabs>
          <w:tab w:val="right" w:pos="8586"/>
        </w:tabs>
        <w:ind w:right="0"/>
        <w:jc w:val="left"/>
      </w:pPr>
      <w:r>
        <w:lastRenderedPageBreak/>
        <w:t>AUSWERTUNG</w:t>
      </w:r>
      <w:r>
        <w:tab/>
      </w:r>
      <w:r>
        <w:rPr>
          <w:color w:val="8C8C8C"/>
          <w:sz w:val="139"/>
        </w:rPr>
        <w:t>5</w:t>
      </w:r>
    </w:p>
    <w:p w:rsidR="00907C0A" w:rsidRDefault="002D1723">
      <w:pPr>
        <w:spacing w:after="349" w:line="259" w:lineRule="auto"/>
        <w:ind w:left="12" w:right="0"/>
        <w:jc w:val="left"/>
      </w:pPr>
      <w:r>
        <w:rPr>
          <w:noProof/>
        </w:rPr>
        <mc:AlternateContent>
          <mc:Choice Requires="wpg">
            <w:drawing>
              <wp:inline distT="0" distB="0" distL="0" distR="0">
                <wp:extent cx="4681449" cy="5055"/>
                <wp:effectExtent l="0" t="0" r="0" b="0"/>
                <wp:docPr id="181446" name="Group 181446"/>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6914" name="Shape 691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1446" style="width:368.618pt;height:0.398pt;mso-position-horizontal-relative:char;mso-position-vertical-relative:line" coordsize="46814,50">
                <v:shape id="Shape 6914"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304"/>
        <w:ind w:left="14" w:right="1162"/>
      </w:pPr>
      <w:r>
        <w:t xml:space="preserve">Die Metriken des Kriterienkatalogs wurden in Abschnitt </w:t>
      </w:r>
      <w:r>
        <w:rPr>
          <w:color w:val="0864A1"/>
        </w:rPr>
        <w:t>3</w:t>
      </w:r>
      <w:r>
        <w:rPr>
          <w:color w:val="0864A1"/>
        </w:rPr>
        <w:t>.</w:t>
      </w:r>
      <w:r>
        <w:rPr>
          <w:color w:val="0864A1"/>
        </w:rPr>
        <w:t xml:space="preserve">5 </w:t>
      </w:r>
      <w:r>
        <w:t xml:space="preserve">gewichtet. Die Bewertung der Kriterien wird folgend im Detail vorgenommen und in Abschnitt </w:t>
      </w:r>
      <w:r>
        <w:rPr>
          <w:color w:val="0864A1"/>
          <w:sz w:val="34"/>
          <w:vertAlign w:val="superscript"/>
        </w:rPr>
        <w:t>5</w:t>
      </w:r>
      <w:r>
        <w:rPr>
          <w:color w:val="0864A1"/>
        </w:rPr>
        <w:t>.</w:t>
      </w:r>
      <w:r>
        <w:rPr>
          <w:color w:val="0864A1"/>
          <w:sz w:val="34"/>
          <w:vertAlign w:val="superscript"/>
        </w:rPr>
        <w:t xml:space="preserve">5 </w:t>
      </w:r>
      <w:r>
        <w:t>zusammengefasst.</w:t>
      </w:r>
    </w:p>
    <w:p w:rsidR="00907C0A" w:rsidRDefault="002D1723">
      <w:pPr>
        <w:tabs>
          <w:tab w:val="center" w:pos="1713"/>
        </w:tabs>
        <w:spacing w:after="334" w:line="265" w:lineRule="auto"/>
        <w:ind w:right="0"/>
        <w:jc w:val="left"/>
      </w:pPr>
      <w:r>
        <w:t>5</w:t>
      </w:r>
      <w:r>
        <w:t>.</w:t>
      </w:r>
      <w:r>
        <w:t>1</w:t>
      </w:r>
      <w:r>
        <w:tab/>
        <w:t>leistungsfähigkeit</w:t>
      </w:r>
    </w:p>
    <w:p w:rsidR="00907C0A" w:rsidRDefault="002D1723">
      <w:pPr>
        <w:spacing w:after="382"/>
        <w:ind w:left="14" w:right="1160"/>
      </w:pPr>
      <w:r>
        <w:t>Die einzelnen Bestandteile der Messung der Leistungsfähigkeit werden ausgewertet. Dabei werden die Werte in Tabellen und Graphen dargestellt. Zur Zusammenfassung der Ergebnisse wird die Leistung der Kandidaten gegenüber Docker gewichtet und in Prozent ange</w:t>
      </w:r>
      <w:r>
        <w:t xml:space="preserve">geben. Docker entspricht </w:t>
      </w:r>
      <w:r>
        <w:t>100</w:t>
      </w:r>
      <w:r>
        <w:t xml:space="preserve">%. Die Konfidenzintervalle werden mit einem Signifikanzniveau von </w:t>
      </w:r>
      <w:r>
        <w:t>95</w:t>
      </w:r>
      <w:r>
        <w:t>% berechnet. Die Ergebnisse werden auf statistisch signifikante Unterschiede zwischen Docker und den jeweiligen Kandidaten untersucht. Die Werte in den Tabellen</w:t>
      </w:r>
      <w:r>
        <w:t xml:space="preserve"> werden auf signifikante Stellen gerundet. Für Fälle ohne Messergebnisse ist ein „-“ angegeben. Abschließend werden die Ergebnisse mithilfe der Gewichtung aus Abschnitt </w:t>
      </w:r>
      <w:r>
        <w:rPr>
          <w:color w:val="0864A1"/>
        </w:rPr>
        <w:t>3</w:t>
      </w:r>
      <w:r>
        <w:rPr>
          <w:color w:val="0864A1"/>
        </w:rPr>
        <w:t>.</w:t>
      </w:r>
      <w:r>
        <w:rPr>
          <w:color w:val="0864A1"/>
        </w:rPr>
        <w:t xml:space="preserve">5 </w:t>
      </w:r>
      <w:r>
        <w:t>für eine Bewertung verwendet.</w:t>
      </w:r>
    </w:p>
    <w:p w:rsidR="00907C0A" w:rsidRDefault="002D1723">
      <w:pPr>
        <w:tabs>
          <w:tab w:val="center" w:pos="1594"/>
        </w:tabs>
        <w:spacing w:after="292"/>
        <w:ind w:right="0"/>
        <w:jc w:val="left"/>
      </w:pPr>
      <w:r>
        <w:t>5</w:t>
      </w:r>
      <w:r>
        <w:t>.</w:t>
      </w:r>
      <w:r>
        <w:t>1</w:t>
      </w:r>
      <w:r>
        <w:t>.</w:t>
      </w:r>
      <w:r>
        <w:t>1</w:t>
      </w:r>
      <w:r>
        <w:tab/>
      </w:r>
      <w:r>
        <w:rPr>
          <w:i/>
        </w:rPr>
        <w:t>Webserverleistung</w:t>
      </w:r>
    </w:p>
    <w:p w:rsidR="00907C0A" w:rsidRDefault="002D1723">
      <w:pPr>
        <w:ind w:left="14" w:right="1162"/>
      </w:pPr>
      <w:r>
        <w:t>Mithilfe des Programms Apache</w:t>
      </w:r>
      <w:r>
        <w:t xml:space="preserve">Bench wird die Leistung verschiedener Webserver in Anfragen pro Sekunde für die einzelnen Kandidaten gemessen. Die detaillierte Auswertung kann der Tabelle </w:t>
      </w:r>
      <w:r>
        <w:rPr>
          <w:color w:val="0864A1"/>
        </w:rPr>
        <w:t>A.</w:t>
      </w:r>
      <w:r>
        <w:rPr>
          <w:color w:val="0864A1"/>
        </w:rPr>
        <w:t xml:space="preserve">1 </w:t>
      </w:r>
      <w:r>
        <w:t>im Anhang entnommen werden. In den folgenden Fällen ist kein statistisch signifikanter Unterschi</w:t>
      </w:r>
      <w:r>
        <w:t xml:space="preserve">ed festzustellen und der Kandidat wird mit </w:t>
      </w:r>
      <w:r>
        <w:t>100</w:t>
      </w:r>
      <w:r>
        <w:t xml:space="preserve">% gewertet: Kata FC mit default Limits und der Skalierung acht bei Go Httpd, Kata mit minimalen Limits und der Skalierung eins bei Python Tornado, Kata mit maximalen Limits und der Skalierung eins und zwei bei </w:t>
      </w:r>
      <w:r>
        <w:t xml:space="preserve">Python Tornado und Kata mit default Limits und der Skalierung </w:t>
      </w:r>
      <w:r>
        <w:t xml:space="preserve">8 </w:t>
      </w:r>
      <w:r>
        <w:t xml:space="preserve">bei Tomcat. Die Fälle werden in der Tabelle </w:t>
      </w:r>
      <w:r>
        <w:rPr>
          <w:color w:val="0864A1"/>
        </w:rPr>
        <w:t>A.</w:t>
      </w:r>
      <w:r>
        <w:rPr>
          <w:color w:val="0864A1"/>
        </w:rPr>
        <w:t xml:space="preserve">1 </w:t>
      </w:r>
      <w:r>
        <w:t>grau markiert.</w:t>
      </w:r>
    </w:p>
    <w:p w:rsidR="00907C0A" w:rsidRDefault="002D1723">
      <w:pPr>
        <w:ind w:left="14" w:right="1162"/>
      </w:pPr>
      <w:r>
        <w:t xml:space="preserve">Die Ergebnisse werden nach Image und Limits gruppiert und sind der Tabelle </w:t>
      </w:r>
      <w:r>
        <w:rPr>
          <w:color w:val="0864A1"/>
        </w:rPr>
        <w:t>5</w:t>
      </w:r>
      <w:r>
        <w:rPr>
          <w:color w:val="0864A1"/>
        </w:rPr>
        <w:t>.</w:t>
      </w:r>
      <w:r>
        <w:rPr>
          <w:color w:val="0864A1"/>
        </w:rPr>
        <w:t xml:space="preserve">1 </w:t>
      </w:r>
      <w:r>
        <w:t>zu entnehmen. Für die Images und die Limits wird e</w:t>
      </w:r>
      <w:r>
        <w:t xml:space="preserve">in Schnitt gebildet. Zusätzlich wird der Durchschnitt über alle Ergebnisse nach Kandidat angegeben. Die Werte werden nach dem Skalierungsverhalten in den Abbildungen </w:t>
      </w:r>
      <w:r>
        <w:rPr>
          <w:color w:val="0864A1"/>
          <w:sz w:val="34"/>
          <w:vertAlign w:val="superscript"/>
        </w:rPr>
        <w:t>5</w:t>
      </w:r>
      <w:r>
        <w:rPr>
          <w:color w:val="0864A1"/>
        </w:rPr>
        <w:t>.</w:t>
      </w:r>
      <w:r>
        <w:rPr>
          <w:color w:val="0864A1"/>
          <w:sz w:val="34"/>
          <w:vertAlign w:val="superscript"/>
        </w:rPr>
        <w:t>1</w:t>
      </w:r>
      <w:r>
        <w:rPr>
          <w:color w:val="0864A1"/>
        </w:rPr>
        <w:t>a</w:t>
      </w:r>
      <w:r>
        <w:t xml:space="preserve">, </w:t>
      </w:r>
      <w:r>
        <w:rPr>
          <w:color w:val="0864A1"/>
          <w:sz w:val="34"/>
          <w:vertAlign w:val="superscript"/>
        </w:rPr>
        <w:t>5</w:t>
      </w:r>
      <w:r>
        <w:rPr>
          <w:color w:val="0864A1"/>
        </w:rPr>
        <w:t>.</w:t>
      </w:r>
      <w:r>
        <w:rPr>
          <w:color w:val="0864A1"/>
          <w:sz w:val="34"/>
          <w:vertAlign w:val="superscript"/>
        </w:rPr>
        <w:t>1</w:t>
      </w:r>
      <w:r>
        <w:rPr>
          <w:color w:val="0864A1"/>
        </w:rPr>
        <w:t>b</w:t>
      </w:r>
      <w:r>
        <w:t xml:space="preserve">, </w:t>
      </w:r>
      <w:r>
        <w:rPr>
          <w:color w:val="0864A1"/>
          <w:sz w:val="34"/>
          <w:vertAlign w:val="superscript"/>
        </w:rPr>
        <w:t>5</w:t>
      </w:r>
      <w:r>
        <w:rPr>
          <w:color w:val="0864A1"/>
        </w:rPr>
        <w:t>.</w:t>
      </w:r>
      <w:r>
        <w:rPr>
          <w:color w:val="0864A1"/>
          <w:sz w:val="34"/>
          <w:vertAlign w:val="superscript"/>
        </w:rPr>
        <w:t>1</w:t>
      </w:r>
      <w:r>
        <w:rPr>
          <w:color w:val="0864A1"/>
        </w:rPr>
        <w:t>c</w:t>
      </w:r>
      <w:r>
        <w:t xml:space="preserve">, </w:t>
      </w:r>
      <w:r>
        <w:rPr>
          <w:color w:val="0864A1"/>
          <w:sz w:val="34"/>
          <w:vertAlign w:val="superscript"/>
        </w:rPr>
        <w:t>5</w:t>
      </w:r>
      <w:r>
        <w:rPr>
          <w:color w:val="0864A1"/>
        </w:rPr>
        <w:t>.</w:t>
      </w:r>
      <w:r>
        <w:rPr>
          <w:color w:val="0864A1"/>
          <w:sz w:val="34"/>
          <w:vertAlign w:val="superscript"/>
        </w:rPr>
        <w:t>1</w:t>
      </w:r>
      <w:r>
        <w:rPr>
          <w:color w:val="0864A1"/>
        </w:rPr>
        <w:t xml:space="preserve">d </w:t>
      </w:r>
      <w:r>
        <w:t xml:space="preserve">und </w:t>
      </w:r>
      <w:r>
        <w:rPr>
          <w:color w:val="0864A1"/>
          <w:sz w:val="34"/>
          <w:vertAlign w:val="superscript"/>
        </w:rPr>
        <w:t>5</w:t>
      </w:r>
      <w:r>
        <w:rPr>
          <w:color w:val="0864A1"/>
        </w:rPr>
        <w:t>.</w:t>
      </w:r>
      <w:r>
        <w:rPr>
          <w:color w:val="0864A1"/>
          <w:sz w:val="34"/>
          <w:vertAlign w:val="superscript"/>
        </w:rPr>
        <w:t>1</w:t>
      </w:r>
      <w:r>
        <w:rPr>
          <w:color w:val="0864A1"/>
        </w:rPr>
        <w:t xml:space="preserve">e </w:t>
      </w:r>
      <w:r>
        <w:t>visualisiert. Die Konfidenzintervalle sind in diesen Grafi</w:t>
      </w:r>
      <w:r>
        <w:t>ken eingezeichnet.</w:t>
      </w:r>
    </w:p>
    <w:p w:rsidR="00907C0A" w:rsidRDefault="002D1723">
      <w:pPr>
        <w:ind w:left="14" w:right="1162"/>
      </w:pPr>
      <w:r>
        <w:t xml:space="preserve">Die Leistung von Kata liegt bei den Images Go Httpd und Tomcat vor Docker, bei allen anderen Images liegt Kata über </w:t>
      </w:r>
      <w:r>
        <w:t>20</w:t>
      </w:r>
      <w:r>
        <w:t xml:space="preserve">% hinter Docker. Kata FC ist bei Go Httpd </w:t>
      </w:r>
      <w:r>
        <w:lastRenderedPageBreak/>
        <w:t xml:space="preserve">mit Docker vergleichbar bei allen anderen Images über </w:t>
      </w:r>
      <w:r>
        <w:t>30</w:t>
      </w:r>
      <w:r>
        <w:t>% langsamer. gVisor i</w:t>
      </w:r>
      <w:r>
        <w:t xml:space="preserve">st bei allen Images langsamer als Docker. Bei Python Tornado erreicht gVisor </w:t>
      </w:r>
      <w:r>
        <w:t>50</w:t>
      </w:r>
      <w:r>
        <w:t>% der Leistung von Docker. Nabla ist bei den beiden</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1961"/>
        <w:gridCol w:w="873"/>
        <w:gridCol w:w="1001"/>
        <w:gridCol w:w="795"/>
        <w:gridCol w:w="1035"/>
        <w:gridCol w:w="943"/>
        <w:gridCol w:w="764"/>
      </w:tblGrid>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image</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8" w:right="0"/>
              <w:jc w:val="left"/>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go-httpd</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135</w:t>
            </w:r>
            <w:r>
              <w:rPr>
                <w:sz w:val="20"/>
              </w:rPr>
              <w:t>,</w:t>
            </w:r>
            <w:r>
              <w:rPr>
                <w:sz w:val="20"/>
              </w:rPr>
              <w:t>07</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83</w:t>
            </w:r>
            <w:r>
              <w:rPr>
                <w:sz w:val="20"/>
              </w:rPr>
              <w:t>,</w:t>
            </w:r>
            <w:r>
              <w:rPr>
                <w:sz w:val="20"/>
              </w:rPr>
              <w:t>38</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38</w:t>
            </w:r>
            <w:r>
              <w:rPr>
                <w:sz w:val="20"/>
              </w:rPr>
              <w:t>,</w:t>
            </w:r>
            <w:r>
              <w:rPr>
                <w:sz w:val="20"/>
              </w:rPr>
              <w:t>29</w:t>
            </w:r>
          </w:p>
        </w:tc>
        <w:tc>
          <w:tcPr>
            <w:tcW w:w="760" w:type="dxa"/>
            <w:tcBorders>
              <w:top w:val="single" w:sz="3" w:space="0" w:color="000000"/>
              <w:left w:val="nil"/>
              <w:bottom w:val="nil"/>
              <w:right w:val="nil"/>
            </w:tcBorders>
            <w:vAlign w:val="center"/>
          </w:tcPr>
          <w:p w:rsidR="00907C0A" w:rsidRDefault="002D1723">
            <w:pPr>
              <w:spacing w:after="0" w:line="259" w:lineRule="auto"/>
              <w:ind w:left="92" w:right="0"/>
              <w:jc w:val="left"/>
            </w:pPr>
            <w:r>
              <w:rPr>
                <w:sz w:val="20"/>
              </w:rPr>
              <w:t>114</w:t>
            </w:r>
            <w:r>
              <w:rPr>
                <w:sz w:val="20"/>
              </w:rPr>
              <w:t>,</w:t>
            </w:r>
            <w:r>
              <w:rPr>
                <w:sz w:val="20"/>
              </w:rPr>
              <w:t>59</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go-httpd</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230</w:t>
            </w:r>
            <w:r>
              <w:rPr>
                <w:sz w:val="20"/>
              </w:rPr>
              <w:t>,</w:t>
            </w:r>
            <w:r>
              <w:rPr>
                <w:sz w:val="20"/>
              </w:rPr>
              <w:t>43</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137</w:t>
            </w:r>
            <w:r>
              <w:rPr>
                <w:sz w:val="20"/>
              </w:rPr>
              <w:t>,</w:t>
            </w:r>
            <w:r>
              <w:rPr>
                <w:sz w:val="20"/>
              </w:rPr>
              <w:t>32</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23</w:t>
            </w:r>
            <w:r>
              <w:rPr>
                <w:sz w:val="20"/>
              </w:rPr>
              <w:t>,</w:t>
            </w:r>
            <w:r>
              <w:rPr>
                <w:sz w:val="20"/>
              </w:rPr>
              <w:t>68</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156</w:t>
            </w:r>
            <w:r>
              <w:rPr>
                <w:sz w:val="20"/>
              </w:rPr>
              <w:t>,</w:t>
            </w:r>
            <w:r>
              <w:rPr>
                <w:sz w:val="20"/>
              </w:rPr>
              <w:t>90</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go-httpd</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121</w:t>
            </w:r>
            <w:r>
              <w:rPr>
                <w:sz w:val="20"/>
              </w:rPr>
              <w:t>,</w:t>
            </w:r>
            <w:r>
              <w:rPr>
                <w:sz w:val="20"/>
              </w:rPr>
              <w:t>23</w:t>
            </w:r>
          </w:p>
        </w:tc>
        <w:tc>
          <w:tcPr>
            <w:tcW w:w="1036" w:type="dxa"/>
            <w:tcBorders>
              <w:top w:val="nil"/>
              <w:left w:val="nil"/>
              <w:bottom w:val="single" w:sz="3" w:space="0" w:color="000000"/>
              <w:right w:val="nil"/>
            </w:tcBorders>
          </w:tcPr>
          <w:p w:rsidR="00907C0A" w:rsidRDefault="002D1723">
            <w:pPr>
              <w:spacing w:after="0" w:line="259" w:lineRule="auto"/>
              <w:ind w:left="208" w:right="0"/>
              <w:jc w:val="center"/>
            </w:pPr>
            <w:r>
              <w:rPr>
                <w:sz w:val="20"/>
              </w:rPr>
              <w:t>81</w:t>
            </w:r>
            <w:r>
              <w:rPr>
                <w:sz w:val="20"/>
              </w:rPr>
              <w:t>,</w:t>
            </w:r>
            <w:r>
              <w:rPr>
                <w:sz w:val="20"/>
              </w:rPr>
              <w:t>59</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37</w:t>
            </w:r>
            <w:r>
              <w:rPr>
                <w:sz w:val="20"/>
              </w:rPr>
              <w:t>,</w:t>
            </w:r>
            <w:r>
              <w:rPr>
                <w:sz w:val="20"/>
              </w:rPr>
              <w:t>95</w:t>
            </w:r>
          </w:p>
        </w:tc>
        <w:tc>
          <w:tcPr>
            <w:tcW w:w="760" w:type="dxa"/>
            <w:tcBorders>
              <w:top w:val="nil"/>
              <w:left w:val="nil"/>
              <w:bottom w:val="single" w:sz="3" w:space="0" w:color="000000"/>
              <w:right w:val="nil"/>
            </w:tcBorders>
          </w:tcPr>
          <w:p w:rsidR="00907C0A" w:rsidRDefault="002D1723">
            <w:pPr>
              <w:spacing w:after="0" w:line="259" w:lineRule="auto"/>
              <w:ind w:left="92" w:right="0"/>
              <w:jc w:val="left"/>
            </w:pPr>
            <w:r>
              <w:rPr>
                <w:sz w:val="20"/>
              </w:rPr>
              <w:t>111</w:t>
            </w:r>
            <w:r>
              <w:rPr>
                <w:sz w:val="20"/>
              </w:rPr>
              <w:t>,</w:t>
            </w:r>
            <w:r>
              <w:rPr>
                <w:sz w:val="20"/>
              </w:rPr>
              <w:t>95</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go-httpd</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162</w:t>
            </w:r>
            <w:r>
              <w:rPr>
                <w:sz w:val="20"/>
              </w:rPr>
              <w:t>,</w:t>
            </w:r>
            <w:r>
              <w:rPr>
                <w:sz w:val="20"/>
              </w:rPr>
              <w:t>24</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100</w:t>
            </w:r>
            <w:r>
              <w:rPr>
                <w:sz w:val="20"/>
              </w:rPr>
              <w:t>,</w:t>
            </w:r>
            <w:r>
              <w:rPr>
                <w:sz w:val="20"/>
              </w:rPr>
              <w:t>76</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33</w:t>
            </w:r>
            <w:r>
              <w:rPr>
                <w:sz w:val="20"/>
              </w:rPr>
              <w:t>,</w:t>
            </w:r>
            <w:r>
              <w:rPr>
                <w:sz w:val="20"/>
              </w:rPr>
              <w:t>31</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92" w:right="0"/>
              <w:jc w:val="left"/>
            </w:pPr>
            <w:r>
              <w:rPr>
                <w:sz w:val="20"/>
              </w:rPr>
              <w:t>127</w:t>
            </w:r>
            <w:r>
              <w:rPr>
                <w:sz w:val="20"/>
              </w:rPr>
              <w:t>,</w:t>
            </w:r>
            <w:r>
              <w:rPr>
                <w:sz w:val="20"/>
              </w:rPr>
              <w:t>81</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httpd</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29</w:t>
            </w:r>
            <w:r>
              <w:rPr>
                <w:sz w:val="20"/>
              </w:rPr>
              <w:t>,</w:t>
            </w:r>
            <w:r>
              <w:rPr>
                <w:sz w:val="20"/>
              </w:rPr>
              <w:t>57</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21</w:t>
            </w:r>
            <w:r>
              <w:rPr>
                <w:sz w:val="20"/>
              </w:rPr>
              <w:t>,</w:t>
            </w:r>
            <w:r>
              <w:rPr>
                <w:sz w:val="20"/>
              </w:rPr>
              <w:t>15</w:t>
            </w:r>
          </w:p>
        </w:tc>
        <w:tc>
          <w:tcPr>
            <w:tcW w:w="944" w:type="dxa"/>
            <w:tcBorders>
              <w:top w:val="single" w:sz="3" w:space="0" w:color="000000"/>
              <w:left w:val="nil"/>
              <w:bottom w:val="nil"/>
              <w:right w:val="nil"/>
            </w:tcBorders>
          </w:tcPr>
          <w:p w:rsidR="00907C0A" w:rsidRDefault="002D1723">
            <w:pPr>
              <w:spacing w:after="0" w:line="259" w:lineRule="auto"/>
              <w:ind w:left="498" w:right="0"/>
              <w:jc w:val="center"/>
            </w:pPr>
            <w:r>
              <w:rPr>
                <w:sz w:val="20"/>
              </w:rPr>
              <w:t>-</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149</w:t>
            </w:r>
            <w:r>
              <w:rPr>
                <w:sz w:val="20"/>
              </w:rPr>
              <w:t>,</w:t>
            </w:r>
            <w:r>
              <w:rPr>
                <w:sz w:val="20"/>
              </w:rPr>
              <w:t>56</w:t>
            </w:r>
          </w:p>
        </w:tc>
        <w:tc>
          <w:tcPr>
            <w:tcW w:w="1036" w:type="dxa"/>
            <w:tcBorders>
              <w:top w:val="nil"/>
              <w:left w:val="nil"/>
              <w:bottom w:val="nil"/>
              <w:right w:val="nil"/>
            </w:tcBorders>
          </w:tcPr>
          <w:p w:rsidR="00907C0A" w:rsidRDefault="002D1723">
            <w:pPr>
              <w:spacing w:after="0" w:line="259" w:lineRule="auto"/>
              <w:ind w:left="208" w:right="0"/>
              <w:jc w:val="center"/>
            </w:pPr>
            <w:r>
              <w:rPr>
                <w:sz w:val="20"/>
              </w:rPr>
              <w:t>68</w:t>
            </w:r>
            <w:r>
              <w:rPr>
                <w:sz w:val="20"/>
              </w:rPr>
              <w:t>,</w:t>
            </w:r>
            <w:r>
              <w:rPr>
                <w:sz w:val="20"/>
              </w:rPr>
              <w:t>53</w:t>
            </w:r>
          </w:p>
        </w:tc>
        <w:tc>
          <w:tcPr>
            <w:tcW w:w="944" w:type="dxa"/>
            <w:tcBorders>
              <w:top w:val="nil"/>
              <w:left w:val="nil"/>
              <w:bottom w:val="nil"/>
              <w:right w:val="nil"/>
            </w:tcBorders>
          </w:tcPr>
          <w:p w:rsidR="00907C0A" w:rsidRDefault="002D1723">
            <w:pPr>
              <w:spacing w:after="0" w:line="259" w:lineRule="auto"/>
              <w:ind w:left="498" w:right="0"/>
              <w:jc w:val="center"/>
            </w:pPr>
            <w:r>
              <w:rPr>
                <w:sz w:val="20"/>
              </w:rPr>
              <w:t>-</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httpd</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41</w:t>
            </w:r>
            <w:r>
              <w:rPr>
                <w:sz w:val="20"/>
              </w:rPr>
              <w:t>,</w:t>
            </w:r>
            <w:r>
              <w:rPr>
                <w:sz w:val="20"/>
              </w:rPr>
              <w:t>78</w:t>
            </w:r>
          </w:p>
        </w:tc>
        <w:tc>
          <w:tcPr>
            <w:tcW w:w="1036" w:type="dxa"/>
            <w:tcBorders>
              <w:top w:val="nil"/>
              <w:left w:val="nil"/>
              <w:bottom w:val="single" w:sz="3" w:space="0" w:color="000000"/>
              <w:right w:val="nil"/>
            </w:tcBorders>
          </w:tcPr>
          <w:p w:rsidR="00907C0A" w:rsidRDefault="002D1723">
            <w:pPr>
              <w:spacing w:after="0" w:line="259" w:lineRule="auto"/>
              <w:ind w:left="208" w:right="0"/>
              <w:jc w:val="center"/>
            </w:pPr>
            <w:r>
              <w:rPr>
                <w:sz w:val="20"/>
              </w:rPr>
              <w:t>21</w:t>
            </w:r>
            <w:r>
              <w:rPr>
                <w:sz w:val="20"/>
              </w:rPr>
              <w:t>,</w:t>
            </w:r>
            <w:r>
              <w:rPr>
                <w:sz w:val="20"/>
              </w:rPr>
              <w:t>23</w:t>
            </w:r>
          </w:p>
        </w:tc>
        <w:tc>
          <w:tcPr>
            <w:tcW w:w="944" w:type="dxa"/>
            <w:tcBorders>
              <w:top w:val="nil"/>
              <w:left w:val="nil"/>
              <w:bottom w:val="single" w:sz="3" w:space="0" w:color="000000"/>
              <w:right w:val="nil"/>
            </w:tcBorders>
          </w:tcPr>
          <w:p w:rsidR="00907C0A" w:rsidRDefault="002D1723">
            <w:pPr>
              <w:spacing w:after="0" w:line="259" w:lineRule="auto"/>
              <w:ind w:left="498" w:right="0"/>
              <w:jc w:val="center"/>
            </w:pPr>
            <w:r>
              <w:rPr>
                <w:sz w:val="20"/>
              </w:rPr>
              <w:t>-</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httpd</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73</w:t>
            </w:r>
            <w:r>
              <w:rPr>
                <w:sz w:val="20"/>
              </w:rPr>
              <w:t>,</w:t>
            </w:r>
            <w:r>
              <w:rPr>
                <w:sz w:val="20"/>
              </w:rPr>
              <w:t>64</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36</w:t>
            </w:r>
            <w:r>
              <w:rPr>
                <w:sz w:val="20"/>
              </w:rPr>
              <w:t>,</w:t>
            </w:r>
            <w:r>
              <w:rPr>
                <w:sz w:val="20"/>
              </w:rPr>
              <w:t>97</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498" w:right="0"/>
              <w:jc w:val="center"/>
            </w:pPr>
            <w:r>
              <w:rPr>
                <w:sz w:val="20"/>
              </w:rPr>
              <w:t>-</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nginx</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56</w:t>
            </w:r>
            <w:r>
              <w:rPr>
                <w:sz w:val="20"/>
              </w:rPr>
              <w:t>,</w:t>
            </w:r>
            <w:r>
              <w:rPr>
                <w:sz w:val="20"/>
              </w:rPr>
              <w:t>92</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39</w:t>
            </w:r>
            <w:r>
              <w:rPr>
                <w:sz w:val="20"/>
              </w:rPr>
              <w:t>,</w:t>
            </w:r>
            <w:r>
              <w:rPr>
                <w:sz w:val="20"/>
              </w:rPr>
              <w:t>20</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38</w:t>
            </w:r>
            <w:r>
              <w:rPr>
                <w:sz w:val="20"/>
              </w:rPr>
              <w:t>,</w:t>
            </w:r>
            <w:r>
              <w:rPr>
                <w:sz w:val="20"/>
              </w:rPr>
              <w:t>09</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nginx</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left="100" w:right="0"/>
              <w:jc w:val="left"/>
            </w:pPr>
            <w:r>
              <w:rPr>
                <w:sz w:val="20"/>
              </w:rPr>
              <w:t>91</w:t>
            </w:r>
            <w:r>
              <w:rPr>
                <w:sz w:val="20"/>
              </w:rPr>
              <w:t>,</w:t>
            </w:r>
            <w:r>
              <w:rPr>
                <w:sz w:val="20"/>
              </w:rPr>
              <w:t>58</w:t>
            </w:r>
          </w:p>
        </w:tc>
        <w:tc>
          <w:tcPr>
            <w:tcW w:w="1036" w:type="dxa"/>
            <w:tcBorders>
              <w:top w:val="nil"/>
              <w:left w:val="nil"/>
              <w:bottom w:val="nil"/>
              <w:right w:val="nil"/>
            </w:tcBorders>
          </w:tcPr>
          <w:p w:rsidR="00907C0A" w:rsidRDefault="002D1723">
            <w:pPr>
              <w:spacing w:after="0" w:line="259" w:lineRule="auto"/>
              <w:ind w:left="208" w:right="0"/>
              <w:jc w:val="center"/>
            </w:pPr>
            <w:r>
              <w:rPr>
                <w:sz w:val="20"/>
              </w:rPr>
              <w:t>39</w:t>
            </w:r>
            <w:r>
              <w:rPr>
                <w:sz w:val="20"/>
              </w:rPr>
              <w:t>,</w:t>
            </w:r>
            <w:r>
              <w:rPr>
                <w:sz w:val="20"/>
              </w:rPr>
              <w:t>52</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24</w:t>
            </w:r>
            <w:r>
              <w:rPr>
                <w:sz w:val="20"/>
              </w:rPr>
              <w:t>,</w:t>
            </w:r>
            <w:r>
              <w:rPr>
                <w:sz w:val="20"/>
              </w:rPr>
              <w:t>66</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nginx</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51</w:t>
            </w:r>
            <w:r>
              <w:rPr>
                <w:sz w:val="20"/>
              </w:rPr>
              <w:t>,</w:t>
            </w:r>
            <w:r>
              <w:rPr>
                <w:sz w:val="20"/>
              </w:rPr>
              <w:t>15</w:t>
            </w:r>
          </w:p>
        </w:tc>
        <w:tc>
          <w:tcPr>
            <w:tcW w:w="1036" w:type="dxa"/>
            <w:tcBorders>
              <w:top w:val="nil"/>
              <w:left w:val="nil"/>
              <w:bottom w:val="single" w:sz="3" w:space="0" w:color="000000"/>
              <w:right w:val="nil"/>
            </w:tcBorders>
          </w:tcPr>
          <w:p w:rsidR="00907C0A" w:rsidRDefault="002D1723">
            <w:pPr>
              <w:spacing w:after="0" w:line="259" w:lineRule="auto"/>
              <w:ind w:left="208" w:right="0"/>
              <w:jc w:val="center"/>
            </w:pPr>
            <w:r>
              <w:rPr>
                <w:sz w:val="20"/>
              </w:rPr>
              <w:t>38</w:t>
            </w:r>
            <w:r>
              <w:rPr>
                <w:sz w:val="20"/>
              </w:rPr>
              <w:t>,</w:t>
            </w:r>
            <w:r>
              <w:rPr>
                <w:sz w:val="20"/>
              </w:rPr>
              <w:t>76</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37</w:t>
            </w:r>
            <w:r>
              <w:rPr>
                <w:sz w:val="20"/>
              </w:rPr>
              <w:t>,</w:t>
            </w:r>
            <w:r>
              <w:rPr>
                <w:sz w:val="20"/>
              </w:rPr>
              <w:t>80</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nginx</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66</w:t>
            </w:r>
            <w:r>
              <w:rPr>
                <w:sz w:val="20"/>
              </w:rPr>
              <w:t>,</w:t>
            </w:r>
            <w:r>
              <w:rPr>
                <w:sz w:val="20"/>
              </w:rPr>
              <w:t>55</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39</w:t>
            </w:r>
            <w:r>
              <w:rPr>
                <w:sz w:val="20"/>
              </w:rPr>
              <w:t>,</w:t>
            </w:r>
            <w:r>
              <w:rPr>
                <w:sz w:val="20"/>
              </w:rPr>
              <w:t>16</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33</w:t>
            </w:r>
            <w:r>
              <w:rPr>
                <w:sz w:val="20"/>
              </w:rPr>
              <w:t>,</w:t>
            </w:r>
            <w:r>
              <w:rPr>
                <w:sz w:val="20"/>
              </w:rPr>
              <w:t>52</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python-tornado</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82</w:t>
            </w:r>
            <w:r>
              <w:rPr>
                <w:sz w:val="20"/>
              </w:rPr>
              <w:t>,</w:t>
            </w:r>
            <w:r>
              <w:rPr>
                <w:sz w:val="20"/>
              </w:rPr>
              <w:t>06</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66</w:t>
            </w:r>
            <w:r>
              <w:rPr>
                <w:sz w:val="20"/>
              </w:rPr>
              <w:t>,</w:t>
            </w:r>
            <w:r>
              <w:rPr>
                <w:sz w:val="20"/>
              </w:rPr>
              <w:t>75</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54</w:t>
            </w:r>
            <w:r>
              <w:rPr>
                <w:sz w:val="20"/>
              </w:rPr>
              <w:t>,</w:t>
            </w:r>
            <w:r>
              <w:rPr>
                <w:sz w:val="20"/>
              </w:rPr>
              <w:t>43</w:t>
            </w:r>
          </w:p>
        </w:tc>
        <w:tc>
          <w:tcPr>
            <w:tcW w:w="760" w:type="dxa"/>
            <w:tcBorders>
              <w:top w:val="single" w:sz="3" w:space="0" w:color="000000"/>
              <w:left w:val="nil"/>
              <w:bottom w:val="nil"/>
              <w:right w:val="nil"/>
            </w:tcBorders>
            <w:vAlign w:val="center"/>
          </w:tcPr>
          <w:p w:rsidR="00907C0A" w:rsidRDefault="002D1723">
            <w:pPr>
              <w:spacing w:after="0" w:line="259" w:lineRule="auto"/>
              <w:ind w:left="92" w:right="0"/>
              <w:jc w:val="left"/>
            </w:pPr>
            <w:r>
              <w:rPr>
                <w:sz w:val="20"/>
              </w:rPr>
              <w:t>107</w:t>
            </w:r>
            <w:r>
              <w:rPr>
                <w:sz w:val="20"/>
              </w:rPr>
              <w:t>,</w:t>
            </w:r>
            <w:r>
              <w:rPr>
                <w:sz w:val="20"/>
              </w:rPr>
              <w:t>34</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left="100" w:right="0"/>
              <w:jc w:val="left"/>
            </w:pPr>
            <w:r>
              <w:rPr>
                <w:sz w:val="20"/>
              </w:rPr>
              <w:t>75</w:t>
            </w:r>
            <w:r>
              <w:rPr>
                <w:sz w:val="20"/>
              </w:rPr>
              <w:t>,</w:t>
            </w:r>
            <w:r>
              <w:rPr>
                <w:sz w:val="20"/>
              </w:rPr>
              <w:t>23</w:t>
            </w:r>
          </w:p>
        </w:tc>
        <w:tc>
          <w:tcPr>
            <w:tcW w:w="1036" w:type="dxa"/>
            <w:tcBorders>
              <w:top w:val="nil"/>
              <w:left w:val="nil"/>
              <w:bottom w:val="nil"/>
              <w:right w:val="nil"/>
            </w:tcBorders>
          </w:tcPr>
          <w:p w:rsidR="00907C0A" w:rsidRDefault="002D1723">
            <w:pPr>
              <w:spacing w:after="0" w:line="259" w:lineRule="auto"/>
              <w:ind w:left="208" w:right="0"/>
              <w:jc w:val="center"/>
            </w:pPr>
            <w:r>
              <w:rPr>
                <w:sz w:val="20"/>
              </w:rPr>
              <w:t>66</w:t>
            </w:r>
            <w:r>
              <w:rPr>
                <w:sz w:val="20"/>
              </w:rPr>
              <w:t>,</w:t>
            </w:r>
            <w:r>
              <w:rPr>
                <w:sz w:val="20"/>
              </w:rPr>
              <w:t>18</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32</w:t>
            </w:r>
            <w:r>
              <w:rPr>
                <w:sz w:val="20"/>
              </w:rPr>
              <w:t>,</w:t>
            </w:r>
            <w:r>
              <w:rPr>
                <w:sz w:val="20"/>
              </w:rPr>
              <w:t>06</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107</w:t>
            </w:r>
            <w:r>
              <w:rPr>
                <w:sz w:val="20"/>
              </w:rPr>
              <w:t>,</w:t>
            </w:r>
            <w:r>
              <w:rPr>
                <w:sz w:val="20"/>
              </w:rPr>
              <w:t>16</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python-tornado</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76</w:t>
            </w:r>
            <w:r>
              <w:rPr>
                <w:sz w:val="20"/>
              </w:rPr>
              <w:t>,</w:t>
            </w:r>
            <w:r>
              <w:rPr>
                <w:sz w:val="20"/>
              </w:rPr>
              <w:t>59</w:t>
            </w:r>
          </w:p>
        </w:tc>
        <w:tc>
          <w:tcPr>
            <w:tcW w:w="1036" w:type="dxa"/>
            <w:tcBorders>
              <w:top w:val="nil"/>
              <w:left w:val="nil"/>
              <w:bottom w:val="single" w:sz="3" w:space="0" w:color="000000"/>
              <w:right w:val="nil"/>
            </w:tcBorders>
          </w:tcPr>
          <w:p w:rsidR="00907C0A" w:rsidRDefault="002D1723">
            <w:pPr>
              <w:spacing w:after="0" w:line="259" w:lineRule="auto"/>
              <w:ind w:left="208" w:right="0"/>
              <w:jc w:val="center"/>
            </w:pPr>
            <w:r>
              <w:rPr>
                <w:sz w:val="20"/>
              </w:rPr>
              <w:t>66</w:t>
            </w:r>
            <w:r>
              <w:rPr>
                <w:sz w:val="20"/>
              </w:rPr>
              <w:t>,</w:t>
            </w:r>
            <w:r>
              <w:rPr>
                <w:sz w:val="20"/>
              </w:rPr>
              <w:t>34</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54</w:t>
            </w:r>
            <w:r>
              <w:rPr>
                <w:sz w:val="20"/>
              </w:rPr>
              <w:t>,</w:t>
            </w:r>
            <w:r>
              <w:rPr>
                <w:sz w:val="20"/>
              </w:rPr>
              <w:t>26</w:t>
            </w:r>
          </w:p>
        </w:tc>
        <w:tc>
          <w:tcPr>
            <w:tcW w:w="760" w:type="dxa"/>
            <w:tcBorders>
              <w:top w:val="nil"/>
              <w:left w:val="nil"/>
              <w:bottom w:val="single" w:sz="3" w:space="0" w:color="000000"/>
              <w:right w:val="nil"/>
            </w:tcBorders>
          </w:tcPr>
          <w:p w:rsidR="00907C0A" w:rsidRDefault="002D1723">
            <w:pPr>
              <w:spacing w:after="0" w:line="259" w:lineRule="auto"/>
              <w:ind w:left="92" w:right="0"/>
              <w:jc w:val="left"/>
            </w:pPr>
            <w:r>
              <w:rPr>
                <w:sz w:val="20"/>
              </w:rPr>
              <w:t>105</w:t>
            </w:r>
            <w:r>
              <w:rPr>
                <w:sz w:val="20"/>
              </w:rPr>
              <w:t>,</w:t>
            </w:r>
            <w:r>
              <w:rPr>
                <w:sz w:val="20"/>
              </w:rPr>
              <w:t>78</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python-tornado</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77</w:t>
            </w:r>
            <w:r>
              <w:rPr>
                <w:sz w:val="20"/>
              </w:rPr>
              <w:t>,</w:t>
            </w:r>
            <w:r>
              <w:rPr>
                <w:sz w:val="20"/>
              </w:rPr>
              <w:t>96</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66</w:t>
            </w:r>
            <w:r>
              <w:rPr>
                <w:sz w:val="20"/>
              </w:rPr>
              <w:t>,</w:t>
            </w:r>
            <w:r>
              <w:rPr>
                <w:sz w:val="20"/>
              </w:rPr>
              <w:t>42</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46</w:t>
            </w:r>
            <w:r>
              <w:rPr>
                <w:sz w:val="20"/>
              </w:rPr>
              <w:t>,</w:t>
            </w:r>
            <w:r>
              <w:rPr>
                <w:sz w:val="20"/>
              </w:rPr>
              <w:t>92</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92" w:right="0"/>
              <w:jc w:val="left"/>
            </w:pPr>
            <w:r>
              <w:rPr>
                <w:sz w:val="20"/>
              </w:rPr>
              <w:t>106</w:t>
            </w:r>
            <w:r>
              <w:rPr>
                <w:sz w:val="20"/>
              </w:rPr>
              <w:t>,</w:t>
            </w:r>
            <w:r>
              <w:rPr>
                <w:sz w:val="20"/>
              </w:rPr>
              <w:t>76</w:t>
            </w:r>
          </w:p>
        </w:tc>
      </w:tr>
      <w:tr w:rsidR="00907C0A">
        <w:trPr>
          <w:trHeight w:val="337"/>
        </w:trPr>
        <w:tc>
          <w:tcPr>
            <w:tcW w:w="2836" w:type="dxa"/>
            <w:gridSpan w:val="2"/>
            <w:tcBorders>
              <w:top w:val="single" w:sz="3" w:space="0" w:color="000000"/>
              <w:left w:val="nil"/>
              <w:bottom w:val="nil"/>
              <w:right w:val="nil"/>
            </w:tcBorders>
          </w:tcPr>
          <w:p w:rsidR="00907C0A" w:rsidRDefault="002D1723">
            <w:pPr>
              <w:tabs>
                <w:tab w:val="right" w:pos="2721"/>
              </w:tabs>
              <w:spacing w:after="0" w:line="259" w:lineRule="auto"/>
              <w:ind w:right="0"/>
              <w:jc w:val="left"/>
            </w:pPr>
            <w:r>
              <w:rPr>
                <w:sz w:val="20"/>
              </w:rPr>
              <w:t>tomcat</w:t>
            </w:r>
            <w:r>
              <w:rPr>
                <w:sz w:val="20"/>
              </w:rPr>
              <w:tab/>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81</w:t>
            </w:r>
            <w:r>
              <w:rPr>
                <w:sz w:val="20"/>
              </w:rPr>
              <w:t>,</w:t>
            </w:r>
            <w:r>
              <w:rPr>
                <w:sz w:val="20"/>
              </w:rPr>
              <w:t>14</w:t>
            </w:r>
          </w:p>
        </w:tc>
        <w:tc>
          <w:tcPr>
            <w:tcW w:w="1036" w:type="dxa"/>
            <w:tcBorders>
              <w:top w:val="single" w:sz="3" w:space="0" w:color="000000"/>
              <w:left w:val="nil"/>
              <w:bottom w:val="nil"/>
              <w:right w:val="nil"/>
            </w:tcBorders>
          </w:tcPr>
          <w:p w:rsidR="00907C0A" w:rsidRDefault="002D1723">
            <w:pPr>
              <w:spacing w:after="0" w:line="259" w:lineRule="auto"/>
              <w:ind w:left="590" w:right="0"/>
              <w:jc w:val="center"/>
            </w:pPr>
            <w:r>
              <w:rPr>
                <w:sz w:val="20"/>
              </w:rPr>
              <w:t>-</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29</w:t>
            </w:r>
            <w:r>
              <w:rPr>
                <w:sz w:val="20"/>
              </w:rPr>
              <w:t>,</w:t>
            </w:r>
            <w:r>
              <w:rPr>
                <w:sz w:val="20"/>
              </w:rPr>
              <w:t>83</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gridSpan w:val="2"/>
            <w:tcBorders>
              <w:top w:val="nil"/>
              <w:left w:val="nil"/>
              <w:bottom w:val="nil"/>
              <w:right w:val="nil"/>
            </w:tcBorders>
          </w:tcPr>
          <w:p w:rsidR="00907C0A" w:rsidRDefault="002D1723">
            <w:pPr>
              <w:tabs>
                <w:tab w:val="center" w:pos="2138"/>
              </w:tabs>
              <w:spacing w:after="0" w:line="259" w:lineRule="auto"/>
              <w:ind w:right="0"/>
              <w:jc w:val="left"/>
            </w:pPr>
            <w:r>
              <w:rPr>
                <w:sz w:val="20"/>
              </w:rPr>
              <w:t>tomcat</w:t>
            </w:r>
            <w:r>
              <w:rPr>
                <w:sz w:val="20"/>
              </w:rPr>
              <w:tab/>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319</w:t>
            </w:r>
            <w:r>
              <w:rPr>
                <w:sz w:val="20"/>
              </w:rPr>
              <w:t>,</w:t>
            </w:r>
            <w:r>
              <w:rPr>
                <w:sz w:val="20"/>
              </w:rPr>
              <w:t>68</w:t>
            </w:r>
          </w:p>
        </w:tc>
        <w:tc>
          <w:tcPr>
            <w:tcW w:w="1036" w:type="dxa"/>
            <w:tcBorders>
              <w:top w:val="nil"/>
              <w:left w:val="nil"/>
              <w:bottom w:val="nil"/>
              <w:right w:val="nil"/>
            </w:tcBorders>
          </w:tcPr>
          <w:p w:rsidR="00907C0A" w:rsidRDefault="002D1723">
            <w:pPr>
              <w:spacing w:after="0" w:line="259" w:lineRule="auto"/>
              <w:ind w:left="590" w:right="0"/>
              <w:jc w:val="center"/>
            </w:pPr>
            <w:r>
              <w:rPr>
                <w:sz w:val="20"/>
              </w:rPr>
              <w:t>-</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18</w:t>
            </w:r>
            <w:r>
              <w:rPr>
                <w:sz w:val="20"/>
              </w:rPr>
              <w:t>,</w:t>
            </w:r>
            <w:r>
              <w:rPr>
                <w:sz w:val="20"/>
              </w:rPr>
              <w:t>15</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2836" w:type="dxa"/>
            <w:gridSpan w:val="2"/>
            <w:tcBorders>
              <w:top w:val="nil"/>
              <w:left w:val="nil"/>
              <w:bottom w:val="single" w:sz="3" w:space="0" w:color="000000"/>
              <w:right w:val="nil"/>
            </w:tcBorders>
          </w:tcPr>
          <w:p w:rsidR="00907C0A" w:rsidRDefault="002D1723">
            <w:pPr>
              <w:tabs>
                <w:tab w:val="center" w:pos="2152"/>
              </w:tabs>
              <w:spacing w:after="0" w:line="259" w:lineRule="auto"/>
              <w:ind w:right="0"/>
              <w:jc w:val="left"/>
            </w:pPr>
            <w:r>
              <w:rPr>
                <w:sz w:val="20"/>
              </w:rPr>
              <w:t>tomcat</w:t>
            </w:r>
            <w:r>
              <w:rPr>
                <w:sz w:val="20"/>
              </w:rPr>
              <w:tab/>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106</w:t>
            </w:r>
            <w:r>
              <w:rPr>
                <w:sz w:val="20"/>
              </w:rPr>
              <w:t>,</w:t>
            </w:r>
            <w:r>
              <w:rPr>
                <w:sz w:val="20"/>
              </w:rPr>
              <w:t>09</w:t>
            </w:r>
          </w:p>
        </w:tc>
        <w:tc>
          <w:tcPr>
            <w:tcW w:w="1036" w:type="dxa"/>
            <w:tcBorders>
              <w:top w:val="nil"/>
              <w:left w:val="nil"/>
              <w:bottom w:val="single" w:sz="3" w:space="0" w:color="000000"/>
              <w:right w:val="nil"/>
            </w:tcBorders>
          </w:tcPr>
          <w:p w:rsidR="00907C0A" w:rsidRDefault="002D1723">
            <w:pPr>
              <w:spacing w:after="0" w:line="259" w:lineRule="auto"/>
              <w:ind w:left="590" w:right="0"/>
              <w:jc w:val="center"/>
            </w:pPr>
            <w:r>
              <w:rPr>
                <w:sz w:val="20"/>
              </w:rPr>
              <w:t>-</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30</w:t>
            </w:r>
            <w:r>
              <w:rPr>
                <w:sz w:val="20"/>
              </w:rPr>
              <w:t>,</w:t>
            </w:r>
            <w:r>
              <w:rPr>
                <w:sz w:val="20"/>
              </w:rPr>
              <w:t>02</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tomcat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168</w:t>
            </w:r>
            <w:r>
              <w:rPr>
                <w:sz w:val="20"/>
              </w:rPr>
              <w:t>,</w:t>
            </w:r>
            <w:r>
              <w:rPr>
                <w:sz w:val="20"/>
              </w:rPr>
              <w:t>97</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590" w:right="0"/>
              <w:jc w:val="center"/>
            </w:pPr>
            <w:r>
              <w:rPr>
                <w:sz w:val="20"/>
              </w:rPr>
              <w:t>-</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26</w:t>
            </w:r>
            <w:r>
              <w:rPr>
                <w:sz w:val="20"/>
              </w:rPr>
              <w:t>,</w:t>
            </w:r>
            <w:r>
              <w:rPr>
                <w:sz w:val="20"/>
              </w:rPr>
              <w:t>00</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95"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3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4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6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109</w:t>
            </w:r>
            <w:r>
              <w:rPr>
                <w:sz w:val="20"/>
              </w:rPr>
              <w:t>,</w:t>
            </w:r>
            <w:r>
              <w:rPr>
                <w:sz w:val="20"/>
              </w:rPr>
              <w:t>87</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60</w:t>
            </w:r>
            <w:r>
              <w:rPr>
                <w:sz w:val="20"/>
              </w:rPr>
              <w:t>,</w:t>
            </w:r>
            <w:r>
              <w:rPr>
                <w:sz w:val="20"/>
              </w:rPr>
              <w:t>83</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34</w:t>
            </w:r>
            <w:r>
              <w:rPr>
                <w:sz w:val="20"/>
              </w:rPr>
              <w:t>,</w:t>
            </w:r>
            <w:r>
              <w:rPr>
                <w:sz w:val="20"/>
              </w:rPr>
              <w:t>94</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92" w:right="0"/>
              <w:jc w:val="left"/>
            </w:pPr>
            <w:r>
              <w:rPr>
                <w:sz w:val="20"/>
              </w:rPr>
              <w:t>117</w:t>
            </w:r>
            <w:r>
              <w:rPr>
                <w:sz w:val="20"/>
              </w:rPr>
              <w:t>,</w:t>
            </w:r>
            <w:r>
              <w:rPr>
                <w:sz w:val="20"/>
              </w:rPr>
              <w:t>29</w:t>
            </w:r>
          </w:p>
        </w:tc>
      </w:tr>
    </w:tbl>
    <w:p w:rsidR="00907C0A" w:rsidRDefault="002D1723">
      <w:pPr>
        <w:spacing w:line="253" w:lineRule="auto"/>
        <w:ind w:left="1508" w:right="2230" w:hanging="195"/>
        <w:jc w:val="left"/>
      </w:pPr>
      <w:r>
        <w:rPr>
          <w:sz w:val="20"/>
        </w:rPr>
        <w:t xml:space="preserve">Tabelle </w:t>
      </w:r>
      <w:r>
        <w:rPr>
          <w:sz w:val="20"/>
        </w:rPr>
        <w:t>5</w:t>
      </w:r>
      <w:r>
        <w:rPr>
          <w:sz w:val="20"/>
        </w:rPr>
        <w:t>.</w:t>
      </w:r>
      <w:r>
        <w:rPr>
          <w:sz w:val="20"/>
        </w:rPr>
        <w:t>1</w:t>
      </w:r>
      <w:r>
        <w:rPr>
          <w:sz w:val="20"/>
        </w:rPr>
        <w:t xml:space="preserve">: Ergebnisse des ApacheBench Benchmarks </w:t>
      </w:r>
      <w:r>
        <w:rPr>
          <w:sz w:val="18"/>
        </w:rPr>
        <w:t xml:space="preserve">alle Angaben in Prozent, Werte größer </w:t>
      </w:r>
      <w:r>
        <w:rPr>
          <w:sz w:val="28"/>
          <w:vertAlign w:val="superscript"/>
        </w:rPr>
        <w:t xml:space="preserve">100 </w:t>
      </w:r>
      <w:r>
        <w:rPr>
          <w:sz w:val="18"/>
        </w:rPr>
        <w:t>sind besser</w:t>
      </w:r>
    </w:p>
    <w:p w:rsidR="00907C0A" w:rsidRDefault="002D1723">
      <w:pPr>
        <w:spacing w:after="105" w:line="259" w:lineRule="auto"/>
        <w:ind w:left="54" w:right="0"/>
        <w:jc w:val="left"/>
      </w:pPr>
      <w:r>
        <w:rPr>
          <w:noProof/>
        </w:rPr>
        <w:lastRenderedPageBreak/>
        <w:drawing>
          <wp:inline distT="0" distB="0" distL="0" distR="0">
            <wp:extent cx="4587812" cy="3364395"/>
            <wp:effectExtent l="0" t="0" r="0" b="0"/>
            <wp:docPr id="7332" name="Picture 7332"/>
            <wp:cNvGraphicFramePr/>
            <a:graphic xmlns:a="http://schemas.openxmlformats.org/drawingml/2006/main">
              <a:graphicData uri="http://schemas.openxmlformats.org/drawingml/2006/picture">
                <pic:pic xmlns:pic="http://schemas.openxmlformats.org/drawingml/2006/picture">
                  <pic:nvPicPr>
                    <pic:cNvPr id="7332" name="Picture 7332"/>
                    <pic:cNvPicPr/>
                  </pic:nvPicPr>
                  <pic:blipFill>
                    <a:blip r:embed="rId69"/>
                    <a:stretch>
                      <a:fillRect/>
                    </a:stretch>
                  </pic:blipFill>
                  <pic:spPr>
                    <a:xfrm>
                      <a:off x="0" y="0"/>
                      <a:ext cx="4587812" cy="3364395"/>
                    </a:xfrm>
                    <a:prstGeom prst="rect">
                      <a:avLst/>
                    </a:prstGeom>
                  </pic:spPr>
                </pic:pic>
              </a:graphicData>
            </a:graphic>
          </wp:inline>
        </w:drawing>
      </w:r>
    </w:p>
    <w:p w:rsidR="00907C0A" w:rsidRDefault="002D1723">
      <w:pPr>
        <w:numPr>
          <w:ilvl w:val="0"/>
          <w:numId w:val="8"/>
        </w:numPr>
        <w:spacing w:after="3" w:line="265" w:lineRule="auto"/>
        <w:ind w:right="1281" w:hanging="281"/>
        <w:jc w:val="center"/>
      </w:pPr>
      <w:r>
        <w:rPr>
          <w:sz w:val="18"/>
        </w:rPr>
        <w:t>Anfragen pro Sekunde nach Skalierungsstufen für Go Httpd</w:t>
      </w:r>
    </w:p>
    <w:p w:rsidR="00907C0A" w:rsidRDefault="002D1723">
      <w:pPr>
        <w:spacing w:after="105" w:line="259" w:lineRule="auto"/>
        <w:ind w:left="54" w:right="0"/>
        <w:jc w:val="left"/>
      </w:pPr>
      <w:r>
        <w:rPr>
          <w:noProof/>
        </w:rPr>
        <w:drawing>
          <wp:inline distT="0" distB="0" distL="0" distR="0">
            <wp:extent cx="4587812" cy="3364395"/>
            <wp:effectExtent l="0" t="0" r="0" b="0"/>
            <wp:docPr id="7336" name="Picture 7336"/>
            <wp:cNvGraphicFramePr/>
            <a:graphic xmlns:a="http://schemas.openxmlformats.org/drawingml/2006/main">
              <a:graphicData uri="http://schemas.openxmlformats.org/drawingml/2006/picture">
                <pic:pic xmlns:pic="http://schemas.openxmlformats.org/drawingml/2006/picture">
                  <pic:nvPicPr>
                    <pic:cNvPr id="7336" name="Picture 7336"/>
                    <pic:cNvPicPr/>
                  </pic:nvPicPr>
                  <pic:blipFill>
                    <a:blip r:embed="rId70"/>
                    <a:stretch>
                      <a:fillRect/>
                    </a:stretch>
                  </pic:blipFill>
                  <pic:spPr>
                    <a:xfrm>
                      <a:off x="0" y="0"/>
                      <a:ext cx="4587812" cy="3364395"/>
                    </a:xfrm>
                    <a:prstGeom prst="rect">
                      <a:avLst/>
                    </a:prstGeom>
                  </pic:spPr>
                </pic:pic>
              </a:graphicData>
            </a:graphic>
          </wp:inline>
        </w:drawing>
      </w:r>
    </w:p>
    <w:p w:rsidR="00907C0A" w:rsidRDefault="002D1723">
      <w:pPr>
        <w:numPr>
          <w:ilvl w:val="0"/>
          <w:numId w:val="8"/>
        </w:numPr>
        <w:spacing w:after="213" w:line="265" w:lineRule="auto"/>
        <w:ind w:right="1281" w:hanging="281"/>
        <w:jc w:val="center"/>
      </w:pPr>
      <w:r>
        <w:rPr>
          <w:sz w:val="18"/>
        </w:rPr>
        <w:t>Anfragen pro Sekunde nach Skalierungsstufen für Httpd</w:t>
      </w:r>
    </w:p>
    <w:p w:rsidR="00907C0A" w:rsidRDefault="002D1723">
      <w:pPr>
        <w:spacing w:after="38" w:line="256" w:lineRule="auto"/>
        <w:ind w:left="942" w:right="0" w:hanging="10"/>
      </w:pPr>
      <w:r>
        <w:rPr>
          <w:sz w:val="20"/>
        </w:rPr>
        <w:t xml:space="preserve">Abbildung </w:t>
      </w:r>
      <w:r>
        <w:rPr>
          <w:sz w:val="20"/>
        </w:rPr>
        <w:t>5</w:t>
      </w:r>
      <w:r>
        <w:rPr>
          <w:sz w:val="20"/>
        </w:rPr>
        <w:t>.</w:t>
      </w:r>
      <w:r>
        <w:rPr>
          <w:sz w:val="20"/>
        </w:rPr>
        <w:t>1</w:t>
      </w:r>
      <w:r>
        <w:rPr>
          <w:sz w:val="20"/>
        </w:rPr>
        <w:t>: Anfragen pro Sekunde nach Skalierungsstufen</w:t>
      </w:r>
    </w:p>
    <w:p w:rsidR="00907C0A" w:rsidRDefault="002D1723">
      <w:pPr>
        <w:spacing w:after="105" w:line="259" w:lineRule="auto"/>
        <w:ind w:left="54" w:right="0"/>
        <w:jc w:val="left"/>
      </w:pPr>
      <w:r>
        <w:rPr>
          <w:noProof/>
        </w:rPr>
        <w:lastRenderedPageBreak/>
        <w:drawing>
          <wp:inline distT="0" distB="0" distL="0" distR="0">
            <wp:extent cx="4587812" cy="3364395"/>
            <wp:effectExtent l="0" t="0" r="0" b="0"/>
            <wp:docPr id="7375" name="Picture 7375"/>
            <wp:cNvGraphicFramePr/>
            <a:graphic xmlns:a="http://schemas.openxmlformats.org/drawingml/2006/main">
              <a:graphicData uri="http://schemas.openxmlformats.org/drawingml/2006/picture">
                <pic:pic xmlns:pic="http://schemas.openxmlformats.org/drawingml/2006/picture">
                  <pic:nvPicPr>
                    <pic:cNvPr id="7375" name="Picture 7375"/>
                    <pic:cNvPicPr/>
                  </pic:nvPicPr>
                  <pic:blipFill>
                    <a:blip r:embed="rId71"/>
                    <a:stretch>
                      <a:fillRect/>
                    </a:stretch>
                  </pic:blipFill>
                  <pic:spPr>
                    <a:xfrm>
                      <a:off x="0" y="0"/>
                      <a:ext cx="4587812" cy="3364395"/>
                    </a:xfrm>
                    <a:prstGeom prst="rect">
                      <a:avLst/>
                    </a:prstGeom>
                  </pic:spPr>
                </pic:pic>
              </a:graphicData>
            </a:graphic>
          </wp:inline>
        </w:drawing>
      </w:r>
    </w:p>
    <w:p w:rsidR="00907C0A" w:rsidRDefault="002D1723">
      <w:pPr>
        <w:numPr>
          <w:ilvl w:val="0"/>
          <w:numId w:val="8"/>
        </w:numPr>
        <w:spacing w:after="3" w:line="265" w:lineRule="auto"/>
        <w:ind w:right="1281" w:hanging="281"/>
        <w:jc w:val="center"/>
      </w:pPr>
      <w:r>
        <w:rPr>
          <w:sz w:val="18"/>
        </w:rPr>
        <w:t>Anfragen pro Sekunde nach Skalierungsstufen für Nginx</w:t>
      </w:r>
    </w:p>
    <w:p w:rsidR="00907C0A" w:rsidRDefault="002D1723">
      <w:pPr>
        <w:spacing w:after="105" w:line="259" w:lineRule="auto"/>
        <w:ind w:left="54" w:right="0"/>
        <w:jc w:val="left"/>
      </w:pPr>
      <w:r>
        <w:rPr>
          <w:noProof/>
        </w:rPr>
        <w:drawing>
          <wp:inline distT="0" distB="0" distL="0" distR="0">
            <wp:extent cx="4587812" cy="3364395"/>
            <wp:effectExtent l="0" t="0" r="0" b="0"/>
            <wp:docPr id="7379" name="Picture 7379"/>
            <wp:cNvGraphicFramePr/>
            <a:graphic xmlns:a="http://schemas.openxmlformats.org/drawingml/2006/main">
              <a:graphicData uri="http://schemas.openxmlformats.org/drawingml/2006/picture">
                <pic:pic xmlns:pic="http://schemas.openxmlformats.org/drawingml/2006/picture">
                  <pic:nvPicPr>
                    <pic:cNvPr id="7379" name="Picture 7379"/>
                    <pic:cNvPicPr/>
                  </pic:nvPicPr>
                  <pic:blipFill>
                    <a:blip r:embed="rId72"/>
                    <a:stretch>
                      <a:fillRect/>
                    </a:stretch>
                  </pic:blipFill>
                  <pic:spPr>
                    <a:xfrm>
                      <a:off x="0" y="0"/>
                      <a:ext cx="4587812" cy="3364395"/>
                    </a:xfrm>
                    <a:prstGeom prst="rect">
                      <a:avLst/>
                    </a:prstGeom>
                  </pic:spPr>
                </pic:pic>
              </a:graphicData>
            </a:graphic>
          </wp:inline>
        </w:drawing>
      </w:r>
    </w:p>
    <w:p w:rsidR="00907C0A" w:rsidRDefault="002D1723">
      <w:pPr>
        <w:numPr>
          <w:ilvl w:val="0"/>
          <w:numId w:val="8"/>
        </w:numPr>
        <w:spacing w:line="448" w:lineRule="auto"/>
        <w:ind w:right="1281" w:hanging="281"/>
        <w:jc w:val="center"/>
      </w:pPr>
      <w:r>
        <w:rPr>
          <w:sz w:val="18"/>
        </w:rPr>
        <w:t>Anfragen pro Sekunde nach Skalierungsstufen für Python Tornado</w:t>
      </w:r>
    </w:p>
    <w:p w:rsidR="00907C0A" w:rsidRDefault="002D1723">
      <w:pPr>
        <w:spacing w:line="448" w:lineRule="auto"/>
        <w:ind w:left="932" w:right="1106" w:hanging="62"/>
        <w:jc w:val="left"/>
      </w:pPr>
      <w:r>
        <w:rPr>
          <w:sz w:val="20"/>
        </w:rPr>
        <w:t xml:space="preserve">Abbildung </w:t>
      </w:r>
      <w:r>
        <w:rPr>
          <w:sz w:val="20"/>
        </w:rPr>
        <w:t>5</w:t>
      </w:r>
      <w:r>
        <w:rPr>
          <w:sz w:val="20"/>
        </w:rPr>
        <w:t>.</w:t>
      </w:r>
      <w:r>
        <w:rPr>
          <w:sz w:val="20"/>
        </w:rPr>
        <w:t>1</w:t>
      </w:r>
      <w:r>
        <w:rPr>
          <w:sz w:val="20"/>
        </w:rPr>
        <w:t>: Anfrage</w:t>
      </w:r>
      <w:r>
        <w:rPr>
          <w:sz w:val="20"/>
        </w:rPr>
        <w:t>n pro Sekunde nach Skalierungsstufen</w:t>
      </w:r>
    </w:p>
    <w:p w:rsidR="00907C0A" w:rsidRDefault="002D1723">
      <w:pPr>
        <w:spacing w:after="105" w:line="259" w:lineRule="auto"/>
        <w:ind w:left="54" w:right="0"/>
        <w:jc w:val="left"/>
      </w:pPr>
      <w:r>
        <w:rPr>
          <w:noProof/>
        </w:rPr>
        <w:lastRenderedPageBreak/>
        <w:drawing>
          <wp:inline distT="0" distB="0" distL="0" distR="0">
            <wp:extent cx="4587812" cy="3364395"/>
            <wp:effectExtent l="0" t="0" r="0" b="0"/>
            <wp:docPr id="7418" name="Picture 7418"/>
            <wp:cNvGraphicFramePr/>
            <a:graphic xmlns:a="http://schemas.openxmlformats.org/drawingml/2006/main">
              <a:graphicData uri="http://schemas.openxmlformats.org/drawingml/2006/picture">
                <pic:pic xmlns:pic="http://schemas.openxmlformats.org/drawingml/2006/picture">
                  <pic:nvPicPr>
                    <pic:cNvPr id="7418" name="Picture 7418"/>
                    <pic:cNvPicPr/>
                  </pic:nvPicPr>
                  <pic:blipFill>
                    <a:blip r:embed="rId73"/>
                    <a:stretch>
                      <a:fillRect/>
                    </a:stretch>
                  </pic:blipFill>
                  <pic:spPr>
                    <a:xfrm>
                      <a:off x="0" y="0"/>
                      <a:ext cx="4587812" cy="3364395"/>
                    </a:xfrm>
                    <a:prstGeom prst="rect">
                      <a:avLst/>
                    </a:prstGeom>
                  </pic:spPr>
                </pic:pic>
              </a:graphicData>
            </a:graphic>
          </wp:inline>
        </w:drawing>
      </w:r>
    </w:p>
    <w:p w:rsidR="00907C0A" w:rsidRDefault="002D1723">
      <w:pPr>
        <w:numPr>
          <w:ilvl w:val="0"/>
          <w:numId w:val="8"/>
        </w:numPr>
        <w:spacing w:after="213" w:line="265" w:lineRule="auto"/>
        <w:ind w:right="1281" w:hanging="281"/>
        <w:jc w:val="center"/>
      </w:pPr>
      <w:r>
        <w:rPr>
          <w:sz w:val="18"/>
        </w:rPr>
        <w:t>Anfragen pro Sekunde nach Skalierungsstufen für Tomcat</w:t>
      </w:r>
    </w:p>
    <w:p w:rsidR="00907C0A" w:rsidRDefault="002D1723">
      <w:pPr>
        <w:spacing w:after="3" w:line="265" w:lineRule="auto"/>
        <w:ind w:left="665" w:right="1854" w:hanging="10"/>
        <w:jc w:val="center"/>
      </w:pPr>
      <w:r>
        <w:rPr>
          <w:sz w:val="20"/>
        </w:rPr>
        <w:t xml:space="preserve">Abbildung </w:t>
      </w:r>
      <w:r>
        <w:rPr>
          <w:sz w:val="20"/>
        </w:rPr>
        <w:t>5</w:t>
      </w:r>
      <w:r>
        <w:rPr>
          <w:sz w:val="20"/>
        </w:rPr>
        <w:t>.</w:t>
      </w:r>
      <w:r>
        <w:rPr>
          <w:sz w:val="20"/>
        </w:rPr>
        <w:t>1</w:t>
      </w:r>
      <w:r>
        <w:rPr>
          <w:sz w:val="20"/>
        </w:rPr>
        <w:t>: Anfragen pro Sekunde nach Skalierungsstufen</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1961"/>
        <w:gridCol w:w="873"/>
        <w:gridCol w:w="1001"/>
        <w:gridCol w:w="795"/>
        <w:gridCol w:w="1035"/>
        <w:gridCol w:w="943"/>
        <w:gridCol w:w="764"/>
      </w:tblGrid>
      <w:tr w:rsidR="00907C0A">
        <w:trPr>
          <w:trHeight w:val="307"/>
        </w:trPr>
        <w:tc>
          <w:tcPr>
            <w:tcW w:w="196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73" w:type="dxa"/>
            <w:tcBorders>
              <w:top w:val="single" w:sz="3" w:space="0" w:color="000000"/>
              <w:left w:val="nil"/>
              <w:bottom w:val="single" w:sz="3" w:space="0" w:color="000000"/>
              <w:right w:val="nil"/>
            </w:tcBorders>
          </w:tcPr>
          <w:p w:rsidR="00907C0A" w:rsidRDefault="002D1723">
            <w:pPr>
              <w:spacing w:after="0" w:line="259" w:lineRule="auto"/>
              <w:ind w:left="38" w:right="0"/>
              <w:jc w:val="left"/>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Schnitt</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76</w:t>
            </w:r>
            <w:r>
              <w:rPr>
                <w:sz w:val="20"/>
              </w:rPr>
              <w:t>,</w:t>
            </w:r>
            <w:r>
              <w:rPr>
                <w:sz w:val="20"/>
              </w:rPr>
              <w:t>95</w:t>
            </w:r>
          </w:p>
        </w:tc>
        <w:tc>
          <w:tcPr>
            <w:tcW w:w="1036" w:type="dxa"/>
            <w:tcBorders>
              <w:top w:val="single" w:sz="3" w:space="0" w:color="000000"/>
              <w:left w:val="nil"/>
              <w:bottom w:val="nil"/>
              <w:right w:val="nil"/>
            </w:tcBorders>
          </w:tcPr>
          <w:p w:rsidR="00907C0A" w:rsidRDefault="002D1723">
            <w:pPr>
              <w:spacing w:after="0" w:line="259" w:lineRule="auto"/>
              <w:ind w:left="209" w:right="0"/>
              <w:jc w:val="center"/>
            </w:pPr>
            <w:r>
              <w:rPr>
                <w:sz w:val="20"/>
              </w:rPr>
              <w:t>52</w:t>
            </w:r>
            <w:r>
              <w:rPr>
                <w:sz w:val="20"/>
              </w:rPr>
              <w:t>,</w:t>
            </w:r>
            <w:r>
              <w:rPr>
                <w:sz w:val="20"/>
              </w:rPr>
              <w:t>62</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40</w:t>
            </w:r>
            <w:r>
              <w:rPr>
                <w:sz w:val="20"/>
              </w:rPr>
              <w:t>,</w:t>
            </w:r>
            <w:r>
              <w:rPr>
                <w:sz w:val="20"/>
              </w:rPr>
              <w:t>16</w:t>
            </w:r>
          </w:p>
        </w:tc>
        <w:tc>
          <w:tcPr>
            <w:tcW w:w="760" w:type="dxa"/>
            <w:tcBorders>
              <w:top w:val="single" w:sz="3" w:space="0" w:color="000000"/>
              <w:left w:val="nil"/>
              <w:bottom w:val="nil"/>
              <w:right w:val="nil"/>
            </w:tcBorders>
            <w:vAlign w:val="center"/>
          </w:tcPr>
          <w:p w:rsidR="00907C0A" w:rsidRDefault="002D1723">
            <w:pPr>
              <w:spacing w:after="0" w:line="259" w:lineRule="auto"/>
              <w:ind w:left="92" w:right="0"/>
              <w:jc w:val="left"/>
            </w:pPr>
            <w:r>
              <w:rPr>
                <w:sz w:val="20"/>
              </w:rPr>
              <w:t>110</w:t>
            </w:r>
            <w:r>
              <w:rPr>
                <w:sz w:val="20"/>
              </w:rPr>
              <w:t>,</w:t>
            </w:r>
            <w:r>
              <w:rPr>
                <w:sz w:val="20"/>
              </w:rPr>
              <w:t>97</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Schnitt</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173</w:t>
            </w:r>
            <w:r>
              <w:rPr>
                <w:sz w:val="20"/>
              </w:rPr>
              <w:t>,</w:t>
            </w:r>
            <w:r>
              <w:rPr>
                <w:sz w:val="20"/>
              </w:rPr>
              <w:t>30</w:t>
            </w:r>
          </w:p>
        </w:tc>
        <w:tc>
          <w:tcPr>
            <w:tcW w:w="1036" w:type="dxa"/>
            <w:tcBorders>
              <w:top w:val="nil"/>
              <w:left w:val="nil"/>
              <w:bottom w:val="nil"/>
              <w:right w:val="nil"/>
            </w:tcBorders>
          </w:tcPr>
          <w:p w:rsidR="00907C0A" w:rsidRDefault="002D1723">
            <w:pPr>
              <w:spacing w:after="0" w:line="259" w:lineRule="auto"/>
              <w:ind w:left="209" w:right="0"/>
              <w:jc w:val="center"/>
            </w:pPr>
            <w:r>
              <w:rPr>
                <w:sz w:val="20"/>
              </w:rPr>
              <w:t>77</w:t>
            </w:r>
            <w:r>
              <w:rPr>
                <w:sz w:val="20"/>
              </w:rPr>
              <w:t>,</w:t>
            </w:r>
            <w:r>
              <w:rPr>
                <w:sz w:val="20"/>
              </w:rPr>
              <w:t>89</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24</w:t>
            </w:r>
            <w:r>
              <w:rPr>
                <w:sz w:val="20"/>
              </w:rPr>
              <w:t>,</w:t>
            </w:r>
            <w:r>
              <w:rPr>
                <w:sz w:val="20"/>
              </w:rPr>
              <w:t>64</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132</w:t>
            </w:r>
            <w:r>
              <w:rPr>
                <w:sz w:val="20"/>
              </w:rPr>
              <w:t>,</w:t>
            </w:r>
            <w:r>
              <w:rPr>
                <w:sz w:val="20"/>
              </w:rPr>
              <w:t>03</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Schnitt</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79</w:t>
            </w:r>
            <w:r>
              <w:rPr>
                <w:sz w:val="20"/>
              </w:rPr>
              <w:t>,</w:t>
            </w:r>
            <w:r>
              <w:rPr>
                <w:sz w:val="20"/>
              </w:rPr>
              <w:t>37</w:t>
            </w:r>
          </w:p>
        </w:tc>
        <w:tc>
          <w:tcPr>
            <w:tcW w:w="1036" w:type="dxa"/>
            <w:tcBorders>
              <w:top w:val="nil"/>
              <w:left w:val="nil"/>
              <w:bottom w:val="single" w:sz="3" w:space="0" w:color="000000"/>
              <w:right w:val="nil"/>
            </w:tcBorders>
          </w:tcPr>
          <w:p w:rsidR="00907C0A" w:rsidRDefault="002D1723">
            <w:pPr>
              <w:spacing w:after="0" w:line="259" w:lineRule="auto"/>
              <w:ind w:left="209" w:right="0"/>
              <w:jc w:val="center"/>
            </w:pPr>
            <w:r>
              <w:rPr>
                <w:sz w:val="20"/>
              </w:rPr>
              <w:t>51</w:t>
            </w:r>
            <w:r>
              <w:rPr>
                <w:sz w:val="20"/>
              </w:rPr>
              <w:t>,</w:t>
            </w:r>
            <w:r>
              <w:rPr>
                <w:sz w:val="20"/>
              </w:rPr>
              <w:t>98</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40</w:t>
            </w:r>
            <w:r>
              <w:rPr>
                <w:sz w:val="20"/>
              </w:rPr>
              <w:t>,</w:t>
            </w:r>
            <w:r>
              <w:rPr>
                <w:sz w:val="20"/>
              </w:rPr>
              <w:t>01</w:t>
            </w:r>
          </w:p>
        </w:tc>
        <w:tc>
          <w:tcPr>
            <w:tcW w:w="760" w:type="dxa"/>
            <w:tcBorders>
              <w:top w:val="nil"/>
              <w:left w:val="nil"/>
              <w:bottom w:val="single" w:sz="3" w:space="0" w:color="000000"/>
              <w:right w:val="nil"/>
            </w:tcBorders>
          </w:tcPr>
          <w:p w:rsidR="00907C0A" w:rsidRDefault="002D1723">
            <w:pPr>
              <w:spacing w:after="0" w:line="259" w:lineRule="auto"/>
              <w:ind w:left="92" w:right="0"/>
              <w:jc w:val="left"/>
            </w:pPr>
            <w:r>
              <w:rPr>
                <w:sz w:val="20"/>
              </w:rPr>
              <w:t>108</w:t>
            </w:r>
            <w:r>
              <w:rPr>
                <w:sz w:val="20"/>
              </w:rPr>
              <w:t>,</w:t>
            </w:r>
            <w:r>
              <w:rPr>
                <w:sz w:val="20"/>
              </w:rPr>
              <w:t>87</w:t>
            </w:r>
          </w:p>
        </w:tc>
      </w:tr>
    </w:tbl>
    <w:p w:rsidR="00907C0A" w:rsidRDefault="002D1723">
      <w:pPr>
        <w:spacing w:after="328" w:line="265" w:lineRule="auto"/>
        <w:ind w:left="10" w:right="1155" w:hanging="10"/>
        <w:jc w:val="center"/>
      </w:pPr>
      <w:r>
        <w:rPr>
          <w:sz w:val="20"/>
        </w:rPr>
        <w:t xml:space="preserve">Tabelle </w:t>
      </w:r>
      <w:r>
        <w:rPr>
          <w:sz w:val="20"/>
        </w:rPr>
        <w:t>5</w:t>
      </w:r>
      <w:r>
        <w:rPr>
          <w:sz w:val="20"/>
        </w:rPr>
        <w:t>.</w:t>
      </w:r>
      <w:r>
        <w:rPr>
          <w:sz w:val="20"/>
        </w:rPr>
        <w:t>2</w:t>
      </w:r>
      <w:r>
        <w:rPr>
          <w:sz w:val="20"/>
        </w:rPr>
        <w:t xml:space="preserve">: Ergebnisse des ApacheBench Benchmarks nach den Ressourcenlimits </w:t>
      </w:r>
      <w:r>
        <w:rPr>
          <w:sz w:val="18"/>
        </w:rPr>
        <w:t xml:space="preserve">alle Angaben in Prozent, Werte größer </w:t>
      </w:r>
      <w:r>
        <w:rPr>
          <w:sz w:val="28"/>
          <w:vertAlign w:val="superscript"/>
        </w:rPr>
        <w:t xml:space="preserve">100 </w:t>
      </w:r>
      <w:r>
        <w:rPr>
          <w:sz w:val="18"/>
        </w:rPr>
        <w:t>sind besser</w:t>
      </w:r>
    </w:p>
    <w:p w:rsidR="00907C0A" w:rsidRDefault="002D1723">
      <w:pPr>
        <w:ind w:left="14" w:right="1202"/>
      </w:pPr>
      <w:r>
        <w:t xml:space="preserve">betrachtet Images Go Httpd und Python Tornado schneller als Docker. Im Durchschnitt erreicht Nabla eine Leistung von ca. </w:t>
      </w:r>
      <w:r>
        <w:rPr>
          <w:sz w:val="34"/>
          <w:vertAlign w:val="superscript"/>
        </w:rPr>
        <w:t>117</w:t>
      </w:r>
      <w:r>
        <w:t xml:space="preserve">%, Kata von </w:t>
      </w:r>
      <w:r>
        <w:rPr>
          <w:sz w:val="34"/>
          <w:vertAlign w:val="superscript"/>
        </w:rPr>
        <w:t>110</w:t>
      </w:r>
      <w:r>
        <w:t xml:space="preserve">%, Kata FC von </w:t>
      </w:r>
      <w:r>
        <w:rPr>
          <w:sz w:val="34"/>
          <w:vertAlign w:val="superscript"/>
        </w:rPr>
        <w:t>61</w:t>
      </w:r>
      <w:r>
        <w:t xml:space="preserve">%, und gVisor von </w:t>
      </w:r>
      <w:r>
        <w:rPr>
          <w:sz w:val="34"/>
          <w:vertAlign w:val="superscript"/>
        </w:rPr>
        <w:t>35</w:t>
      </w:r>
      <w:r>
        <w:t>%.</w:t>
      </w:r>
    </w:p>
    <w:p w:rsidR="00907C0A" w:rsidRDefault="002D1723">
      <w:pPr>
        <w:spacing w:after="26"/>
        <w:ind w:left="14" w:right="1172"/>
      </w:pPr>
      <w:r>
        <w:t>Wenn nur die Images Go Httpd und Python Tornado betrachtet werden, für die be</w:t>
      </w:r>
      <w:r>
        <w:t xml:space="preserve">i allen Kandidaten Messdaten vorliegen, verändert sich das Ergebnis geringfügig: Im Durchschnitt erreicht hier Kata eine Leistung von ca. </w:t>
      </w:r>
      <w:r>
        <w:t>120</w:t>
      </w:r>
      <w:r>
        <w:t>%,</w:t>
      </w:r>
    </w:p>
    <w:p w:rsidR="00907C0A" w:rsidRDefault="002D1723">
      <w:pPr>
        <w:ind w:left="14" w:right="0"/>
      </w:pPr>
      <w:r>
        <w:t xml:space="preserve">Nabla von </w:t>
      </w:r>
      <w:r>
        <w:rPr>
          <w:sz w:val="34"/>
          <w:vertAlign w:val="superscript"/>
        </w:rPr>
        <w:t>117</w:t>
      </w:r>
      <w:r>
        <w:t xml:space="preserve">%, Kata FC von </w:t>
      </w:r>
      <w:r>
        <w:rPr>
          <w:sz w:val="34"/>
          <w:vertAlign w:val="superscript"/>
        </w:rPr>
        <w:t>84</w:t>
      </w:r>
      <w:r>
        <w:t xml:space="preserve">%, und gVisor von </w:t>
      </w:r>
      <w:r>
        <w:rPr>
          <w:sz w:val="34"/>
          <w:vertAlign w:val="superscript"/>
        </w:rPr>
        <w:t>40</w:t>
      </w:r>
      <w:r>
        <w:t>%.</w:t>
      </w:r>
    </w:p>
    <w:p w:rsidR="00907C0A" w:rsidRDefault="002D1723">
      <w:pPr>
        <w:ind w:left="14" w:right="1162"/>
      </w:pPr>
      <w:r>
        <w:t xml:space="preserve">Werden die Ergebnisse nach den Ressourcenlimits gruppiert, vgl. Tabelle </w:t>
      </w:r>
      <w:r>
        <w:rPr>
          <w:color w:val="0864A1"/>
        </w:rPr>
        <w:t>5</w:t>
      </w:r>
      <w:r>
        <w:rPr>
          <w:color w:val="0864A1"/>
        </w:rPr>
        <w:t>.</w:t>
      </w:r>
      <w:r>
        <w:rPr>
          <w:color w:val="0864A1"/>
        </w:rPr>
        <w:t>2</w:t>
      </w:r>
      <w:r>
        <w:t>, wird ersichtlich das Kata, Kata FC und Nabla bei einem minimalen Limit bessere Leistungen erzielten als bei einem maximalen. Gerade bei der Ausführung von nur einem Container lieg</w:t>
      </w:r>
      <w:r>
        <w:t xml:space="preserve">t Kata und Nabla weit vor Docker: In diesem Fall erreicht beispielsweise Kata </w:t>
      </w:r>
      <w:r>
        <w:rPr>
          <w:sz w:val="34"/>
          <w:vertAlign w:val="superscript"/>
        </w:rPr>
        <w:t>683</w:t>
      </w:r>
      <w:r>
        <w:t xml:space="preserve">%, Kata FC </w:t>
      </w:r>
      <w:r>
        <w:rPr>
          <w:sz w:val="34"/>
          <w:vertAlign w:val="superscript"/>
        </w:rPr>
        <w:t>374</w:t>
      </w:r>
      <w:r>
        <w:t xml:space="preserve">% und Nabla </w:t>
      </w:r>
      <w:r>
        <w:rPr>
          <w:sz w:val="34"/>
          <w:vertAlign w:val="superscript"/>
        </w:rPr>
        <w:t>280</w:t>
      </w:r>
      <w:r>
        <w:t xml:space="preserve">% der Leistung von Docker bei Go Httpd, vgl. Tabelle </w:t>
      </w:r>
      <w:r>
        <w:rPr>
          <w:color w:val="0864A1"/>
        </w:rPr>
        <w:t>A.</w:t>
      </w:r>
      <w:r>
        <w:rPr>
          <w:color w:val="0864A1"/>
          <w:sz w:val="34"/>
          <w:vertAlign w:val="superscript"/>
        </w:rPr>
        <w:t>1</w:t>
      </w:r>
      <w:r>
        <w:t xml:space="preserve">. Die Kurven der verschiedenen Ressourcenlimits von </w:t>
      </w:r>
      <w:r>
        <w:lastRenderedPageBreak/>
        <w:t>Kata FC und Nabla liegen fast aufeinan</w:t>
      </w:r>
      <w:r>
        <w:t xml:space="preserve">der, vgl. Abbildung </w:t>
      </w:r>
      <w:r>
        <w:rPr>
          <w:color w:val="0864A1"/>
        </w:rPr>
        <w:t>5</w:t>
      </w:r>
      <w:r>
        <w:rPr>
          <w:color w:val="0864A1"/>
        </w:rPr>
        <w:t>.</w:t>
      </w:r>
      <w:r>
        <w:rPr>
          <w:color w:val="0864A1"/>
        </w:rPr>
        <w:t>1</w:t>
      </w:r>
      <w:r>
        <w:rPr>
          <w:color w:val="0864A1"/>
        </w:rPr>
        <w:t xml:space="preserve">a </w:t>
      </w:r>
      <w:r>
        <w:t xml:space="preserve">und </w:t>
      </w:r>
      <w:r>
        <w:rPr>
          <w:color w:val="0864A1"/>
        </w:rPr>
        <w:t>5</w:t>
      </w:r>
      <w:r>
        <w:rPr>
          <w:color w:val="0864A1"/>
        </w:rPr>
        <w:t>.</w:t>
      </w:r>
      <w:r>
        <w:rPr>
          <w:color w:val="0864A1"/>
        </w:rPr>
        <w:t>1</w:t>
      </w:r>
      <w:r>
        <w:rPr>
          <w:color w:val="0864A1"/>
        </w:rPr>
        <w:t>d</w:t>
      </w:r>
      <w:r>
        <w:t>, daher ist anzunehmen, dass die Ressourcenlimits keine Auswirkungen auf die Leistungsfähigkeit haben. Bei den meisten Images bleibt die Leistung von gVisor und Kata FC mit steigender Skalierung konstant. Docker hat bei zwe</w:t>
      </w:r>
      <w:r>
        <w:t>i Containern mit den Images Httpd, Nginx und Tomcat ein lokales Maximum, bei drei Containern sinkt die Leistung und erst bei höheren Skalierungen wird das lokale Maximum wieder erreicht oder übertroffen. Kata zeigt ein ähnliches Verhalten mit dem default L</w:t>
      </w:r>
      <w:r>
        <w:t>imit bei fünf Containern mit den Images Httpd, Nginx und Tomcat. Bei jedem Image gibt es mindestens eine Runtime, die ihr Maximum noch nicht erreicht hat oder sich einem konstanten Wert annähert. So steigen Docker, Kata und Nabla über die betrachteten Skal</w:t>
      </w:r>
      <w:r>
        <w:t xml:space="preserve">ierungsstufen. In der Literatur wurde ein ApachBench Benchmark mit Nginx für Docker, Kata und gVisor durchgeführt. Dabei hat Kata eine vergleichbare Leistung wie Docker und gVisor eine Leistung von etwa zwei Prozent [vgl. </w:t>
      </w:r>
      <w:r>
        <w:rPr>
          <w:color w:val="007F00"/>
        </w:rPr>
        <w:t>73</w:t>
      </w:r>
      <w:r>
        <w:t xml:space="preserve">, S. </w:t>
      </w:r>
      <w:r>
        <w:t>23</w:t>
      </w:r>
      <w:r>
        <w:t>]. Die Rangfolge der Kand</w:t>
      </w:r>
      <w:r>
        <w:t>idaten stimmt mit der Messung der vorliegenden</w:t>
      </w:r>
    </w:p>
    <w:p w:rsidR="00907C0A" w:rsidRDefault="002D1723">
      <w:pPr>
        <w:spacing w:after="379"/>
        <w:ind w:left="14" w:right="1172"/>
      </w:pPr>
      <w:r>
        <w:t>Arbeit überein. Die Verhältnisse entsprechen aber keiner Messung mit dem Nginx Image. In der Quelle wird der Messaufbau nicht genau beschrieben, daher ist es schwer einen Vergleich vorzunehmen.</w:t>
      </w:r>
    </w:p>
    <w:p w:rsidR="00907C0A" w:rsidRDefault="002D1723">
      <w:pPr>
        <w:tabs>
          <w:tab w:val="center" w:pos="1893"/>
        </w:tabs>
        <w:spacing w:after="292"/>
        <w:ind w:right="0"/>
        <w:jc w:val="left"/>
      </w:pPr>
      <w:r>
        <w:t>5</w:t>
      </w:r>
      <w:r>
        <w:t>.</w:t>
      </w:r>
      <w:r>
        <w:t>1</w:t>
      </w:r>
      <w:r>
        <w:t>.</w:t>
      </w:r>
      <w:r>
        <w:t>2</w:t>
      </w:r>
      <w:r>
        <w:tab/>
      </w:r>
      <w:r>
        <w:rPr>
          <w:i/>
        </w:rPr>
        <w:t>Arbeitssp</w:t>
      </w:r>
      <w:r>
        <w:rPr>
          <w:i/>
        </w:rPr>
        <w:t>eicherverbrauch</w:t>
      </w:r>
    </w:p>
    <w:p w:rsidR="00907C0A" w:rsidRDefault="002D1723">
      <w:pPr>
        <w:ind w:left="14" w:right="1162"/>
      </w:pPr>
      <w:r>
        <w:t xml:space="preserve">Während des ApacheBench Benchmarks wird der verwendete Arbeitsspeicher des Linux Systems gemessen. Die detaillierten Ergebnisse sind der Tabelle </w:t>
      </w:r>
      <w:r>
        <w:rPr>
          <w:color w:val="0864A1"/>
        </w:rPr>
        <w:t>A.</w:t>
      </w:r>
      <w:r>
        <w:rPr>
          <w:color w:val="0864A1"/>
        </w:rPr>
        <w:t xml:space="preserve">2 </w:t>
      </w:r>
      <w:r>
        <w:t xml:space="preserve">im Anhang zu entnehmen. Die Werte sind nach dem Skalierungsverhalten in den Graphen </w:t>
      </w:r>
      <w:r>
        <w:rPr>
          <w:color w:val="0864A1"/>
          <w:sz w:val="34"/>
          <w:vertAlign w:val="superscript"/>
        </w:rPr>
        <w:t>5</w:t>
      </w:r>
      <w:r>
        <w:rPr>
          <w:color w:val="0864A1"/>
        </w:rPr>
        <w:t>.</w:t>
      </w:r>
      <w:r>
        <w:rPr>
          <w:color w:val="0864A1"/>
          <w:sz w:val="34"/>
          <w:vertAlign w:val="superscript"/>
        </w:rPr>
        <w:t>2</w:t>
      </w:r>
      <w:r>
        <w:rPr>
          <w:color w:val="0864A1"/>
        </w:rPr>
        <w:t>a</w:t>
      </w:r>
      <w:r>
        <w:t xml:space="preserve">, </w:t>
      </w:r>
      <w:r>
        <w:rPr>
          <w:color w:val="0864A1"/>
          <w:sz w:val="34"/>
          <w:vertAlign w:val="superscript"/>
        </w:rPr>
        <w:t>5</w:t>
      </w:r>
      <w:r>
        <w:rPr>
          <w:color w:val="0864A1"/>
        </w:rPr>
        <w:t>.</w:t>
      </w:r>
      <w:r>
        <w:rPr>
          <w:color w:val="0864A1"/>
          <w:sz w:val="34"/>
          <w:vertAlign w:val="superscript"/>
        </w:rPr>
        <w:t>2</w:t>
      </w:r>
      <w:r>
        <w:rPr>
          <w:color w:val="0864A1"/>
        </w:rPr>
        <w:t>b</w:t>
      </w:r>
      <w:r>
        <w:t xml:space="preserve">, </w:t>
      </w:r>
      <w:r>
        <w:rPr>
          <w:color w:val="0864A1"/>
          <w:sz w:val="34"/>
          <w:vertAlign w:val="superscript"/>
        </w:rPr>
        <w:t>5</w:t>
      </w:r>
      <w:r>
        <w:rPr>
          <w:color w:val="0864A1"/>
        </w:rPr>
        <w:t>.</w:t>
      </w:r>
      <w:r>
        <w:rPr>
          <w:color w:val="0864A1"/>
          <w:sz w:val="34"/>
          <w:vertAlign w:val="superscript"/>
        </w:rPr>
        <w:t>2</w:t>
      </w:r>
      <w:r>
        <w:rPr>
          <w:color w:val="0864A1"/>
        </w:rPr>
        <w:t>c</w:t>
      </w:r>
      <w:r>
        <w:t xml:space="preserve">, </w:t>
      </w:r>
      <w:r>
        <w:rPr>
          <w:color w:val="0864A1"/>
          <w:sz w:val="34"/>
          <w:vertAlign w:val="superscript"/>
        </w:rPr>
        <w:t>5</w:t>
      </w:r>
      <w:r>
        <w:rPr>
          <w:color w:val="0864A1"/>
        </w:rPr>
        <w:t>.</w:t>
      </w:r>
      <w:r>
        <w:rPr>
          <w:color w:val="0864A1"/>
          <w:sz w:val="34"/>
          <w:vertAlign w:val="superscript"/>
        </w:rPr>
        <w:t>2</w:t>
      </w:r>
      <w:r>
        <w:rPr>
          <w:color w:val="0864A1"/>
        </w:rPr>
        <w:t xml:space="preserve">d </w:t>
      </w:r>
      <w:r>
        <w:t xml:space="preserve">und </w:t>
      </w:r>
      <w:r>
        <w:rPr>
          <w:color w:val="0864A1"/>
          <w:sz w:val="34"/>
          <w:vertAlign w:val="superscript"/>
        </w:rPr>
        <w:t>5</w:t>
      </w:r>
      <w:r>
        <w:rPr>
          <w:color w:val="0864A1"/>
        </w:rPr>
        <w:t>.</w:t>
      </w:r>
      <w:r>
        <w:rPr>
          <w:color w:val="0864A1"/>
          <w:sz w:val="34"/>
          <w:vertAlign w:val="superscript"/>
        </w:rPr>
        <w:t>2</w:t>
      </w:r>
      <w:r>
        <w:rPr>
          <w:color w:val="0864A1"/>
        </w:rPr>
        <w:t xml:space="preserve">e </w:t>
      </w:r>
      <w:r>
        <w:t>visualisiert. Die Konfidenzintervalle sind in diesen Grafiken eingezeichnet.</w:t>
      </w:r>
    </w:p>
    <w:p w:rsidR="00907C0A" w:rsidRDefault="002D1723">
      <w:pPr>
        <w:ind w:left="14" w:right="1162"/>
      </w:pPr>
      <w:r>
        <w:t xml:space="preserve">Wenn kein statistisch signifikanter Unterschied festzustellen ist, wird der Kandidat mit </w:t>
      </w:r>
      <w:r>
        <w:t>100</w:t>
      </w:r>
      <w:r>
        <w:t xml:space="preserve">% gewertet und in der Tabelle </w:t>
      </w:r>
      <w:r>
        <w:rPr>
          <w:color w:val="0864A1"/>
        </w:rPr>
        <w:t>A.</w:t>
      </w:r>
      <w:r>
        <w:rPr>
          <w:color w:val="0864A1"/>
        </w:rPr>
        <w:t xml:space="preserve">2 </w:t>
      </w:r>
      <w:r>
        <w:t xml:space="preserve">grau markiert. Die Ergebnisse sind nach Image und Limits gruppiert und der Tabelle </w:t>
      </w:r>
      <w:r>
        <w:rPr>
          <w:color w:val="0864A1"/>
        </w:rPr>
        <w:t>5</w:t>
      </w:r>
      <w:r>
        <w:rPr>
          <w:color w:val="0864A1"/>
        </w:rPr>
        <w:t>.</w:t>
      </w:r>
      <w:r>
        <w:rPr>
          <w:color w:val="0864A1"/>
        </w:rPr>
        <w:t xml:space="preserve">3 </w:t>
      </w:r>
      <w:r>
        <w:t>zu entnehmen. Für die Images und die Limits wird der Schnitt gebildet. Weiter ist der Durchschnitt über alle Ergebnisse nach Kandidat angegeben. Da mit der Messmethode d</w:t>
      </w:r>
      <w:r>
        <w:t>as gesamte Linux System betrachtet wird, sind die Ergebnisse nicht exakt, daraus lassen sich aber Tendenzen ableiten. Der Arbeitsspeicherverbrauch liegt bei Kata deutlich über Docker. In machen</w:t>
      </w:r>
    </w:p>
    <w:p w:rsidR="00907C0A" w:rsidRDefault="002D1723">
      <w:pPr>
        <w:ind w:left="14" w:right="1182"/>
      </w:pPr>
      <w:r>
        <w:t>Fällen ist er drei oder viermal so hoch. Im Durchschnitt ist e</w:t>
      </w:r>
      <w:r>
        <w:t xml:space="preserve">r doppelt so hoch wie der von Docker. Kata FC benötigt meist den gleichen Speicherplatz wie Docker. Nur im Fall von Nginx mit maximalen Limits belegt Kata FC </w:t>
      </w:r>
      <w:r>
        <w:t>185</w:t>
      </w:r>
      <w:r>
        <w:t>% des Speichers im Vergleich zu Docker. Der Verbrauch von gVisor bei den Images Nginx und Pytho</w:t>
      </w:r>
      <w:r>
        <w:t xml:space="preserve">n Tornado liegt über dem von Docker. Im Betrieb von Go Httpd ist der Verbrauch doppelt so hoch und bei Tomcat weniger als halb so hoch. Nabla verwendet bei Go Httpd etwa gleich viel Arbeitsspeicher wie Docker, bei Python Tornado </w:t>
      </w:r>
      <w:r>
        <w:t>40</w:t>
      </w:r>
      <w:r>
        <w:t>%.</w:t>
      </w:r>
    </w:p>
    <w:p w:rsidR="00907C0A" w:rsidRDefault="002D1723">
      <w:pPr>
        <w:ind w:left="14" w:right="1162"/>
      </w:pPr>
      <w:r>
        <w:t>Insgesamt ist der Verb</w:t>
      </w:r>
      <w:r>
        <w:t xml:space="preserve">rauch von Kata fast doppelt so hoch wie der von Docker, was auf die Verwendern von Betriebssystemvirtualisierung zurückzuführen ist. Bei Kata FC ist die Arbeitsspeichernutzung mit Docker vergleichbar. Daraus lässt sich </w:t>
      </w:r>
      <w:r>
        <w:lastRenderedPageBreak/>
        <w:t>schließen, dass Firecracker weniger A</w:t>
      </w:r>
      <w:r>
        <w:t xml:space="preserve">rbeitsspeicher benötigt als Clear Linux und </w:t>
      </w:r>
      <w:r>
        <w:rPr>
          <w:color w:val="0864A1"/>
          <w:sz w:val="18"/>
        </w:rPr>
        <w:t>QEMU</w:t>
      </w:r>
      <w:r>
        <w:t>.</w:t>
      </w:r>
    </w:p>
    <w:p w:rsidR="00907C0A" w:rsidRDefault="002D1723">
      <w:pPr>
        <w:spacing w:after="105" w:line="259" w:lineRule="auto"/>
        <w:ind w:left="54" w:right="0"/>
        <w:jc w:val="left"/>
      </w:pPr>
      <w:r>
        <w:rPr>
          <w:noProof/>
        </w:rPr>
        <w:drawing>
          <wp:inline distT="0" distB="0" distL="0" distR="0">
            <wp:extent cx="4587812" cy="3364395"/>
            <wp:effectExtent l="0" t="0" r="0" b="0"/>
            <wp:docPr id="7689" name="Picture 7689"/>
            <wp:cNvGraphicFramePr/>
            <a:graphic xmlns:a="http://schemas.openxmlformats.org/drawingml/2006/main">
              <a:graphicData uri="http://schemas.openxmlformats.org/drawingml/2006/picture">
                <pic:pic xmlns:pic="http://schemas.openxmlformats.org/drawingml/2006/picture">
                  <pic:nvPicPr>
                    <pic:cNvPr id="7689" name="Picture 7689"/>
                    <pic:cNvPicPr/>
                  </pic:nvPicPr>
                  <pic:blipFill>
                    <a:blip r:embed="rId74"/>
                    <a:stretch>
                      <a:fillRect/>
                    </a:stretch>
                  </pic:blipFill>
                  <pic:spPr>
                    <a:xfrm>
                      <a:off x="0" y="0"/>
                      <a:ext cx="4587812" cy="3364395"/>
                    </a:xfrm>
                    <a:prstGeom prst="rect">
                      <a:avLst/>
                    </a:prstGeom>
                  </pic:spPr>
                </pic:pic>
              </a:graphicData>
            </a:graphic>
          </wp:inline>
        </w:drawing>
      </w:r>
    </w:p>
    <w:p w:rsidR="00907C0A" w:rsidRDefault="002D1723">
      <w:pPr>
        <w:numPr>
          <w:ilvl w:val="0"/>
          <w:numId w:val="9"/>
        </w:numPr>
        <w:spacing w:after="3" w:line="265" w:lineRule="auto"/>
        <w:ind w:right="1281" w:hanging="281"/>
        <w:jc w:val="center"/>
      </w:pPr>
      <w:r>
        <w:rPr>
          <w:sz w:val="18"/>
        </w:rPr>
        <w:t>Arbeitsspeicherverbrauch nach Skalierungsstufen für Go Httpd</w:t>
      </w:r>
    </w:p>
    <w:p w:rsidR="00907C0A" w:rsidRDefault="002D1723">
      <w:pPr>
        <w:spacing w:after="105" w:line="259" w:lineRule="auto"/>
        <w:ind w:left="54" w:right="0"/>
        <w:jc w:val="left"/>
      </w:pPr>
      <w:r>
        <w:rPr>
          <w:noProof/>
        </w:rPr>
        <w:drawing>
          <wp:inline distT="0" distB="0" distL="0" distR="0">
            <wp:extent cx="4587812" cy="3364395"/>
            <wp:effectExtent l="0" t="0" r="0" b="0"/>
            <wp:docPr id="7693" name="Picture 7693"/>
            <wp:cNvGraphicFramePr/>
            <a:graphic xmlns:a="http://schemas.openxmlformats.org/drawingml/2006/main">
              <a:graphicData uri="http://schemas.openxmlformats.org/drawingml/2006/picture">
                <pic:pic xmlns:pic="http://schemas.openxmlformats.org/drawingml/2006/picture">
                  <pic:nvPicPr>
                    <pic:cNvPr id="7693" name="Picture 7693"/>
                    <pic:cNvPicPr/>
                  </pic:nvPicPr>
                  <pic:blipFill>
                    <a:blip r:embed="rId75"/>
                    <a:stretch>
                      <a:fillRect/>
                    </a:stretch>
                  </pic:blipFill>
                  <pic:spPr>
                    <a:xfrm>
                      <a:off x="0" y="0"/>
                      <a:ext cx="4587812" cy="3364395"/>
                    </a:xfrm>
                    <a:prstGeom prst="rect">
                      <a:avLst/>
                    </a:prstGeom>
                  </pic:spPr>
                </pic:pic>
              </a:graphicData>
            </a:graphic>
          </wp:inline>
        </w:drawing>
      </w:r>
    </w:p>
    <w:p w:rsidR="00907C0A" w:rsidRDefault="002D1723">
      <w:pPr>
        <w:numPr>
          <w:ilvl w:val="0"/>
          <w:numId w:val="9"/>
        </w:numPr>
        <w:spacing w:after="213" w:line="265" w:lineRule="auto"/>
        <w:ind w:right="1281" w:hanging="281"/>
        <w:jc w:val="center"/>
      </w:pPr>
      <w:r>
        <w:rPr>
          <w:sz w:val="18"/>
        </w:rPr>
        <w:t>Arbeitsspeicherverbrauch nach Skalierungsstufen für Httpd</w:t>
      </w:r>
    </w:p>
    <w:p w:rsidR="00907C0A" w:rsidRDefault="002D1723">
      <w:pPr>
        <w:spacing w:after="38" w:line="256" w:lineRule="auto"/>
        <w:ind w:left="818" w:right="0" w:hanging="10"/>
      </w:pPr>
      <w:r>
        <w:rPr>
          <w:sz w:val="20"/>
        </w:rPr>
        <w:t xml:space="preserve">Abbildung </w:t>
      </w:r>
      <w:r>
        <w:rPr>
          <w:sz w:val="20"/>
        </w:rPr>
        <w:t>5</w:t>
      </w:r>
      <w:r>
        <w:rPr>
          <w:sz w:val="20"/>
        </w:rPr>
        <w:t>.</w:t>
      </w:r>
      <w:r>
        <w:rPr>
          <w:sz w:val="20"/>
        </w:rPr>
        <w:t>2</w:t>
      </w:r>
      <w:r>
        <w:rPr>
          <w:sz w:val="20"/>
        </w:rPr>
        <w:t>: Arbeitsspeicherverbrauch nach Skalierungsstufen</w:t>
      </w:r>
    </w:p>
    <w:p w:rsidR="00907C0A" w:rsidRDefault="002D1723">
      <w:pPr>
        <w:spacing w:after="105" w:line="259" w:lineRule="auto"/>
        <w:ind w:left="54" w:right="0"/>
        <w:jc w:val="left"/>
      </w:pPr>
      <w:r>
        <w:rPr>
          <w:noProof/>
        </w:rPr>
        <w:lastRenderedPageBreak/>
        <w:drawing>
          <wp:inline distT="0" distB="0" distL="0" distR="0">
            <wp:extent cx="4587812" cy="3364395"/>
            <wp:effectExtent l="0" t="0" r="0" b="0"/>
            <wp:docPr id="7732" name="Picture 7732"/>
            <wp:cNvGraphicFramePr/>
            <a:graphic xmlns:a="http://schemas.openxmlformats.org/drawingml/2006/main">
              <a:graphicData uri="http://schemas.openxmlformats.org/drawingml/2006/picture">
                <pic:pic xmlns:pic="http://schemas.openxmlformats.org/drawingml/2006/picture">
                  <pic:nvPicPr>
                    <pic:cNvPr id="7732" name="Picture 7732"/>
                    <pic:cNvPicPr/>
                  </pic:nvPicPr>
                  <pic:blipFill>
                    <a:blip r:embed="rId76"/>
                    <a:stretch>
                      <a:fillRect/>
                    </a:stretch>
                  </pic:blipFill>
                  <pic:spPr>
                    <a:xfrm>
                      <a:off x="0" y="0"/>
                      <a:ext cx="4587812" cy="3364395"/>
                    </a:xfrm>
                    <a:prstGeom prst="rect">
                      <a:avLst/>
                    </a:prstGeom>
                  </pic:spPr>
                </pic:pic>
              </a:graphicData>
            </a:graphic>
          </wp:inline>
        </w:drawing>
      </w:r>
    </w:p>
    <w:p w:rsidR="00907C0A" w:rsidRDefault="002D1723">
      <w:pPr>
        <w:numPr>
          <w:ilvl w:val="0"/>
          <w:numId w:val="9"/>
        </w:numPr>
        <w:spacing w:after="3" w:line="265" w:lineRule="auto"/>
        <w:ind w:right="1281" w:hanging="281"/>
        <w:jc w:val="center"/>
      </w:pPr>
      <w:r>
        <w:rPr>
          <w:sz w:val="18"/>
        </w:rPr>
        <w:t>Arbeitsspeicherverbrauch nach Skalierungsstufen für Nginx</w:t>
      </w:r>
    </w:p>
    <w:p w:rsidR="00907C0A" w:rsidRDefault="002D1723">
      <w:pPr>
        <w:spacing w:after="105" w:line="259" w:lineRule="auto"/>
        <w:ind w:left="54" w:right="0"/>
        <w:jc w:val="left"/>
      </w:pPr>
      <w:r>
        <w:rPr>
          <w:noProof/>
        </w:rPr>
        <w:drawing>
          <wp:inline distT="0" distB="0" distL="0" distR="0">
            <wp:extent cx="4587812" cy="3364395"/>
            <wp:effectExtent l="0" t="0" r="0" b="0"/>
            <wp:docPr id="7736" name="Picture 7736"/>
            <wp:cNvGraphicFramePr/>
            <a:graphic xmlns:a="http://schemas.openxmlformats.org/drawingml/2006/main">
              <a:graphicData uri="http://schemas.openxmlformats.org/drawingml/2006/picture">
                <pic:pic xmlns:pic="http://schemas.openxmlformats.org/drawingml/2006/picture">
                  <pic:nvPicPr>
                    <pic:cNvPr id="7736" name="Picture 7736"/>
                    <pic:cNvPicPr/>
                  </pic:nvPicPr>
                  <pic:blipFill>
                    <a:blip r:embed="rId77"/>
                    <a:stretch>
                      <a:fillRect/>
                    </a:stretch>
                  </pic:blipFill>
                  <pic:spPr>
                    <a:xfrm>
                      <a:off x="0" y="0"/>
                      <a:ext cx="4587812" cy="3364395"/>
                    </a:xfrm>
                    <a:prstGeom prst="rect">
                      <a:avLst/>
                    </a:prstGeom>
                  </pic:spPr>
                </pic:pic>
              </a:graphicData>
            </a:graphic>
          </wp:inline>
        </w:drawing>
      </w:r>
    </w:p>
    <w:p w:rsidR="00907C0A" w:rsidRDefault="002D1723">
      <w:pPr>
        <w:numPr>
          <w:ilvl w:val="0"/>
          <w:numId w:val="9"/>
        </w:numPr>
        <w:spacing w:line="448" w:lineRule="auto"/>
        <w:ind w:right="1281" w:hanging="281"/>
        <w:jc w:val="center"/>
      </w:pPr>
      <w:r>
        <w:rPr>
          <w:sz w:val="18"/>
        </w:rPr>
        <w:t>Arbeitsspeicherverbrauch nach Skalierungsstufen für Python Tornado</w:t>
      </w:r>
    </w:p>
    <w:p w:rsidR="00907C0A" w:rsidRDefault="002D1723">
      <w:pPr>
        <w:spacing w:line="448" w:lineRule="auto"/>
        <w:ind w:left="768" w:right="994" w:hanging="10"/>
        <w:jc w:val="left"/>
      </w:pPr>
      <w:r>
        <w:rPr>
          <w:sz w:val="20"/>
        </w:rPr>
        <w:t xml:space="preserve">Abbildung </w:t>
      </w:r>
      <w:r>
        <w:rPr>
          <w:sz w:val="20"/>
        </w:rPr>
        <w:t>5</w:t>
      </w:r>
      <w:r>
        <w:rPr>
          <w:sz w:val="20"/>
        </w:rPr>
        <w:t>.</w:t>
      </w:r>
      <w:r>
        <w:rPr>
          <w:sz w:val="20"/>
        </w:rPr>
        <w:t>2</w:t>
      </w:r>
      <w:r>
        <w:rPr>
          <w:sz w:val="20"/>
        </w:rPr>
        <w:t>: Arbeitsspeicherverbrauch nach Skalierungsstufen</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1960"/>
        <w:gridCol w:w="873"/>
        <w:gridCol w:w="1001"/>
        <w:gridCol w:w="795"/>
        <w:gridCol w:w="1035"/>
        <w:gridCol w:w="944"/>
        <w:gridCol w:w="764"/>
      </w:tblGrid>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image</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8" w:right="0"/>
              <w:jc w:val="left"/>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go-httpd</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157</w:t>
            </w:r>
            <w:r>
              <w:rPr>
                <w:sz w:val="20"/>
              </w:rPr>
              <w:t>,</w:t>
            </w:r>
            <w:r>
              <w:rPr>
                <w:sz w:val="20"/>
              </w:rPr>
              <w:t>12</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87</w:t>
            </w:r>
            <w:r>
              <w:rPr>
                <w:sz w:val="20"/>
              </w:rPr>
              <w:t>,</w:t>
            </w:r>
            <w:r>
              <w:rPr>
                <w:sz w:val="20"/>
              </w:rPr>
              <w:t>88</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304</w:t>
            </w:r>
            <w:r>
              <w:rPr>
                <w:sz w:val="20"/>
              </w:rPr>
              <w:t>,</w:t>
            </w:r>
            <w:r>
              <w:rPr>
                <w:sz w:val="20"/>
              </w:rPr>
              <w:t>29</w:t>
            </w:r>
          </w:p>
        </w:tc>
        <w:tc>
          <w:tcPr>
            <w:tcW w:w="760" w:type="dxa"/>
            <w:tcBorders>
              <w:top w:val="single" w:sz="3" w:space="0" w:color="000000"/>
              <w:left w:val="nil"/>
              <w:bottom w:val="nil"/>
              <w:right w:val="nil"/>
            </w:tcBorders>
          </w:tcPr>
          <w:p w:rsidR="00907C0A" w:rsidRDefault="002D1723">
            <w:pPr>
              <w:spacing w:after="0" w:line="259" w:lineRule="auto"/>
              <w:ind w:left="187" w:right="0"/>
              <w:jc w:val="center"/>
            </w:pPr>
            <w:r>
              <w:rPr>
                <w:sz w:val="20"/>
              </w:rPr>
              <w:t>93</w:t>
            </w:r>
            <w:r>
              <w:rPr>
                <w:sz w:val="20"/>
              </w:rPr>
              <w:t>,</w:t>
            </w:r>
            <w:r>
              <w:rPr>
                <w:sz w:val="20"/>
              </w:rPr>
              <w:t>70</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go-httpd</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231</w:t>
            </w:r>
            <w:r>
              <w:rPr>
                <w:sz w:val="20"/>
              </w:rPr>
              <w:t>,</w:t>
            </w:r>
            <w:r>
              <w:rPr>
                <w:sz w:val="20"/>
              </w:rPr>
              <w:t>18</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106</w:t>
            </w:r>
            <w:r>
              <w:rPr>
                <w:sz w:val="20"/>
              </w:rPr>
              <w:t>,</w:t>
            </w:r>
            <w:r>
              <w:rPr>
                <w:sz w:val="20"/>
              </w:rPr>
              <w:t>37</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133</w:t>
            </w:r>
            <w:r>
              <w:rPr>
                <w:sz w:val="20"/>
              </w:rPr>
              <w:t>,</w:t>
            </w:r>
            <w:r>
              <w:rPr>
                <w:sz w:val="20"/>
              </w:rPr>
              <w:t>48</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114</w:t>
            </w:r>
            <w:r>
              <w:rPr>
                <w:sz w:val="20"/>
              </w:rPr>
              <w:t>,</w:t>
            </w:r>
            <w:r>
              <w:rPr>
                <w:sz w:val="20"/>
              </w:rPr>
              <w:t>44</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lastRenderedPageBreak/>
              <w:t>go-httpd</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407</w:t>
            </w:r>
            <w:r>
              <w:rPr>
                <w:sz w:val="20"/>
              </w:rPr>
              <w:t>,</w:t>
            </w:r>
            <w:r>
              <w:rPr>
                <w:sz w:val="20"/>
              </w:rPr>
              <w:t>58</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105</w:t>
            </w:r>
            <w:r>
              <w:rPr>
                <w:sz w:val="20"/>
              </w:rPr>
              <w:t>,</w:t>
            </w:r>
            <w:r>
              <w:rPr>
                <w:sz w:val="20"/>
              </w:rPr>
              <w:t>11</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164</w:t>
            </w:r>
            <w:r>
              <w:rPr>
                <w:sz w:val="20"/>
              </w:rPr>
              <w:t>,</w:t>
            </w:r>
            <w:r>
              <w:rPr>
                <w:sz w:val="20"/>
              </w:rPr>
              <w:t>06</w:t>
            </w:r>
          </w:p>
        </w:tc>
        <w:tc>
          <w:tcPr>
            <w:tcW w:w="760" w:type="dxa"/>
            <w:tcBorders>
              <w:top w:val="nil"/>
              <w:left w:val="nil"/>
              <w:bottom w:val="single" w:sz="3" w:space="0" w:color="000000"/>
              <w:right w:val="nil"/>
            </w:tcBorders>
          </w:tcPr>
          <w:p w:rsidR="00907C0A" w:rsidRDefault="002D1723">
            <w:pPr>
              <w:spacing w:after="0" w:line="259" w:lineRule="auto"/>
              <w:ind w:left="92" w:right="0"/>
              <w:jc w:val="left"/>
            </w:pPr>
            <w:r>
              <w:rPr>
                <w:sz w:val="20"/>
              </w:rPr>
              <w:t>119</w:t>
            </w:r>
            <w:r>
              <w:rPr>
                <w:sz w:val="20"/>
              </w:rPr>
              <w:t>,</w:t>
            </w:r>
            <w:r>
              <w:rPr>
                <w:sz w:val="20"/>
              </w:rPr>
              <w:t>50</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go-httpd</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265</w:t>
            </w:r>
            <w:r>
              <w:rPr>
                <w:sz w:val="20"/>
              </w:rPr>
              <w:t>,</w:t>
            </w:r>
            <w:r>
              <w:rPr>
                <w:sz w:val="20"/>
              </w:rPr>
              <w:t>29</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99</w:t>
            </w:r>
            <w:r>
              <w:rPr>
                <w:sz w:val="20"/>
              </w:rPr>
              <w:t>,</w:t>
            </w:r>
            <w:r>
              <w:rPr>
                <w:sz w:val="20"/>
              </w:rPr>
              <w:t>75</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200</w:t>
            </w:r>
            <w:r>
              <w:rPr>
                <w:sz w:val="20"/>
              </w:rPr>
              <w:t>,</w:t>
            </w:r>
            <w:r>
              <w:rPr>
                <w:sz w:val="20"/>
              </w:rPr>
              <w:t>61</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92" w:right="0"/>
              <w:jc w:val="left"/>
            </w:pPr>
            <w:r>
              <w:rPr>
                <w:sz w:val="20"/>
              </w:rPr>
              <w:t>109</w:t>
            </w:r>
            <w:r>
              <w:rPr>
                <w:sz w:val="20"/>
              </w:rPr>
              <w:t>,</w:t>
            </w:r>
            <w:r>
              <w:rPr>
                <w:sz w:val="20"/>
              </w:rPr>
              <w:t>20</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httpd</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178</w:t>
            </w:r>
            <w:r>
              <w:rPr>
                <w:sz w:val="20"/>
              </w:rPr>
              <w:t>,</w:t>
            </w:r>
            <w:r>
              <w:rPr>
                <w:sz w:val="20"/>
              </w:rPr>
              <w:t>78</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82</w:t>
            </w:r>
            <w:r>
              <w:rPr>
                <w:sz w:val="20"/>
              </w:rPr>
              <w:t>,</w:t>
            </w:r>
            <w:r>
              <w:rPr>
                <w:sz w:val="20"/>
              </w:rPr>
              <w:t>36</w:t>
            </w:r>
          </w:p>
        </w:tc>
        <w:tc>
          <w:tcPr>
            <w:tcW w:w="944" w:type="dxa"/>
            <w:tcBorders>
              <w:top w:val="single" w:sz="3" w:space="0" w:color="000000"/>
              <w:left w:val="nil"/>
              <w:bottom w:val="nil"/>
              <w:right w:val="nil"/>
            </w:tcBorders>
          </w:tcPr>
          <w:p w:rsidR="00907C0A" w:rsidRDefault="002D1723">
            <w:pPr>
              <w:spacing w:after="0" w:line="259" w:lineRule="auto"/>
              <w:ind w:left="498" w:right="0"/>
              <w:jc w:val="center"/>
            </w:pPr>
            <w:r>
              <w:rPr>
                <w:sz w:val="20"/>
              </w:rPr>
              <w:t>-</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219</w:t>
            </w:r>
            <w:r>
              <w:rPr>
                <w:sz w:val="20"/>
              </w:rPr>
              <w:t>,</w:t>
            </w:r>
            <w:r>
              <w:rPr>
                <w:sz w:val="20"/>
              </w:rPr>
              <w:t>09</w:t>
            </w:r>
          </w:p>
        </w:tc>
        <w:tc>
          <w:tcPr>
            <w:tcW w:w="1036" w:type="dxa"/>
            <w:tcBorders>
              <w:top w:val="nil"/>
              <w:left w:val="nil"/>
              <w:bottom w:val="nil"/>
              <w:right w:val="nil"/>
            </w:tcBorders>
          </w:tcPr>
          <w:p w:rsidR="00907C0A" w:rsidRDefault="002D1723">
            <w:pPr>
              <w:spacing w:after="0" w:line="259" w:lineRule="auto"/>
              <w:ind w:left="208" w:right="0"/>
              <w:jc w:val="center"/>
            </w:pPr>
            <w:r>
              <w:rPr>
                <w:sz w:val="20"/>
              </w:rPr>
              <w:t>83</w:t>
            </w:r>
            <w:r>
              <w:rPr>
                <w:sz w:val="20"/>
              </w:rPr>
              <w:t>,</w:t>
            </w:r>
            <w:r>
              <w:rPr>
                <w:sz w:val="20"/>
              </w:rPr>
              <w:t>64</w:t>
            </w:r>
          </w:p>
        </w:tc>
        <w:tc>
          <w:tcPr>
            <w:tcW w:w="944" w:type="dxa"/>
            <w:tcBorders>
              <w:top w:val="nil"/>
              <w:left w:val="nil"/>
              <w:bottom w:val="nil"/>
              <w:right w:val="nil"/>
            </w:tcBorders>
          </w:tcPr>
          <w:p w:rsidR="00907C0A" w:rsidRDefault="002D1723">
            <w:pPr>
              <w:spacing w:after="0" w:line="259" w:lineRule="auto"/>
              <w:ind w:left="498" w:right="0"/>
              <w:jc w:val="center"/>
            </w:pPr>
            <w:r>
              <w:rPr>
                <w:sz w:val="20"/>
              </w:rPr>
              <w:t>-</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httpd</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363</w:t>
            </w:r>
            <w:r>
              <w:rPr>
                <w:sz w:val="20"/>
              </w:rPr>
              <w:t>,</w:t>
            </w:r>
            <w:r>
              <w:rPr>
                <w:sz w:val="20"/>
              </w:rPr>
              <w:t>18</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185</w:t>
            </w:r>
            <w:r>
              <w:rPr>
                <w:sz w:val="20"/>
              </w:rPr>
              <w:t>,</w:t>
            </w:r>
            <w:r>
              <w:rPr>
                <w:sz w:val="20"/>
              </w:rPr>
              <w:t>08</w:t>
            </w:r>
          </w:p>
        </w:tc>
        <w:tc>
          <w:tcPr>
            <w:tcW w:w="944" w:type="dxa"/>
            <w:tcBorders>
              <w:top w:val="nil"/>
              <w:left w:val="nil"/>
              <w:bottom w:val="single" w:sz="3" w:space="0" w:color="000000"/>
              <w:right w:val="nil"/>
            </w:tcBorders>
          </w:tcPr>
          <w:p w:rsidR="00907C0A" w:rsidRDefault="002D1723">
            <w:pPr>
              <w:spacing w:after="0" w:line="259" w:lineRule="auto"/>
              <w:ind w:left="498" w:right="0"/>
              <w:jc w:val="center"/>
            </w:pPr>
            <w:r>
              <w:rPr>
                <w:sz w:val="20"/>
              </w:rPr>
              <w:t>-</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httpd</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253</w:t>
            </w:r>
            <w:r>
              <w:rPr>
                <w:sz w:val="20"/>
              </w:rPr>
              <w:t>,</w:t>
            </w:r>
            <w:r>
              <w:rPr>
                <w:sz w:val="20"/>
              </w:rPr>
              <w:t>68</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117</w:t>
            </w:r>
            <w:r>
              <w:rPr>
                <w:sz w:val="20"/>
              </w:rPr>
              <w:t>,</w:t>
            </w:r>
            <w:r>
              <w:rPr>
                <w:sz w:val="20"/>
              </w:rPr>
              <w:t>03</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498" w:right="0"/>
              <w:jc w:val="center"/>
            </w:pPr>
            <w:r>
              <w:rPr>
                <w:sz w:val="20"/>
              </w:rPr>
              <w:t>-</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nginx</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145</w:t>
            </w:r>
            <w:r>
              <w:rPr>
                <w:sz w:val="20"/>
              </w:rPr>
              <w:t>,</w:t>
            </w:r>
            <w:r>
              <w:rPr>
                <w:sz w:val="20"/>
              </w:rPr>
              <w:t>12</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96</w:t>
            </w:r>
            <w:r>
              <w:rPr>
                <w:sz w:val="20"/>
              </w:rPr>
              <w:t>,</w:t>
            </w:r>
            <w:r>
              <w:rPr>
                <w:sz w:val="20"/>
              </w:rPr>
              <w:t>61</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123</w:t>
            </w:r>
            <w:r>
              <w:rPr>
                <w:sz w:val="20"/>
              </w:rPr>
              <w:t>,</w:t>
            </w:r>
            <w:r>
              <w:rPr>
                <w:sz w:val="20"/>
              </w:rPr>
              <w:t>78</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nginx</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159</w:t>
            </w:r>
            <w:r>
              <w:rPr>
                <w:sz w:val="20"/>
              </w:rPr>
              <w:t>,</w:t>
            </w:r>
            <w:r>
              <w:rPr>
                <w:sz w:val="20"/>
              </w:rPr>
              <w:t>48</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100</w:t>
            </w:r>
            <w:r>
              <w:rPr>
                <w:sz w:val="20"/>
              </w:rPr>
              <w:t>,</w:t>
            </w:r>
            <w:r>
              <w:rPr>
                <w:sz w:val="20"/>
              </w:rPr>
              <w:t>85</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112</w:t>
            </w:r>
            <w:r>
              <w:rPr>
                <w:sz w:val="20"/>
              </w:rPr>
              <w:t>,</w:t>
            </w:r>
            <w:r>
              <w:rPr>
                <w:sz w:val="20"/>
              </w:rPr>
              <w:t>20</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nginx</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238</w:t>
            </w:r>
            <w:r>
              <w:rPr>
                <w:sz w:val="20"/>
              </w:rPr>
              <w:t>,</w:t>
            </w:r>
            <w:r>
              <w:rPr>
                <w:sz w:val="20"/>
              </w:rPr>
              <w:t>15</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112</w:t>
            </w:r>
            <w:r>
              <w:rPr>
                <w:sz w:val="20"/>
              </w:rPr>
              <w:t>,</w:t>
            </w:r>
            <w:r>
              <w:rPr>
                <w:sz w:val="20"/>
              </w:rPr>
              <w:t>98</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112</w:t>
            </w:r>
            <w:r>
              <w:rPr>
                <w:sz w:val="20"/>
              </w:rPr>
              <w:t>,</w:t>
            </w:r>
            <w:r>
              <w:rPr>
                <w:sz w:val="20"/>
              </w:rPr>
              <w:t>97</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nginx</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180</w:t>
            </w:r>
            <w:r>
              <w:rPr>
                <w:sz w:val="20"/>
              </w:rPr>
              <w:t>,</w:t>
            </w:r>
            <w:r>
              <w:rPr>
                <w:sz w:val="20"/>
              </w:rPr>
              <w:t>92</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103</w:t>
            </w:r>
            <w:r>
              <w:rPr>
                <w:sz w:val="20"/>
              </w:rPr>
              <w:t>,</w:t>
            </w:r>
            <w:r>
              <w:rPr>
                <w:sz w:val="20"/>
              </w:rPr>
              <w:t>48</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116</w:t>
            </w:r>
            <w:r>
              <w:rPr>
                <w:sz w:val="20"/>
              </w:rPr>
              <w:t>,</w:t>
            </w:r>
            <w:r>
              <w:rPr>
                <w:sz w:val="20"/>
              </w:rPr>
              <w:t>32</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python-tornado</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114</w:t>
            </w:r>
            <w:r>
              <w:rPr>
                <w:sz w:val="20"/>
              </w:rPr>
              <w:t>,</w:t>
            </w:r>
            <w:r>
              <w:rPr>
                <w:sz w:val="20"/>
              </w:rPr>
              <w:t>75</w:t>
            </w:r>
          </w:p>
        </w:tc>
        <w:tc>
          <w:tcPr>
            <w:tcW w:w="1036" w:type="dxa"/>
            <w:tcBorders>
              <w:top w:val="single" w:sz="3" w:space="0" w:color="000000"/>
              <w:left w:val="nil"/>
              <w:bottom w:val="nil"/>
              <w:right w:val="nil"/>
            </w:tcBorders>
          </w:tcPr>
          <w:p w:rsidR="00907C0A" w:rsidRDefault="002D1723">
            <w:pPr>
              <w:spacing w:after="0" w:line="259" w:lineRule="auto"/>
              <w:ind w:left="208" w:right="0"/>
              <w:jc w:val="center"/>
            </w:pPr>
            <w:r>
              <w:rPr>
                <w:sz w:val="20"/>
              </w:rPr>
              <w:t>90</w:t>
            </w:r>
            <w:r>
              <w:rPr>
                <w:sz w:val="20"/>
              </w:rPr>
              <w:t>,</w:t>
            </w:r>
            <w:r>
              <w:rPr>
                <w:sz w:val="20"/>
              </w:rPr>
              <w:t>27</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121</w:t>
            </w:r>
            <w:r>
              <w:rPr>
                <w:sz w:val="20"/>
              </w:rPr>
              <w:t>,</w:t>
            </w:r>
            <w:r>
              <w:rPr>
                <w:sz w:val="20"/>
              </w:rPr>
              <w:t>87</w:t>
            </w:r>
          </w:p>
        </w:tc>
        <w:tc>
          <w:tcPr>
            <w:tcW w:w="760" w:type="dxa"/>
            <w:tcBorders>
              <w:top w:val="single" w:sz="3" w:space="0" w:color="000000"/>
              <w:left w:val="nil"/>
              <w:bottom w:val="nil"/>
              <w:right w:val="nil"/>
            </w:tcBorders>
          </w:tcPr>
          <w:p w:rsidR="00907C0A" w:rsidRDefault="002D1723">
            <w:pPr>
              <w:spacing w:after="0" w:line="259" w:lineRule="auto"/>
              <w:ind w:left="187" w:right="0"/>
              <w:jc w:val="center"/>
            </w:pPr>
            <w:r>
              <w:rPr>
                <w:sz w:val="20"/>
              </w:rPr>
              <w:t>37</w:t>
            </w:r>
            <w:r>
              <w:rPr>
                <w:sz w:val="20"/>
              </w:rPr>
              <w:t>,</w:t>
            </w:r>
            <w:r>
              <w:rPr>
                <w:sz w:val="20"/>
              </w:rPr>
              <w:t>82</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139</w:t>
            </w:r>
            <w:r>
              <w:rPr>
                <w:sz w:val="20"/>
              </w:rPr>
              <w:t>,</w:t>
            </w:r>
            <w:r>
              <w:rPr>
                <w:sz w:val="20"/>
              </w:rPr>
              <w:t>81</w:t>
            </w:r>
          </w:p>
        </w:tc>
        <w:tc>
          <w:tcPr>
            <w:tcW w:w="1036" w:type="dxa"/>
            <w:tcBorders>
              <w:top w:val="nil"/>
              <w:left w:val="nil"/>
              <w:bottom w:val="nil"/>
              <w:right w:val="nil"/>
            </w:tcBorders>
          </w:tcPr>
          <w:p w:rsidR="00907C0A" w:rsidRDefault="002D1723">
            <w:pPr>
              <w:spacing w:after="0" w:line="259" w:lineRule="auto"/>
              <w:ind w:left="208" w:right="0"/>
              <w:jc w:val="center"/>
            </w:pPr>
            <w:r>
              <w:rPr>
                <w:sz w:val="20"/>
              </w:rPr>
              <w:t>93</w:t>
            </w:r>
            <w:r>
              <w:rPr>
                <w:sz w:val="20"/>
              </w:rPr>
              <w:t>,</w:t>
            </w:r>
            <w:r>
              <w:rPr>
                <w:sz w:val="20"/>
              </w:rPr>
              <w:t>49</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104</w:t>
            </w:r>
            <w:r>
              <w:rPr>
                <w:sz w:val="20"/>
              </w:rPr>
              <w:t>,</w:t>
            </w:r>
            <w:r>
              <w:rPr>
                <w:sz w:val="20"/>
              </w:rPr>
              <w:t>21</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41</w:t>
            </w:r>
            <w:r>
              <w:rPr>
                <w:sz w:val="20"/>
              </w:rPr>
              <w:t>,</w:t>
            </w:r>
            <w:r>
              <w:rPr>
                <w:sz w:val="20"/>
              </w:rPr>
              <w:t>02</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python-tornado</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139</w:t>
            </w:r>
            <w:r>
              <w:rPr>
                <w:sz w:val="20"/>
              </w:rPr>
              <w:t>,</w:t>
            </w:r>
            <w:r>
              <w:rPr>
                <w:sz w:val="20"/>
              </w:rPr>
              <w:t>81</w:t>
            </w:r>
          </w:p>
        </w:tc>
        <w:tc>
          <w:tcPr>
            <w:tcW w:w="1036" w:type="dxa"/>
            <w:tcBorders>
              <w:top w:val="nil"/>
              <w:left w:val="nil"/>
              <w:bottom w:val="single" w:sz="3" w:space="0" w:color="000000"/>
              <w:right w:val="nil"/>
            </w:tcBorders>
          </w:tcPr>
          <w:p w:rsidR="00907C0A" w:rsidRDefault="002D1723">
            <w:pPr>
              <w:spacing w:after="0" w:line="259" w:lineRule="auto"/>
              <w:ind w:left="208" w:right="0"/>
              <w:jc w:val="center"/>
            </w:pPr>
            <w:r>
              <w:rPr>
                <w:sz w:val="20"/>
              </w:rPr>
              <w:t>99</w:t>
            </w:r>
            <w:r>
              <w:rPr>
                <w:sz w:val="20"/>
              </w:rPr>
              <w:t>,</w:t>
            </w:r>
            <w:r>
              <w:rPr>
                <w:sz w:val="20"/>
              </w:rPr>
              <w:t>51</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109</w:t>
            </w:r>
            <w:r>
              <w:rPr>
                <w:sz w:val="20"/>
              </w:rPr>
              <w:t>,</w:t>
            </w:r>
            <w:r>
              <w:rPr>
                <w:sz w:val="20"/>
              </w:rPr>
              <w:t>06</w:t>
            </w:r>
          </w:p>
        </w:tc>
        <w:tc>
          <w:tcPr>
            <w:tcW w:w="760" w:type="dxa"/>
            <w:tcBorders>
              <w:top w:val="nil"/>
              <w:left w:val="nil"/>
              <w:bottom w:val="single" w:sz="3" w:space="0" w:color="000000"/>
              <w:right w:val="nil"/>
            </w:tcBorders>
          </w:tcPr>
          <w:p w:rsidR="00907C0A" w:rsidRDefault="002D1723">
            <w:pPr>
              <w:spacing w:after="0" w:line="259" w:lineRule="auto"/>
              <w:ind w:left="187" w:right="0"/>
              <w:jc w:val="center"/>
            </w:pPr>
            <w:r>
              <w:rPr>
                <w:sz w:val="20"/>
              </w:rPr>
              <w:t>40</w:t>
            </w:r>
            <w:r>
              <w:rPr>
                <w:sz w:val="20"/>
              </w:rPr>
              <w:t>,</w:t>
            </w:r>
            <w:r>
              <w:rPr>
                <w:sz w:val="20"/>
              </w:rPr>
              <w:t>90</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python-tornado</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131</w:t>
            </w:r>
            <w:r>
              <w:rPr>
                <w:sz w:val="20"/>
              </w:rPr>
              <w:t>,</w:t>
            </w:r>
            <w:r>
              <w:rPr>
                <w:sz w:val="20"/>
              </w:rPr>
              <w:t>46</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08" w:right="0"/>
              <w:jc w:val="center"/>
            </w:pPr>
            <w:r>
              <w:rPr>
                <w:sz w:val="20"/>
              </w:rPr>
              <w:t>94</w:t>
            </w:r>
            <w:r>
              <w:rPr>
                <w:sz w:val="20"/>
              </w:rPr>
              <w:t>,</w:t>
            </w:r>
            <w:r>
              <w:rPr>
                <w:sz w:val="20"/>
              </w:rPr>
              <w:t>42</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111</w:t>
            </w:r>
            <w:r>
              <w:rPr>
                <w:sz w:val="20"/>
              </w:rPr>
              <w:t>,</w:t>
            </w:r>
            <w:r>
              <w:rPr>
                <w:sz w:val="20"/>
              </w:rPr>
              <w:t>71</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187" w:right="0"/>
              <w:jc w:val="center"/>
            </w:pPr>
            <w:r>
              <w:rPr>
                <w:sz w:val="20"/>
              </w:rPr>
              <w:t>39</w:t>
            </w:r>
            <w:r>
              <w:rPr>
                <w:sz w:val="20"/>
              </w:rPr>
              <w:t>,</w:t>
            </w:r>
            <w:r>
              <w:rPr>
                <w:sz w:val="20"/>
              </w:rPr>
              <w:t>91</w:t>
            </w:r>
          </w:p>
        </w:tc>
      </w:tr>
      <w:tr w:rsidR="00907C0A">
        <w:trPr>
          <w:trHeight w:val="337"/>
        </w:trPr>
        <w:tc>
          <w:tcPr>
            <w:tcW w:w="2836" w:type="dxa"/>
            <w:gridSpan w:val="2"/>
            <w:tcBorders>
              <w:top w:val="single" w:sz="3" w:space="0" w:color="000000"/>
              <w:left w:val="nil"/>
              <w:bottom w:val="nil"/>
              <w:right w:val="nil"/>
            </w:tcBorders>
          </w:tcPr>
          <w:p w:rsidR="00907C0A" w:rsidRDefault="002D1723">
            <w:pPr>
              <w:tabs>
                <w:tab w:val="right" w:pos="2721"/>
              </w:tabs>
              <w:spacing w:after="0" w:line="259" w:lineRule="auto"/>
              <w:ind w:right="0"/>
              <w:jc w:val="left"/>
            </w:pPr>
            <w:r>
              <w:rPr>
                <w:sz w:val="20"/>
              </w:rPr>
              <w:t>tomcat</w:t>
            </w:r>
            <w:r>
              <w:rPr>
                <w:sz w:val="20"/>
              </w:rPr>
              <w:tab/>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126</w:t>
            </w:r>
            <w:r>
              <w:rPr>
                <w:sz w:val="20"/>
              </w:rPr>
              <w:t>,</w:t>
            </w:r>
            <w:r>
              <w:rPr>
                <w:sz w:val="20"/>
              </w:rPr>
              <w:t>76</w:t>
            </w:r>
          </w:p>
        </w:tc>
        <w:tc>
          <w:tcPr>
            <w:tcW w:w="1036" w:type="dxa"/>
            <w:tcBorders>
              <w:top w:val="single" w:sz="3" w:space="0" w:color="000000"/>
              <w:left w:val="nil"/>
              <w:bottom w:val="nil"/>
              <w:right w:val="nil"/>
            </w:tcBorders>
          </w:tcPr>
          <w:p w:rsidR="00907C0A" w:rsidRDefault="002D1723">
            <w:pPr>
              <w:spacing w:after="0" w:line="259" w:lineRule="auto"/>
              <w:ind w:left="590" w:right="0"/>
              <w:jc w:val="center"/>
            </w:pPr>
            <w:r>
              <w:rPr>
                <w:sz w:val="20"/>
              </w:rPr>
              <w:t>-</w:t>
            </w:r>
          </w:p>
        </w:tc>
        <w:tc>
          <w:tcPr>
            <w:tcW w:w="944" w:type="dxa"/>
            <w:tcBorders>
              <w:top w:val="single" w:sz="3" w:space="0" w:color="000000"/>
              <w:left w:val="nil"/>
              <w:bottom w:val="nil"/>
              <w:right w:val="nil"/>
            </w:tcBorders>
          </w:tcPr>
          <w:p w:rsidR="00907C0A" w:rsidRDefault="002D1723">
            <w:pPr>
              <w:spacing w:after="0" w:line="259" w:lineRule="auto"/>
              <w:ind w:left="116" w:right="0"/>
              <w:jc w:val="center"/>
            </w:pPr>
            <w:r>
              <w:rPr>
                <w:sz w:val="20"/>
              </w:rPr>
              <w:t>59</w:t>
            </w:r>
            <w:r>
              <w:rPr>
                <w:sz w:val="20"/>
              </w:rPr>
              <w:t>,</w:t>
            </w:r>
            <w:r>
              <w:rPr>
                <w:sz w:val="20"/>
              </w:rPr>
              <w:t>45</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gridSpan w:val="2"/>
            <w:tcBorders>
              <w:top w:val="nil"/>
              <w:left w:val="nil"/>
              <w:bottom w:val="nil"/>
              <w:right w:val="nil"/>
            </w:tcBorders>
          </w:tcPr>
          <w:p w:rsidR="00907C0A" w:rsidRDefault="002D1723">
            <w:pPr>
              <w:tabs>
                <w:tab w:val="center" w:pos="2138"/>
              </w:tabs>
              <w:spacing w:after="0" w:line="259" w:lineRule="auto"/>
              <w:ind w:right="0"/>
              <w:jc w:val="left"/>
            </w:pPr>
            <w:r>
              <w:rPr>
                <w:sz w:val="20"/>
              </w:rPr>
              <w:t>tomcat</w:t>
            </w:r>
            <w:r>
              <w:rPr>
                <w:sz w:val="20"/>
              </w:rPr>
              <w:tab/>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160</w:t>
            </w:r>
            <w:r>
              <w:rPr>
                <w:sz w:val="20"/>
              </w:rPr>
              <w:t>,</w:t>
            </w:r>
            <w:r>
              <w:rPr>
                <w:sz w:val="20"/>
              </w:rPr>
              <w:t>05</w:t>
            </w:r>
          </w:p>
        </w:tc>
        <w:tc>
          <w:tcPr>
            <w:tcW w:w="1036" w:type="dxa"/>
            <w:tcBorders>
              <w:top w:val="nil"/>
              <w:left w:val="nil"/>
              <w:bottom w:val="nil"/>
              <w:right w:val="nil"/>
            </w:tcBorders>
          </w:tcPr>
          <w:p w:rsidR="00907C0A" w:rsidRDefault="002D1723">
            <w:pPr>
              <w:spacing w:after="0" w:line="259" w:lineRule="auto"/>
              <w:ind w:left="590" w:right="0"/>
              <w:jc w:val="center"/>
            </w:pPr>
            <w:r>
              <w:rPr>
                <w:sz w:val="20"/>
              </w:rPr>
              <w:t>-</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28</w:t>
            </w:r>
            <w:r>
              <w:rPr>
                <w:sz w:val="20"/>
              </w:rPr>
              <w:t>,</w:t>
            </w:r>
            <w:r>
              <w:rPr>
                <w:sz w:val="20"/>
              </w:rPr>
              <w:t>04</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2836" w:type="dxa"/>
            <w:gridSpan w:val="2"/>
            <w:tcBorders>
              <w:top w:val="nil"/>
              <w:left w:val="nil"/>
              <w:bottom w:val="single" w:sz="3" w:space="0" w:color="000000"/>
              <w:right w:val="nil"/>
            </w:tcBorders>
          </w:tcPr>
          <w:p w:rsidR="00907C0A" w:rsidRDefault="002D1723">
            <w:pPr>
              <w:tabs>
                <w:tab w:val="center" w:pos="2152"/>
              </w:tabs>
              <w:spacing w:after="0" w:line="259" w:lineRule="auto"/>
              <w:ind w:right="0"/>
              <w:jc w:val="left"/>
            </w:pPr>
            <w:r>
              <w:rPr>
                <w:sz w:val="20"/>
              </w:rPr>
              <w:t>tomcat</w:t>
            </w:r>
            <w:r>
              <w:rPr>
                <w:sz w:val="20"/>
              </w:rPr>
              <w:tab/>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175</w:t>
            </w:r>
            <w:r>
              <w:rPr>
                <w:sz w:val="20"/>
              </w:rPr>
              <w:t>,</w:t>
            </w:r>
            <w:r>
              <w:rPr>
                <w:sz w:val="20"/>
              </w:rPr>
              <w:t>58</w:t>
            </w:r>
          </w:p>
        </w:tc>
        <w:tc>
          <w:tcPr>
            <w:tcW w:w="1036" w:type="dxa"/>
            <w:tcBorders>
              <w:top w:val="nil"/>
              <w:left w:val="nil"/>
              <w:bottom w:val="single" w:sz="3" w:space="0" w:color="000000"/>
              <w:right w:val="nil"/>
            </w:tcBorders>
          </w:tcPr>
          <w:p w:rsidR="00907C0A" w:rsidRDefault="002D1723">
            <w:pPr>
              <w:spacing w:after="0" w:line="259" w:lineRule="auto"/>
              <w:ind w:left="590" w:right="0"/>
              <w:jc w:val="center"/>
            </w:pPr>
            <w:r>
              <w:rPr>
                <w:sz w:val="20"/>
              </w:rPr>
              <w:t>-</w:t>
            </w:r>
          </w:p>
        </w:tc>
        <w:tc>
          <w:tcPr>
            <w:tcW w:w="944" w:type="dxa"/>
            <w:tcBorders>
              <w:top w:val="nil"/>
              <w:left w:val="nil"/>
              <w:bottom w:val="single" w:sz="3" w:space="0" w:color="000000"/>
              <w:right w:val="nil"/>
            </w:tcBorders>
          </w:tcPr>
          <w:p w:rsidR="00907C0A" w:rsidRDefault="002D1723">
            <w:pPr>
              <w:spacing w:after="0" w:line="259" w:lineRule="auto"/>
              <w:ind w:left="116" w:right="0"/>
              <w:jc w:val="center"/>
            </w:pPr>
            <w:r>
              <w:rPr>
                <w:sz w:val="20"/>
              </w:rPr>
              <w:t>34</w:t>
            </w:r>
            <w:r>
              <w:rPr>
                <w:sz w:val="20"/>
              </w:rPr>
              <w:t>,</w:t>
            </w:r>
            <w:r>
              <w:rPr>
                <w:sz w:val="20"/>
              </w:rPr>
              <w:t>69</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tomcat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154</w:t>
            </w:r>
            <w:r>
              <w:rPr>
                <w:sz w:val="20"/>
              </w:rPr>
              <w:t>,</w:t>
            </w:r>
            <w:r>
              <w:rPr>
                <w:sz w:val="20"/>
              </w:rPr>
              <w:t>13</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590" w:right="0"/>
              <w:jc w:val="center"/>
            </w:pPr>
            <w:r>
              <w:rPr>
                <w:sz w:val="20"/>
              </w:rPr>
              <w:t>-</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16" w:right="0"/>
              <w:jc w:val="center"/>
            </w:pPr>
            <w:r>
              <w:rPr>
                <w:sz w:val="20"/>
              </w:rPr>
              <w:t>40</w:t>
            </w:r>
            <w:r>
              <w:rPr>
                <w:sz w:val="20"/>
              </w:rPr>
              <w:t>,</w:t>
            </w:r>
            <w:r>
              <w:rPr>
                <w:sz w:val="20"/>
              </w:rPr>
              <w:t>73</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197</w:t>
            </w:r>
            <w:r>
              <w:rPr>
                <w:sz w:val="20"/>
              </w:rPr>
              <w:t>,</w:t>
            </w:r>
            <w:r>
              <w:rPr>
                <w:sz w:val="20"/>
              </w:rPr>
              <w:t>10</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103</w:t>
            </w:r>
            <w:r>
              <w:rPr>
                <w:sz w:val="20"/>
              </w:rPr>
              <w:t>,</w:t>
            </w:r>
            <w:r>
              <w:rPr>
                <w:sz w:val="20"/>
              </w:rPr>
              <w:t>67</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117</w:t>
            </w:r>
            <w:r>
              <w:rPr>
                <w:sz w:val="20"/>
              </w:rPr>
              <w:t>,</w:t>
            </w:r>
            <w:r>
              <w:rPr>
                <w:sz w:val="20"/>
              </w:rPr>
              <w:t>34</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187" w:right="0"/>
              <w:jc w:val="center"/>
            </w:pPr>
            <w:r>
              <w:rPr>
                <w:sz w:val="20"/>
              </w:rPr>
              <w:t>74</w:t>
            </w:r>
            <w:r>
              <w:rPr>
                <w:sz w:val="20"/>
              </w:rPr>
              <w:t>,</w:t>
            </w:r>
            <w:r>
              <w:rPr>
                <w:sz w:val="20"/>
              </w:rPr>
              <w:t>56</w:t>
            </w:r>
          </w:p>
        </w:tc>
      </w:tr>
    </w:tbl>
    <w:p w:rsidR="00907C0A" w:rsidRDefault="002D1723">
      <w:pPr>
        <w:spacing w:after="3" w:line="265" w:lineRule="auto"/>
        <w:ind w:left="665" w:right="1852" w:hanging="10"/>
        <w:jc w:val="center"/>
      </w:pPr>
      <w:r>
        <w:rPr>
          <w:sz w:val="20"/>
        </w:rPr>
        <w:t xml:space="preserve">Tabelle </w:t>
      </w:r>
      <w:r>
        <w:rPr>
          <w:sz w:val="20"/>
        </w:rPr>
        <w:t>5</w:t>
      </w:r>
      <w:r>
        <w:rPr>
          <w:sz w:val="20"/>
        </w:rPr>
        <w:t>.</w:t>
      </w:r>
      <w:r>
        <w:rPr>
          <w:sz w:val="20"/>
        </w:rPr>
        <w:t>3</w:t>
      </w:r>
      <w:r>
        <w:rPr>
          <w:sz w:val="20"/>
        </w:rPr>
        <w:t xml:space="preserve">: Ergebnisse des Arbeitsspeicherverbrauchs Benchmarks </w:t>
      </w:r>
      <w:r>
        <w:rPr>
          <w:sz w:val="18"/>
        </w:rPr>
        <w:t xml:space="preserve">alle Angaben in Prozent, Werte kleiner </w:t>
      </w:r>
      <w:r>
        <w:rPr>
          <w:sz w:val="28"/>
          <w:vertAlign w:val="superscript"/>
        </w:rPr>
        <w:t xml:space="preserve">100 </w:t>
      </w:r>
      <w:r>
        <w:rPr>
          <w:sz w:val="18"/>
        </w:rPr>
        <w:t>sind besser</w:t>
      </w:r>
    </w:p>
    <w:p w:rsidR="00907C0A" w:rsidRDefault="002D1723">
      <w:pPr>
        <w:spacing w:after="105" w:line="259" w:lineRule="auto"/>
        <w:ind w:left="54" w:right="0"/>
        <w:jc w:val="left"/>
      </w:pPr>
      <w:r>
        <w:rPr>
          <w:noProof/>
        </w:rPr>
        <w:drawing>
          <wp:inline distT="0" distB="0" distL="0" distR="0">
            <wp:extent cx="4587812" cy="3364395"/>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78"/>
                    <a:stretch>
                      <a:fillRect/>
                    </a:stretch>
                  </pic:blipFill>
                  <pic:spPr>
                    <a:xfrm>
                      <a:off x="0" y="0"/>
                      <a:ext cx="4587812" cy="3364395"/>
                    </a:xfrm>
                    <a:prstGeom prst="rect">
                      <a:avLst/>
                    </a:prstGeom>
                  </pic:spPr>
                </pic:pic>
              </a:graphicData>
            </a:graphic>
          </wp:inline>
        </w:drawing>
      </w:r>
    </w:p>
    <w:p w:rsidR="00907C0A" w:rsidRDefault="002D1723">
      <w:pPr>
        <w:numPr>
          <w:ilvl w:val="0"/>
          <w:numId w:val="9"/>
        </w:numPr>
        <w:spacing w:after="213" w:line="265" w:lineRule="auto"/>
        <w:ind w:right="1281" w:hanging="281"/>
        <w:jc w:val="center"/>
      </w:pPr>
      <w:r>
        <w:rPr>
          <w:sz w:val="18"/>
        </w:rPr>
        <w:lastRenderedPageBreak/>
        <w:t>Arbeitsspeicherverbrauch nach Skalierungsstufen für Tomcat</w:t>
      </w:r>
    </w:p>
    <w:p w:rsidR="00907C0A" w:rsidRDefault="002D1723">
      <w:pPr>
        <w:spacing w:after="424" w:line="265" w:lineRule="auto"/>
        <w:ind w:left="665" w:right="1854" w:hanging="10"/>
        <w:jc w:val="center"/>
      </w:pPr>
      <w:r>
        <w:rPr>
          <w:sz w:val="20"/>
        </w:rPr>
        <w:t xml:space="preserve">Abbildung </w:t>
      </w:r>
      <w:r>
        <w:rPr>
          <w:sz w:val="20"/>
        </w:rPr>
        <w:t>5</w:t>
      </w:r>
      <w:r>
        <w:rPr>
          <w:sz w:val="20"/>
        </w:rPr>
        <w:t>.</w:t>
      </w:r>
      <w:r>
        <w:rPr>
          <w:sz w:val="20"/>
        </w:rPr>
        <w:t>2</w:t>
      </w:r>
      <w:r>
        <w:rPr>
          <w:sz w:val="20"/>
        </w:rPr>
        <w:t>: Arbeitsspeicherverbrauch nach Skalierungsstufen</w:t>
      </w:r>
    </w:p>
    <w:p w:rsidR="00907C0A" w:rsidRDefault="002D1723">
      <w:pPr>
        <w:ind w:left="14" w:right="1162"/>
      </w:pPr>
      <w:r>
        <w:t>gVisor liegt je nach Anwendungsfall über oder unter dem Verbrauch von Docker.</w:t>
      </w:r>
      <w:r>
        <w:t xml:space="preserve"> Zusammenfassend ergibt sich ein Overhead von etwa </w:t>
      </w:r>
      <w:r>
        <w:t>20</w:t>
      </w:r>
      <w:r>
        <w:t>% im Speicherverbrauch. Beachtenswert ist, dass Nabla im Fall von Python Tornado deutlich unter dem Verbrauch von Docker liegt.</w:t>
      </w:r>
    </w:p>
    <w:p w:rsidR="00907C0A" w:rsidRDefault="002D1723">
      <w:pPr>
        <w:ind w:left="14" w:right="1162"/>
      </w:pPr>
      <w:r>
        <w:t>Wird der Arbeitsspeicherverbrauch mit der Skalierung in Zusammenhang gebrac</w:t>
      </w:r>
      <w:r>
        <w:t>ht, wird ersichtlich, dass der Verbrauch mit steigender Skalierung zunimmt. Dabei ist die Steigung bei Kata am steilsten. Auffällig ist das sich für viele Runtimes der Tiefpunkt nicht bei einem, sondern bei zwei Containern befindet.</w:t>
      </w:r>
    </w:p>
    <w:p w:rsidR="00907C0A" w:rsidRDefault="002D1723">
      <w:pPr>
        <w:spacing w:after="376"/>
        <w:ind w:left="14" w:right="1162"/>
      </w:pPr>
      <w:r>
        <w:t>Die Kurven für die jeweiligen Limits liegen bei allen Runtimes dicht beieinander. Kata bildet die Ausnahme, bei dieser Runtime ist ein deutlicher Unterschied zwischen dem default und maximalen Limit ersichtlich.</w:t>
      </w:r>
    </w:p>
    <w:p w:rsidR="00907C0A" w:rsidRDefault="002D1723">
      <w:pPr>
        <w:tabs>
          <w:tab w:val="center" w:pos="3110"/>
        </w:tabs>
        <w:spacing w:after="292"/>
        <w:ind w:right="0"/>
        <w:jc w:val="left"/>
      </w:pPr>
      <w:r>
        <w:t>5</w:t>
      </w:r>
      <w:r>
        <w:t>.</w:t>
      </w:r>
      <w:r>
        <w:t>1</w:t>
      </w:r>
      <w:r>
        <w:t>.</w:t>
      </w:r>
      <w:r>
        <w:t>3</w:t>
      </w:r>
      <w:r>
        <w:tab/>
      </w:r>
      <w:r>
        <w:rPr>
          <w:i/>
        </w:rPr>
        <w:t>Dauer des Startens und Entfernens eine</w:t>
      </w:r>
      <w:r>
        <w:rPr>
          <w:i/>
        </w:rPr>
        <w:t>s Containers</w:t>
      </w:r>
    </w:p>
    <w:p w:rsidR="00907C0A" w:rsidRDefault="002D1723">
      <w:pPr>
        <w:ind w:left="14" w:right="1162"/>
      </w:pPr>
      <w:r>
        <w:t xml:space="preserve">Die Dauer der Containererzeugung und -entfernung wird mit dem Programm time gemessen. Alle Fälle, in denen kein statistisch signifikanter Unterschied festzustellen ist, werden in den Tabelle </w:t>
      </w:r>
      <w:r>
        <w:rPr>
          <w:color w:val="0864A1"/>
        </w:rPr>
        <w:t>A.</w:t>
      </w:r>
      <w:r>
        <w:rPr>
          <w:color w:val="0864A1"/>
        </w:rPr>
        <w:t xml:space="preserve">3 </w:t>
      </w:r>
      <w:r>
        <w:t xml:space="preserve">und </w:t>
      </w:r>
      <w:r>
        <w:rPr>
          <w:color w:val="0864A1"/>
        </w:rPr>
        <w:t>A.</w:t>
      </w:r>
      <w:r>
        <w:rPr>
          <w:color w:val="0864A1"/>
        </w:rPr>
        <w:t xml:space="preserve">4 </w:t>
      </w:r>
      <w:r>
        <w:t xml:space="preserve">im Anhang grau markiert und mit </w:t>
      </w:r>
      <w:r>
        <w:t>100</w:t>
      </w:r>
      <w:r>
        <w:t>% gew</w:t>
      </w:r>
      <w:r>
        <w:t xml:space="preserve">ertet. Die Messergebnisse werden nach Image und Limits gruppiert und sind im Anhang den Tabelle </w:t>
      </w:r>
      <w:r>
        <w:rPr>
          <w:color w:val="0864A1"/>
        </w:rPr>
        <w:t>A.</w:t>
      </w:r>
      <w:r>
        <w:rPr>
          <w:color w:val="0864A1"/>
        </w:rPr>
        <w:t xml:space="preserve">3 </w:t>
      </w:r>
      <w:r>
        <w:t xml:space="preserve">für die Dauer des Startens und Tabelle </w:t>
      </w:r>
      <w:r>
        <w:rPr>
          <w:color w:val="0864A1"/>
        </w:rPr>
        <w:t>A.</w:t>
      </w:r>
      <w:r>
        <w:rPr>
          <w:color w:val="0864A1"/>
        </w:rPr>
        <w:t xml:space="preserve">4 </w:t>
      </w:r>
      <w:r>
        <w:t>für die Dauer des Entfernens zu entnehmen. Für die einzelnen Images und über alle Kandidaten wird der</w:t>
      </w:r>
    </w:p>
    <w:p w:rsidR="00907C0A" w:rsidRDefault="002D1723">
      <w:pPr>
        <w:ind w:left="14" w:right="0"/>
      </w:pPr>
      <w:r>
        <w:t>Durchschnit</w:t>
      </w:r>
      <w:r>
        <w:t>t gebildet. Für einen Überblick wurden die Ergebnisse nach den</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2831"/>
        <w:gridCol w:w="1002"/>
        <w:gridCol w:w="795"/>
        <w:gridCol w:w="1036"/>
        <w:gridCol w:w="944"/>
        <w:gridCol w:w="764"/>
      </w:tblGrid>
      <w:tr w:rsidR="00907C0A">
        <w:trPr>
          <w:trHeight w:val="307"/>
        </w:trPr>
        <w:tc>
          <w:tcPr>
            <w:tcW w:w="2836"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image</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1"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2836" w:type="dxa"/>
            <w:tcBorders>
              <w:top w:val="single" w:sz="3" w:space="0" w:color="000000"/>
              <w:left w:val="nil"/>
              <w:bottom w:val="nil"/>
              <w:right w:val="nil"/>
            </w:tcBorders>
          </w:tcPr>
          <w:p w:rsidR="00907C0A" w:rsidRDefault="002D1723">
            <w:pPr>
              <w:spacing w:after="0" w:line="259" w:lineRule="auto"/>
              <w:ind w:left="120" w:right="0"/>
              <w:jc w:val="left"/>
            </w:pPr>
            <w:r>
              <w:rPr>
                <w:sz w:val="20"/>
              </w:rPr>
              <w:t>alpine</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193</w:t>
            </w:r>
            <w:r>
              <w:rPr>
                <w:sz w:val="20"/>
              </w:rPr>
              <w:t>,</w:t>
            </w:r>
            <w:r>
              <w:rPr>
                <w:sz w:val="20"/>
              </w:rPr>
              <w:t>16</w:t>
            </w:r>
          </w:p>
        </w:tc>
        <w:tc>
          <w:tcPr>
            <w:tcW w:w="1036"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334</w:t>
            </w:r>
            <w:r>
              <w:rPr>
                <w:sz w:val="20"/>
              </w:rPr>
              <w:t>,</w:t>
            </w:r>
            <w:r>
              <w:rPr>
                <w:sz w:val="20"/>
              </w:rPr>
              <w:t>12</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105</w:t>
            </w:r>
            <w:r>
              <w:rPr>
                <w:sz w:val="20"/>
              </w:rPr>
              <w:t>,</w:t>
            </w:r>
            <w:r>
              <w:rPr>
                <w:sz w:val="20"/>
              </w:rPr>
              <w:t>58</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busybox</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192</w:t>
            </w:r>
            <w:r>
              <w:rPr>
                <w:sz w:val="20"/>
              </w:rPr>
              <w:t>,</w:t>
            </w:r>
            <w:r>
              <w:rPr>
                <w:sz w:val="20"/>
              </w:rPr>
              <w:t>29</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326</w:t>
            </w:r>
            <w:r>
              <w:rPr>
                <w:sz w:val="20"/>
              </w:rPr>
              <w:t>,</w:t>
            </w:r>
            <w:r>
              <w:rPr>
                <w:sz w:val="20"/>
              </w:rPr>
              <w:t>89</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103</w:t>
            </w:r>
            <w:r>
              <w:rPr>
                <w:sz w:val="20"/>
              </w:rPr>
              <w:t>,</w:t>
            </w:r>
            <w:r>
              <w:rPr>
                <w:sz w:val="20"/>
              </w:rPr>
              <w:t>38</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go-httpd</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177</w:t>
            </w:r>
            <w:r>
              <w:rPr>
                <w:sz w:val="20"/>
              </w:rPr>
              <w:t>,</w:t>
            </w:r>
            <w:r>
              <w:rPr>
                <w:sz w:val="20"/>
              </w:rPr>
              <w:t>94</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310</w:t>
            </w:r>
            <w:r>
              <w:rPr>
                <w:sz w:val="20"/>
              </w:rPr>
              <w:t>,</w:t>
            </w:r>
            <w:r>
              <w:rPr>
                <w:sz w:val="20"/>
              </w:rPr>
              <w:t>51</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103</w:t>
            </w:r>
            <w:r>
              <w:rPr>
                <w:sz w:val="20"/>
              </w:rPr>
              <w:t>,</w:t>
            </w:r>
            <w:r>
              <w:rPr>
                <w:sz w:val="20"/>
              </w:rPr>
              <w:t>23</w:t>
            </w:r>
          </w:p>
        </w:tc>
        <w:tc>
          <w:tcPr>
            <w:tcW w:w="760" w:type="dxa"/>
            <w:tcBorders>
              <w:top w:val="nil"/>
              <w:left w:val="nil"/>
              <w:bottom w:val="nil"/>
              <w:right w:val="nil"/>
            </w:tcBorders>
          </w:tcPr>
          <w:p w:rsidR="00907C0A" w:rsidRDefault="002D1723">
            <w:pPr>
              <w:spacing w:after="0" w:line="259" w:lineRule="auto"/>
              <w:ind w:left="92" w:right="0"/>
              <w:jc w:val="left"/>
            </w:pPr>
            <w:r>
              <w:rPr>
                <w:sz w:val="20"/>
              </w:rPr>
              <w:t>340</w:t>
            </w:r>
            <w:r>
              <w:rPr>
                <w:sz w:val="20"/>
              </w:rPr>
              <w:t>,</w:t>
            </w:r>
            <w:r>
              <w:rPr>
                <w:sz w:val="20"/>
              </w:rPr>
              <w:t>61</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178</w:t>
            </w:r>
            <w:r>
              <w:rPr>
                <w:sz w:val="20"/>
              </w:rPr>
              <w:t>,</w:t>
            </w:r>
            <w:r>
              <w:rPr>
                <w:sz w:val="20"/>
              </w:rPr>
              <w:t>49</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310</w:t>
            </w:r>
            <w:r>
              <w:rPr>
                <w:sz w:val="20"/>
              </w:rPr>
              <w:t>,</w:t>
            </w:r>
            <w:r>
              <w:rPr>
                <w:sz w:val="20"/>
              </w:rPr>
              <w:t>06</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103</w:t>
            </w:r>
            <w:r>
              <w:rPr>
                <w:sz w:val="20"/>
              </w:rPr>
              <w:t>,</w:t>
            </w:r>
            <w:r>
              <w:rPr>
                <w:sz w:val="20"/>
              </w:rPr>
              <w:t>24</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mongo</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179</w:t>
            </w:r>
            <w:r>
              <w:rPr>
                <w:sz w:val="20"/>
              </w:rPr>
              <w:t>,</w:t>
            </w:r>
            <w:r>
              <w:rPr>
                <w:sz w:val="20"/>
              </w:rPr>
              <w:t>48</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306</w:t>
            </w:r>
            <w:r>
              <w:rPr>
                <w:sz w:val="20"/>
              </w:rPr>
              <w:t>,</w:t>
            </w:r>
            <w:r>
              <w:rPr>
                <w:sz w:val="20"/>
              </w:rPr>
              <w:t>90</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106</w:t>
            </w:r>
            <w:r>
              <w:rPr>
                <w:sz w:val="20"/>
              </w:rPr>
              <w:t>,</w:t>
            </w:r>
            <w:r>
              <w:rPr>
                <w:sz w:val="20"/>
              </w:rPr>
              <w:t>42</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nginx</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180</w:t>
            </w:r>
            <w:r>
              <w:rPr>
                <w:sz w:val="20"/>
              </w:rPr>
              <w:t>,</w:t>
            </w:r>
            <w:r>
              <w:rPr>
                <w:sz w:val="20"/>
              </w:rPr>
              <w:t>42</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313</w:t>
            </w:r>
            <w:r>
              <w:rPr>
                <w:sz w:val="20"/>
              </w:rPr>
              <w:t>,</w:t>
            </w:r>
            <w:r>
              <w:rPr>
                <w:sz w:val="20"/>
              </w:rPr>
              <w:t>42</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105</w:t>
            </w:r>
            <w:r>
              <w:rPr>
                <w:sz w:val="20"/>
              </w:rPr>
              <w:t>,</w:t>
            </w:r>
            <w:r>
              <w:rPr>
                <w:sz w:val="20"/>
              </w:rPr>
              <w:t>02</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node-express</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182</w:t>
            </w:r>
            <w:r>
              <w:rPr>
                <w:sz w:val="20"/>
              </w:rPr>
              <w:t>,</w:t>
            </w:r>
            <w:r>
              <w:rPr>
                <w:sz w:val="20"/>
              </w:rPr>
              <w:t>36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315</w:t>
            </w:r>
            <w:r>
              <w:rPr>
                <w:sz w:val="20"/>
              </w:rPr>
              <w:t>,</w:t>
            </w:r>
            <w:r>
              <w:rPr>
                <w:sz w:val="20"/>
              </w:rPr>
              <w:t>07</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104</w:t>
            </w:r>
            <w:r>
              <w:rPr>
                <w:sz w:val="20"/>
              </w:rPr>
              <w:t>,</w:t>
            </w:r>
            <w:r>
              <w:rPr>
                <w:sz w:val="20"/>
              </w:rPr>
              <w:t>60</w:t>
            </w:r>
          </w:p>
        </w:tc>
        <w:tc>
          <w:tcPr>
            <w:tcW w:w="760" w:type="dxa"/>
            <w:tcBorders>
              <w:top w:val="nil"/>
              <w:left w:val="nil"/>
              <w:bottom w:val="nil"/>
              <w:right w:val="nil"/>
            </w:tcBorders>
          </w:tcPr>
          <w:p w:rsidR="00907C0A" w:rsidRDefault="002D1723">
            <w:pPr>
              <w:spacing w:after="0" w:line="259" w:lineRule="auto"/>
              <w:ind w:left="92" w:right="0"/>
              <w:jc w:val="left"/>
            </w:pPr>
            <w:r>
              <w:rPr>
                <w:sz w:val="20"/>
              </w:rPr>
              <w:t>345</w:t>
            </w:r>
            <w:r>
              <w:rPr>
                <w:sz w:val="20"/>
              </w:rPr>
              <w:t>,</w:t>
            </w:r>
            <w:r>
              <w:rPr>
                <w:sz w:val="20"/>
              </w:rPr>
              <w:t>77</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postgres</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179</w:t>
            </w:r>
            <w:r>
              <w:rPr>
                <w:sz w:val="20"/>
              </w:rPr>
              <w:t>,</w:t>
            </w:r>
            <w:r>
              <w:rPr>
                <w:sz w:val="20"/>
              </w:rPr>
              <w:t>24</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308</w:t>
            </w:r>
            <w:r>
              <w:rPr>
                <w:sz w:val="20"/>
              </w:rPr>
              <w:t>,</w:t>
            </w:r>
            <w:r>
              <w:rPr>
                <w:sz w:val="20"/>
              </w:rPr>
              <w:t>22</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107</w:t>
            </w:r>
            <w:r>
              <w:rPr>
                <w:sz w:val="20"/>
              </w:rPr>
              <w:t>,</w:t>
            </w:r>
            <w:r>
              <w:rPr>
                <w:sz w:val="20"/>
              </w:rPr>
              <w:t>04</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179</w:t>
            </w:r>
            <w:r>
              <w:rPr>
                <w:sz w:val="20"/>
              </w:rPr>
              <w:t>,</w:t>
            </w:r>
            <w:r>
              <w:rPr>
                <w:sz w:val="20"/>
              </w:rPr>
              <w:t>96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312</w:t>
            </w:r>
            <w:r>
              <w:rPr>
                <w:sz w:val="20"/>
              </w:rPr>
              <w:t>,</w:t>
            </w:r>
            <w:r>
              <w:rPr>
                <w:sz w:val="20"/>
              </w:rPr>
              <w:t>69</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103</w:t>
            </w:r>
            <w:r>
              <w:rPr>
                <w:sz w:val="20"/>
              </w:rPr>
              <w:t>,</w:t>
            </w:r>
            <w:r>
              <w:rPr>
                <w:sz w:val="20"/>
              </w:rPr>
              <w:t>65</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135</w:t>
            </w:r>
            <w:r>
              <w:rPr>
                <w:sz w:val="20"/>
              </w:rPr>
              <w:t>,</w:t>
            </w:r>
            <w:r>
              <w:rPr>
                <w:sz w:val="20"/>
              </w:rPr>
              <w:t>31</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redis-test</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179</w:t>
            </w:r>
            <w:r>
              <w:rPr>
                <w:sz w:val="20"/>
              </w:rPr>
              <w:t>,</w:t>
            </w:r>
            <w:r>
              <w:rPr>
                <w:sz w:val="20"/>
              </w:rPr>
              <w:t>59</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312</w:t>
            </w:r>
            <w:r>
              <w:rPr>
                <w:sz w:val="20"/>
              </w:rPr>
              <w:t>,</w:t>
            </w:r>
            <w:r>
              <w:rPr>
                <w:sz w:val="20"/>
              </w:rPr>
              <w:t>32</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105</w:t>
            </w:r>
            <w:r>
              <w:rPr>
                <w:sz w:val="20"/>
              </w:rPr>
              <w:t>,</w:t>
            </w:r>
            <w:r>
              <w:rPr>
                <w:sz w:val="20"/>
              </w:rPr>
              <w:t>69</w:t>
            </w:r>
          </w:p>
        </w:tc>
        <w:tc>
          <w:tcPr>
            <w:tcW w:w="760" w:type="dxa"/>
            <w:tcBorders>
              <w:top w:val="nil"/>
              <w:left w:val="nil"/>
              <w:bottom w:val="nil"/>
              <w:right w:val="nil"/>
            </w:tcBorders>
          </w:tcPr>
          <w:p w:rsidR="00907C0A" w:rsidRDefault="002D1723">
            <w:pPr>
              <w:spacing w:after="0" w:line="259" w:lineRule="auto"/>
              <w:ind w:left="92" w:right="0"/>
              <w:jc w:val="left"/>
            </w:pPr>
            <w:r>
              <w:rPr>
                <w:sz w:val="20"/>
              </w:rPr>
              <w:t>117</w:t>
            </w:r>
            <w:r>
              <w:rPr>
                <w:sz w:val="20"/>
              </w:rPr>
              <w:t>,</w:t>
            </w:r>
            <w:r>
              <w:rPr>
                <w:sz w:val="20"/>
              </w:rPr>
              <w:t>11</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tomcat</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180</w:t>
            </w:r>
            <w:r>
              <w:rPr>
                <w:sz w:val="20"/>
              </w:rPr>
              <w:t>,</w:t>
            </w:r>
            <w:r>
              <w:rPr>
                <w:sz w:val="20"/>
              </w:rPr>
              <w:t>08</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312</w:t>
            </w:r>
            <w:r>
              <w:rPr>
                <w:sz w:val="20"/>
              </w:rPr>
              <w:t>,</w:t>
            </w:r>
            <w:r>
              <w:rPr>
                <w:sz w:val="20"/>
              </w:rPr>
              <w:t>87</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106</w:t>
            </w:r>
            <w:r>
              <w:rPr>
                <w:sz w:val="20"/>
              </w:rPr>
              <w:t>,</w:t>
            </w:r>
            <w:r>
              <w:rPr>
                <w:sz w:val="20"/>
              </w:rPr>
              <w:t>27</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traefik</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179</w:t>
            </w:r>
            <w:r>
              <w:rPr>
                <w:sz w:val="20"/>
              </w:rPr>
              <w:t>,</w:t>
            </w:r>
            <w:r>
              <w:rPr>
                <w:sz w:val="20"/>
              </w:rPr>
              <w:t>73</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314</w:t>
            </w:r>
            <w:r>
              <w:rPr>
                <w:sz w:val="20"/>
              </w:rPr>
              <w:t>,</w:t>
            </w:r>
            <w:r>
              <w:rPr>
                <w:sz w:val="20"/>
              </w:rPr>
              <w:t>65</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105</w:t>
            </w:r>
            <w:r>
              <w:rPr>
                <w:sz w:val="20"/>
              </w:rPr>
              <w:t>,</w:t>
            </w:r>
            <w:r>
              <w:rPr>
                <w:sz w:val="20"/>
              </w:rPr>
              <w:t>30</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2836" w:type="dxa"/>
            <w:tcBorders>
              <w:top w:val="nil"/>
              <w:left w:val="nil"/>
              <w:bottom w:val="single" w:sz="3" w:space="0" w:color="000000"/>
              <w:right w:val="nil"/>
            </w:tcBorders>
          </w:tcPr>
          <w:p w:rsidR="00907C0A" w:rsidRDefault="002D1723">
            <w:pPr>
              <w:spacing w:after="0" w:line="259" w:lineRule="auto"/>
              <w:ind w:left="120" w:right="0"/>
              <w:jc w:val="left"/>
            </w:pPr>
            <w:r>
              <w:rPr>
                <w:sz w:val="20"/>
              </w:rPr>
              <w:t>ubuntu</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196</w:t>
            </w:r>
            <w:r>
              <w:rPr>
                <w:sz w:val="20"/>
              </w:rPr>
              <w:t>,</w:t>
            </w:r>
            <w:r>
              <w:rPr>
                <w:sz w:val="20"/>
              </w:rPr>
              <w:t>58</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334</w:t>
            </w:r>
            <w:r>
              <w:rPr>
                <w:sz w:val="20"/>
              </w:rPr>
              <w:t>,</w:t>
            </w:r>
            <w:r>
              <w:rPr>
                <w:sz w:val="20"/>
              </w:rPr>
              <w:t>35</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105</w:t>
            </w:r>
            <w:r>
              <w:rPr>
                <w:sz w:val="20"/>
              </w:rPr>
              <w:t>,</w:t>
            </w:r>
            <w:r>
              <w:rPr>
                <w:sz w:val="20"/>
              </w:rPr>
              <w:t>41</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183</w:t>
            </w:r>
            <w:r>
              <w:rPr>
                <w:sz w:val="20"/>
              </w:rPr>
              <w:t>,</w:t>
            </w:r>
            <w:r>
              <w:rPr>
                <w:sz w:val="20"/>
              </w:rPr>
              <w:t>02</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316</w:t>
            </w:r>
            <w:r>
              <w:rPr>
                <w:sz w:val="20"/>
              </w:rPr>
              <w:t>,</w:t>
            </w:r>
            <w:r>
              <w:rPr>
                <w:sz w:val="20"/>
              </w:rPr>
              <w:t>31</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104</w:t>
            </w:r>
            <w:r>
              <w:rPr>
                <w:sz w:val="20"/>
              </w:rPr>
              <w:t>,</w:t>
            </w:r>
            <w:r>
              <w:rPr>
                <w:sz w:val="20"/>
              </w:rPr>
              <w:t>99</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92" w:right="0"/>
              <w:jc w:val="left"/>
            </w:pPr>
            <w:r>
              <w:rPr>
                <w:sz w:val="20"/>
              </w:rPr>
              <w:t>234</w:t>
            </w:r>
            <w:r>
              <w:rPr>
                <w:sz w:val="20"/>
              </w:rPr>
              <w:t>,</w:t>
            </w:r>
            <w:r>
              <w:rPr>
                <w:sz w:val="20"/>
              </w:rPr>
              <w:t>70</w:t>
            </w:r>
          </w:p>
        </w:tc>
      </w:tr>
    </w:tbl>
    <w:p w:rsidR="00907C0A" w:rsidRDefault="002D1723">
      <w:pPr>
        <w:spacing w:after="351" w:line="265" w:lineRule="auto"/>
        <w:ind w:left="665" w:right="1852" w:hanging="10"/>
        <w:jc w:val="center"/>
      </w:pPr>
      <w:r>
        <w:rPr>
          <w:sz w:val="20"/>
        </w:rPr>
        <w:lastRenderedPageBreak/>
        <w:t xml:space="preserve">Tabelle </w:t>
      </w:r>
      <w:r>
        <w:rPr>
          <w:sz w:val="20"/>
        </w:rPr>
        <w:t>5</w:t>
      </w:r>
      <w:r>
        <w:rPr>
          <w:sz w:val="20"/>
        </w:rPr>
        <w:t>.</w:t>
      </w:r>
      <w:r>
        <w:rPr>
          <w:sz w:val="20"/>
        </w:rPr>
        <w:t>4</w:t>
      </w:r>
      <w:r>
        <w:rPr>
          <w:sz w:val="20"/>
        </w:rPr>
        <w:t xml:space="preserve">: Dauer des Startens eines Containers nach den Images </w:t>
      </w:r>
      <w:r>
        <w:rPr>
          <w:sz w:val="18"/>
        </w:rPr>
        <w:t xml:space="preserve">alle Angaben in Prozent, Werte kleiner </w:t>
      </w:r>
      <w:r>
        <w:rPr>
          <w:sz w:val="28"/>
          <w:vertAlign w:val="superscript"/>
        </w:rPr>
        <w:t xml:space="preserve">100 </w:t>
      </w:r>
      <w:r>
        <w:rPr>
          <w:sz w:val="18"/>
        </w:rPr>
        <w:t>sind besser</w:t>
      </w:r>
    </w:p>
    <w:p w:rsidR="00907C0A" w:rsidRDefault="002D1723">
      <w:pPr>
        <w:ind w:left="14" w:right="929"/>
      </w:pPr>
      <w:r>
        <w:t xml:space="preserve">Images gruppiert und sind Tabelle </w:t>
      </w:r>
      <w:r>
        <w:rPr>
          <w:color w:val="0864A1"/>
        </w:rPr>
        <w:t>5</w:t>
      </w:r>
      <w:r>
        <w:rPr>
          <w:color w:val="0864A1"/>
        </w:rPr>
        <w:t>.</w:t>
      </w:r>
      <w:r>
        <w:rPr>
          <w:color w:val="0864A1"/>
        </w:rPr>
        <w:t xml:space="preserve">4 </w:t>
      </w:r>
      <w:r>
        <w:t xml:space="preserve">für die Dauer des Startens und Tabelle </w:t>
      </w:r>
      <w:r>
        <w:rPr>
          <w:color w:val="0864A1"/>
        </w:rPr>
        <w:t>5</w:t>
      </w:r>
      <w:r>
        <w:rPr>
          <w:color w:val="0864A1"/>
        </w:rPr>
        <w:t>.</w:t>
      </w:r>
      <w:r>
        <w:rPr>
          <w:color w:val="0864A1"/>
        </w:rPr>
        <w:t xml:space="preserve">5 </w:t>
      </w:r>
      <w:r>
        <w:t>für die Dauer des Entfernens zu entnehmen.</w:t>
      </w:r>
    </w:p>
    <w:p w:rsidR="00907C0A" w:rsidRDefault="002D1723">
      <w:pPr>
        <w:ind w:left="14" w:right="1160"/>
      </w:pPr>
      <w:r>
        <w:t>Beim Starten eines Containers sind über alle Images hinweg klare Tendenzen si</w:t>
      </w:r>
      <w:r>
        <w:t>chtbar. Kata FC benötigt über die dreifache Zeit zum Starten als Docker. GVisor ist nur wenig langsamer als Docker und bei Kata dauert der Start</w:t>
      </w:r>
    </w:p>
    <w:p w:rsidR="00907C0A" w:rsidRDefault="002D1723">
      <w:pPr>
        <w:ind w:left="14" w:right="916"/>
      </w:pPr>
      <w:r>
        <w:t>180</w:t>
      </w:r>
      <w:r>
        <w:t xml:space="preserve">% der Zeit von Docker. Bei Nabla liegen die Startzeiten bei den Images Go Httpd und Node Express mit ca. </w:t>
      </w:r>
      <w:r>
        <w:t>340</w:t>
      </w:r>
      <w:r>
        <w:t>% deutlich über und bei den Images</w:t>
      </w:r>
    </w:p>
    <w:p w:rsidR="00907C0A" w:rsidRDefault="002D1723">
      <w:pPr>
        <w:ind w:left="14" w:right="510"/>
      </w:pPr>
      <w:r>
        <w:t xml:space="preserve">Python Tornado und Redis mit </w:t>
      </w:r>
      <w:r>
        <w:rPr>
          <w:sz w:val="34"/>
          <w:vertAlign w:val="superscript"/>
        </w:rPr>
        <w:t>135</w:t>
      </w:r>
      <w:r>
        <w:t xml:space="preserve">% und </w:t>
      </w:r>
      <w:r>
        <w:rPr>
          <w:sz w:val="34"/>
          <w:vertAlign w:val="superscript"/>
        </w:rPr>
        <w:t>117</w:t>
      </w:r>
      <w:r>
        <w:t>% nur geringfügig über den Werten von Docker.</w:t>
      </w:r>
    </w:p>
    <w:p w:rsidR="00907C0A" w:rsidRDefault="002D1723">
      <w:pPr>
        <w:spacing w:after="381"/>
        <w:ind w:left="14" w:right="1162"/>
      </w:pPr>
      <w:r>
        <w:t xml:space="preserve">Bei der Untersuchung zur Dauer für das Entfernen eines Containers liegen die Werte näher beieinander. Kata ist mit </w:t>
      </w:r>
      <w:r>
        <w:rPr>
          <w:sz w:val="34"/>
          <w:vertAlign w:val="superscript"/>
        </w:rPr>
        <w:t>141</w:t>
      </w:r>
      <w:r>
        <w:t>% und Kata FC mi</w:t>
      </w:r>
      <w:r>
        <w:t xml:space="preserve">t </w:t>
      </w:r>
      <w:r>
        <w:rPr>
          <w:sz w:val="34"/>
          <w:vertAlign w:val="superscript"/>
        </w:rPr>
        <w:t>172</w:t>
      </w:r>
      <w:r>
        <w:t xml:space="preserve">% langsamer als Docker. Die Zeiten von gVisor sind mit denen von Docker vergleichbar. Einzig Nabla ist beim Entfernen mit </w:t>
      </w:r>
      <w:r>
        <w:t>62</w:t>
      </w:r>
      <w:r>
        <w:t xml:space="preserve">% schneller als Docker. Werden die Ergebnisse nach den Ressourcenlimits gruppiert, vgl. Tabelle </w:t>
      </w:r>
      <w:r>
        <w:rPr>
          <w:color w:val="0864A1"/>
        </w:rPr>
        <w:t>5</w:t>
      </w:r>
      <w:r>
        <w:rPr>
          <w:color w:val="0864A1"/>
        </w:rPr>
        <w:t>.</w:t>
      </w:r>
      <w:r>
        <w:rPr>
          <w:color w:val="0864A1"/>
        </w:rPr>
        <w:t>6</w:t>
      </w:r>
      <w:r>
        <w:t>, wird deutlich das sich die</w:t>
      </w:r>
      <w:r>
        <w:t xml:space="preserve"> Werte zwischen den Limits sowohl beim Starten, als auch beim Entfernen kaum unterscheiden. Einzig die Startzeiten bei Kata mit einem maximalen Ressourcenlimit sind deutlich über den Zeiten mit einem default Limit.</w:t>
      </w:r>
    </w:p>
    <w:p w:rsidR="00907C0A" w:rsidRDefault="002D1723">
      <w:pPr>
        <w:tabs>
          <w:tab w:val="center" w:pos="1656"/>
        </w:tabs>
        <w:spacing w:after="292"/>
        <w:ind w:right="0"/>
        <w:jc w:val="left"/>
      </w:pPr>
      <w:r>
        <w:t>5</w:t>
      </w:r>
      <w:r>
        <w:t>.</w:t>
      </w:r>
      <w:r>
        <w:t>1</w:t>
      </w:r>
      <w:r>
        <w:t>.</w:t>
      </w:r>
      <w:r>
        <w:t>4</w:t>
      </w:r>
      <w:r>
        <w:tab/>
      </w:r>
      <w:r>
        <w:rPr>
          <w:i/>
        </w:rPr>
        <w:t>Netzwerkbandbreite</w:t>
      </w:r>
    </w:p>
    <w:p w:rsidR="00907C0A" w:rsidRDefault="002D1723">
      <w:pPr>
        <w:ind w:left="14" w:right="1162"/>
      </w:pPr>
      <w:r>
        <w:t>Mithilfe der Sof</w:t>
      </w:r>
      <w:r>
        <w:t xml:space="preserve">tware iPerf wurde die Netzwerkbandbreite für das Senden und Empfangen von Daten mit den Protokollen </w:t>
      </w:r>
      <w:r>
        <w:rPr>
          <w:color w:val="0864A1"/>
          <w:sz w:val="18"/>
        </w:rPr>
        <w:t xml:space="preserve">TCP </w:t>
      </w:r>
      <w:r>
        <w:t xml:space="preserve">und </w:t>
      </w:r>
      <w:r>
        <w:rPr>
          <w:color w:val="0864A1"/>
          <w:sz w:val="18"/>
        </w:rPr>
        <w:t xml:space="preserve">UDP </w:t>
      </w:r>
      <w:r>
        <w:t xml:space="preserve">gemessen. Die Messung wurde ohne Nabla als Kandidat durchgeführt. Bei den Messungen mit dem Protokoll </w:t>
      </w:r>
      <w:r>
        <w:rPr>
          <w:color w:val="0864A1"/>
          <w:sz w:val="18"/>
        </w:rPr>
        <w:t xml:space="preserve">TCP </w:t>
      </w:r>
      <w:r>
        <w:t xml:space="preserve">waren immer statistisch signifikante Unterschiede festzustellen. Bei allen </w:t>
      </w:r>
      <w:r>
        <w:rPr>
          <w:color w:val="0864A1"/>
          <w:sz w:val="18"/>
        </w:rPr>
        <w:t xml:space="preserve">UDP </w:t>
      </w:r>
      <w:r>
        <w:t>Messungen war die Messgenauigkeit nicht ausreichend um einen Unterschied zu identifizieren. Daher werden diese Fälle</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2835"/>
        <w:gridCol w:w="1002"/>
        <w:gridCol w:w="795"/>
        <w:gridCol w:w="1036"/>
        <w:gridCol w:w="944"/>
        <w:gridCol w:w="760"/>
      </w:tblGrid>
      <w:tr w:rsidR="00907C0A">
        <w:trPr>
          <w:trHeight w:val="307"/>
        </w:trPr>
        <w:tc>
          <w:tcPr>
            <w:tcW w:w="2836"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image</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1"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2836" w:type="dxa"/>
            <w:tcBorders>
              <w:top w:val="single" w:sz="3" w:space="0" w:color="000000"/>
              <w:left w:val="nil"/>
              <w:bottom w:val="nil"/>
              <w:right w:val="nil"/>
            </w:tcBorders>
          </w:tcPr>
          <w:p w:rsidR="00907C0A" w:rsidRDefault="002D1723">
            <w:pPr>
              <w:spacing w:after="0" w:line="259" w:lineRule="auto"/>
              <w:ind w:left="120" w:right="0"/>
              <w:jc w:val="left"/>
            </w:pPr>
            <w:r>
              <w:rPr>
                <w:sz w:val="20"/>
              </w:rPr>
              <w:t>alpine</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143</w:t>
            </w:r>
            <w:r>
              <w:rPr>
                <w:sz w:val="20"/>
              </w:rPr>
              <w:t>,</w:t>
            </w:r>
            <w:r>
              <w:rPr>
                <w:sz w:val="20"/>
              </w:rPr>
              <w:t>07</w:t>
            </w:r>
          </w:p>
        </w:tc>
        <w:tc>
          <w:tcPr>
            <w:tcW w:w="1036"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152</w:t>
            </w:r>
            <w:r>
              <w:rPr>
                <w:sz w:val="20"/>
              </w:rPr>
              <w:t>,</w:t>
            </w:r>
            <w:r>
              <w:rPr>
                <w:sz w:val="20"/>
              </w:rPr>
              <w:t>86</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100</w:t>
            </w:r>
            <w:r>
              <w:rPr>
                <w:sz w:val="20"/>
              </w:rPr>
              <w:t>,</w:t>
            </w:r>
            <w:r>
              <w:rPr>
                <w:sz w:val="20"/>
              </w:rPr>
              <w:t>00</w:t>
            </w:r>
          </w:p>
        </w:tc>
        <w:tc>
          <w:tcPr>
            <w:tcW w:w="760" w:type="dxa"/>
            <w:tcBorders>
              <w:top w:val="single" w:sz="3" w:space="0" w:color="000000"/>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busybox</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145</w:t>
            </w:r>
            <w:r>
              <w:rPr>
                <w:sz w:val="20"/>
              </w:rPr>
              <w:t>,</w:t>
            </w:r>
            <w:r>
              <w:rPr>
                <w:sz w:val="20"/>
              </w:rPr>
              <w:t>56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159</w:t>
            </w:r>
            <w:r>
              <w:rPr>
                <w:sz w:val="20"/>
              </w:rPr>
              <w:t>,</w:t>
            </w:r>
            <w:r>
              <w:rPr>
                <w:sz w:val="20"/>
              </w:rPr>
              <w:t>10</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100</w:t>
            </w:r>
            <w:r>
              <w:rPr>
                <w:sz w:val="20"/>
              </w:rPr>
              <w:t>,</w:t>
            </w:r>
            <w:r>
              <w:rPr>
                <w:sz w:val="20"/>
              </w:rPr>
              <w:t>00</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go-httpd</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129</w:t>
            </w:r>
            <w:r>
              <w:rPr>
                <w:sz w:val="20"/>
              </w:rPr>
              <w:t>,</w:t>
            </w:r>
            <w:r>
              <w:rPr>
                <w:sz w:val="20"/>
              </w:rPr>
              <w:t>34</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155</w:t>
            </w:r>
            <w:r>
              <w:rPr>
                <w:sz w:val="20"/>
              </w:rPr>
              <w:t>,</w:t>
            </w:r>
            <w:r>
              <w:rPr>
                <w:sz w:val="20"/>
              </w:rPr>
              <w:t>33</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105</w:t>
            </w:r>
            <w:r>
              <w:rPr>
                <w:sz w:val="20"/>
              </w:rPr>
              <w:t>,</w:t>
            </w:r>
            <w:r>
              <w:rPr>
                <w:sz w:val="20"/>
              </w:rPr>
              <w:t>87</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74</w:t>
            </w:r>
            <w:r>
              <w:rPr>
                <w:sz w:val="20"/>
              </w:rPr>
              <w:t>,</w:t>
            </w:r>
            <w:r>
              <w:rPr>
                <w:sz w:val="20"/>
              </w:rPr>
              <w:t>94</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httpd</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142</w:t>
            </w:r>
            <w:r>
              <w:rPr>
                <w:sz w:val="20"/>
              </w:rPr>
              <w:t>,</w:t>
            </w:r>
            <w:r>
              <w:rPr>
                <w:sz w:val="20"/>
              </w:rPr>
              <w:t>16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177</w:t>
            </w:r>
            <w:r>
              <w:rPr>
                <w:sz w:val="20"/>
              </w:rPr>
              <w:t>,</w:t>
            </w:r>
            <w:r>
              <w:rPr>
                <w:sz w:val="20"/>
              </w:rPr>
              <w:t>88</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109</w:t>
            </w:r>
            <w:r>
              <w:rPr>
                <w:sz w:val="20"/>
              </w:rPr>
              <w:t>,</w:t>
            </w:r>
            <w:r>
              <w:rPr>
                <w:sz w:val="20"/>
              </w:rPr>
              <w:t>32</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mongo</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148</w:t>
            </w:r>
            <w:r>
              <w:rPr>
                <w:sz w:val="20"/>
              </w:rPr>
              <w:t>,</w:t>
            </w:r>
            <w:r>
              <w:rPr>
                <w:sz w:val="20"/>
              </w:rPr>
              <w:t>24</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198</w:t>
            </w:r>
            <w:r>
              <w:rPr>
                <w:sz w:val="20"/>
              </w:rPr>
              <w:t>,</w:t>
            </w:r>
            <w:r>
              <w:rPr>
                <w:sz w:val="20"/>
              </w:rPr>
              <w:t>84</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110</w:t>
            </w:r>
            <w:r>
              <w:rPr>
                <w:sz w:val="20"/>
              </w:rPr>
              <w:t>,</w:t>
            </w:r>
            <w:r>
              <w:rPr>
                <w:sz w:val="20"/>
              </w:rPr>
              <w:t>67</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nginx</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136</w:t>
            </w:r>
            <w:r>
              <w:rPr>
                <w:sz w:val="20"/>
              </w:rPr>
              <w:t>,</w:t>
            </w:r>
            <w:r>
              <w:rPr>
                <w:sz w:val="20"/>
              </w:rPr>
              <w:t>91</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172</w:t>
            </w:r>
            <w:r>
              <w:rPr>
                <w:sz w:val="20"/>
              </w:rPr>
              <w:t>,</w:t>
            </w:r>
            <w:r>
              <w:rPr>
                <w:sz w:val="20"/>
              </w:rPr>
              <w:t>27</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109</w:t>
            </w:r>
            <w:r>
              <w:rPr>
                <w:sz w:val="20"/>
              </w:rPr>
              <w:t>,</w:t>
            </w:r>
            <w:r>
              <w:rPr>
                <w:sz w:val="20"/>
              </w:rPr>
              <w:t>85</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node-express</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134</w:t>
            </w:r>
            <w:r>
              <w:rPr>
                <w:sz w:val="20"/>
              </w:rPr>
              <w:t>,</w:t>
            </w:r>
            <w:r>
              <w:rPr>
                <w:sz w:val="20"/>
              </w:rPr>
              <w:t>91</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171</w:t>
            </w:r>
            <w:r>
              <w:rPr>
                <w:sz w:val="20"/>
              </w:rPr>
              <w:t>,</w:t>
            </w:r>
            <w:r>
              <w:rPr>
                <w:sz w:val="20"/>
              </w:rPr>
              <w:t>84</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107</w:t>
            </w:r>
            <w:r>
              <w:rPr>
                <w:sz w:val="20"/>
              </w:rPr>
              <w:t>,</w:t>
            </w:r>
            <w:r>
              <w:rPr>
                <w:sz w:val="20"/>
              </w:rPr>
              <w:t>98</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72</w:t>
            </w:r>
            <w:r>
              <w:rPr>
                <w:sz w:val="20"/>
              </w:rPr>
              <w:t>,</w:t>
            </w:r>
            <w:r>
              <w:rPr>
                <w:sz w:val="20"/>
              </w:rPr>
              <w:t>03</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postgres</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142</w:t>
            </w:r>
            <w:r>
              <w:rPr>
                <w:sz w:val="20"/>
              </w:rPr>
              <w:t>,</w:t>
            </w:r>
            <w:r>
              <w:rPr>
                <w:sz w:val="20"/>
              </w:rPr>
              <w:t>36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214</w:t>
            </w:r>
            <w:r>
              <w:rPr>
                <w:sz w:val="20"/>
              </w:rPr>
              <w:t>,</w:t>
            </w:r>
            <w:r>
              <w:rPr>
                <w:sz w:val="20"/>
              </w:rPr>
              <w:t>06</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106</w:t>
            </w:r>
            <w:r>
              <w:rPr>
                <w:sz w:val="20"/>
              </w:rPr>
              <w:t>,</w:t>
            </w:r>
            <w:r>
              <w:rPr>
                <w:sz w:val="20"/>
              </w:rPr>
              <w:t>54</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python-tornado</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148</w:t>
            </w:r>
            <w:r>
              <w:rPr>
                <w:sz w:val="20"/>
              </w:rPr>
              <w:t>,</w:t>
            </w:r>
            <w:r>
              <w:rPr>
                <w:sz w:val="20"/>
              </w:rPr>
              <w:t>22</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154</w:t>
            </w:r>
            <w:r>
              <w:rPr>
                <w:sz w:val="20"/>
              </w:rPr>
              <w:t>,</w:t>
            </w:r>
            <w:r>
              <w:rPr>
                <w:sz w:val="20"/>
              </w:rPr>
              <w:t>91</w:t>
            </w:r>
          </w:p>
        </w:tc>
        <w:tc>
          <w:tcPr>
            <w:tcW w:w="944" w:type="dxa"/>
            <w:tcBorders>
              <w:top w:val="nil"/>
              <w:left w:val="nil"/>
              <w:bottom w:val="nil"/>
              <w:right w:val="nil"/>
            </w:tcBorders>
          </w:tcPr>
          <w:p w:rsidR="00907C0A" w:rsidRDefault="002D1723">
            <w:pPr>
              <w:spacing w:after="0" w:line="259" w:lineRule="auto"/>
              <w:ind w:left="116" w:right="0"/>
              <w:jc w:val="center"/>
            </w:pPr>
            <w:r>
              <w:rPr>
                <w:sz w:val="20"/>
              </w:rPr>
              <w:t>76</w:t>
            </w:r>
            <w:r>
              <w:rPr>
                <w:sz w:val="20"/>
              </w:rPr>
              <w:t>,</w:t>
            </w:r>
            <w:r>
              <w:rPr>
                <w:sz w:val="20"/>
              </w:rPr>
              <w:t>26</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48</w:t>
            </w:r>
            <w:r>
              <w:rPr>
                <w:sz w:val="20"/>
              </w:rPr>
              <w:t>,</w:t>
            </w:r>
            <w:r>
              <w:rPr>
                <w:sz w:val="20"/>
              </w:rPr>
              <w:t>43</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redis-test</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135</w:t>
            </w:r>
            <w:r>
              <w:rPr>
                <w:sz w:val="20"/>
              </w:rPr>
              <w:t>,</w:t>
            </w:r>
            <w:r>
              <w:rPr>
                <w:sz w:val="20"/>
              </w:rPr>
              <w:t>66</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162</w:t>
            </w:r>
            <w:r>
              <w:rPr>
                <w:sz w:val="20"/>
              </w:rPr>
              <w:t>,</w:t>
            </w:r>
            <w:r>
              <w:rPr>
                <w:sz w:val="20"/>
              </w:rPr>
              <w:t>57</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111</w:t>
            </w:r>
            <w:r>
              <w:rPr>
                <w:sz w:val="20"/>
              </w:rPr>
              <w:t>,</w:t>
            </w:r>
            <w:r>
              <w:rPr>
                <w:sz w:val="20"/>
              </w:rPr>
              <w:t>12</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53</w:t>
            </w:r>
            <w:r>
              <w:rPr>
                <w:sz w:val="20"/>
              </w:rPr>
              <w:t>,</w:t>
            </w:r>
            <w:r>
              <w:rPr>
                <w:sz w:val="20"/>
              </w:rPr>
              <w:t>14</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t>tomcat</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135</w:t>
            </w:r>
            <w:r>
              <w:rPr>
                <w:sz w:val="20"/>
              </w:rPr>
              <w:t>,</w:t>
            </w:r>
            <w:r>
              <w:rPr>
                <w:sz w:val="20"/>
              </w:rPr>
              <w:t>04</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173</w:t>
            </w:r>
            <w:r>
              <w:rPr>
                <w:sz w:val="20"/>
              </w:rPr>
              <w:t>,</w:t>
            </w:r>
            <w:r>
              <w:rPr>
                <w:sz w:val="20"/>
              </w:rPr>
              <w:t>71</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107</w:t>
            </w:r>
            <w:r>
              <w:rPr>
                <w:sz w:val="20"/>
              </w:rPr>
              <w:t>,</w:t>
            </w:r>
            <w:r>
              <w:rPr>
                <w:sz w:val="20"/>
              </w:rPr>
              <w:t>00</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99"/>
        </w:trPr>
        <w:tc>
          <w:tcPr>
            <w:tcW w:w="2836" w:type="dxa"/>
            <w:tcBorders>
              <w:top w:val="nil"/>
              <w:left w:val="nil"/>
              <w:bottom w:val="nil"/>
              <w:right w:val="nil"/>
            </w:tcBorders>
          </w:tcPr>
          <w:p w:rsidR="00907C0A" w:rsidRDefault="002D1723">
            <w:pPr>
              <w:spacing w:after="0" w:line="259" w:lineRule="auto"/>
              <w:ind w:left="120" w:right="0"/>
              <w:jc w:val="left"/>
            </w:pPr>
            <w:r>
              <w:rPr>
                <w:sz w:val="20"/>
              </w:rPr>
              <w:lastRenderedPageBreak/>
              <w:t>traefik</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142</w:t>
            </w:r>
            <w:r>
              <w:rPr>
                <w:sz w:val="20"/>
              </w:rPr>
              <w:t>,</w:t>
            </w:r>
            <w:r>
              <w:rPr>
                <w:sz w:val="20"/>
              </w:rPr>
              <w:t>17</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184</w:t>
            </w:r>
            <w:r>
              <w:rPr>
                <w:sz w:val="20"/>
              </w:rPr>
              <w:t>,</w:t>
            </w:r>
            <w:r>
              <w:rPr>
                <w:sz w:val="20"/>
              </w:rPr>
              <w:t>19</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111</w:t>
            </w:r>
            <w:r>
              <w:rPr>
                <w:sz w:val="20"/>
              </w:rPr>
              <w:t>,</w:t>
            </w:r>
            <w:r>
              <w:rPr>
                <w:sz w:val="20"/>
              </w:rPr>
              <w:t>32</w:t>
            </w:r>
          </w:p>
        </w:tc>
        <w:tc>
          <w:tcPr>
            <w:tcW w:w="760" w:type="dxa"/>
            <w:tcBorders>
              <w:top w:val="nil"/>
              <w:left w:val="nil"/>
              <w:bottom w:val="nil"/>
              <w:right w:val="nil"/>
            </w:tcBorders>
          </w:tcPr>
          <w:p w:rsidR="00907C0A" w:rsidRDefault="002D1723">
            <w:pPr>
              <w:spacing w:after="0" w:line="259" w:lineRule="auto"/>
              <w:ind w:left="574" w:right="0"/>
              <w:jc w:val="left"/>
            </w:pPr>
            <w:r>
              <w:rPr>
                <w:sz w:val="20"/>
              </w:rPr>
              <w:t>-</w:t>
            </w:r>
          </w:p>
        </w:tc>
      </w:tr>
      <w:tr w:rsidR="00907C0A">
        <w:trPr>
          <w:trHeight w:val="268"/>
        </w:trPr>
        <w:tc>
          <w:tcPr>
            <w:tcW w:w="2836" w:type="dxa"/>
            <w:tcBorders>
              <w:top w:val="nil"/>
              <w:left w:val="nil"/>
              <w:bottom w:val="single" w:sz="3" w:space="0" w:color="000000"/>
              <w:right w:val="nil"/>
            </w:tcBorders>
          </w:tcPr>
          <w:p w:rsidR="00907C0A" w:rsidRDefault="002D1723">
            <w:pPr>
              <w:spacing w:after="0" w:line="259" w:lineRule="auto"/>
              <w:ind w:left="120" w:right="0"/>
              <w:jc w:val="left"/>
            </w:pPr>
            <w:r>
              <w:rPr>
                <w:sz w:val="20"/>
              </w:rPr>
              <w:t>ubuntu</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143</w:t>
            </w:r>
            <w:r>
              <w:rPr>
                <w:sz w:val="20"/>
              </w:rPr>
              <w:t>,</w:t>
            </w:r>
            <w:r>
              <w:rPr>
                <w:sz w:val="20"/>
              </w:rPr>
              <w:t>48</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154</w:t>
            </w:r>
            <w:r>
              <w:rPr>
                <w:sz w:val="20"/>
              </w:rPr>
              <w:t>,</w:t>
            </w:r>
            <w:r>
              <w:rPr>
                <w:sz w:val="20"/>
              </w:rPr>
              <w:t>68</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108</w:t>
            </w:r>
            <w:r>
              <w:rPr>
                <w:sz w:val="20"/>
              </w:rPr>
              <w:t>,</w:t>
            </w:r>
            <w:r>
              <w:rPr>
                <w:sz w:val="20"/>
              </w:rPr>
              <w:t>34</w:t>
            </w:r>
          </w:p>
        </w:tc>
        <w:tc>
          <w:tcPr>
            <w:tcW w:w="760" w:type="dxa"/>
            <w:tcBorders>
              <w:top w:val="nil"/>
              <w:left w:val="nil"/>
              <w:bottom w:val="single" w:sz="3" w:space="0" w:color="000000"/>
              <w:right w:val="nil"/>
            </w:tcBorders>
          </w:tcPr>
          <w:p w:rsidR="00907C0A" w:rsidRDefault="002D1723">
            <w:pPr>
              <w:spacing w:after="0" w:line="259" w:lineRule="auto"/>
              <w:ind w:left="574" w:right="0"/>
              <w:jc w:val="left"/>
            </w:pPr>
            <w:r>
              <w:rPr>
                <w:sz w:val="20"/>
              </w:rPr>
              <w:t>-</w:t>
            </w:r>
          </w:p>
        </w:tc>
      </w:tr>
      <w:tr w:rsidR="00907C0A">
        <w:trPr>
          <w:trHeight w:val="307"/>
        </w:trPr>
        <w:tc>
          <w:tcPr>
            <w:tcW w:w="283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140</w:t>
            </w:r>
            <w:r>
              <w:rPr>
                <w:sz w:val="20"/>
              </w:rPr>
              <w:t>,</w:t>
            </w:r>
            <w:r>
              <w:rPr>
                <w:sz w:val="20"/>
              </w:rPr>
              <w:t>55</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09" w:right="0"/>
              <w:jc w:val="center"/>
            </w:pPr>
            <w:r>
              <w:rPr>
                <w:sz w:val="20"/>
              </w:rPr>
              <w:t>171</w:t>
            </w:r>
            <w:r>
              <w:rPr>
                <w:sz w:val="20"/>
              </w:rPr>
              <w:t>,</w:t>
            </w:r>
            <w:r>
              <w:rPr>
                <w:sz w:val="20"/>
              </w:rPr>
              <w:t>71</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149" w:right="0"/>
              <w:jc w:val="left"/>
            </w:pPr>
            <w:r>
              <w:rPr>
                <w:sz w:val="20"/>
              </w:rPr>
              <w:t>104</w:t>
            </w:r>
            <w:r>
              <w:rPr>
                <w:sz w:val="20"/>
              </w:rPr>
              <w:t>,</w:t>
            </w:r>
            <w:r>
              <w:rPr>
                <w:sz w:val="20"/>
              </w:rPr>
              <w:t>94</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187" w:right="0"/>
              <w:jc w:val="center"/>
            </w:pPr>
            <w:r>
              <w:rPr>
                <w:sz w:val="20"/>
              </w:rPr>
              <w:t>62</w:t>
            </w:r>
            <w:r>
              <w:rPr>
                <w:sz w:val="20"/>
              </w:rPr>
              <w:t>,</w:t>
            </w:r>
            <w:r>
              <w:rPr>
                <w:sz w:val="20"/>
              </w:rPr>
              <w:t>14</w:t>
            </w:r>
          </w:p>
        </w:tc>
      </w:tr>
    </w:tbl>
    <w:p w:rsidR="00907C0A" w:rsidRDefault="002D1723">
      <w:pPr>
        <w:spacing w:after="2278" w:line="265" w:lineRule="auto"/>
        <w:ind w:left="665" w:right="1852" w:hanging="10"/>
        <w:jc w:val="center"/>
      </w:pPr>
      <w:r>
        <w:rPr>
          <w:sz w:val="20"/>
        </w:rPr>
        <w:t xml:space="preserve">Tabelle </w:t>
      </w:r>
      <w:r>
        <w:rPr>
          <w:sz w:val="20"/>
        </w:rPr>
        <w:t>5</w:t>
      </w:r>
      <w:r>
        <w:rPr>
          <w:sz w:val="20"/>
        </w:rPr>
        <w:t>.</w:t>
      </w:r>
      <w:r>
        <w:rPr>
          <w:sz w:val="20"/>
        </w:rPr>
        <w:t>5</w:t>
      </w:r>
      <w:r>
        <w:rPr>
          <w:sz w:val="20"/>
        </w:rPr>
        <w:t xml:space="preserve">: Dauer des Entfernens eines Containers nach den Images </w:t>
      </w:r>
      <w:r>
        <w:rPr>
          <w:sz w:val="18"/>
        </w:rPr>
        <w:t xml:space="preserve">alle Angaben in Prozent, Werte kleiner </w:t>
      </w:r>
      <w:r>
        <w:rPr>
          <w:sz w:val="28"/>
          <w:vertAlign w:val="superscript"/>
        </w:rPr>
        <w:t xml:space="preserve">100 </w:t>
      </w:r>
      <w:r>
        <w:rPr>
          <w:sz w:val="18"/>
        </w:rPr>
        <w:t>sind besser</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1960"/>
        <w:gridCol w:w="873"/>
        <w:gridCol w:w="1001"/>
        <w:gridCol w:w="795"/>
        <w:gridCol w:w="1035"/>
        <w:gridCol w:w="944"/>
        <w:gridCol w:w="764"/>
      </w:tblGrid>
      <w:tr w:rsidR="00907C0A">
        <w:trPr>
          <w:trHeight w:val="307"/>
        </w:trPr>
        <w:tc>
          <w:tcPr>
            <w:tcW w:w="1963"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messung</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8" w:right="0"/>
              <w:jc w:val="left"/>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Starten</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162</w:t>
            </w:r>
            <w:r>
              <w:rPr>
                <w:sz w:val="20"/>
              </w:rPr>
              <w:t>,</w:t>
            </w:r>
            <w:r>
              <w:rPr>
                <w:sz w:val="20"/>
              </w:rPr>
              <w:t>82</w:t>
            </w:r>
          </w:p>
        </w:tc>
        <w:tc>
          <w:tcPr>
            <w:tcW w:w="1036"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319</w:t>
            </w:r>
            <w:r>
              <w:rPr>
                <w:sz w:val="20"/>
              </w:rPr>
              <w:t>,</w:t>
            </w:r>
            <w:r>
              <w:rPr>
                <w:sz w:val="20"/>
              </w:rPr>
              <w:t>14</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104</w:t>
            </w:r>
            <w:r>
              <w:rPr>
                <w:sz w:val="20"/>
              </w:rPr>
              <w:t>,</w:t>
            </w:r>
            <w:r>
              <w:rPr>
                <w:sz w:val="20"/>
              </w:rPr>
              <w:t>53</w:t>
            </w:r>
          </w:p>
        </w:tc>
        <w:tc>
          <w:tcPr>
            <w:tcW w:w="760" w:type="dxa"/>
            <w:tcBorders>
              <w:top w:val="single" w:sz="3" w:space="0" w:color="000000"/>
              <w:left w:val="nil"/>
              <w:bottom w:val="nil"/>
              <w:right w:val="nil"/>
            </w:tcBorders>
            <w:vAlign w:val="center"/>
          </w:tcPr>
          <w:p w:rsidR="00907C0A" w:rsidRDefault="002D1723">
            <w:pPr>
              <w:spacing w:after="0" w:line="259" w:lineRule="auto"/>
              <w:ind w:left="92" w:right="0"/>
              <w:jc w:val="left"/>
            </w:pPr>
            <w:r>
              <w:rPr>
                <w:sz w:val="20"/>
              </w:rPr>
              <w:t>236</w:t>
            </w:r>
            <w:r>
              <w:rPr>
                <w:sz w:val="20"/>
              </w:rPr>
              <w:t>,</w:t>
            </w:r>
            <w:r>
              <w:rPr>
                <w:sz w:val="20"/>
              </w:rPr>
              <w:t>49</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Starten</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170</w:t>
            </w:r>
            <w:r>
              <w:rPr>
                <w:sz w:val="20"/>
              </w:rPr>
              <w:t>,</w:t>
            </w:r>
            <w:r>
              <w:rPr>
                <w:sz w:val="20"/>
              </w:rPr>
              <w:t>99</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314</w:t>
            </w:r>
            <w:r>
              <w:rPr>
                <w:sz w:val="20"/>
              </w:rPr>
              <w:t>,</w:t>
            </w:r>
            <w:r>
              <w:rPr>
                <w:sz w:val="20"/>
              </w:rPr>
              <w:t>01</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105</w:t>
            </w:r>
            <w:r>
              <w:rPr>
                <w:sz w:val="20"/>
              </w:rPr>
              <w:t>,</w:t>
            </w:r>
            <w:r>
              <w:rPr>
                <w:sz w:val="20"/>
              </w:rPr>
              <w:t>41</w:t>
            </w:r>
          </w:p>
        </w:tc>
        <w:tc>
          <w:tcPr>
            <w:tcW w:w="760" w:type="dxa"/>
            <w:tcBorders>
              <w:top w:val="nil"/>
              <w:left w:val="nil"/>
              <w:bottom w:val="nil"/>
              <w:right w:val="nil"/>
            </w:tcBorders>
          </w:tcPr>
          <w:p w:rsidR="00907C0A" w:rsidRDefault="002D1723">
            <w:pPr>
              <w:spacing w:after="0" w:line="259" w:lineRule="auto"/>
              <w:ind w:left="92" w:right="0"/>
              <w:jc w:val="left"/>
            </w:pPr>
            <w:r>
              <w:rPr>
                <w:sz w:val="20"/>
              </w:rPr>
              <w:t>236</w:t>
            </w:r>
            <w:r>
              <w:rPr>
                <w:sz w:val="20"/>
              </w:rPr>
              <w:t>,</w:t>
            </w:r>
            <w:r>
              <w:rPr>
                <w:sz w:val="20"/>
              </w:rPr>
              <w:t>49</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Starten</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215</w:t>
            </w:r>
            <w:r>
              <w:rPr>
                <w:sz w:val="20"/>
              </w:rPr>
              <w:t>,</w:t>
            </w:r>
            <w:r>
              <w:rPr>
                <w:sz w:val="20"/>
              </w:rPr>
              <w:t>27</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315</w:t>
            </w:r>
            <w:r>
              <w:rPr>
                <w:sz w:val="20"/>
              </w:rPr>
              <w:t>,</w:t>
            </w:r>
            <w:r>
              <w:rPr>
                <w:sz w:val="20"/>
              </w:rPr>
              <w:t>79</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105</w:t>
            </w:r>
            <w:r>
              <w:rPr>
                <w:sz w:val="20"/>
              </w:rPr>
              <w:t>,</w:t>
            </w:r>
            <w:r>
              <w:rPr>
                <w:sz w:val="20"/>
              </w:rPr>
              <w:t>02</w:t>
            </w:r>
          </w:p>
        </w:tc>
        <w:tc>
          <w:tcPr>
            <w:tcW w:w="760" w:type="dxa"/>
            <w:tcBorders>
              <w:top w:val="nil"/>
              <w:left w:val="nil"/>
              <w:bottom w:val="single" w:sz="3" w:space="0" w:color="000000"/>
              <w:right w:val="nil"/>
            </w:tcBorders>
          </w:tcPr>
          <w:p w:rsidR="00907C0A" w:rsidRDefault="002D1723">
            <w:pPr>
              <w:spacing w:after="0" w:line="259" w:lineRule="auto"/>
              <w:ind w:left="92" w:right="0"/>
              <w:jc w:val="left"/>
            </w:pPr>
            <w:r>
              <w:rPr>
                <w:sz w:val="20"/>
              </w:rPr>
              <w:t>231</w:t>
            </w:r>
            <w:r>
              <w:rPr>
                <w:sz w:val="20"/>
              </w:rPr>
              <w:t>,</w:t>
            </w:r>
            <w:r>
              <w:rPr>
                <w:sz w:val="20"/>
              </w:rPr>
              <w:t>13</w:t>
            </w:r>
          </w:p>
        </w:tc>
      </w:tr>
      <w:tr w:rsidR="00907C0A">
        <w:trPr>
          <w:trHeight w:val="337"/>
        </w:trPr>
        <w:tc>
          <w:tcPr>
            <w:tcW w:w="1963" w:type="dxa"/>
            <w:tcBorders>
              <w:top w:val="single" w:sz="3" w:space="0" w:color="000000"/>
              <w:left w:val="nil"/>
              <w:bottom w:val="nil"/>
              <w:right w:val="nil"/>
            </w:tcBorders>
          </w:tcPr>
          <w:p w:rsidR="00907C0A" w:rsidRDefault="002D1723">
            <w:pPr>
              <w:spacing w:after="0" w:line="259" w:lineRule="auto"/>
              <w:ind w:left="120" w:right="0"/>
              <w:jc w:val="left"/>
            </w:pPr>
            <w:r>
              <w:rPr>
                <w:sz w:val="20"/>
              </w:rPr>
              <w:t>Entfernen</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139</w:t>
            </w:r>
            <w:r>
              <w:rPr>
                <w:sz w:val="20"/>
              </w:rPr>
              <w:t>,</w:t>
            </w:r>
            <w:r>
              <w:rPr>
                <w:sz w:val="20"/>
              </w:rPr>
              <w:t>27</w:t>
            </w:r>
          </w:p>
        </w:tc>
        <w:tc>
          <w:tcPr>
            <w:tcW w:w="1036" w:type="dxa"/>
            <w:tcBorders>
              <w:top w:val="single" w:sz="3" w:space="0" w:color="000000"/>
              <w:left w:val="nil"/>
              <w:bottom w:val="nil"/>
              <w:right w:val="nil"/>
            </w:tcBorders>
            <w:vAlign w:val="center"/>
          </w:tcPr>
          <w:p w:rsidR="00907C0A" w:rsidRDefault="002D1723">
            <w:pPr>
              <w:spacing w:after="0" w:line="259" w:lineRule="auto"/>
              <w:ind w:left="109" w:right="0"/>
              <w:jc w:val="center"/>
            </w:pPr>
            <w:r>
              <w:rPr>
                <w:sz w:val="20"/>
              </w:rPr>
              <w:t>167</w:t>
            </w:r>
            <w:r>
              <w:rPr>
                <w:sz w:val="20"/>
              </w:rPr>
              <w:t>,</w:t>
            </w:r>
            <w:r>
              <w:rPr>
                <w:sz w:val="20"/>
              </w:rPr>
              <w:t>83</w:t>
            </w:r>
          </w:p>
        </w:tc>
        <w:tc>
          <w:tcPr>
            <w:tcW w:w="944" w:type="dxa"/>
            <w:tcBorders>
              <w:top w:val="single" w:sz="3" w:space="0" w:color="000000"/>
              <w:left w:val="nil"/>
              <w:bottom w:val="nil"/>
              <w:right w:val="nil"/>
            </w:tcBorders>
            <w:vAlign w:val="center"/>
          </w:tcPr>
          <w:p w:rsidR="00907C0A" w:rsidRDefault="002D1723">
            <w:pPr>
              <w:spacing w:after="0" w:line="259" w:lineRule="auto"/>
              <w:ind w:left="149" w:right="0"/>
              <w:jc w:val="left"/>
            </w:pPr>
            <w:r>
              <w:rPr>
                <w:sz w:val="20"/>
              </w:rPr>
              <w:t>105</w:t>
            </w:r>
            <w:r>
              <w:rPr>
                <w:sz w:val="20"/>
              </w:rPr>
              <w:t>,</w:t>
            </w:r>
            <w:r>
              <w:rPr>
                <w:sz w:val="20"/>
              </w:rPr>
              <w:t>43</w:t>
            </w:r>
          </w:p>
        </w:tc>
        <w:tc>
          <w:tcPr>
            <w:tcW w:w="760" w:type="dxa"/>
            <w:tcBorders>
              <w:top w:val="single" w:sz="3" w:space="0" w:color="000000"/>
              <w:left w:val="nil"/>
              <w:bottom w:val="nil"/>
              <w:right w:val="nil"/>
            </w:tcBorders>
          </w:tcPr>
          <w:p w:rsidR="00907C0A" w:rsidRDefault="002D1723">
            <w:pPr>
              <w:spacing w:after="0" w:line="259" w:lineRule="auto"/>
              <w:ind w:left="187" w:right="0"/>
              <w:jc w:val="center"/>
            </w:pPr>
            <w:r>
              <w:rPr>
                <w:sz w:val="20"/>
              </w:rPr>
              <w:t>67</w:t>
            </w:r>
            <w:r>
              <w:rPr>
                <w:sz w:val="20"/>
              </w:rPr>
              <w:t>,</w:t>
            </w:r>
            <w:r>
              <w:rPr>
                <w:sz w:val="20"/>
              </w:rPr>
              <w:t>62</w:t>
            </w:r>
          </w:p>
        </w:tc>
      </w:tr>
      <w:tr w:rsidR="00907C0A">
        <w:trPr>
          <w:trHeight w:val="299"/>
        </w:trPr>
        <w:tc>
          <w:tcPr>
            <w:tcW w:w="1963" w:type="dxa"/>
            <w:tcBorders>
              <w:top w:val="nil"/>
              <w:left w:val="nil"/>
              <w:bottom w:val="nil"/>
              <w:right w:val="nil"/>
            </w:tcBorders>
          </w:tcPr>
          <w:p w:rsidR="00907C0A" w:rsidRDefault="002D1723">
            <w:pPr>
              <w:spacing w:after="0" w:line="259" w:lineRule="auto"/>
              <w:ind w:left="120" w:right="0"/>
              <w:jc w:val="left"/>
            </w:pPr>
            <w:r>
              <w:rPr>
                <w:sz w:val="20"/>
              </w:rPr>
              <w:t>Entfernen</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142</w:t>
            </w:r>
            <w:r>
              <w:rPr>
                <w:sz w:val="20"/>
              </w:rPr>
              <w:t>,</w:t>
            </w:r>
            <w:r>
              <w:rPr>
                <w:sz w:val="20"/>
              </w:rPr>
              <w:t>67</w:t>
            </w:r>
          </w:p>
        </w:tc>
        <w:tc>
          <w:tcPr>
            <w:tcW w:w="1036" w:type="dxa"/>
            <w:tcBorders>
              <w:top w:val="nil"/>
              <w:left w:val="nil"/>
              <w:bottom w:val="nil"/>
              <w:right w:val="nil"/>
            </w:tcBorders>
          </w:tcPr>
          <w:p w:rsidR="00907C0A" w:rsidRDefault="002D1723">
            <w:pPr>
              <w:spacing w:after="0" w:line="259" w:lineRule="auto"/>
              <w:ind w:left="109" w:right="0"/>
              <w:jc w:val="center"/>
            </w:pPr>
            <w:r>
              <w:rPr>
                <w:sz w:val="20"/>
              </w:rPr>
              <w:t>175</w:t>
            </w:r>
            <w:r>
              <w:rPr>
                <w:sz w:val="20"/>
              </w:rPr>
              <w:t>,</w:t>
            </w:r>
            <w:r>
              <w:rPr>
                <w:sz w:val="20"/>
              </w:rPr>
              <w:t>51</w:t>
            </w:r>
          </w:p>
        </w:tc>
        <w:tc>
          <w:tcPr>
            <w:tcW w:w="944" w:type="dxa"/>
            <w:tcBorders>
              <w:top w:val="nil"/>
              <w:left w:val="nil"/>
              <w:bottom w:val="nil"/>
              <w:right w:val="nil"/>
            </w:tcBorders>
          </w:tcPr>
          <w:p w:rsidR="00907C0A" w:rsidRDefault="002D1723">
            <w:pPr>
              <w:spacing w:after="0" w:line="259" w:lineRule="auto"/>
              <w:ind w:left="149" w:right="0"/>
              <w:jc w:val="left"/>
            </w:pPr>
            <w:r>
              <w:rPr>
                <w:sz w:val="20"/>
              </w:rPr>
              <w:t>104</w:t>
            </w:r>
            <w:r>
              <w:rPr>
                <w:sz w:val="20"/>
              </w:rPr>
              <w:t>,</w:t>
            </w:r>
            <w:r>
              <w:rPr>
                <w:sz w:val="20"/>
              </w:rPr>
              <w:t>93</w:t>
            </w:r>
          </w:p>
        </w:tc>
        <w:tc>
          <w:tcPr>
            <w:tcW w:w="760" w:type="dxa"/>
            <w:tcBorders>
              <w:top w:val="nil"/>
              <w:left w:val="nil"/>
              <w:bottom w:val="nil"/>
              <w:right w:val="nil"/>
            </w:tcBorders>
          </w:tcPr>
          <w:p w:rsidR="00907C0A" w:rsidRDefault="002D1723">
            <w:pPr>
              <w:spacing w:after="0" w:line="259" w:lineRule="auto"/>
              <w:ind w:left="187" w:right="0"/>
              <w:jc w:val="center"/>
            </w:pPr>
            <w:r>
              <w:rPr>
                <w:sz w:val="20"/>
              </w:rPr>
              <w:t>57</w:t>
            </w:r>
            <w:r>
              <w:rPr>
                <w:sz w:val="20"/>
              </w:rPr>
              <w:t>,</w:t>
            </w:r>
            <w:r>
              <w:rPr>
                <w:sz w:val="20"/>
              </w:rPr>
              <w:t>26</w:t>
            </w:r>
          </w:p>
        </w:tc>
      </w:tr>
      <w:tr w:rsidR="00907C0A">
        <w:trPr>
          <w:trHeight w:val="268"/>
        </w:trPr>
        <w:tc>
          <w:tcPr>
            <w:tcW w:w="1963" w:type="dxa"/>
            <w:tcBorders>
              <w:top w:val="nil"/>
              <w:left w:val="nil"/>
              <w:bottom w:val="single" w:sz="3" w:space="0" w:color="000000"/>
              <w:right w:val="nil"/>
            </w:tcBorders>
          </w:tcPr>
          <w:p w:rsidR="00907C0A" w:rsidRDefault="002D1723">
            <w:pPr>
              <w:spacing w:after="0" w:line="259" w:lineRule="auto"/>
              <w:ind w:left="120" w:right="0"/>
              <w:jc w:val="left"/>
            </w:pPr>
            <w:r>
              <w:rPr>
                <w:sz w:val="20"/>
              </w:rPr>
              <w:t>Entfernen</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139</w:t>
            </w:r>
            <w:r>
              <w:rPr>
                <w:sz w:val="20"/>
              </w:rPr>
              <w:t>,</w:t>
            </w:r>
            <w:r>
              <w:rPr>
                <w:sz w:val="20"/>
              </w:rPr>
              <w:t>7</w:t>
            </w:r>
          </w:p>
        </w:tc>
        <w:tc>
          <w:tcPr>
            <w:tcW w:w="1036" w:type="dxa"/>
            <w:tcBorders>
              <w:top w:val="nil"/>
              <w:left w:val="nil"/>
              <w:bottom w:val="single" w:sz="3" w:space="0" w:color="000000"/>
              <w:right w:val="nil"/>
            </w:tcBorders>
          </w:tcPr>
          <w:p w:rsidR="00907C0A" w:rsidRDefault="002D1723">
            <w:pPr>
              <w:spacing w:after="0" w:line="259" w:lineRule="auto"/>
              <w:ind w:left="109" w:right="0"/>
              <w:jc w:val="center"/>
            </w:pPr>
            <w:r>
              <w:rPr>
                <w:sz w:val="20"/>
              </w:rPr>
              <w:t>171</w:t>
            </w:r>
            <w:r>
              <w:rPr>
                <w:sz w:val="20"/>
              </w:rPr>
              <w:t>,</w:t>
            </w:r>
            <w:r>
              <w:rPr>
                <w:sz w:val="20"/>
              </w:rPr>
              <w:t>79</w:t>
            </w:r>
          </w:p>
        </w:tc>
        <w:tc>
          <w:tcPr>
            <w:tcW w:w="944" w:type="dxa"/>
            <w:tcBorders>
              <w:top w:val="nil"/>
              <w:left w:val="nil"/>
              <w:bottom w:val="single" w:sz="3" w:space="0" w:color="000000"/>
              <w:right w:val="nil"/>
            </w:tcBorders>
          </w:tcPr>
          <w:p w:rsidR="00907C0A" w:rsidRDefault="002D1723">
            <w:pPr>
              <w:spacing w:after="0" w:line="259" w:lineRule="auto"/>
              <w:ind w:left="149" w:right="0"/>
              <w:jc w:val="left"/>
            </w:pPr>
            <w:r>
              <w:rPr>
                <w:sz w:val="20"/>
              </w:rPr>
              <w:t>104</w:t>
            </w:r>
            <w:r>
              <w:rPr>
                <w:sz w:val="20"/>
              </w:rPr>
              <w:t>,</w:t>
            </w:r>
            <w:r>
              <w:rPr>
                <w:sz w:val="20"/>
              </w:rPr>
              <w:t>48</w:t>
            </w:r>
          </w:p>
        </w:tc>
        <w:tc>
          <w:tcPr>
            <w:tcW w:w="760" w:type="dxa"/>
            <w:tcBorders>
              <w:top w:val="nil"/>
              <w:left w:val="nil"/>
              <w:bottom w:val="single" w:sz="3" w:space="0" w:color="000000"/>
              <w:right w:val="nil"/>
            </w:tcBorders>
          </w:tcPr>
          <w:p w:rsidR="00907C0A" w:rsidRDefault="002D1723">
            <w:pPr>
              <w:spacing w:after="0" w:line="259" w:lineRule="auto"/>
              <w:ind w:left="187" w:right="0"/>
              <w:jc w:val="center"/>
            </w:pPr>
            <w:r>
              <w:rPr>
                <w:sz w:val="20"/>
              </w:rPr>
              <w:t>61</w:t>
            </w:r>
            <w:r>
              <w:rPr>
                <w:sz w:val="20"/>
              </w:rPr>
              <w:t>,</w:t>
            </w:r>
            <w:r>
              <w:rPr>
                <w:sz w:val="20"/>
              </w:rPr>
              <w:t>53</w:t>
            </w:r>
          </w:p>
        </w:tc>
      </w:tr>
    </w:tbl>
    <w:p w:rsidR="00907C0A" w:rsidRDefault="002D1723">
      <w:pPr>
        <w:spacing w:after="38" w:line="256" w:lineRule="auto"/>
        <w:ind w:left="1047" w:right="1165" w:hanging="1042"/>
      </w:pPr>
      <w:r>
        <w:rPr>
          <w:sz w:val="20"/>
        </w:rPr>
        <w:t xml:space="preserve">Tabelle </w:t>
      </w:r>
      <w:r>
        <w:rPr>
          <w:sz w:val="20"/>
        </w:rPr>
        <w:t>5</w:t>
      </w:r>
      <w:r>
        <w:rPr>
          <w:sz w:val="20"/>
        </w:rPr>
        <w:t>.</w:t>
      </w:r>
      <w:r>
        <w:rPr>
          <w:sz w:val="20"/>
        </w:rPr>
        <w:t>6</w:t>
      </w:r>
      <w:r>
        <w:rPr>
          <w:sz w:val="20"/>
        </w:rPr>
        <w:t xml:space="preserve">: Dauer des Startens und Entfernens eines Containers nach den Ressourcenlimits </w:t>
      </w:r>
      <w:r>
        <w:rPr>
          <w:sz w:val="18"/>
        </w:rPr>
        <w:t xml:space="preserve">alle Angaben in Prozent, Werte kleiner </w:t>
      </w:r>
      <w:r>
        <w:rPr>
          <w:sz w:val="28"/>
          <w:vertAlign w:val="superscript"/>
        </w:rPr>
        <w:t xml:space="preserve">100 </w:t>
      </w:r>
      <w:r>
        <w:rPr>
          <w:sz w:val="18"/>
        </w:rPr>
        <w:t>sind besser</w:t>
      </w:r>
    </w:p>
    <w:tbl>
      <w:tblPr>
        <w:tblStyle w:val="TableGrid"/>
        <w:tblW w:w="7372" w:type="dxa"/>
        <w:tblInd w:w="12" w:type="dxa"/>
        <w:tblCellMar>
          <w:top w:w="50" w:type="dxa"/>
          <w:left w:w="0" w:type="dxa"/>
          <w:bottom w:w="0" w:type="dxa"/>
          <w:right w:w="120" w:type="dxa"/>
        </w:tblCellMar>
        <w:tblLook w:val="04A0" w:firstRow="1" w:lastRow="0" w:firstColumn="1" w:lastColumn="0" w:noHBand="0" w:noVBand="1"/>
      </w:tblPr>
      <w:tblGrid>
        <w:gridCol w:w="2845"/>
        <w:gridCol w:w="872"/>
        <w:gridCol w:w="1001"/>
        <w:gridCol w:w="795"/>
        <w:gridCol w:w="1035"/>
        <w:gridCol w:w="824"/>
      </w:tblGrid>
      <w:tr w:rsidR="00907C0A">
        <w:trPr>
          <w:trHeight w:val="307"/>
        </w:trPr>
        <w:tc>
          <w:tcPr>
            <w:tcW w:w="2850" w:type="dxa"/>
            <w:tcBorders>
              <w:top w:val="single" w:sz="3" w:space="0" w:color="000000"/>
              <w:left w:val="nil"/>
              <w:bottom w:val="single" w:sz="3" w:space="0" w:color="000000"/>
              <w:right w:val="nil"/>
            </w:tcBorders>
          </w:tcPr>
          <w:p w:rsidR="00907C0A" w:rsidRDefault="002D1723">
            <w:pPr>
              <w:spacing w:after="0" w:line="259" w:lineRule="auto"/>
              <w:ind w:right="0"/>
              <w:jc w:val="center"/>
            </w:pPr>
            <w:r>
              <w:rPr>
                <w:sz w:val="20"/>
              </w:rPr>
              <w:t>messung</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8" w:right="0"/>
              <w:jc w:val="left"/>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81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r>
      <w:tr w:rsidR="00907C0A">
        <w:trPr>
          <w:trHeight w:val="337"/>
        </w:trPr>
        <w:tc>
          <w:tcPr>
            <w:tcW w:w="2850" w:type="dxa"/>
            <w:tcBorders>
              <w:top w:val="single" w:sz="3" w:space="0" w:color="000000"/>
              <w:left w:val="nil"/>
              <w:bottom w:val="nil"/>
              <w:right w:val="nil"/>
            </w:tcBorders>
          </w:tcPr>
          <w:p w:rsidR="00907C0A" w:rsidRDefault="002D1723">
            <w:pPr>
              <w:spacing w:after="0" w:line="259" w:lineRule="auto"/>
              <w:ind w:left="120" w:right="0"/>
              <w:jc w:val="left"/>
            </w:pPr>
            <w:r>
              <w:rPr>
                <w:sz w:val="20"/>
              </w:rPr>
              <w:t>Senden TCP</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99</w:t>
            </w:r>
            <w:r>
              <w:rPr>
                <w:sz w:val="20"/>
              </w:rPr>
              <w:t>,</w:t>
            </w:r>
            <w:r>
              <w:rPr>
                <w:sz w:val="20"/>
              </w:rPr>
              <w:t>88</w:t>
            </w:r>
          </w:p>
        </w:tc>
        <w:tc>
          <w:tcPr>
            <w:tcW w:w="1036" w:type="dxa"/>
            <w:tcBorders>
              <w:top w:val="single" w:sz="3" w:space="0" w:color="000000"/>
              <w:left w:val="nil"/>
              <w:bottom w:val="nil"/>
              <w:right w:val="nil"/>
            </w:tcBorders>
          </w:tcPr>
          <w:p w:rsidR="00907C0A" w:rsidRDefault="002D1723">
            <w:pPr>
              <w:spacing w:after="0" w:line="259" w:lineRule="auto"/>
              <w:ind w:left="213" w:right="0"/>
              <w:jc w:val="center"/>
            </w:pPr>
            <w:r>
              <w:rPr>
                <w:sz w:val="20"/>
              </w:rPr>
              <w:t>99</w:t>
            </w:r>
            <w:r>
              <w:rPr>
                <w:sz w:val="20"/>
              </w:rPr>
              <w:t>,</w:t>
            </w:r>
            <w:r>
              <w:rPr>
                <w:sz w:val="20"/>
              </w:rPr>
              <w:t>29</w:t>
            </w:r>
          </w:p>
        </w:tc>
        <w:tc>
          <w:tcPr>
            <w:tcW w:w="816" w:type="dxa"/>
            <w:tcBorders>
              <w:top w:val="single" w:sz="3" w:space="0" w:color="000000"/>
              <w:left w:val="nil"/>
              <w:bottom w:val="nil"/>
              <w:right w:val="nil"/>
            </w:tcBorders>
          </w:tcPr>
          <w:p w:rsidR="00907C0A" w:rsidRDefault="002D1723">
            <w:pPr>
              <w:spacing w:after="0" w:line="259" w:lineRule="auto"/>
              <w:ind w:left="248" w:right="0"/>
              <w:jc w:val="center"/>
            </w:pPr>
            <w:r>
              <w:rPr>
                <w:sz w:val="20"/>
              </w:rPr>
              <w:t>99</w:t>
            </w:r>
            <w:r>
              <w:rPr>
                <w:sz w:val="20"/>
              </w:rPr>
              <w:t>,</w:t>
            </w:r>
            <w:r>
              <w:rPr>
                <w:sz w:val="20"/>
              </w:rPr>
              <w:t>90</w:t>
            </w:r>
          </w:p>
        </w:tc>
      </w:tr>
      <w:tr w:rsidR="00907C0A">
        <w:trPr>
          <w:trHeight w:val="299"/>
        </w:trPr>
        <w:tc>
          <w:tcPr>
            <w:tcW w:w="2850" w:type="dxa"/>
            <w:tcBorders>
              <w:top w:val="nil"/>
              <w:left w:val="nil"/>
              <w:bottom w:val="nil"/>
              <w:right w:val="nil"/>
            </w:tcBorders>
          </w:tcPr>
          <w:p w:rsidR="00907C0A" w:rsidRDefault="002D1723">
            <w:pPr>
              <w:spacing w:after="0" w:line="259" w:lineRule="auto"/>
              <w:ind w:left="120" w:right="0"/>
              <w:jc w:val="left"/>
            </w:pPr>
            <w:r>
              <w:rPr>
                <w:sz w:val="20"/>
              </w:rPr>
              <w:t>Senden TCP</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left="100" w:right="0"/>
              <w:jc w:val="left"/>
            </w:pPr>
            <w:r>
              <w:rPr>
                <w:sz w:val="20"/>
              </w:rPr>
              <w:t>99</w:t>
            </w:r>
            <w:r>
              <w:rPr>
                <w:sz w:val="20"/>
              </w:rPr>
              <w:t>,</w:t>
            </w:r>
            <w:r>
              <w:rPr>
                <w:sz w:val="20"/>
              </w:rPr>
              <w:t>92</w:t>
            </w:r>
          </w:p>
        </w:tc>
        <w:tc>
          <w:tcPr>
            <w:tcW w:w="1036" w:type="dxa"/>
            <w:tcBorders>
              <w:top w:val="nil"/>
              <w:left w:val="nil"/>
              <w:bottom w:val="nil"/>
              <w:right w:val="nil"/>
            </w:tcBorders>
          </w:tcPr>
          <w:p w:rsidR="00907C0A" w:rsidRDefault="002D1723">
            <w:pPr>
              <w:spacing w:after="0" w:line="259" w:lineRule="auto"/>
              <w:ind w:left="213" w:right="0"/>
              <w:jc w:val="center"/>
            </w:pPr>
            <w:r>
              <w:rPr>
                <w:sz w:val="20"/>
              </w:rPr>
              <w:t>99</w:t>
            </w:r>
            <w:r>
              <w:rPr>
                <w:sz w:val="20"/>
              </w:rPr>
              <w:t>,</w:t>
            </w:r>
            <w:r>
              <w:rPr>
                <w:sz w:val="20"/>
              </w:rPr>
              <w:t>45</w:t>
            </w:r>
          </w:p>
        </w:tc>
        <w:tc>
          <w:tcPr>
            <w:tcW w:w="816" w:type="dxa"/>
            <w:tcBorders>
              <w:top w:val="nil"/>
              <w:left w:val="nil"/>
              <w:bottom w:val="nil"/>
              <w:right w:val="nil"/>
            </w:tcBorders>
          </w:tcPr>
          <w:p w:rsidR="00907C0A" w:rsidRDefault="002D1723">
            <w:pPr>
              <w:spacing w:after="0" w:line="259" w:lineRule="auto"/>
              <w:ind w:left="248" w:right="0"/>
              <w:jc w:val="center"/>
            </w:pPr>
            <w:r>
              <w:rPr>
                <w:sz w:val="20"/>
              </w:rPr>
              <w:t>37</w:t>
            </w:r>
            <w:r>
              <w:rPr>
                <w:sz w:val="20"/>
              </w:rPr>
              <w:t>,</w:t>
            </w:r>
            <w:r>
              <w:rPr>
                <w:sz w:val="20"/>
              </w:rPr>
              <w:t>25</w:t>
            </w:r>
          </w:p>
        </w:tc>
      </w:tr>
      <w:tr w:rsidR="00907C0A">
        <w:trPr>
          <w:trHeight w:val="268"/>
        </w:trPr>
        <w:tc>
          <w:tcPr>
            <w:tcW w:w="2850" w:type="dxa"/>
            <w:tcBorders>
              <w:top w:val="nil"/>
              <w:left w:val="nil"/>
              <w:bottom w:val="single" w:sz="3" w:space="0" w:color="000000"/>
              <w:right w:val="nil"/>
            </w:tcBorders>
          </w:tcPr>
          <w:p w:rsidR="00907C0A" w:rsidRDefault="002D1723">
            <w:pPr>
              <w:spacing w:after="0" w:line="259" w:lineRule="auto"/>
              <w:ind w:left="120" w:right="0"/>
              <w:jc w:val="left"/>
            </w:pPr>
            <w:r>
              <w:rPr>
                <w:sz w:val="20"/>
              </w:rPr>
              <w:t>Senden TCP</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99</w:t>
            </w:r>
            <w:r>
              <w:rPr>
                <w:sz w:val="20"/>
              </w:rPr>
              <w:t>,</w:t>
            </w:r>
            <w:r>
              <w:rPr>
                <w:sz w:val="20"/>
              </w:rPr>
              <w:t>88</w:t>
            </w:r>
          </w:p>
        </w:tc>
        <w:tc>
          <w:tcPr>
            <w:tcW w:w="1036" w:type="dxa"/>
            <w:tcBorders>
              <w:top w:val="nil"/>
              <w:left w:val="nil"/>
              <w:bottom w:val="single" w:sz="3" w:space="0" w:color="000000"/>
              <w:right w:val="nil"/>
            </w:tcBorders>
          </w:tcPr>
          <w:p w:rsidR="00907C0A" w:rsidRDefault="002D1723">
            <w:pPr>
              <w:spacing w:after="0" w:line="259" w:lineRule="auto"/>
              <w:ind w:left="213" w:right="0"/>
              <w:jc w:val="center"/>
            </w:pPr>
            <w:r>
              <w:rPr>
                <w:sz w:val="20"/>
              </w:rPr>
              <w:t>99</w:t>
            </w:r>
            <w:r>
              <w:rPr>
                <w:sz w:val="20"/>
              </w:rPr>
              <w:t>,</w:t>
            </w:r>
            <w:r>
              <w:rPr>
                <w:sz w:val="20"/>
              </w:rPr>
              <w:t>43</w:t>
            </w:r>
          </w:p>
        </w:tc>
        <w:tc>
          <w:tcPr>
            <w:tcW w:w="816" w:type="dxa"/>
            <w:tcBorders>
              <w:top w:val="nil"/>
              <w:left w:val="nil"/>
              <w:bottom w:val="single" w:sz="3" w:space="0" w:color="000000"/>
              <w:right w:val="nil"/>
            </w:tcBorders>
          </w:tcPr>
          <w:p w:rsidR="00907C0A" w:rsidRDefault="002D1723">
            <w:pPr>
              <w:spacing w:after="0" w:line="259" w:lineRule="auto"/>
              <w:ind w:left="248" w:right="0"/>
              <w:jc w:val="center"/>
            </w:pPr>
            <w:r>
              <w:rPr>
                <w:sz w:val="20"/>
              </w:rPr>
              <w:t>99</w:t>
            </w:r>
            <w:r>
              <w:rPr>
                <w:sz w:val="20"/>
              </w:rPr>
              <w:t>,</w:t>
            </w:r>
            <w:r>
              <w:rPr>
                <w:sz w:val="20"/>
              </w:rPr>
              <w:t>87</w:t>
            </w:r>
          </w:p>
        </w:tc>
      </w:tr>
      <w:tr w:rsidR="00907C0A">
        <w:trPr>
          <w:trHeight w:val="307"/>
        </w:trPr>
        <w:tc>
          <w:tcPr>
            <w:tcW w:w="2850"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Senden TCP</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99</w:t>
            </w:r>
            <w:r>
              <w:rPr>
                <w:sz w:val="20"/>
              </w:rPr>
              <w:t>,</w:t>
            </w:r>
            <w:r>
              <w:rPr>
                <w:sz w:val="20"/>
              </w:rPr>
              <w:t>89</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13" w:right="0"/>
              <w:jc w:val="center"/>
            </w:pPr>
            <w:r>
              <w:rPr>
                <w:sz w:val="20"/>
              </w:rPr>
              <w:t>99</w:t>
            </w:r>
            <w:r>
              <w:rPr>
                <w:sz w:val="20"/>
              </w:rPr>
              <w:t>,</w:t>
            </w:r>
            <w:r>
              <w:rPr>
                <w:sz w:val="20"/>
              </w:rPr>
              <w:t>39</w:t>
            </w:r>
          </w:p>
        </w:tc>
        <w:tc>
          <w:tcPr>
            <w:tcW w:w="816" w:type="dxa"/>
            <w:tcBorders>
              <w:top w:val="single" w:sz="3" w:space="0" w:color="000000"/>
              <w:left w:val="nil"/>
              <w:bottom w:val="single" w:sz="3" w:space="0" w:color="000000"/>
              <w:right w:val="nil"/>
            </w:tcBorders>
          </w:tcPr>
          <w:p w:rsidR="00907C0A" w:rsidRDefault="002D1723">
            <w:pPr>
              <w:spacing w:after="0" w:line="259" w:lineRule="auto"/>
              <w:ind w:left="248" w:right="0"/>
              <w:jc w:val="center"/>
            </w:pPr>
            <w:r>
              <w:rPr>
                <w:sz w:val="20"/>
              </w:rPr>
              <w:t>79</w:t>
            </w:r>
            <w:r>
              <w:rPr>
                <w:sz w:val="20"/>
              </w:rPr>
              <w:t>,</w:t>
            </w:r>
            <w:r>
              <w:rPr>
                <w:sz w:val="20"/>
              </w:rPr>
              <w:t>01</w:t>
            </w:r>
          </w:p>
        </w:tc>
      </w:tr>
      <w:tr w:rsidR="00907C0A">
        <w:trPr>
          <w:trHeight w:val="337"/>
        </w:trPr>
        <w:tc>
          <w:tcPr>
            <w:tcW w:w="2850" w:type="dxa"/>
            <w:tcBorders>
              <w:top w:val="single" w:sz="3" w:space="0" w:color="000000"/>
              <w:left w:val="nil"/>
              <w:bottom w:val="nil"/>
              <w:right w:val="nil"/>
            </w:tcBorders>
          </w:tcPr>
          <w:p w:rsidR="00907C0A" w:rsidRDefault="002D1723">
            <w:pPr>
              <w:spacing w:after="0" w:line="259" w:lineRule="auto"/>
              <w:ind w:left="120" w:right="0"/>
              <w:jc w:val="left"/>
            </w:pPr>
            <w:r>
              <w:rPr>
                <w:sz w:val="20"/>
              </w:rPr>
              <w:t>Empfangen TCP</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99</w:t>
            </w:r>
            <w:r>
              <w:rPr>
                <w:sz w:val="20"/>
              </w:rPr>
              <w:t>,</w:t>
            </w:r>
            <w:r>
              <w:rPr>
                <w:sz w:val="20"/>
              </w:rPr>
              <w:t>84</w:t>
            </w:r>
          </w:p>
        </w:tc>
        <w:tc>
          <w:tcPr>
            <w:tcW w:w="1036" w:type="dxa"/>
            <w:tcBorders>
              <w:top w:val="single" w:sz="3" w:space="0" w:color="000000"/>
              <w:left w:val="nil"/>
              <w:bottom w:val="nil"/>
              <w:right w:val="nil"/>
            </w:tcBorders>
          </w:tcPr>
          <w:p w:rsidR="00907C0A" w:rsidRDefault="002D1723">
            <w:pPr>
              <w:spacing w:after="0" w:line="259" w:lineRule="auto"/>
              <w:ind w:left="213" w:right="0"/>
              <w:jc w:val="center"/>
            </w:pPr>
            <w:r>
              <w:rPr>
                <w:sz w:val="20"/>
              </w:rPr>
              <w:t>99</w:t>
            </w:r>
            <w:r>
              <w:rPr>
                <w:sz w:val="20"/>
              </w:rPr>
              <w:t>,</w:t>
            </w:r>
            <w:r>
              <w:rPr>
                <w:sz w:val="20"/>
              </w:rPr>
              <w:t>20</w:t>
            </w:r>
          </w:p>
        </w:tc>
        <w:tc>
          <w:tcPr>
            <w:tcW w:w="816" w:type="dxa"/>
            <w:tcBorders>
              <w:top w:val="single" w:sz="3" w:space="0" w:color="000000"/>
              <w:left w:val="nil"/>
              <w:bottom w:val="nil"/>
              <w:right w:val="nil"/>
            </w:tcBorders>
          </w:tcPr>
          <w:p w:rsidR="00907C0A" w:rsidRDefault="002D1723">
            <w:pPr>
              <w:spacing w:after="0" w:line="259" w:lineRule="auto"/>
              <w:ind w:left="248" w:right="0"/>
              <w:jc w:val="center"/>
            </w:pPr>
            <w:r>
              <w:rPr>
                <w:sz w:val="20"/>
              </w:rPr>
              <w:t>99</w:t>
            </w:r>
            <w:r>
              <w:rPr>
                <w:sz w:val="20"/>
              </w:rPr>
              <w:t>,</w:t>
            </w:r>
            <w:r>
              <w:rPr>
                <w:sz w:val="20"/>
              </w:rPr>
              <w:t>90</w:t>
            </w:r>
          </w:p>
        </w:tc>
      </w:tr>
      <w:tr w:rsidR="00907C0A">
        <w:trPr>
          <w:trHeight w:val="299"/>
        </w:trPr>
        <w:tc>
          <w:tcPr>
            <w:tcW w:w="2850" w:type="dxa"/>
            <w:tcBorders>
              <w:top w:val="nil"/>
              <w:left w:val="nil"/>
              <w:bottom w:val="nil"/>
              <w:right w:val="nil"/>
            </w:tcBorders>
          </w:tcPr>
          <w:p w:rsidR="00907C0A" w:rsidRDefault="002D1723">
            <w:pPr>
              <w:spacing w:after="0" w:line="259" w:lineRule="auto"/>
              <w:ind w:left="120" w:right="0"/>
              <w:jc w:val="left"/>
            </w:pPr>
            <w:r>
              <w:rPr>
                <w:sz w:val="20"/>
              </w:rPr>
              <w:t>Empfangen TCP</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left="100" w:right="0"/>
              <w:jc w:val="left"/>
            </w:pPr>
            <w:r>
              <w:rPr>
                <w:sz w:val="20"/>
              </w:rPr>
              <w:t>99</w:t>
            </w:r>
            <w:r>
              <w:rPr>
                <w:sz w:val="20"/>
              </w:rPr>
              <w:t>,</w:t>
            </w:r>
            <w:r>
              <w:rPr>
                <w:sz w:val="20"/>
              </w:rPr>
              <w:t>88</w:t>
            </w:r>
          </w:p>
        </w:tc>
        <w:tc>
          <w:tcPr>
            <w:tcW w:w="1036" w:type="dxa"/>
            <w:tcBorders>
              <w:top w:val="nil"/>
              <w:left w:val="nil"/>
              <w:bottom w:val="nil"/>
              <w:right w:val="nil"/>
            </w:tcBorders>
          </w:tcPr>
          <w:p w:rsidR="00907C0A" w:rsidRDefault="002D1723">
            <w:pPr>
              <w:spacing w:after="0" w:line="259" w:lineRule="auto"/>
              <w:ind w:left="213" w:right="0"/>
              <w:jc w:val="center"/>
            </w:pPr>
            <w:r>
              <w:rPr>
                <w:sz w:val="20"/>
              </w:rPr>
              <w:t>99</w:t>
            </w:r>
            <w:r>
              <w:rPr>
                <w:sz w:val="20"/>
              </w:rPr>
              <w:t>,</w:t>
            </w:r>
            <w:r>
              <w:rPr>
                <w:sz w:val="20"/>
              </w:rPr>
              <w:t>35</w:t>
            </w:r>
          </w:p>
        </w:tc>
        <w:tc>
          <w:tcPr>
            <w:tcW w:w="816" w:type="dxa"/>
            <w:tcBorders>
              <w:top w:val="nil"/>
              <w:left w:val="nil"/>
              <w:bottom w:val="nil"/>
              <w:right w:val="nil"/>
            </w:tcBorders>
          </w:tcPr>
          <w:p w:rsidR="00907C0A" w:rsidRDefault="002D1723">
            <w:pPr>
              <w:spacing w:after="0" w:line="259" w:lineRule="auto"/>
              <w:ind w:left="248" w:right="0"/>
              <w:jc w:val="center"/>
            </w:pPr>
            <w:r>
              <w:rPr>
                <w:sz w:val="20"/>
              </w:rPr>
              <w:t>37</w:t>
            </w:r>
            <w:r>
              <w:rPr>
                <w:sz w:val="20"/>
              </w:rPr>
              <w:t>,</w:t>
            </w:r>
            <w:r>
              <w:rPr>
                <w:sz w:val="20"/>
              </w:rPr>
              <w:t>06</w:t>
            </w:r>
          </w:p>
        </w:tc>
      </w:tr>
      <w:tr w:rsidR="00907C0A">
        <w:trPr>
          <w:trHeight w:val="268"/>
        </w:trPr>
        <w:tc>
          <w:tcPr>
            <w:tcW w:w="2850" w:type="dxa"/>
            <w:tcBorders>
              <w:top w:val="nil"/>
              <w:left w:val="nil"/>
              <w:bottom w:val="single" w:sz="3" w:space="0" w:color="000000"/>
              <w:right w:val="nil"/>
            </w:tcBorders>
          </w:tcPr>
          <w:p w:rsidR="00907C0A" w:rsidRDefault="002D1723">
            <w:pPr>
              <w:spacing w:after="0" w:line="259" w:lineRule="auto"/>
              <w:ind w:left="120" w:right="0"/>
              <w:jc w:val="left"/>
            </w:pPr>
            <w:r>
              <w:rPr>
                <w:sz w:val="20"/>
              </w:rPr>
              <w:t>Empfangen TCP</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99</w:t>
            </w:r>
            <w:r>
              <w:rPr>
                <w:sz w:val="20"/>
              </w:rPr>
              <w:t>,</w:t>
            </w:r>
            <w:r>
              <w:rPr>
                <w:sz w:val="20"/>
              </w:rPr>
              <w:t>85</w:t>
            </w:r>
          </w:p>
        </w:tc>
        <w:tc>
          <w:tcPr>
            <w:tcW w:w="1036" w:type="dxa"/>
            <w:tcBorders>
              <w:top w:val="nil"/>
              <w:left w:val="nil"/>
              <w:bottom w:val="single" w:sz="3" w:space="0" w:color="000000"/>
              <w:right w:val="nil"/>
            </w:tcBorders>
          </w:tcPr>
          <w:p w:rsidR="00907C0A" w:rsidRDefault="002D1723">
            <w:pPr>
              <w:spacing w:after="0" w:line="259" w:lineRule="auto"/>
              <w:ind w:left="213" w:right="0"/>
              <w:jc w:val="center"/>
            </w:pPr>
            <w:r>
              <w:rPr>
                <w:sz w:val="20"/>
              </w:rPr>
              <w:t>99</w:t>
            </w:r>
            <w:r>
              <w:rPr>
                <w:sz w:val="20"/>
              </w:rPr>
              <w:t>,</w:t>
            </w:r>
            <w:r>
              <w:rPr>
                <w:sz w:val="20"/>
              </w:rPr>
              <w:t>35</w:t>
            </w:r>
          </w:p>
        </w:tc>
        <w:tc>
          <w:tcPr>
            <w:tcW w:w="816" w:type="dxa"/>
            <w:tcBorders>
              <w:top w:val="nil"/>
              <w:left w:val="nil"/>
              <w:bottom w:val="single" w:sz="3" w:space="0" w:color="000000"/>
              <w:right w:val="nil"/>
            </w:tcBorders>
          </w:tcPr>
          <w:p w:rsidR="00907C0A" w:rsidRDefault="002D1723">
            <w:pPr>
              <w:spacing w:after="0" w:line="259" w:lineRule="auto"/>
              <w:ind w:left="248" w:right="0"/>
              <w:jc w:val="center"/>
            </w:pPr>
            <w:r>
              <w:rPr>
                <w:sz w:val="20"/>
              </w:rPr>
              <w:t>99</w:t>
            </w:r>
            <w:r>
              <w:rPr>
                <w:sz w:val="20"/>
              </w:rPr>
              <w:t>,</w:t>
            </w:r>
            <w:r>
              <w:rPr>
                <w:sz w:val="20"/>
              </w:rPr>
              <w:t>89</w:t>
            </w:r>
          </w:p>
        </w:tc>
      </w:tr>
      <w:tr w:rsidR="00907C0A">
        <w:trPr>
          <w:trHeight w:val="307"/>
        </w:trPr>
        <w:tc>
          <w:tcPr>
            <w:tcW w:w="2850"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Empfangen TCP</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99</w:t>
            </w:r>
            <w:r>
              <w:rPr>
                <w:sz w:val="20"/>
              </w:rPr>
              <w:t>,</w:t>
            </w:r>
            <w:r>
              <w:rPr>
                <w:sz w:val="20"/>
              </w:rPr>
              <w:t>86</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13" w:right="0"/>
              <w:jc w:val="center"/>
            </w:pPr>
            <w:r>
              <w:rPr>
                <w:sz w:val="20"/>
              </w:rPr>
              <w:t>99</w:t>
            </w:r>
            <w:r>
              <w:rPr>
                <w:sz w:val="20"/>
              </w:rPr>
              <w:t>,</w:t>
            </w:r>
            <w:r>
              <w:rPr>
                <w:sz w:val="20"/>
              </w:rPr>
              <w:t>30</w:t>
            </w:r>
          </w:p>
        </w:tc>
        <w:tc>
          <w:tcPr>
            <w:tcW w:w="816" w:type="dxa"/>
            <w:tcBorders>
              <w:top w:val="single" w:sz="3" w:space="0" w:color="000000"/>
              <w:left w:val="nil"/>
              <w:bottom w:val="single" w:sz="3" w:space="0" w:color="000000"/>
              <w:right w:val="nil"/>
            </w:tcBorders>
          </w:tcPr>
          <w:p w:rsidR="00907C0A" w:rsidRDefault="002D1723">
            <w:pPr>
              <w:spacing w:after="0" w:line="259" w:lineRule="auto"/>
              <w:ind w:left="248" w:right="0"/>
              <w:jc w:val="center"/>
            </w:pPr>
            <w:r>
              <w:rPr>
                <w:sz w:val="20"/>
              </w:rPr>
              <w:t>78</w:t>
            </w:r>
            <w:r>
              <w:rPr>
                <w:sz w:val="20"/>
              </w:rPr>
              <w:t>,</w:t>
            </w:r>
            <w:r>
              <w:rPr>
                <w:sz w:val="20"/>
              </w:rPr>
              <w:t>95</w:t>
            </w:r>
          </w:p>
        </w:tc>
      </w:tr>
      <w:tr w:rsidR="00907C0A">
        <w:trPr>
          <w:trHeight w:val="337"/>
        </w:trPr>
        <w:tc>
          <w:tcPr>
            <w:tcW w:w="2850" w:type="dxa"/>
            <w:tcBorders>
              <w:top w:val="single" w:sz="3" w:space="0" w:color="000000"/>
              <w:left w:val="nil"/>
              <w:bottom w:val="nil"/>
              <w:right w:val="nil"/>
            </w:tcBorders>
          </w:tcPr>
          <w:p w:rsidR="00907C0A" w:rsidRDefault="002D1723">
            <w:pPr>
              <w:spacing w:after="0" w:line="259" w:lineRule="auto"/>
              <w:ind w:left="120" w:right="0"/>
              <w:jc w:val="left"/>
            </w:pPr>
            <w:r>
              <w:rPr>
                <w:sz w:val="20"/>
              </w:rPr>
              <w:t>Senden UDP</w:t>
            </w:r>
          </w:p>
        </w:tc>
        <w:tc>
          <w:tcPr>
            <w:tcW w:w="873" w:type="dxa"/>
            <w:tcBorders>
              <w:top w:val="single" w:sz="3" w:space="0" w:color="000000"/>
              <w:left w:val="nil"/>
              <w:bottom w:val="nil"/>
              <w:right w:val="nil"/>
            </w:tcBorders>
          </w:tcPr>
          <w:p w:rsidR="00907C0A" w:rsidRDefault="002D1723">
            <w:pPr>
              <w:spacing w:after="0" w:line="259" w:lineRule="auto"/>
              <w:ind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nil"/>
              <w:right w:val="nil"/>
            </w:tcBorders>
            <w:vAlign w:val="center"/>
          </w:tcPr>
          <w:p w:rsidR="00907C0A" w:rsidRDefault="002D1723">
            <w:pPr>
              <w:spacing w:after="0" w:line="259" w:lineRule="auto"/>
              <w:ind w:right="0"/>
              <w:jc w:val="left"/>
            </w:pPr>
            <w:r>
              <w:rPr>
                <w:sz w:val="20"/>
              </w:rPr>
              <w:t>100</w:t>
            </w:r>
            <w:r>
              <w:rPr>
                <w:sz w:val="20"/>
              </w:rPr>
              <w:t>,</w:t>
            </w:r>
            <w:r>
              <w:rPr>
                <w:sz w:val="20"/>
              </w:rPr>
              <w:t>00</w:t>
            </w:r>
          </w:p>
        </w:tc>
        <w:tc>
          <w:tcPr>
            <w:tcW w:w="1036" w:type="dxa"/>
            <w:tcBorders>
              <w:top w:val="single" w:sz="3" w:space="0" w:color="000000"/>
              <w:left w:val="nil"/>
              <w:bottom w:val="nil"/>
              <w:right w:val="nil"/>
            </w:tcBorders>
            <w:vAlign w:val="center"/>
          </w:tcPr>
          <w:p w:rsidR="00907C0A" w:rsidRDefault="002D1723">
            <w:pPr>
              <w:spacing w:after="0" w:line="259" w:lineRule="auto"/>
              <w:ind w:left="113" w:right="0"/>
              <w:jc w:val="center"/>
            </w:pPr>
            <w:r>
              <w:rPr>
                <w:sz w:val="20"/>
              </w:rPr>
              <w:t>100</w:t>
            </w:r>
            <w:r>
              <w:rPr>
                <w:sz w:val="20"/>
              </w:rPr>
              <w:t>,</w:t>
            </w:r>
            <w:r>
              <w:rPr>
                <w:sz w:val="20"/>
              </w:rPr>
              <w:t>00</w:t>
            </w:r>
          </w:p>
        </w:tc>
        <w:tc>
          <w:tcPr>
            <w:tcW w:w="816" w:type="dxa"/>
            <w:tcBorders>
              <w:top w:val="single" w:sz="3" w:space="0" w:color="000000"/>
              <w:left w:val="nil"/>
              <w:bottom w:val="nil"/>
              <w:right w:val="nil"/>
            </w:tcBorders>
          </w:tcPr>
          <w:p w:rsidR="00907C0A" w:rsidRDefault="002D1723">
            <w:pPr>
              <w:spacing w:after="0" w:line="259" w:lineRule="auto"/>
              <w:ind w:right="0"/>
              <w:jc w:val="right"/>
            </w:pPr>
            <w:r>
              <w:rPr>
                <w:sz w:val="20"/>
              </w:rPr>
              <w:t>-</w:t>
            </w:r>
          </w:p>
        </w:tc>
      </w:tr>
      <w:tr w:rsidR="00907C0A">
        <w:trPr>
          <w:trHeight w:val="299"/>
        </w:trPr>
        <w:tc>
          <w:tcPr>
            <w:tcW w:w="2850" w:type="dxa"/>
            <w:tcBorders>
              <w:top w:val="nil"/>
              <w:left w:val="nil"/>
              <w:bottom w:val="nil"/>
              <w:right w:val="nil"/>
            </w:tcBorders>
          </w:tcPr>
          <w:p w:rsidR="00907C0A" w:rsidRDefault="002D1723">
            <w:pPr>
              <w:spacing w:after="0" w:line="259" w:lineRule="auto"/>
              <w:ind w:left="120" w:right="0"/>
              <w:jc w:val="left"/>
            </w:pPr>
            <w:r>
              <w:rPr>
                <w:sz w:val="20"/>
              </w:rPr>
              <w:t>Senden UDP</w:t>
            </w:r>
          </w:p>
        </w:tc>
        <w:tc>
          <w:tcPr>
            <w:tcW w:w="873" w:type="dxa"/>
            <w:tcBorders>
              <w:top w:val="nil"/>
              <w:left w:val="nil"/>
              <w:bottom w:val="nil"/>
              <w:right w:val="nil"/>
            </w:tcBorders>
          </w:tcPr>
          <w:p w:rsidR="00907C0A" w:rsidRDefault="002D1723">
            <w:pPr>
              <w:spacing w:after="0" w:line="259" w:lineRule="auto"/>
              <w:ind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100</w:t>
            </w:r>
            <w:r>
              <w:rPr>
                <w:sz w:val="20"/>
              </w:rPr>
              <w:t>,</w:t>
            </w:r>
            <w:r>
              <w:rPr>
                <w:sz w:val="20"/>
              </w:rPr>
              <w:t>00</w:t>
            </w:r>
          </w:p>
        </w:tc>
        <w:tc>
          <w:tcPr>
            <w:tcW w:w="1036" w:type="dxa"/>
            <w:tcBorders>
              <w:top w:val="nil"/>
              <w:left w:val="nil"/>
              <w:bottom w:val="nil"/>
              <w:right w:val="nil"/>
            </w:tcBorders>
          </w:tcPr>
          <w:p w:rsidR="00907C0A" w:rsidRDefault="002D1723">
            <w:pPr>
              <w:spacing w:after="0" w:line="259" w:lineRule="auto"/>
              <w:ind w:left="113" w:right="0"/>
              <w:jc w:val="center"/>
            </w:pPr>
            <w:r>
              <w:rPr>
                <w:sz w:val="20"/>
              </w:rPr>
              <w:t>100</w:t>
            </w:r>
            <w:r>
              <w:rPr>
                <w:sz w:val="20"/>
              </w:rPr>
              <w:t>,</w:t>
            </w:r>
            <w:r>
              <w:rPr>
                <w:sz w:val="20"/>
              </w:rPr>
              <w:t>00</w:t>
            </w:r>
          </w:p>
        </w:tc>
        <w:tc>
          <w:tcPr>
            <w:tcW w:w="816" w:type="dxa"/>
            <w:tcBorders>
              <w:top w:val="nil"/>
              <w:left w:val="nil"/>
              <w:bottom w:val="nil"/>
              <w:right w:val="nil"/>
            </w:tcBorders>
          </w:tcPr>
          <w:p w:rsidR="00907C0A" w:rsidRDefault="002D1723">
            <w:pPr>
              <w:spacing w:after="0" w:line="259" w:lineRule="auto"/>
              <w:ind w:right="0"/>
              <w:jc w:val="right"/>
            </w:pPr>
            <w:r>
              <w:rPr>
                <w:sz w:val="20"/>
              </w:rPr>
              <w:t>-</w:t>
            </w:r>
          </w:p>
        </w:tc>
      </w:tr>
      <w:tr w:rsidR="00907C0A">
        <w:trPr>
          <w:trHeight w:val="268"/>
        </w:trPr>
        <w:tc>
          <w:tcPr>
            <w:tcW w:w="2850" w:type="dxa"/>
            <w:tcBorders>
              <w:top w:val="nil"/>
              <w:left w:val="nil"/>
              <w:bottom w:val="single" w:sz="3" w:space="0" w:color="000000"/>
              <w:right w:val="nil"/>
            </w:tcBorders>
          </w:tcPr>
          <w:p w:rsidR="00907C0A" w:rsidRDefault="002D1723">
            <w:pPr>
              <w:spacing w:after="0" w:line="259" w:lineRule="auto"/>
              <w:ind w:left="120" w:right="0"/>
              <w:jc w:val="left"/>
            </w:pPr>
            <w:r>
              <w:rPr>
                <w:sz w:val="20"/>
              </w:rPr>
              <w:t>Senden UDP</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right="0"/>
              <w:jc w:val="left"/>
            </w:pPr>
            <w:r>
              <w:rPr>
                <w:sz w:val="20"/>
              </w:rPr>
              <w:t>100</w:t>
            </w:r>
            <w:r>
              <w:rPr>
                <w:sz w:val="20"/>
              </w:rPr>
              <w:t>,</w:t>
            </w:r>
            <w:r>
              <w:rPr>
                <w:sz w:val="20"/>
              </w:rPr>
              <w:t>00</w:t>
            </w:r>
          </w:p>
        </w:tc>
        <w:tc>
          <w:tcPr>
            <w:tcW w:w="1036" w:type="dxa"/>
            <w:tcBorders>
              <w:top w:val="nil"/>
              <w:left w:val="nil"/>
              <w:bottom w:val="single" w:sz="3" w:space="0" w:color="000000"/>
              <w:right w:val="nil"/>
            </w:tcBorders>
          </w:tcPr>
          <w:p w:rsidR="00907C0A" w:rsidRDefault="002D1723">
            <w:pPr>
              <w:spacing w:after="0" w:line="259" w:lineRule="auto"/>
              <w:ind w:left="113" w:right="0"/>
              <w:jc w:val="center"/>
            </w:pPr>
            <w:r>
              <w:rPr>
                <w:sz w:val="20"/>
              </w:rPr>
              <w:t>100</w:t>
            </w:r>
            <w:r>
              <w:rPr>
                <w:sz w:val="20"/>
              </w:rPr>
              <w:t>,</w:t>
            </w:r>
            <w:r>
              <w:rPr>
                <w:sz w:val="20"/>
              </w:rPr>
              <w:t>00</w:t>
            </w:r>
          </w:p>
        </w:tc>
        <w:tc>
          <w:tcPr>
            <w:tcW w:w="816" w:type="dxa"/>
            <w:tcBorders>
              <w:top w:val="nil"/>
              <w:left w:val="nil"/>
              <w:bottom w:val="single" w:sz="3" w:space="0" w:color="000000"/>
              <w:right w:val="nil"/>
            </w:tcBorders>
          </w:tcPr>
          <w:p w:rsidR="00907C0A" w:rsidRDefault="002D1723">
            <w:pPr>
              <w:spacing w:after="0" w:line="259" w:lineRule="auto"/>
              <w:ind w:right="0"/>
              <w:jc w:val="right"/>
            </w:pPr>
            <w:r>
              <w:rPr>
                <w:sz w:val="20"/>
              </w:rPr>
              <w:t>-</w:t>
            </w:r>
          </w:p>
        </w:tc>
      </w:tr>
      <w:tr w:rsidR="00907C0A">
        <w:trPr>
          <w:trHeight w:val="307"/>
        </w:trPr>
        <w:tc>
          <w:tcPr>
            <w:tcW w:w="2850"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Senden UDP</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100</w:t>
            </w:r>
            <w:r>
              <w:rPr>
                <w:sz w:val="20"/>
              </w:rPr>
              <w:t>,</w:t>
            </w:r>
            <w:r>
              <w:rPr>
                <w:sz w:val="20"/>
              </w:rPr>
              <w:t>00</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113" w:right="0"/>
              <w:jc w:val="center"/>
            </w:pPr>
            <w:r>
              <w:rPr>
                <w:sz w:val="20"/>
              </w:rPr>
              <w:t>100</w:t>
            </w:r>
            <w:r>
              <w:rPr>
                <w:sz w:val="20"/>
              </w:rPr>
              <w:t>,</w:t>
            </w:r>
            <w:r>
              <w:rPr>
                <w:sz w:val="20"/>
              </w:rPr>
              <w:t>00</w:t>
            </w:r>
          </w:p>
        </w:tc>
        <w:tc>
          <w:tcPr>
            <w:tcW w:w="816"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20"/>
              </w:rPr>
              <w:t>-</w:t>
            </w:r>
          </w:p>
        </w:tc>
      </w:tr>
      <w:tr w:rsidR="00907C0A">
        <w:trPr>
          <w:trHeight w:val="307"/>
        </w:trPr>
        <w:tc>
          <w:tcPr>
            <w:tcW w:w="2850"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6"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100" w:right="0"/>
              <w:jc w:val="left"/>
            </w:pPr>
            <w:r>
              <w:rPr>
                <w:sz w:val="20"/>
              </w:rPr>
              <w:t>99</w:t>
            </w:r>
            <w:r>
              <w:rPr>
                <w:sz w:val="20"/>
              </w:rPr>
              <w:t>,</w:t>
            </w:r>
            <w:r>
              <w:rPr>
                <w:sz w:val="20"/>
              </w:rPr>
              <w:t>92</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213" w:right="0"/>
              <w:jc w:val="center"/>
            </w:pPr>
            <w:r>
              <w:rPr>
                <w:sz w:val="20"/>
              </w:rPr>
              <w:t>99</w:t>
            </w:r>
            <w:r>
              <w:rPr>
                <w:sz w:val="20"/>
              </w:rPr>
              <w:t>,</w:t>
            </w:r>
            <w:r>
              <w:rPr>
                <w:sz w:val="20"/>
              </w:rPr>
              <w:t>56</w:t>
            </w:r>
          </w:p>
        </w:tc>
        <w:tc>
          <w:tcPr>
            <w:tcW w:w="816" w:type="dxa"/>
            <w:tcBorders>
              <w:top w:val="single" w:sz="3" w:space="0" w:color="000000"/>
              <w:left w:val="nil"/>
              <w:bottom w:val="single" w:sz="3" w:space="0" w:color="000000"/>
              <w:right w:val="nil"/>
            </w:tcBorders>
          </w:tcPr>
          <w:p w:rsidR="00907C0A" w:rsidRDefault="002D1723">
            <w:pPr>
              <w:spacing w:after="0" w:line="259" w:lineRule="auto"/>
              <w:ind w:left="248" w:right="0"/>
              <w:jc w:val="center"/>
            </w:pPr>
            <w:r>
              <w:rPr>
                <w:sz w:val="20"/>
              </w:rPr>
              <w:t>78</w:t>
            </w:r>
            <w:r>
              <w:rPr>
                <w:sz w:val="20"/>
              </w:rPr>
              <w:t>,</w:t>
            </w:r>
            <w:r>
              <w:rPr>
                <w:sz w:val="20"/>
              </w:rPr>
              <w:t>98</w:t>
            </w:r>
          </w:p>
        </w:tc>
      </w:tr>
    </w:tbl>
    <w:p w:rsidR="00907C0A" w:rsidRDefault="002D1723">
      <w:pPr>
        <w:spacing w:after="356" w:line="265" w:lineRule="auto"/>
        <w:ind w:left="1518" w:right="2750" w:hanging="10"/>
        <w:jc w:val="center"/>
      </w:pPr>
      <w:r>
        <w:rPr>
          <w:sz w:val="20"/>
        </w:rPr>
        <w:t xml:space="preserve">Tabelle </w:t>
      </w:r>
      <w:r>
        <w:rPr>
          <w:sz w:val="20"/>
        </w:rPr>
        <w:t>5</w:t>
      </w:r>
      <w:r>
        <w:rPr>
          <w:sz w:val="20"/>
        </w:rPr>
        <w:t>.</w:t>
      </w:r>
      <w:r>
        <w:rPr>
          <w:sz w:val="20"/>
        </w:rPr>
        <w:t>7</w:t>
      </w:r>
      <w:r>
        <w:rPr>
          <w:sz w:val="20"/>
        </w:rPr>
        <w:t xml:space="preserve">: Ergebnisse des iPerf Benchmarks </w:t>
      </w:r>
      <w:r>
        <w:rPr>
          <w:sz w:val="18"/>
        </w:rPr>
        <w:t xml:space="preserve">alle Angaben in Prozent, Werte größer </w:t>
      </w:r>
      <w:r>
        <w:rPr>
          <w:sz w:val="28"/>
          <w:vertAlign w:val="superscript"/>
        </w:rPr>
        <w:t xml:space="preserve">100 </w:t>
      </w:r>
      <w:r>
        <w:rPr>
          <w:sz w:val="18"/>
        </w:rPr>
        <w:t>sind besser</w:t>
      </w:r>
    </w:p>
    <w:p w:rsidR="00907C0A" w:rsidRDefault="002D1723">
      <w:pPr>
        <w:spacing w:after="16" w:line="265" w:lineRule="auto"/>
        <w:ind w:left="12" w:right="878"/>
        <w:jc w:val="left"/>
      </w:pPr>
      <w:r>
        <w:lastRenderedPageBreak/>
        <w:t xml:space="preserve">mit </w:t>
      </w:r>
      <w:r>
        <w:t>100</w:t>
      </w:r>
      <w:r>
        <w:t xml:space="preserve">% gewertet. Die Ergebnisse werden nach Limits gruppiert und sind der Tabelle </w:t>
      </w:r>
      <w:r>
        <w:rPr>
          <w:color w:val="0864A1"/>
        </w:rPr>
        <w:t>5</w:t>
      </w:r>
      <w:r>
        <w:rPr>
          <w:color w:val="0864A1"/>
        </w:rPr>
        <w:t>.</w:t>
      </w:r>
      <w:r>
        <w:rPr>
          <w:color w:val="0864A1"/>
        </w:rPr>
        <w:t xml:space="preserve">7 </w:t>
      </w:r>
      <w:r>
        <w:t>zu entnehmen. Für die Limits wird ein Schnitt gebildet. Zusätzlich wi</w:t>
      </w:r>
      <w:r>
        <w:t>rd der Durchschnitt über alle Ergebnisse nach Kandidat angegeben.</w:t>
      </w:r>
    </w:p>
    <w:p w:rsidR="00907C0A" w:rsidRDefault="002D1723">
      <w:pPr>
        <w:spacing w:after="379"/>
        <w:ind w:left="14" w:right="1162"/>
      </w:pPr>
      <w:r>
        <w:t xml:space="preserve">Die Abweichungen von Kata und Kata FC zu Docker sind bei </w:t>
      </w:r>
      <w:r>
        <w:rPr>
          <w:color w:val="0864A1"/>
          <w:sz w:val="18"/>
        </w:rPr>
        <w:t xml:space="preserve">TCP </w:t>
      </w:r>
      <w:r>
        <w:t xml:space="preserve">und </w:t>
      </w:r>
      <w:r>
        <w:rPr>
          <w:color w:val="0864A1"/>
          <w:sz w:val="18"/>
        </w:rPr>
        <w:t xml:space="preserve">UDP </w:t>
      </w:r>
      <w:r>
        <w:t xml:space="preserve">sehr gering. Auch bei gVisor ist bei den Limits default und max und dem Protokoll </w:t>
      </w:r>
      <w:r>
        <w:rPr>
          <w:color w:val="0864A1"/>
          <w:sz w:val="18"/>
        </w:rPr>
        <w:t xml:space="preserve">TCP </w:t>
      </w:r>
      <w:r>
        <w:t xml:space="preserve">kein Unterschied deutlich. Auffällig ist, dass bei minimalen Limits und dem Protokoll </w:t>
      </w:r>
      <w:r>
        <w:rPr>
          <w:color w:val="0864A1"/>
          <w:sz w:val="18"/>
        </w:rPr>
        <w:t xml:space="preserve">TCP </w:t>
      </w:r>
      <w:r>
        <w:t xml:space="preserve">die Leistung von gVisor bei </w:t>
      </w:r>
      <w:r>
        <w:t>37</w:t>
      </w:r>
      <w:r>
        <w:t xml:space="preserve">% von Docker liegt. Für das Protokoll </w:t>
      </w:r>
      <w:r>
        <w:rPr>
          <w:color w:val="0864A1"/>
          <w:sz w:val="18"/>
        </w:rPr>
        <w:t xml:space="preserve">UDP </w:t>
      </w:r>
      <w:r>
        <w:t>liegen keine Messergebnisse für gVisor vor. In der Dokumentation von gVisor wird auch die Netz</w:t>
      </w:r>
      <w:r>
        <w:t xml:space="preserve">werkbandbreite mit iPerf untersucht. Verglichen werden hier Docker und gVisor. Dabei liegt gVisor hinter Docker, die verwendeten Ressourcenlimits sind dabei nicht angegeben [vgl. </w:t>
      </w:r>
      <w:r>
        <w:rPr>
          <w:color w:val="007F00"/>
        </w:rPr>
        <w:t>23</w:t>
      </w:r>
      <w:r>
        <w:t>]. Abgesehen von den Messungen mit minimalem Limit, stimmt diese Untersuchu</w:t>
      </w:r>
      <w:r>
        <w:t>ng mit der eigenen überein.</w:t>
      </w:r>
    </w:p>
    <w:p w:rsidR="00907C0A" w:rsidRDefault="002D1723">
      <w:pPr>
        <w:tabs>
          <w:tab w:val="center" w:pos="1556"/>
        </w:tabs>
        <w:spacing w:after="292"/>
        <w:ind w:right="0"/>
        <w:jc w:val="left"/>
      </w:pPr>
      <w:r>
        <w:t>5</w:t>
      </w:r>
      <w:r>
        <w:t>.</w:t>
      </w:r>
      <w:r>
        <w:t>1</w:t>
      </w:r>
      <w:r>
        <w:t>.</w:t>
      </w:r>
      <w:r>
        <w:t>5</w:t>
      </w:r>
      <w:r>
        <w:tab/>
      </w:r>
      <w:r>
        <w:rPr>
          <w:i/>
        </w:rPr>
        <w:t>Prozessorleistung</w:t>
      </w:r>
    </w:p>
    <w:p w:rsidR="00907C0A" w:rsidRDefault="002D1723">
      <w:pPr>
        <w:ind w:left="14" w:right="1162"/>
      </w:pPr>
      <w:r>
        <w:t>Mithilfe der Software Linpack wurde die Rechenleistung des Prozessors in Gleitkommaoperationen pro Sekunde gemessen. Die Messung wurde ohne gVisor und Nabla als Kandidaten durchgeführt. Bei den Messungen waren immer statistisch signifikante Unterschiede fe</w:t>
      </w:r>
      <w:r>
        <w:t xml:space="preserve">stzustellen. Die Ergebnisse werden nach Limits gruppiert und sind Tabelle </w:t>
      </w:r>
      <w:r>
        <w:rPr>
          <w:color w:val="0864A1"/>
        </w:rPr>
        <w:t>5</w:t>
      </w:r>
      <w:r>
        <w:rPr>
          <w:color w:val="0864A1"/>
        </w:rPr>
        <w:t>.</w:t>
      </w:r>
      <w:r>
        <w:rPr>
          <w:color w:val="0864A1"/>
        </w:rPr>
        <w:t xml:space="preserve">8 </w:t>
      </w:r>
      <w:r>
        <w:t xml:space="preserve">zu entnehmen. Weiter ist der Durchschnitt über alle Werte nach Kandidat angegeben. Die Werte werden auf signifikante Stellen gerundet. Die Ergebnisse sind in Abbildung </w:t>
      </w:r>
      <w:r>
        <w:rPr>
          <w:color w:val="0864A1"/>
        </w:rPr>
        <w:t>5</w:t>
      </w:r>
      <w:r>
        <w:rPr>
          <w:color w:val="0864A1"/>
        </w:rPr>
        <w:t>.</w:t>
      </w:r>
      <w:r>
        <w:rPr>
          <w:color w:val="0864A1"/>
        </w:rPr>
        <w:t xml:space="preserve">3 </w:t>
      </w:r>
      <w:r>
        <w:t>darges</w:t>
      </w:r>
      <w:r>
        <w:t>tellt.</w:t>
      </w:r>
    </w:p>
    <w:p w:rsidR="00907C0A" w:rsidRDefault="002D1723">
      <w:pPr>
        <w:ind w:left="14" w:right="505"/>
      </w:pPr>
      <w:r>
        <w:t>Wird das maximale Ressourcenlimit betrachtet, kann Kata die Leistung von Docker annähernd erreichen. Kata FC dagegen erreicht nur ein Viertel der</w:t>
      </w:r>
    </w:p>
    <w:p w:rsidR="00907C0A" w:rsidRDefault="002D1723">
      <w:pPr>
        <w:ind w:left="14" w:right="0"/>
      </w:pPr>
      <w:r>
        <w:t>Rechenleistung. Bei der default Limitierung berechnen Kata und Kata FC</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4664"/>
        <w:gridCol w:w="1002"/>
        <w:gridCol w:w="795"/>
        <w:gridCol w:w="911"/>
      </w:tblGrid>
      <w:tr w:rsidR="00907C0A">
        <w:trPr>
          <w:trHeight w:val="307"/>
        </w:trPr>
        <w:tc>
          <w:tcPr>
            <w:tcW w:w="4667"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limit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95" w:type="dxa"/>
            <w:tcBorders>
              <w:top w:val="single" w:sz="3" w:space="0" w:color="000000"/>
              <w:left w:val="nil"/>
              <w:bottom w:val="single" w:sz="3" w:space="0" w:color="000000"/>
              <w:right w:val="nil"/>
            </w:tcBorders>
          </w:tcPr>
          <w:p w:rsidR="00907C0A" w:rsidRDefault="002D1723">
            <w:pPr>
              <w:spacing w:after="0" w:line="259" w:lineRule="auto"/>
              <w:ind w:left="30" w:right="0"/>
              <w:jc w:val="left"/>
            </w:pPr>
            <w:r>
              <w:rPr>
                <w:sz w:val="20"/>
              </w:rPr>
              <w:t>kata</w:t>
            </w:r>
          </w:p>
        </w:tc>
        <w:tc>
          <w:tcPr>
            <w:tcW w:w="908"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r>
      <w:tr w:rsidR="00907C0A">
        <w:trPr>
          <w:trHeight w:val="337"/>
        </w:trPr>
        <w:tc>
          <w:tcPr>
            <w:tcW w:w="4667" w:type="dxa"/>
            <w:tcBorders>
              <w:top w:val="single" w:sz="3" w:space="0" w:color="000000"/>
              <w:left w:val="nil"/>
              <w:bottom w:val="nil"/>
              <w:right w:val="nil"/>
            </w:tcBorders>
          </w:tcPr>
          <w:p w:rsidR="00907C0A" w:rsidRDefault="002D1723">
            <w:pPr>
              <w:spacing w:after="0" w:line="259" w:lineRule="auto"/>
              <w:ind w:left="120" w:right="0"/>
              <w:jc w:val="left"/>
            </w:pPr>
            <w:r>
              <w:rPr>
                <w:sz w:val="20"/>
              </w:rPr>
              <w:t>default</w:t>
            </w:r>
          </w:p>
        </w:tc>
        <w:tc>
          <w:tcPr>
            <w:tcW w:w="1002" w:type="dxa"/>
            <w:tcBorders>
              <w:top w:val="single" w:sz="3" w:space="0" w:color="000000"/>
              <w:left w:val="nil"/>
              <w:bottom w:val="nil"/>
              <w:right w:val="nil"/>
            </w:tcBorders>
            <w:vAlign w:val="center"/>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nil"/>
              <w:right w:val="nil"/>
            </w:tcBorders>
          </w:tcPr>
          <w:p w:rsidR="00907C0A" w:rsidRDefault="002D1723">
            <w:pPr>
              <w:spacing w:after="0" w:line="259" w:lineRule="auto"/>
              <w:ind w:left="100" w:right="0"/>
              <w:jc w:val="left"/>
            </w:pPr>
            <w:r>
              <w:rPr>
                <w:sz w:val="20"/>
              </w:rPr>
              <w:t>25</w:t>
            </w:r>
            <w:r>
              <w:rPr>
                <w:sz w:val="20"/>
              </w:rPr>
              <w:t>,</w:t>
            </w:r>
            <w:r>
              <w:rPr>
                <w:sz w:val="20"/>
              </w:rPr>
              <w:t>95</w:t>
            </w:r>
          </w:p>
        </w:tc>
        <w:tc>
          <w:tcPr>
            <w:tcW w:w="908" w:type="dxa"/>
            <w:tcBorders>
              <w:top w:val="single" w:sz="3" w:space="0" w:color="000000"/>
              <w:left w:val="nil"/>
              <w:bottom w:val="nil"/>
              <w:right w:val="nil"/>
            </w:tcBorders>
          </w:tcPr>
          <w:p w:rsidR="00907C0A" w:rsidRDefault="002D1723">
            <w:pPr>
              <w:spacing w:after="0" w:line="259" w:lineRule="auto"/>
              <w:ind w:left="340" w:right="0"/>
              <w:jc w:val="left"/>
            </w:pPr>
            <w:r>
              <w:rPr>
                <w:sz w:val="20"/>
              </w:rPr>
              <w:t>25</w:t>
            </w:r>
            <w:r>
              <w:rPr>
                <w:sz w:val="20"/>
              </w:rPr>
              <w:t>,</w:t>
            </w:r>
            <w:r>
              <w:rPr>
                <w:sz w:val="20"/>
              </w:rPr>
              <w:t>61</w:t>
            </w:r>
          </w:p>
        </w:tc>
      </w:tr>
      <w:tr w:rsidR="00907C0A">
        <w:trPr>
          <w:trHeight w:val="299"/>
        </w:trPr>
        <w:tc>
          <w:tcPr>
            <w:tcW w:w="4667" w:type="dxa"/>
            <w:tcBorders>
              <w:top w:val="nil"/>
              <w:left w:val="nil"/>
              <w:bottom w:val="nil"/>
              <w:right w:val="nil"/>
            </w:tcBorders>
          </w:tcPr>
          <w:p w:rsidR="00907C0A" w:rsidRDefault="002D1723">
            <w:pPr>
              <w:spacing w:after="0" w:line="259" w:lineRule="auto"/>
              <w:ind w:left="120" w:right="0"/>
              <w:jc w:val="left"/>
            </w:pPr>
            <w:r>
              <w:rPr>
                <w:sz w:val="20"/>
              </w:rPr>
              <w:t>min</w:t>
            </w:r>
          </w:p>
        </w:tc>
        <w:tc>
          <w:tcPr>
            <w:tcW w:w="1002" w:type="dxa"/>
            <w:tcBorders>
              <w:top w:val="nil"/>
              <w:left w:val="nil"/>
              <w:bottom w:val="nil"/>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nil"/>
              <w:right w:val="nil"/>
            </w:tcBorders>
          </w:tcPr>
          <w:p w:rsidR="00907C0A" w:rsidRDefault="002D1723">
            <w:pPr>
              <w:spacing w:after="0" w:line="259" w:lineRule="auto"/>
              <w:ind w:right="0"/>
              <w:jc w:val="left"/>
            </w:pPr>
            <w:r>
              <w:rPr>
                <w:sz w:val="20"/>
              </w:rPr>
              <w:t>343</w:t>
            </w:r>
            <w:r>
              <w:rPr>
                <w:sz w:val="20"/>
              </w:rPr>
              <w:t>,</w:t>
            </w:r>
            <w:r>
              <w:rPr>
                <w:sz w:val="20"/>
              </w:rPr>
              <w:t>06</w:t>
            </w:r>
          </w:p>
        </w:tc>
        <w:tc>
          <w:tcPr>
            <w:tcW w:w="908" w:type="dxa"/>
            <w:tcBorders>
              <w:top w:val="nil"/>
              <w:left w:val="nil"/>
              <w:bottom w:val="nil"/>
              <w:right w:val="nil"/>
            </w:tcBorders>
          </w:tcPr>
          <w:p w:rsidR="00907C0A" w:rsidRDefault="002D1723">
            <w:pPr>
              <w:spacing w:after="0" w:line="259" w:lineRule="auto"/>
              <w:ind w:left="236" w:right="0"/>
              <w:jc w:val="center"/>
            </w:pPr>
            <w:r>
              <w:rPr>
                <w:sz w:val="20"/>
              </w:rPr>
              <w:t>427</w:t>
            </w:r>
            <w:r>
              <w:rPr>
                <w:sz w:val="20"/>
              </w:rPr>
              <w:t>,</w:t>
            </w:r>
            <w:r>
              <w:rPr>
                <w:sz w:val="20"/>
              </w:rPr>
              <w:t>76</w:t>
            </w:r>
          </w:p>
        </w:tc>
      </w:tr>
      <w:tr w:rsidR="00907C0A">
        <w:trPr>
          <w:trHeight w:val="268"/>
        </w:trPr>
        <w:tc>
          <w:tcPr>
            <w:tcW w:w="4667" w:type="dxa"/>
            <w:tcBorders>
              <w:top w:val="nil"/>
              <w:left w:val="nil"/>
              <w:bottom w:val="single" w:sz="3" w:space="0" w:color="000000"/>
              <w:right w:val="nil"/>
            </w:tcBorders>
          </w:tcPr>
          <w:p w:rsidR="00907C0A" w:rsidRDefault="002D1723">
            <w:pPr>
              <w:spacing w:after="0" w:line="259" w:lineRule="auto"/>
              <w:ind w:left="120" w:right="0"/>
              <w:jc w:val="left"/>
            </w:pPr>
            <w:r>
              <w:rPr>
                <w:sz w:val="20"/>
              </w:rPr>
              <w:t>max</w:t>
            </w:r>
          </w:p>
        </w:tc>
        <w:tc>
          <w:tcPr>
            <w:tcW w:w="1002" w:type="dxa"/>
            <w:tcBorders>
              <w:top w:val="nil"/>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nil"/>
              <w:left w:val="nil"/>
              <w:bottom w:val="single" w:sz="3" w:space="0" w:color="000000"/>
              <w:right w:val="nil"/>
            </w:tcBorders>
          </w:tcPr>
          <w:p w:rsidR="00907C0A" w:rsidRDefault="002D1723">
            <w:pPr>
              <w:spacing w:after="0" w:line="259" w:lineRule="auto"/>
              <w:ind w:left="100" w:right="0"/>
              <w:jc w:val="left"/>
            </w:pPr>
            <w:r>
              <w:rPr>
                <w:sz w:val="20"/>
              </w:rPr>
              <w:t>98</w:t>
            </w:r>
            <w:r>
              <w:rPr>
                <w:sz w:val="20"/>
              </w:rPr>
              <w:t>,</w:t>
            </w:r>
            <w:r>
              <w:rPr>
                <w:sz w:val="20"/>
              </w:rPr>
              <w:t>32</w:t>
            </w:r>
          </w:p>
        </w:tc>
        <w:tc>
          <w:tcPr>
            <w:tcW w:w="908" w:type="dxa"/>
            <w:tcBorders>
              <w:top w:val="nil"/>
              <w:left w:val="nil"/>
              <w:bottom w:val="single" w:sz="3" w:space="0" w:color="000000"/>
              <w:right w:val="nil"/>
            </w:tcBorders>
          </w:tcPr>
          <w:p w:rsidR="00907C0A" w:rsidRDefault="002D1723">
            <w:pPr>
              <w:spacing w:after="0" w:line="259" w:lineRule="auto"/>
              <w:ind w:left="340" w:right="0"/>
              <w:jc w:val="left"/>
            </w:pPr>
            <w:r>
              <w:rPr>
                <w:sz w:val="20"/>
              </w:rPr>
              <w:t>25</w:t>
            </w:r>
            <w:r>
              <w:rPr>
                <w:sz w:val="20"/>
              </w:rPr>
              <w:t>,</w:t>
            </w:r>
            <w:r>
              <w:rPr>
                <w:sz w:val="20"/>
              </w:rPr>
              <w:t>60</w:t>
            </w:r>
          </w:p>
        </w:tc>
      </w:tr>
      <w:tr w:rsidR="00907C0A">
        <w:trPr>
          <w:trHeight w:val="307"/>
        </w:trPr>
        <w:tc>
          <w:tcPr>
            <w:tcW w:w="4667"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02" w:type="dxa"/>
            <w:tcBorders>
              <w:top w:val="single" w:sz="3" w:space="0" w:color="000000"/>
              <w:left w:val="nil"/>
              <w:bottom w:val="single" w:sz="3" w:space="0" w:color="000000"/>
              <w:right w:val="nil"/>
            </w:tcBorders>
          </w:tcPr>
          <w:p w:rsidR="00907C0A" w:rsidRDefault="002D1723">
            <w:pPr>
              <w:spacing w:after="0" w:line="259" w:lineRule="auto"/>
              <w:ind w:left="91" w:right="0"/>
              <w:jc w:val="center"/>
            </w:pPr>
            <w:r>
              <w:rPr>
                <w:sz w:val="20"/>
              </w:rPr>
              <w:t>100</w:t>
            </w:r>
            <w:r>
              <w:rPr>
                <w:sz w:val="20"/>
              </w:rPr>
              <w:t>,</w:t>
            </w:r>
            <w:r>
              <w:rPr>
                <w:sz w:val="20"/>
              </w:rPr>
              <w:t>00</w:t>
            </w:r>
          </w:p>
        </w:tc>
        <w:tc>
          <w:tcPr>
            <w:tcW w:w="7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155</w:t>
            </w:r>
            <w:r>
              <w:rPr>
                <w:sz w:val="20"/>
              </w:rPr>
              <w:t>,</w:t>
            </w:r>
            <w:r>
              <w:rPr>
                <w:sz w:val="20"/>
              </w:rPr>
              <w:t>78</w:t>
            </w:r>
          </w:p>
        </w:tc>
        <w:tc>
          <w:tcPr>
            <w:tcW w:w="908" w:type="dxa"/>
            <w:tcBorders>
              <w:top w:val="single" w:sz="3" w:space="0" w:color="000000"/>
              <w:left w:val="nil"/>
              <w:bottom w:val="single" w:sz="3" w:space="0" w:color="000000"/>
              <w:right w:val="nil"/>
            </w:tcBorders>
          </w:tcPr>
          <w:p w:rsidR="00907C0A" w:rsidRDefault="002D1723">
            <w:pPr>
              <w:spacing w:after="0" w:line="259" w:lineRule="auto"/>
              <w:ind w:left="236" w:right="0"/>
              <w:jc w:val="center"/>
            </w:pPr>
            <w:r>
              <w:rPr>
                <w:sz w:val="20"/>
              </w:rPr>
              <w:t>159</w:t>
            </w:r>
            <w:r>
              <w:rPr>
                <w:sz w:val="20"/>
              </w:rPr>
              <w:t>,</w:t>
            </w:r>
            <w:r>
              <w:rPr>
                <w:sz w:val="20"/>
              </w:rPr>
              <w:t>66</w:t>
            </w:r>
          </w:p>
        </w:tc>
      </w:tr>
    </w:tbl>
    <w:p w:rsidR="00907C0A" w:rsidRDefault="002D1723">
      <w:pPr>
        <w:spacing w:after="1240" w:line="253" w:lineRule="auto"/>
        <w:ind w:left="1508" w:right="2479" w:firstLine="54"/>
        <w:jc w:val="left"/>
      </w:pPr>
      <w:r>
        <w:rPr>
          <w:sz w:val="20"/>
        </w:rPr>
        <w:t xml:space="preserve">Tabelle </w:t>
      </w:r>
      <w:r>
        <w:rPr>
          <w:sz w:val="20"/>
        </w:rPr>
        <w:t>5</w:t>
      </w:r>
      <w:r>
        <w:rPr>
          <w:sz w:val="20"/>
        </w:rPr>
        <w:t>.</w:t>
      </w:r>
      <w:r>
        <w:rPr>
          <w:sz w:val="20"/>
        </w:rPr>
        <w:t>8</w:t>
      </w:r>
      <w:r>
        <w:rPr>
          <w:sz w:val="20"/>
        </w:rPr>
        <w:t xml:space="preserve">: Ergebnisse des Linpack Benchmarks </w:t>
      </w:r>
      <w:r>
        <w:rPr>
          <w:sz w:val="18"/>
        </w:rPr>
        <w:t xml:space="preserve">alle Angaben in Prozent, Werte größer </w:t>
      </w:r>
      <w:r>
        <w:rPr>
          <w:sz w:val="28"/>
          <w:vertAlign w:val="superscript"/>
        </w:rPr>
        <w:t xml:space="preserve">100 </w:t>
      </w:r>
      <w:r>
        <w:rPr>
          <w:sz w:val="18"/>
        </w:rPr>
        <w:t>sind besser</w:t>
      </w:r>
    </w:p>
    <w:p w:rsidR="00907C0A" w:rsidRDefault="002D1723">
      <w:pPr>
        <w:spacing w:after="105" w:line="259" w:lineRule="auto"/>
        <w:ind w:left="50" w:right="0"/>
        <w:jc w:val="left"/>
      </w:pPr>
      <w:r>
        <w:rPr>
          <w:noProof/>
        </w:rPr>
        <w:lastRenderedPageBreak/>
        <mc:AlternateContent>
          <mc:Choice Requires="wpg">
            <w:drawing>
              <wp:inline distT="0" distB="0" distL="0" distR="0">
                <wp:extent cx="4632655" cy="2247036"/>
                <wp:effectExtent l="0" t="0" r="0" b="0"/>
                <wp:docPr id="191830" name="Group 191830"/>
                <wp:cNvGraphicFramePr/>
                <a:graphic xmlns:a="http://schemas.openxmlformats.org/drawingml/2006/main">
                  <a:graphicData uri="http://schemas.microsoft.com/office/word/2010/wordprocessingGroup">
                    <wpg:wgp>
                      <wpg:cNvGrpSpPr/>
                      <wpg:grpSpPr>
                        <a:xfrm>
                          <a:off x="0" y="0"/>
                          <a:ext cx="4632655" cy="2247036"/>
                          <a:chOff x="0" y="0"/>
                          <a:chExt cx="4632655" cy="2247036"/>
                        </a:xfrm>
                      </wpg:grpSpPr>
                      <pic:pic xmlns:pic="http://schemas.openxmlformats.org/drawingml/2006/picture">
                        <pic:nvPicPr>
                          <pic:cNvPr id="8965" name="Picture 8965"/>
                          <pic:cNvPicPr/>
                        </pic:nvPicPr>
                        <pic:blipFill>
                          <a:blip r:embed="rId79"/>
                          <a:stretch>
                            <a:fillRect/>
                          </a:stretch>
                        </pic:blipFill>
                        <pic:spPr>
                          <a:xfrm>
                            <a:off x="0" y="0"/>
                            <a:ext cx="2247037" cy="2247036"/>
                          </a:xfrm>
                          <a:prstGeom prst="rect">
                            <a:avLst/>
                          </a:prstGeom>
                        </pic:spPr>
                      </pic:pic>
                      <pic:pic xmlns:pic="http://schemas.openxmlformats.org/drawingml/2006/picture">
                        <pic:nvPicPr>
                          <pic:cNvPr id="8969" name="Picture 8969"/>
                          <pic:cNvPicPr/>
                        </pic:nvPicPr>
                        <pic:blipFill>
                          <a:blip r:embed="rId80"/>
                          <a:stretch>
                            <a:fillRect/>
                          </a:stretch>
                        </pic:blipFill>
                        <pic:spPr>
                          <a:xfrm>
                            <a:off x="2385619" y="0"/>
                            <a:ext cx="2247036" cy="2247036"/>
                          </a:xfrm>
                          <a:prstGeom prst="rect">
                            <a:avLst/>
                          </a:prstGeom>
                        </pic:spPr>
                      </pic:pic>
                    </wpg:wgp>
                  </a:graphicData>
                </a:graphic>
              </wp:inline>
            </w:drawing>
          </mc:Choice>
          <mc:Fallback xmlns:a="http://schemas.openxmlformats.org/drawingml/2006/main">
            <w:pict>
              <v:group id="Group 191830" style="width:364.776pt;height:176.932pt;mso-position-horizontal-relative:char;mso-position-vertical-relative:line" coordsize="46326,22470">
                <v:shape id="Picture 8965" style="position:absolute;width:22470;height:22470;left:0;top:0;" filled="f">
                  <v:imagedata r:id="rId120"/>
                </v:shape>
                <v:shape id="Picture 8969" style="position:absolute;width:22470;height:22470;left:23856;top:0;" filled="f">
                  <v:imagedata r:id="rId121"/>
                </v:shape>
              </v:group>
            </w:pict>
          </mc:Fallback>
        </mc:AlternateContent>
      </w:r>
    </w:p>
    <w:p w:rsidR="00907C0A" w:rsidRDefault="002D1723">
      <w:pPr>
        <w:tabs>
          <w:tab w:val="center" w:pos="1816"/>
          <w:tab w:val="center" w:pos="5573"/>
        </w:tabs>
        <w:spacing w:after="3" w:line="265" w:lineRule="auto"/>
        <w:ind w:right="0"/>
        <w:jc w:val="left"/>
      </w:pPr>
      <w:r>
        <w:tab/>
      </w:r>
      <w:r>
        <w:rPr>
          <w:sz w:val="18"/>
        </w:rPr>
        <w:t>(a) Default Limit</w:t>
      </w:r>
      <w:r>
        <w:rPr>
          <w:sz w:val="18"/>
        </w:rPr>
        <w:tab/>
        <w:t>(b) Minimales Limit</w:t>
      </w:r>
    </w:p>
    <w:p w:rsidR="00907C0A" w:rsidRDefault="002D1723">
      <w:pPr>
        <w:spacing w:after="105" w:line="259" w:lineRule="auto"/>
        <w:ind w:left="1929" w:right="0"/>
        <w:jc w:val="left"/>
      </w:pPr>
      <w:r>
        <w:rPr>
          <w:noProof/>
        </w:rPr>
        <w:drawing>
          <wp:inline distT="0" distB="0" distL="0" distR="0">
            <wp:extent cx="2247036" cy="2247037"/>
            <wp:effectExtent l="0" t="0" r="0" b="0"/>
            <wp:docPr id="8973" name="Picture 8973"/>
            <wp:cNvGraphicFramePr/>
            <a:graphic xmlns:a="http://schemas.openxmlformats.org/drawingml/2006/main">
              <a:graphicData uri="http://schemas.openxmlformats.org/drawingml/2006/picture">
                <pic:pic xmlns:pic="http://schemas.openxmlformats.org/drawingml/2006/picture">
                  <pic:nvPicPr>
                    <pic:cNvPr id="8973" name="Picture 8973"/>
                    <pic:cNvPicPr/>
                  </pic:nvPicPr>
                  <pic:blipFill>
                    <a:blip r:embed="rId122"/>
                    <a:stretch>
                      <a:fillRect/>
                    </a:stretch>
                  </pic:blipFill>
                  <pic:spPr>
                    <a:xfrm>
                      <a:off x="0" y="0"/>
                      <a:ext cx="2247036" cy="2247037"/>
                    </a:xfrm>
                    <a:prstGeom prst="rect">
                      <a:avLst/>
                    </a:prstGeom>
                  </pic:spPr>
                </pic:pic>
              </a:graphicData>
            </a:graphic>
          </wp:inline>
        </w:drawing>
      </w:r>
    </w:p>
    <w:p w:rsidR="00907C0A" w:rsidRDefault="002D1723">
      <w:pPr>
        <w:spacing w:after="213" w:line="265" w:lineRule="auto"/>
        <w:ind w:left="95" w:right="1281" w:hanging="10"/>
        <w:jc w:val="center"/>
      </w:pPr>
      <w:r>
        <w:rPr>
          <w:sz w:val="18"/>
        </w:rPr>
        <w:t>(c) Maximales Limit</w:t>
      </w:r>
    </w:p>
    <w:p w:rsidR="00907C0A" w:rsidRDefault="002D1723">
      <w:pPr>
        <w:spacing w:after="38" w:line="256" w:lineRule="auto"/>
        <w:ind w:left="382" w:right="0" w:hanging="10"/>
      </w:pPr>
      <w:r>
        <w:rPr>
          <w:sz w:val="20"/>
        </w:rPr>
        <w:t xml:space="preserve">Abbildung </w:t>
      </w:r>
      <w:r>
        <w:rPr>
          <w:sz w:val="20"/>
        </w:rPr>
        <w:t>5</w:t>
      </w:r>
      <w:r>
        <w:rPr>
          <w:sz w:val="20"/>
        </w:rPr>
        <w:t>.</w:t>
      </w:r>
      <w:r>
        <w:rPr>
          <w:sz w:val="20"/>
        </w:rPr>
        <w:t>3</w:t>
      </w:r>
      <w:r>
        <w:rPr>
          <w:sz w:val="20"/>
        </w:rPr>
        <w:t>: Ergebnisse des Linpack Benchmarks nach Ressourcenlimits</w:t>
      </w:r>
    </w:p>
    <w:p w:rsidR="00907C0A" w:rsidRDefault="00907C0A">
      <w:pPr>
        <w:sectPr w:rsidR="00907C0A">
          <w:headerReference w:type="even" r:id="rId123"/>
          <w:headerReference w:type="default" r:id="rId124"/>
          <w:footerReference w:type="even" r:id="rId125"/>
          <w:footerReference w:type="default" r:id="rId126"/>
          <w:headerReference w:type="first" r:id="rId127"/>
          <w:footerReference w:type="first" r:id="rId128"/>
          <w:pgSz w:w="11906" w:h="16838"/>
          <w:pgMar w:top="1356" w:right="923" w:bottom="2157" w:left="2396" w:header="720" w:footer="745" w:gutter="0"/>
          <w:cols w:space="720"/>
          <w:titlePg/>
        </w:sectPr>
      </w:pPr>
    </w:p>
    <w:p w:rsidR="00907C0A" w:rsidRDefault="002D1723">
      <w:pPr>
        <w:spacing w:after="227" w:line="265" w:lineRule="auto"/>
        <w:ind w:left="10" w:right="35" w:hanging="10"/>
        <w:jc w:val="right"/>
      </w:pPr>
      <w:r>
        <w:rPr>
          <w:sz w:val="20"/>
        </w:rPr>
        <w:lastRenderedPageBreak/>
        <w:t>5</w:t>
      </w:r>
      <w:r>
        <w:rPr>
          <w:sz w:val="20"/>
        </w:rPr>
        <w:t>.</w:t>
      </w:r>
      <w:r>
        <w:rPr>
          <w:sz w:val="20"/>
        </w:rPr>
        <w:t>2 einhaltung von ressourcenlimits</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4709"/>
        <w:gridCol w:w="1010"/>
        <w:gridCol w:w="742"/>
        <w:gridCol w:w="911"/>
      </w:tblGrid>
      <w:tr w:rsidR="00907C0A">
        <w:trPr>
          <w:trHeight w:val="307"/>
        </w:trPr>
        <w:tc>
          <w:tcPr>
            <w:tcW w:w="4712"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limit</w:t>
            </w:r>
          </w:p>
        </w:tc>
        <w:tc>
          <w:tcPr>
            <w:tcW w:w="101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4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w:t>
            </w:r>
          </w:p>
        </w:tc>
        <w:tc>
          <w:tcPr>
            <w:tcW w:w="908"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r>
      <w:tr w:rsidR="00907C0A">
        <w:trPr>
          <w:trHeight w:val="337"/>
        </w:trPr>
        <w:tc>
          <w:tcPr>
            <w:tcW w:w="4712" w:type="dxa"/>
            <w:tcBorders>
              <w:top w:val="single" w:sz="3" w:space="0" w:color="000000"/>
              <w:left w:val="nil"/>
              <w:bottom w:val="nil"/>
              <w:right w:val="nil"/>
            </w:tcBorders>
          </w:tcPr>
          <w:p w:rsidR="00907C0A" w:rsidRDefault="002D1723">
            <w:pPr>
              <w:spacing w:after="0" w:line="259" w:lineRule="auto"/>
              <w:ind w:left="120" w:right="0"/>
              <w:jc w:val="left"/>
            </w:pPr>
            <w:r>
              <w:rPr>
                <w:sz w:val="20"/>
              </w:rPr>
              <w:t>default</w:t>
            </w:r>
          </w:p>
        </w:tc>
        <w:tc>
          <w:tcPr>
            <w:tcW w:w="1010" w:type="dxa"/>
            <w:tcBorders>
              <w:top w:val="single" w:sz="3" w:space="0" w:color="000000"/>
              <w:left w:val="nil"/>
              <w:bottom w:val="nil"/>
              <w:right w:val="nil"/>
            </w:tcBorders>
          </w:tcPr>
          <w:p w:rsidR="00907C0A" w:rsidRDefault="002D1723">
            <w:pPr>
              <w:spacing w:after="0" w:line="259" w:lineRule="auto"/>
              <w:ind w:left="183" w:right="0"/>
              <w:jc w:val="center"/>
            </w:pPr>
            <w:r>
              <w:rPr>
                <w:sz w:val="20"/>
              </w:rPr>
              <w:t>46</w:t>
            </w:r>
            <w:r>
              <w:rPr>
                <w:sz w:val="20"/>
              </w:rPr>
              <w:t>,</w:t>
            </w:r>
            <w:r>
              <w:rPr>
                <w:sz w:val="20"/>
              </w:rPr>
              <w:t>97</w:t>
            </w:r>
          </w:p>
        </w:tc>
        <w:tc>
          <w:tcPr>
            <w:tcW w:w="742" w:type="dxa"/>
            <w:tcBorders>
              <w:top w:val="single" w:sz="3" w:space="0" w:color="000000"/>
              <w:left w:val="nil"/>
              <w:bottom w:val="nil"/>
              <w:right w:val="nil"/>
            </w:tcBorders>
          </w:tcPr>
          <w:p w:rsidR="00907C0A" w:rsidRDefault="002D1723">
            <w:pPr>
              <w:spacing w:after="0" w:line="259" w:lineRule="auto"/>
              <w:ind w:left="47" w:right="0"/>
              <w:jc w:val="left"/>
            </w:pPr>
            <w:r>
              <w:rPr>
                <w:sz w:val="20"/>
              </w:rPr>
              <w:t>12</w:t>
            </w:r>
            <w:r>
              <w:rPr>
                <w:sz w:val="20"/>
              </w:rPr>
              <w:t>,</w:t>
            </w:r>
            <w:r>
              <w:rPr>
                <w:sz w:val="20"/>
              </w:rPr>
              <w:t>19</w:t>
            </w:r>
          </w:p>
        </w:tc>
        <w:tc>
          <w:tcPr>
            <w:tcW w:w="908" w:type="dxa"/>
            <w:tcBorders>
              <w:top w:val="single" w:sz="3" w:space="0" w:color="000000"/>
              <w:left w:val="nil"/>
              <w:bottom w:val="nil"/>
              <w:right w:val="nil"/>
            </w:tcBorders>
          </w:tcPr>
          <w:p w:rsidR="00907C0A" w:rsidRDefault="002D1723">
            <w:pPr>
              <w:spacing w:after="0" w:line="259" w:lineRule="auto"/>
              <w:ind w:left="340" w:right="0"/>
              <w:jc w:val="left"/>
            </w:pPr>
            <w:r>
              <w:rPr>
                <w:sz w:val="20"/>
              </w:rPr>
              <w:t>12</w:t>
            </w:r>
            <w:r>
              <w:rPr>
                <w:sz w:val="20"/>
              </w:rPr>
              <w:t>,</w:t>
            </w:r>
            <w:r>
              <w:rPr>
                <w:sz w:val="20"/>
              </w:rPr>
              <w:t>03</w:t>
            </w:r>
          </w:p>
        </w:tc>
      </w:tr>
      <w:tr w:rsidR="00907C0A">
        <w:trPr>
          <w:trHeight w:val="299"/>
        </w:trPr>
        <w:tc>
          <w:tcPr>
            <w:tcW w:w="4712" w:type="dxa"/>
            <w:tcBorders>
              <w:top w:val="nil"/>
              <w:left w:val="nil"/>
              <w:bottom w:val="nil"/>
              <w:right w:val="nil"/>
            </w:tcBorders>
          </w:tcPr>
          <w:p w:rsidR="00907C0A" w:rsidRDefault="002D1723">
            <w:pPr>
              <w:spacing w:after="0" w:line="259" w:lineRule="auto"/>
              <w:ind w:left="120" w:right="0"/>
              <w:jc w:val="left"/>
            </w:pPr>
            <w:r>
              <w:rPr>
                <w:sz w:val="20"/>
              </w:rPr>
              <w:t>min</w:t>
            </w:r>
          </w:p>
        </w:tc>
        <w:tc>
          <w:tcPr>
            <w:tcW w:w="1010" w:type="dxa"/>
            <w:tcBorders>
              <w:top w:val="nil"/>
              <w:left w:val="nil"/>
              <w:bottom w:val="nil"/>
              <w:right w:val="nil"/>
            </w:tcBorders>
          </w:tcPr>
          <w:p w:rsidR="00907C0A" w:rsidRDefault="002D1723">
            <w:pPr>
              <w:spacing w:after="0" w:line="259" w:lineRule="auto"/>
              <w:ind w:left="283" w:right="0"/>
              <w:jc w:val="center"/>
            </w:pPr>
            <w:r>
              <w:rPr>
                <w:sz w:val="20"/>
              </w:rPr>
              <w:t>2</w:t>
            </w:r>
            <w:r>
              <w:rPr>
                <w:sz w:val="20"/>
              </w:rPr>
              <w:t>,</w:t>
            </w:r>
            <w:r>
              <w:rPr>
                <w:sz w:val="20"/>
              </w:rPr>
              <w:t>81</w:t>
            </w:r>
          </w:p>
        </w:tc>
        <w:tc>
          <w:tcPr>
            <w:tcW w:w="742" w:type="dxa"/>
            <w:tcBorders>
              <w:top w:val="nil"/>
              <w:left w:val="nil"/>
              <w:bottom w:val="nil"/>
              <w:right w:val="nil"/>
            </w:tcBorders>
          </w:tcPr>
          <w:p w:rsidR="00907C0A" w:rsidRDefault="002D1723">
            <w:pPr>
              <w:spacing w:after="0" w:line="259" w:lineRule="auto"/>
              <w:ind w:left="146" w:right="0"/>
              <w:jc w:val="left"/>
            </w:pPr>
            <w:r>
              <w:rPr>
                <w:sz w:val="20"/>
              </w:rPr>
              <w:t>9</w:t>
            </w:r>
            <w:r>
              <w:rPr>
                <w:sz w:val="20"/>
              </w:rPr>
              <w:t>,</w:t>
            </w:r>
            <w:r>
              <w:rPr>
                <w:sz w:val="20"/>
              </w:rPr>
              <w:t>64</w:t>
            </w:r>
          </w:p>
        </w:tc>
        <w:tc>
          <w:tcPr>
            <w:tcW w:w="908" w:type="dxa"/>
            <w:tcBorders>
              <w:top w:val="nil"/>
              <w:left w:val="nil"/>
              <w:bottom w:val="nil"/>
              <w:right w:val="nil"/>
            </w:tcBorders>
          </w:tcPr>
          <w:p w:rsidR="00907C0A" w:rsidRDefault="002D1723">
            <w:pPr>
              <w:spacing w:after="0" w:line="259" w:lineRule="auto"/>
              <w:ind w:left="340" w:right="0"/>
              <w:jc w:val="left"/>
            </w:pPr>
            <w:r>
              <w:rPr>
                <w:sz w:val="20"/>
              </w:rPr>
              <w:t>12</w:t>
            </w:r>
            <w:r>
              <w:rPr>
                <w:sz w:val="20"/>
              </w:rPr>
              <w:t>,</w:t>
            </w:r>
            <w:r>
              <w:rPr>
                <w:sz w:val="20"/>
              </w:rPr>
              <w:t>02</w:t>
            </w:r>
          </w:p>
        </w:tc>
      </w:tr>
      <w:tr w:rsidR="00907C0A">
        <w:trPr>
          <w:trHeight w:val="268"/>
        </w:trPr>
        <w:tc>
          <w:tcPr>
            <w:tcW w:w="4712" w:type="dxa"/>
            <w:tcBorders>
              <w:top w:val="nil"/>
              <w:left w:val="nil"/>
              <w:bottom w:val="single" w:sz="3" w:space="0" w:color="000000"/>
              <w:right w:val="nil"/>
            </w:tcBorders>
          </w:tcPr>
          <w:p w:rsidR="00907C0A" w:rsidRDefault="002D1723">
            <w:pPr>
              <w:spacing w:after="0" w:line="259" w:lineRule="auto"/>
              <w:ind w:left="120" w:right="0"/>
              <w:jc w:val="left"/>
            </w:pPr>
            <w:r>
              <w:rPr>
                <w:sz w:val="20"/>
              </w:rPr>
              <w:t>max</w:t>
            </w:r>
          </w:p>
        </w:tc>
        <w:tc>
          <w:tcPr>
            <w:tcW w:w="1010" w:type="dxa"/>
            <w:tcBorders>
              <w:top w:val="nil"/>
              <w:left w:val="nil"/>
              <w:bottom w:val="single" w:sz="3" w:space="0" w:color="000000"/>
              <w:right w:val="nil"/>
            </w:tcBorders>
          </w:tcPr>
          <w:p w:rsidR="00907C0A" w:rsidRDefault="002D1723">
            <w:pPr>
              <w:spacing w:after="0" w:line="259" w:lineRule="auto"/>
              <w:ind w:left="183" w:right="0"/>
              <w:jc w:val="center"/>
            </w:pPr>
            <w:r>
              <w:rPr>
                <w:sz w:val="20"/>
              </w:rPr>
              <w:t>46</w:t>
            </w:r>
            <w:r>
              <w:rPr>
                <w:sz w:val="20"/>
              </w:rPr>
              <w:t>,</w:t>
            </w:r>
            <w:r>
              <w:rPr>
                <w:sz w:val="20"/>
              </w:rPr>
              <w:t>96</w:t>
            </w:r>
          </w:p>
        </w:tc>
        <w:tc>
          <w:tcPr>
            <w:tcW w:w="742" w:type="dxa"/>
            <w:tcBorders>
              <w:top w:val="nil"/>
              <w:left w:val="nil"/>
              <w:bottom w:val="single" w:sz="3" w:space="0" w:color="000000"/>
              <w:right w:val="nil"/>
            </w:tcBorders>
          </w:tcPr>
          <w:p w:rsidR="00907C0A" w:rsidRDefault="002D1723">
            <w:pPr>
              <w:spacing w:after="0" w:line="259" w:lineRule="auto"/>
              <w:ind w:left="47" w:right="0"/>
              <w:jc w:val="left"/>
            </w:pPr>
            <w:r>
              <w:rPr>
                <w:sz w:val="20"/>
              </w:rPr>
              <w:t>46</w:t>
            </w:r>
            <w:r>
              <w:rPr>
                <w:sz w:val="20"/>
              </w:rPr>
              <w:t>,</w:t>
            </w:r>
            <w:r>
              <w:rPr>
                <w:sz w:val="20"/>
              </w:rPr>
              <w:t>17</w:t>
            </w:r>
          </w:p>
        </w:tc>
        <w:tc>
          <w:tcPr>
            <w:tcW w:w="908" w:type="dxa"/>
            <w:tcBorders>
              <w:top w:val="nil"/>
              <w:left w:val="nil"/>
              <w:bottom w:val="single" w:sz="3" w:space="0" w:color="000000"/>
              <w:right w:val="nil"/>
            </w:tcBorders>
          </w:tcPr>
          <w:p w:rsidR="00907C0A" w:rsidRDefault="002D1723">
            <w:pPr>
              <w:spacing w:after="0" w:line="259" w:lineRule="auto"/>
              <w:ind w:left="340" w:right="0"/>
              <w:jc w:val="left"/>
            </w:pPr>
            <w:r>
              <w:rPr>
                <w:sz w:val="20"/>
              </w:rPr>
              <w:t>12</w:t>
            </w:r>
            <w:r>
              <w:rPr>
                <w:sz w:val="20"/>
              </w:rPr>
              <w:t>,</w:t>
            </w:r>
            <w:r>
              <w:rPr>
                <w:sz w:val="20"/>
              </w:rPr>
              <w:t>02</w:t>
            </w:r>
          </w:p>
        </w:tc>
      </w:tr>
      <w:tr w:rsidR="00907C0A">
        <w:trPr>
          <w:trHeight w:val="307"/>
        </w:trPr>
        <w:tc>
          <w:tcPr>
            <w:tcW w:w="4712"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w:t>
            </w:r>
          </w:p>
        </w:tc>
        <w:tc>
          <w:tcPr>
            <w:tcW w:w="1010" w:type="dxa"/>
            <w:tcBorders>
              <w:top w:val="single" w:sz="3" w:space="0" w:color="000000"/>
              <w:left w:val="nil"/>
              <w:bottom w:val="single" w:sz="3" w:space="0" w:color="000000"/>
              <w:right w:val="nil"/>
            </w:tcBorders>
          </w:tcPr>
          <w:p w:rsidR="00907C0A" w:rsidRDefault="002D1723">
            <w:pPr>
              <w:spacing w:after="0" w:line="259" w:lineRule="auto"/>
              <w:ind w:left="183" w:right="0"/>
              <w:jc w:val="center"/>
            </w:pPr>
            <w:r>
              <w:rPr>
                <w:sz w:val="20"/>
              </w:rPr>
              <w:t>32</w:t>
            </w:r>
            <w:r>
              <w:rPr>
                <w:sz w:val="20"/>
              </w:rPr>
              <w:t>,</w:t>
            </w:r>
            <w:r>
              <w:rPr>
                <w:sz w:val="20"/>
              </w:rPr>
              <w:t>25</w:t>
            </w:r>
          </w:p>
        </w:tc>
        <w:tc>
          <w:tcPr>
            <w:tcW w:w="742" w:type="dxa"/>
            <w:tcBorders>
              <w:top w:val="single" w:sz="3" w:space="0" w:color="000000"/>
              <w:left w:val="nil"/>
              <w:bottom w:val="single" w:sz="3" w:space="0" w:color="000000"/>
              <w:right w:val="nil"/>
            </w:tcBorders>
          </w:tcPr>
          <w:p w:rsidR="00907C0A" w:rsidRDefault="002D1723">
            <w:pPr>
              <w:spacing w:after="0" w:line="259" w:lineRule="auto"/>
              <w:ind w:left="47" w:right="0"/>
              <w:jc w:val="left"/>
            </w:pPr>
            <w:r>
              <w:rPr>
                <w:sz w:val="20"/>
              </w:rPr>
              <w:t>22</w:t>
            </w:r>
            <w:r>
              <w:rPr>
                <w:sz w:val="20"/>
              </w:rPr>
              <w:t>,</w:t>
            </w:r>
            <w:r>
              <w:rPr>
                <w:sz w:val="20"/>
              </w:rPr>
              <w:t>67</w:t>
            </w:r>
          </w:p>
        </w:tc>
        <w:tc>
          <w:tcPr>
            <w:tcW w:w="908" w:type="dxa"/>
            <w:tcBorders>
              <w:top w:val="single" w:sz="3" w:space="0" w:color="000000"/>
              <w:left w:val="nil"/>
              <w:bottom w:val="single" w:sz="3" w:space="0" w:color="000000"/>
              <w:right w:val="nil"/>
            </w:tcBorders>
          </w:tcPr>
          <w:p w:rsidR="00907C0A" w:rsidRDefault="002D1723">
            <w:pPr>
              <w:spacing w:after="0" w:line="259" w:lineRule="auto"/>
              <w:ind w:left="340" w:right="0"/>
              <w:jc w:val="left"/>
            </w:pPr>
            <w:r>
              <w:rPr>
                <w:sz w:val="20"/>
              </w:rPr>
              <w:t>12</w:t>
            </w:r>
            <w:r>
              <w:rPr>
                <w:sz w:val="20"/>
              </w:rPr>
              <w:t>,</w:t>
            </w:r>
            <w:r>
              <w:rPr>
                <w:sz w:val="20"/>
              </w:rPr>
              <w:t>02</w:t>
            </w:r>
          </w:p>
        </w:tc>
      </w:tr>
    </w:tbl>
    <w:p w:rsidR="00907C0A" w:rsidRDefault="002D1723">
      <w:pPr>
        <w:spacing w:after="424" w:line="265" w:lineRule="auto"/>
        <w:ind w:left="665" w:right="692" w:hanging="10"/>
        <w:jc w:val="center"/>
      </w:pPr>
      <w:r>
        <w:rPr>
          <w:sz w:val="20"/>
        </w:rPr>
        <w:t xml:space="preserve">Tabelle </w:t>
      </w:r>
      <w:r>
        <w:rPr>
          <w:sz w:val="20"/>
        </w:rPr>
        <w:t>5</w:t>
      </w:r>
      <w:r>
        <w:rPr>
          <w:sz w:val="20"/>
        </w:rPr>
        <w:t>.</w:t>
      </w:r>
      <w:r>
        <w:rPr>
          <w:sz w:val="20"/>
        </w:rPr>
        <w:t>9</w:t>
      </w:r>
      <w:r>
        <w:rPr>
          <w:sz w:val="20"/>
        </w:rPr>
        <w:t>: Ergebnisse des Linpack Benchmarks in GFlops</w:t>
      </w:r>
    </w:p>
    <w:p w:rsidR="00907C0A" w:rsidRDefault="002D1723">
      <w:pPr>
        <w:spacing w:after="423"/>
        <w:ind w:left="14" w:right="0"/>
      </w:pPr>
      <w:r>
        <w:t>nur ein Viertel der Gleitkommaoperationen pro Sekunden im Vergleich zu Docker. Das lässt darauf schließen, dass ein Docker Container bei diesem Limit alle CPUs verwenden kann und Kata nicht. Beachtenswert ist, dass Kata und Kata FC bei minimalem Ressourcen</w:t>
      </w:r>
      <w:r>
        <w:t>limits über die drei- oder vierfache Rechenleistung von Docker verfügen.</w:t>
      </w:r>
    </w:p>
    <w:p w:rsidR="00907C0A" w:rsidRDefault="002D1723">
      <w:pPr>
        <w:tabs>
          <w:tab w:val="center" w:pos="2605"/>
        </w:tabs>
        <w:spacing w:after="334" w:line="265" w:lineRule="auto"/>
        <w:ind w:right="0"/>
        <w:jc w:val="left"/>
      </w:pPr>
      <w:r>
        <w:t>5</w:t>
      </w:r>
      <w:r>
        <w:t>.</w:t>
      </w:r>
      <w:r>
        <w:t>2</w:t>
      </w:r>
      <w:r>
        <w:tab/>
        <w:t>einhaltung von ressourcenlimits</w:t>
      </w:r>
    </w:p>
    <w:p w:rsidR="00907C0A" w:rsidRDefault="002D1723">
      <w:pPr>
        <w:ind w:left="14" w:right="0"/>
      </w:pPr>
      <w:r>
        <w:t>Die Untersuchungen zur Leistungsfähigkeit werden dazu verwendet um festzustellen, ob die gesetzten Ressourcenlimits Anwendung finden. Dieses Ergebn</w:t>
      </w:r>
      <w:r>
        <w:t xml:space="preserve">is wird für die Bewertung in Abschnitt </w:t>
      </w:r>
      <w:r>
        <w:rPr>
          <w:color w:val="0864A1"/>
        </w:rPr>
        <w:t>5</w:t>
      </w:r>
      <w:r>
        <w:rPr>
          <w:color w:val="0864A1"/>
        </w:rPr>
        <w:t>.</w:t>
      </w:r>
      <w:r>
        <w:rPr>
          <w:color w:val="0864A1"/>
        </w:rPr>
        <w:t>3</w:t>
      </w:r>
      <w:r>
        <w:rPr>
          <w:color w:val="0864A1"/>
        </w:rPr>
        <w:t>.</w:t>
      </w:r>
      <w:r>
        <w:rPr>
          <w:color w:val="0864A1"/>
        </w:rPr>
        <w:t xml:space="preserve">3 </w:t>
      </w:r>
      <w:r>
        <w:t>benötigt. Für die Runtimes Nabla und Kata FC ist nicht vollständig dokumentiert, inwieweit die Ressourcenlimits angewendet werden.</w:t>
      </w:r>
    </w:p>
    <w:p w:rsidR="00907C0A" w:rsidRDefault="002D1723">
      <w:pPr>
        <w:ind w:left="14" w:right="0"/>
      </w:pPr>
      <w:r>
        <w:t>Werden die Graphen zum Arbeitsspeicherverbrauch betrachtet, wird ersichtlich das</w:t>
      </w:r>
      <w:r>
        <w:t xml:space="preserve"> Nabla bei jedem Ressourcenlimit den gleichen Verbrauch hat. Aus diesem Grund wird davon ausgegangen das Nabla keine Limitierung des Arbeitsspeichers vornimmt, vgl. Abbildung </w:t>
      </w:r>
      <w:r>
        <w:rPr>
          <w:color w:val="0864A1"/>
        </w:rPr>
        <w:t>5</w:t>
      </w:r>
      <w:r>
        <w:rPr>
          <w:color w:val="0864A1"/>
        </w:rPr>
        <w:t>.</w:t>
      </w:r>
      <w:r>
        <w:rPr>
          <w:color w:val="0864A1"/>
        </w:rPr>
        <w:t>2</w:t>
      </w:r>
      <w:r>
        <w:rPr>
          <w:color w:val="0864A1"/>
        </w:rPr>
        <w:t xml:space="preserve">a </w:t>
      </w:r>
      <w:r>
        <w:t xml:space="preserve">und </w:t>
      </w:r>
      <w:r>
        <w:rPr>
          <w:color w:val="0864A1"/>
        </w:rPr>
        <w:t>5</w:t>
      </w:r>
      <w:r>
        <w:rPr>
          <w:color w:val="0864A1"/>
        </w:rPr>
        <w:t>.</w:t>
      </w:r>
      <w:r>
        <w:rPr>
          <w:color w:val="0864A1"/>
        </w:rPr>
        <w:t>2</w:t>
      </w:r>
      <w:r>
        <w:rPr>
          <w:color w:val="0864A1"/>
        </w:rPr>
        <w:t>d</w:t>
      </w:r>
      <w:r>
        <w:t xml:space="preserve">. Bei der Untersuchung zur Webserverleistung unterscheidet sich die </w:t>
      </w:r>
      <w:r>
        <w:t>Leistung von Nabla bei den einzelnen Limits nicht. Auch hier wendet Nabla keine Ressourcenlimitierung an.</w:t>
      </w:r>
    </w:p>
    <w:p w:rsidR="00907C0A" w:rsidRDefault="002D1723">
      <w:pPr>
        <w:ind w:left="14" w:right="0"/>
      </w:pPr>
      <w:r>
        <w:t>In den Graphen zum Arbeitsspeicherverbrauch verläuft die Kurve von Kata FC mit maximalem Limit meist über der von default und minimalem Limit, vgl. Ab</w:t>
      </w:r>
      <w:r>
        <w:t xml:space="preserve">bildung </w:t>
      </w:r>
      <w:r>
        <w:rPr>
          <w:color w:val="0864A1"/>
          <w:sz w:val="34"/>
          <w:vertAlign w:val="superscript"/>
        </w:rPr>
        <w:t>5</w:t>
      </w:r>
      <w:r>
        <w:rPr>
          <w:color w:val="0864A1"/>
        </w:rPr>
        <w:t>.</w:t>
      </w:r>
      <w:r>
        <w:rPr>
          <w:color w:val="0864A1"/>
          <w:sz w:val="34"/>
          <w:vertAlign w:val="superscript"/>
        </w:rPr>
        <w:t>2</w:t>
      </w:r>
      <w:r>
        <w:rPr>
          <w:color w:val="0864A1"/>
        </w:rPr>
        <w:t>b</w:t>
      </w:r>
      <w:r>
        <w:t xml:space="preserve">, </w:t>
      </w:r>
      <w:r>
        <w:rPr>
          <w:color w:val="0864A1"/>
          <w:sz w:val="34"/>
          <w:vertAlign w:val="superscript"/>
        </w:rPr>
        <w:t>5</w:t>
      </w:r>
      <w:r>
        <w:rPr>
          <w:color w:val="0864A1"/>
        </w:rPr>
        <w:t>.</w:t>
      </w:r>
      <w:r>
        <w:rPr>
          <w:color w:val="0864A1"/>
          <w:sz w:val="34"/>
          <w:vertAlign w:val="superscript"/>
        </w:rPr>
        <w:t>2</w:t>
      </w:r>
      <w:r>
        <w:rPr>
          <w:color w:val="0864A1"/>
        </w:rPr>
        <w:t xml:space="preserve">c </w:t>
      </w:r>
      <w:r>
        <w:t xml:space="preserve">und </w:t>
      </w:r>
      <w:r>
        <w:rPr>
          <w:color w:val="0864A1"/>
          <w:sz w:val="34"/>
          <w:vertAlign w:val="superscript"/>
        </w:rPr>
        <w:t>5</w:t>
      </w:r>
      <w:r>
        <w:rPr>
          <w:color w:val="0864A1"/>
        </w:rPr>
        <w:t>.</w:t>
      </w:r>
      <w:r>
        <w:rPr>
          <w:color w:val="0864A1"/>
          <w:sz w:val="34"/>
          <w:vertAlign w:val="superscript"/>
        </w:rPr>
        <w:t>2</w:t>
      </w:r>
      <w:r>
        <w:rPr>
          <w:color w:val="0864A1"/>
        </w:rPr>
        <w:t>d</w:t>
      </w:r>
      <w:r>
        <w:t xml:space="preserve">. Beim Betrieb des Images Go Httpd ist dieser Abstand kaum festzustellen, vgl. Abbildung </w:t>
      </w:r>
      <w:r>
        <w:rPr>
          <w:color w:val="0864A1"/>
        </w:rPr>
        <w:t>5</w:t>
      </w:r>
      <w:r>
        <w:rPr>
          <w:color w:val="0864A1"/>
        </w:rPr>
        <w:t>.</w:t>
      </w:r>
      <w:r>
        <w:rPr>
          <w:color w:val="0864A1"/>
        </w:rPr>
        <w:t>2</w:t>
      </w:r>
      <w:r>
        <w:rPr>
          <w:color w:val="0864A1"/>
        </w:rPr>
        <w:t>a</w:t>
      </w:r>
      <w:r>
        <w:t>. Die Limitierung des Arbeitsspeichers scheint also Auswirkungen auf den Verbrauch zu haben. Dabei ist anzunehmen das die Limitierung au</w:t>
      </w:r>
      <w:r>
        <w:t xml:space="preserve">f </w:t>
      </w:r>
      <w:r>
        <w:rPr>
          <w:color w:val="0864A1"/>
          <w:sz w:val="18"/>
        </w:rPr>
        <w:t xml:space="preserve">VM </w:t>
      </w:r>
      <w:r>
        <w:t xml:space="preserve">Ebene und nicht für den Container in der </w:t>
      </w:r>
      <w:r>
        <w:rPr>
          <w:color w:val="0864A1"/>
          <w:sz w:val="18"/>
        </w:rPr>
        <w:t xml:space="preserve">VM </w:t>
      </w:r>
      <w:r>
        <w:t>erfolgt. Zur Untersuchung der Rechenleistung mithilfe des Linpack Benchmarks werden die Ergebnisse, dieses Benchmarks nicht gewichtet und in GFlops angegeben. Die Werte wurden auf signifikante Stellen gerund</w:t>
      </w:r>
      <w:r>
        <w:t xml:space="preserve">et und sind Tabelle </w:t>
      </w:r>
      <w:r>
        <w:rPr>
          <w:color w:val="0864A1"/>
        </w:rPr>
        <w:t>5</w:t>
      </w:r>
      <w:r>
        <w:rPr>
          <w:color w:val="0864A1"/>
        </w:rPr>
        <w:t>.</w:t>
      </w:r>
      <w:r>
        <w:rPr>
          <w:color w:val="0864A1"/>
        </w:rPr>
        <w:t xml:space="preserve">9 </w:t>
      </w:r>
      <w:r>
        <w:t>zu entnehmen. Dabei wird ersichtlich, dass sich die Ergebnisse von Kata FC bei den einzelnen Limits kaum unterscheiden. Bei den anderen Kandidaten Docker und Kata aber schon. Aus diesem Grund wird angenommen das Kata FC keine Limiti</w:t>
      </w:r>
      <w:r>
        <w:t>erung der Prozessoren vornimmt.</w:t>
      </w:r>
    </w:p>
    <w:p w:rsidR="00907C0A" w:rsidRDefault="002D1723">
      <w:pPr>
        <w:ind w:left="14" w:right="0"/>
      </w:pPr>
      <w:r>
        <w:t>Derzeit wendet Nabla keine Ressourcenlimitierung an und Kata FC nur im Bereich des Arbeitsspeichers.</w:t>
      </w:r>
    </w:p>
    <w:p w:rsidR="00907C0A" w:rsidRDefault="002D1723">
      <w:pPr>
        <w:spacing w:after="226" w:line="265" w:lineRule="auto"/>
        <w:ind w:left="10" w:right="35" w:hanging="10"/>
        <w:jc w:val="right"/>
      </w:pPr>
      <w:r>
        <w:rPr>
          <w:sz w:val="20"/>
        </w:rPr>
        <w:t>5</w:t>
      </w:r>
      <w:r>
        <w:rPr>
          <w:sz w:val="20"/>
        </w:rPr>
        <w:t>.</w:t>
      </w:r>
      <w:r>
        <w:rPr>
          <w:sz w:val="20"/>
        </w:rPr>
        <w:t>3 sicherheit</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887"/>
        <w:gridCol w:w="6485"/>
      </w:tblGrid>
      <w:tr w:rsidR="00907C0A">
        <w:trPr>
          <w:trHeight w:val="307"/>
        </w:trPr>
        <w:tc>
          <w:tcPr>
            <w:tcW w:w="887" w:type="dxa"/>
            <w:tcBorders>
              <w:top w:val="single" w:sz="3" w:space="0" w:color="000000"/>
              <w:left w:val="nil"/>
              <w:bottom w:val="single" w:sz="3" w:space="0" w:color="000000"/>
              <w:right w:val="nil"/>
            </w:tcBorders>
          </w:tcPr>
          <w:p w:rsidR="00907C0A" w:rsidRDefault="002D1723">
            <w:pPr>
              <w:spacing w:after="0" w:line="259" w:lineRule="auto"/>
              <w:ind w:left="128" w:right="0"/>
              <w:jc w:val="left"/>
            </w:pPr>
            <w:r>
              <w:rPr>
                <w:sz w:val="20"/>
              </w:rPr>
              <w:lastRenderedPageBreak/>
              <w:t>wert</w:t>
            </w:r>
          </w:p>
        </w:tc>
        <w:tc>
          <w:tcPr>
            <w:tcW w:w="6485"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20"/>
              </w:rPr>
              <w:t>bedeutung</w:t>
            </w:r>
          </w:p>
        </w:tc>
      </w:tr>
      <w:tr w:rsidR="00907C0A">
        <w:trPr>
          <w:trHeight w:val="337"/>
        </w:trPr>
        <w:tc>
          <w:tcPr>
            <w:tcW w:w="887" w:type="dxa"/>
            <w:tcBorders>
              <w:top w:val="single" w:sz="3" w:space="0" w:color="000000"/>
              <w:left w:val="nil"/>
              <w:bottom w:val="nil"/>
              <w:right w:val="nil"/>
            </w:tcBorders>
            <w:vAlign w:val="center"/>
          </w:tcPr>
          <w:p w:rsidR="00907C0A" w:rsidRDefault="002D1723">
            <w:pPr>
              <w:spacing w:after="0" w:line="259" w:lineRule="auto"/>
              <w:ind w:left="425" w:right="0"/>
              <w:jc w:val="center"/>
            </w:pPr>
            <w:r>
              <w:rPr>
                <w:sz w:val="20"/>
              </w:rPr>
              <w:t>1</w:t>
            </w:r>
          </w:p>
        </w:tc>
        <w:tc>
          <w:tcPr>
            <w:tcW w:w="6485" w:type="dxa"/>
            <w:tcBorders>
              <w:top w:val="single" w:sz="3" w:space="0" w:color="000000"/>
              <w:left w:val="nil"/>
              <w:bottom w:val="nil"/>
              <w:right w:val="nil"/>
            </w:tcBorders>
          </w:tcPr>
          <w:p w:rsidR="00907C0A" w:rsidRDefault="002D1723">
            <w:pPr>
              <w:spacing w:after="0" w:line="259" w:lineRule="auto"/>
              <w:ind w:right="0"/>
              <w:jc w:val="left"/>
            </w:pPr>
            <w:r>
              <w:rPr>
                <w:sz w:val="20"/>
              </w:rPr>
              <w:t>Angriff ist deutlich wahrscheinlicher als bei Docker</w:t>
            </w:r>
          </w:p>
        </w:tc>
      </w:tr>
      <w:tr w:rsidR="00907C0A">
        <w:trPr>
          <w:trHeight w:val="299"/>
        </w:trPr>
        <w:tc>
          <w:tcPr>
            <w:tcW w:w="887" w:type="dxa"/>
            <w:tcBorders>
              <w:top w:val="nil"/>
              <w:left w:val="nil"/>
              <w:bottom w:val="nil"/>
              <w:right w:val="nil"/>
            </w:tcBorders>
          </w:tcPr>
          <w:p w:rsidR="00907C0A" w:rsidRDefault="002D1723">
            <w:pPr>
              <w:spacing w:after="0" w:line="259" w:lineRule="auto"/>
              <w:ind w:left="425" w:right="0"/>
              <w:jc w:val="center"/>
            </w:pPr>
            <w:r>
              <w:rPr>
                <w:sz w:val="20"/>
              </w:rPr>
              <w:t>2</w:t>
            </w:r>
          </w:p>
        </w:tc>
        <w:tc>
          <w:tcPr>
            <w:tcW w:w="6485" w:type="dxa"/>
            <w:tcBorders>
              <w:top w:val="nil"/>
              <w:left w:val="nil"/>
              <w:bottom w:val="nil"/>
              <w:right w:val="nil"/>
            </w:tcBorders>
          </w:tcPr>
          <w:p w:rsidR="00907C0A" w:rsidRDefault="002D1723">
            <w:pPr>
              <w:spacing w:after="0" w:line="259" w:lineRule="auto"/>
              <w:ind w:right="0"/>
              <w:jc w:val="left"/>
            </w:pPr>
            <w:r>
              <w:rPr>
                <w:sz w:val="20"/>
              </w:rPr>
              <w:t>Angriff ist wahrscheinlicher als bei Docker</w:t>
            </w:r>
          </w:p>
        </w:tc>
      </w:tr>
      <w:tr w:rsidR="00907C0A">
        <w:trPr>
          <w:trHeight w:val="299"/>
        </w:trPr>
        <w:tc>
          <w:tcPr>
            <w:tcW w:w="887" w:type="dxa"/>
            <w:tcBorders>
              <w:top w:val="nil"/>
              <w:left w:val="nil"/>
              <w:bottom w:val="nil"/>
              <w:right w:val="nil"/>
            </w:tcBorders>
          </w:tcPr>
          <w:p w:rsidR="00907C0A" w:rsidRDefault="002D1723">
            <w:pPr>
              <w:spacing w:after="0" w:line="259" w:lineRule="auto"/>
              <w:ind w:left="425" w:right="0"/>
              <w:jc w:val="center"/>
            </w:pPr>
            <w:r>
              <w:rPr>
                <w:sz w:val="20"/>
              </w:rPr>
              <w:t>3</w:t>
            </w:r>
          </w:p>
        </w:tc>
        <w:tc>
          <w:tcPr>
            <w:tcW w:w="6485" w:type="dxa"/>
            <w:tcBorders>
              <w:top w:val="nil"/>
              <w:left w:val="nil"/>
              <w:bottom w:val="nil"/>
              <w:right w:val="nil"/>
            </w:tcBorders>
          </w:tcPr>
          <w:p w:rsidR="00907C0A" w:rsidRDefault="002D1723">
            <w:pPr>
              <w:spacing w:after="0" w:line="259" w:lineRule="auto"/>
              <w:ind w:right="0"/>
              <w:jc w:val="left"/>
            </w:pPr>
            <w:r>
              <w:rPr>
                <w:sz w:val="20"/>
              </w:rPr>
              <w:t>Angriff ist so wahrscheinlich wie bei Docker</w:t>
            </w:r>
          </w:p>
        </w:tc>
      </w:tr>
      <w:tr w:rsidR="00907C0A">
        <w:trPr>
          <w:trHeight w:val="299"/>
        </w:trPr>
        <w:tc>
          <w:tcPr>
            <w:tcW w:w="887" w:type="dxa"/>
            <w:tcBorders>
              <w:top w:val="nil"/>
              <w:left w:val="nil"/>
              <w:bottom w:val="nil"/>
              <w:right w:val="nil"/>
            </w:tcBorders>
          </w:tcPr>
          <w:p w:rsidR="00907C0A" w:rsidRDefault="002D1723">
            <w:pPr>
              <w:spacing w:after="0" w:line="259" w:lineRule="auto"/>
              <w:ind w:left="425" w:right="0"/>
              <w:jc w:val="center"/>
            </w:pPr>
            <w:r>
              <w:rPr>
                <w:sz w:val="20"/>
              </w:rPr>
              <w:t>4</w:t>
            </w:r>
          </w:p>
        </w:tc>
        <w:tc>
          <w:tcPr>
            <w:tcW w:w="6485" w:type="dxa"/>
            <w:tcBorders>
              <w:top w:val="nil"/>
              <w:left w:val="nil"/>
              <w:bottom w:val="nil"/>
              <w:right w:val="nil"/>
            </w:tcBorders>
          </w:tcPr>
          <w:p w:rsidR="00907C0A" w:rsidRDefault="002D1723">
            <w:pPr>
              <w:spacing w:after="0" w:line="259" w:lineRule="auto"/>
              <w:ind w:right="0"/>
              <w:jc w:val="left"/>
            </w:pPr>
            <w:r>
              <w:rPr>
                <w:sz w:val="20"/>
              </w:rPr>
              <w:t>Angriff ist unwahrscheinlicher als bei Docker</w:t>
            </w:r>
          </w:p>
        </w:tc>
      </w:tr>
      <w:tr w:rsidR="00907C0A">
        <w:trPr>
          <w:trHeight w:val="268"/>
        </w:trPr>
        <w:tc>
          <w:tcPr>
            <w:tcW w:w="887" w:type="dxa"/>
            <w:tcBorders>
              <w:top w:val="nil"/>
              <w:left w:val="nil"/>
              <w:bottom w:val="single" w:sz="3" w:space="0" w:color="000000"/>
              <w:right w:val="nil"/>
            </w:tcBorders>
          </w:tcPr>
          <w:p w:rsidR="00907C0A" w:rsidRDefault="002D1723">
            <w:pPr>
              <w:spacing w:after="0" w:line="259" w:lineRule="auto"/>
              <w:ind w:left="425" w:right="0"/>
              <w:jc w:val="center"/>
            </w:pPr>
            <w:r>
              <w:rPr>
                <w:sz w:val="20"/>
              </w:rPr>
              <w:t>5</w:t>
            </w:r>
          </w:p>
        </w:tc>
        <w:tc>
          <w:tcPr>
            <w:tcW w:w="6485" w:type="dxa"/>
            <w:tcBorders>
              <w:top w:val="nil"/>
              <w:left w:val="nil"/>
              <w:bottom w:val="single" w:sz="3" w:space="0" w:color="000000"/>
              <w:right w:val="nil"/>
            </w:tcBorders>
          </w:tcPr>
          <w:p w:rsidR="00907C0A" w:rsidRDefault="002D1723">
            <w:pPr>
              <w:spacing w:after="0" w:line="259" w:lineRule="auto"/>
              <w:ind w:right="0"/>
              <w:jc w:val="left"/>
            </w:pPr>
            <w:r>
              <w:rPr>
                <w:sz w:val="20"/>
              </w:rPr>
              <w:t>Angriff ist deutlich unwahrscheinlicher als bei Docker</w:t>
            </w:r>
          </w:p>
        </w:tc>
      </w:tr>
    </w:tbl>
    <w:p w:rsidR="00907C0A" w:rsidRDefault="002D1723">
      <w:pPr>
        <w:spacing w:after="354" w:line="265" w:lineRule="auto"/>
        <w:ind w:left="665" w:right="692" w:hanging="10"/>
        <w:jc w:val="center"/>
      </w:pPr>
      <w:r>
        <w:rPr>
          <w:sz w:val="20"/>
        </w:rPr>
        <w:t xml:space="preserve">Tabelle </w:t>
      </w:r>
      <w:r>
        <w:rPr>
          <w:sz w:val="31"/>
          <w:vertAlign w:val="superscript"/>
        </w:rPr>
        <w:t>5</w:t>
      </w:r>
      <w:r>
        <w:rPr>
          <w:sz w:val="20"/>
        </w:rPr>
        <w:t>.</w:t>
      </w:r>
      <w:r>
        <w:rPr>
          <w:sz w:val="31"/>
          <w:vertAlign w:val="superscript"/>
        </w:rPr>
        <w:t>10</w:t>
      </w:r>
      <w:r>
        <w:rPr>
          <w:sz w:val="20"/>
        </w:rPr>
        <w:t>: Skala für die Bewertung der Sicherheit</w:t>
      </w:r>
    </w:p>
    <w:p w:rsidR="00907C0A" w:rsidRDefault="002D1723">
      <w:pPr>
        <w:tabs>
          <w:tab w:val="center" w:pos="1207"/>
        </w:tabs>
        <w:spacing w:after="358" w:line="265" w:lineRule="auto"/>
        <w:ind w:right="0"/>
        <w:jc w:val="left"/>
      </w:pPr>
      <w:r>
        <w:t>5</w:t>
      </w:r>
      <w:r>
        <w:t>.</w:t>
      </w:r>
      <w:r>
        <w:t>3</w:t>
      </w:r>
      <w:r>
        <w:tab/>
        <w:t>sicherheit</w:t>
      </w:r>
    </w:p>
    <w:p w:rsidR="00907C0A" w:rsidRDefault="002D1723">
      <w:pPr>
        <w:spacing w:after="375"/>
        <w:ind w:left="14" w:right="0"/>
      </w:pPr>
      <w:r>
        <w:t xml:space="preserve">Für die Bewertung der Sicherheit wurden in Abschnitt </w:t>
      </w:r>
      <w:r>
        <w:rPr>
          <w:color w:val="0864A1"/>
        </w:rPr>
        <w:t>3</w:t>
      </w:r>
      <w:r>
        <w:rPr>
          <w:color w:val="0864A1"/>
        </w:rPr>
        <w:t>.</w:t>
      </w:r>
      <w:r>
        <w:rPr>
          <w:color w:val="0864A1"/>
        </w:rPr>
        <w:t xml:space="preserve">3 </w:t>
      </w:r>
      <w:r>
        <w:t>verschiedene Angriffsszenarien als Kriterien aufgestellt. Diese werden für die Kandidaten Docker, Kata, Kata FC und Nabla betrachtet. Die Bewertung erfolgt dabei qualitativ und wird im B</w:t>
      </w:r>
      <w:r>
        <w:t xml:space="preserve">ereich eins bis fünf vorgenommen. Die Bewertung durch die Skala ist Tabelle </w:t>
      </w:r>
      <w:r>
        <w:rPr>
          <w:color w:val="0864A1"/>
        </w:rPr>
        <w:t>5</w:t>
      </w:r>
      <w:r>
        <w:rPr>
          <w:color w:val="0864A1"/>
        </w:rPr>
        <w:t>.</w:t>
      </w:r>
      <w:r>
        <w:rPr>
          <w:color w:val="0864A1"/>
        </w:rPr>
        <w:t xml:space="preserve">10 </w:t>
      </w:r>
      <w:r>
        <w:t>zu entnehmen. In dieser Skala erhält Docker in jeder Bewertung eine drei. Dadurch ist gewährleistet das auch zukünftig andere Kandidaten mit Docker nach dieser Methode verglei</w:t>
      </w:r>
      <w:r>
        <w:t>chen werden können.</w:t>
      </w:r>
    </w:p>
    <w:p w:rsidR="00907C0A" w:rsidRDefault="002D1723">
      <w:pPr>
        <w:tabs>
          <w:tab w:val="center" w:pos="3118"/>
        </w:tabs>
        <w:spacing w:after="292"/>
        <w:ind w:right="0"/>
        <w:jc w:val="left"/>
      </w:pPr>
      <w:r>
        <w:t>5</w:t>
      </w:r>
      <w:r>
        <w:t>.</w:t>
      </w:r>
      <w:r>
        <w:t>3</w:t>
      </w:r>
      <w:r>
        <w:t>.</w:t>
      </w:r>
      <w:r>
        <w:t>1</w:t>
      </w:r>
      <w:r>
        <w:tab/>
      </w:r>
      <w:r>
        <w:rPr>
          <w:i/>
        </w:rPr>
        <w:t>Ausbruch aus dem Container über Fehlkonfiguration</w:t>
      </w:r>
    </w:p>
    <w:p w:rsidR="00907C0A" w:rsidRDefault="002D1723">
      <w:pPr>
        <w:ind w:left="14" w:right="0"/>
      </w:pPr>
      <w:r>
        <w:t>Bei dieser Bedrohung wurden zwei Kriterien abgeleitet. Zum einen die</w:t>
      </w:r>
    </w:p>
    <w:p w:rsidR="00907C0A" w:rsidRDefault="002D1723">
      <w:pPr>
        <w:ind w:left="14" w:right="0"/>
      </w:pPr>
      <w:r>
        <w:t>Folgen einer fehlerhaften Nutzerkonfiguration bei einem kompromittierten</w:t>
      </w:r>
    </w:p>
    <w:p w:rsidR="00907C0A" w:rsidRDefault="002D1723">
      <w:pPr>
        <w:ind w:left="14" w:right="0"/>
      </w:pPr>
      <w:r>
        <w:t>Dienst im Container. Zum anderen wie d</w:t>
      </w:r>
      <w:r>
        <w:t>ie Runtimes den Anwendungszugriff auf den Host Kernel standardmäßig restriktieren.</w:t>
      </w:r>
    </w:p>
    <w:p w:rsidR="00907C0A" w:rsidRDefault="002D1723">
      <w:pPr>
        <w:ind w:left="14" w:right="0"/>
      </w:pPr>
      <w:r>
        <w:t>Der Angreifer, der einen Prozess in einem Container mit Docker übernimmt. Dieser Prozess ist nur durch Namespaces, Control Groups und Capabilities von anderen Host Prozessen</w:t>
      </w:r>
      <w:r>
        <w:t xml:space="preserve"> isoliert. Hat der Prozess root Rechte und der</w:t>
      </w:r>
    </w:p>
    <w:p w:rsidR="00907C0A" w:rsidRDefault="002D1723">
      <w:pPr>
        <w:ind w:left="14" w:right="0"/>
      </w:pPr>
      <w:r>
        <w:t xml:space="preserve">Container wird privilegiert ausgeführt, ist der Angreifer im Besitz eines root Prozesses auf dem Host und kann den Host übernehmen. Docker kann Systemaufrufe mit Seccomp filtern. Standardmäßig werden </w:t>
      </w:r>
      <w:r>
        <w:rPr>
          <w:sz w:val="34"/>
          <w:vertAlign w:val="superscript"/>
        </w:rPr>
        <w:t xml:space="preserve">44 </w:t>
      </w:r>
      <w:r>
        <w:t>der üb</w:t>
      </w:r>
      <w:r>
        <w:t xml:space="preserve">er </w:t>
      </w:r>
      <w:r>
        <w:rPr>
          <w:sz w:val="34"/>
          <w:vertAlign w:val="superscript"/>
        </w:rPr>
        <w:t xml:space="preserve">300 </w:t>
      </w:r>
      <w:r>
        <w:t xml:space="preserve">Aufrufe geblockt [vgl. </w:t>
      </w:r>
      <w:r>
        <w:rPr>
          <w:color w:val="007F00"/>
          <w:sz w:val="34"/>
          <w:vertAlign w:val="superscript"/>
        </w:rPr>
        <w:t>17</w:t>
      </w:r>
      <w:r>
        <w:t>].</w:t>
      </w:r>
    </w:p>
    <w:p w:rsidR="00907C0A" w:rsidRDefault="002D1723">
      <w:pPr>
        <w:ind w:left="14" w:right="0"/>
      </w:pPr>
      <w:r>
        <w:t xml:space="preserve">Wird bei Kata ein Prozess im Container übernommen, muss der Angreifer den </w:t>
      </w:r>
      <w:r>
        <w:rPr>
          <w:color w:val="0864A1"/>
          <w:sz w:val="18"/>
        </w:rPr>
        <w:t xml:space="preserve">VM </w:t>
      </w:r>
      <w:r>
        <w:t xml:space="preserve">Kernel und die Isolierung durch die </w:t>
      </w:r>
      <w:r>
        <w:rPr>
          <w:color w:val="0864A1"/>
          <w:sz w:val="18"/>
        </w:rPr>
        <w:t xml:space="preserve">VM </w:t>
      </w:r>
      <w:r>
        <w:t xml:space="preserve">überwinden, um den Host zu kompromittieren. Der Angriff ist also durch die vielen Isolierungsschichten deutlich unwahrscheinlicher als bei Docker. Kata verwendet keine Filterung von Systemaufrufen. Dadurch war es in der Vergangenheit möglich Systemaufrufe </w:t>
      </w:r>
      <w:r>
        <w:t xml:space="preserve">zu verwenden, die es ermöglichten Fehler in der Dateisystemimplementierung des Hosts auszunutzen [vgl. </w:t>
      </w:r>
      <w:r>
        <w:rPr>
          <w:color w:val="007F00"/>
        </w:rPr>
        <w:t>69</w:t>
      </w:r>
      <w:r>
        <w:t xml:space="preserve">]. Damit war noch kein Ausbruch möglich, es zeigt aber, dass die Minimierung der Angriffsvektoren sinnvoll ist [vgl. </w:t>
      </w:r>
      <w:r>
        <w:rPr>
          <w:color w:val="007F00"/>
        </w:rPr>
        <w:t>50</w:t>
      </w:r>
      <w:r>
        <w:t>]. Grundsätzlich muss der Angrei</w:t>
      </w:r>
      <w:r>
        <w:t xml:space="preserve">fer aber immer die Container-Virtualisierung und die </w:t>
      </w:r>
      <w:r>
        <w:rPr>
          <w:color w:val="0864A1"/>
          <w:sz w:val="18"/>
        </w:rPr>
        <w:t xml:space="preserve">VM </w:t>
      </w:r>
      <w:r>
        <w:t>überwinden. Daher ist ein Containerausbruch unwahrscheinlicher als bei Docker. Diese Bewertung gilt genauso auch für Kata FC, das die gleiche Architektur verwendet.</w:t>
      </w:r>
    </w:p>
    <w:p w:rsidR="00907C0A" w:rsidRDefault="002D1723">
      <w:pPr>
        <w:spacing w:after="498" w:line="265" w:lineRule="auto"/>
        <w:ind w:left="10" w:right="35" w:hanging="10"/>
        <w:jc w:val="right"/>
      </w:pPr>
      <w:r>
        <w:rPr>
          <w:sz w:val="20"/>
        </w:rPr>
        <w:lastRenderedPageBreak/>
        <w:t>5</w:t>
      </w:r>
      <w:r>
        <w:rPr>
          <w:sz w:val="20"/>
        </w:rPr>
        <w:t>.</w:t>
      </w:r>
      <w:r>
        <w:rPr>
          <w:sz w:val="20"/>
        </w:rPr>
        <w:t>3 sicherheit</w:t>
      </w:r>
    </w:p>
    <w:p w:rsidR="00907C0A" w:rsidRDefault="002D1723">
      <w:pPr>
        <w:ind w:left="14" w:right="0"/>
      </w:pPr>
      <w:r>
        <w:t>gVisor verwendet für</w:t>
      </w:r>
      <w:r>
        <w:t xml:space="preserve"> den Containerbetrieb Sentry als Kernel im Userspace. Wird ein Programm im Container übernommen und die Isolierung des Containers überwunden hat der Angreifer Zugriff auf Sentry und damit einen Prozess im Userspace. Der Angreifer müsste also die Rechte die</w:t>
      </w:r>
      <w:r>
        <w:t xml:space="preserve">ses Prozesses ausweiten um den Host zu kompromittieren. Damit ist ein Angriff unwahrscheinlicher als bei Docker. gVisor verwendet Seccomp als Filter zwischen dem Container und Sentry und zwischen Sentry und dem Host Kernel [vgl. </w:t>
      </w:r>
      <w:r>
        <w:rPr>
          <w:color w:val="007F00"/>
        </w:rPr>
        <w:t>77</w:t>
      </w:r>
      <w:r>
        <w:t xml:space="preserve">, S. </w:t>
      </w:r>
      <w:r>
        <w:t>2</w:t>
      </w:r>
      <w:r>
        <w:t>]. Daher ist ein Co</w:t>
      </w:r>
      <w:r>
        <w:t>ntainerausbruch deutlich unwahrscheinlicher als bei Docker.</w:t>
      </w:r>
    </w:p>
    <w:p w:rsidR="00907C0A" w:rsidRDefault="002D1723">
      <w:pPr>
        <w:ind w:left="14" w:right="0"/>
      </w:pPr>
      <w:r>
        <w:t>Eine Anwendung in Nabla wird auf einem Unikernel ausgeführt. Eine kompromittiere Applikation ist daher nicht in der Lage einen anderen Prozesse zu starten, da ein Unikernel nur einen Prozess ausfü</w:t>
      </w:r>
      <w:r>
        <w:t xml:space="preserve">hren kann [vgl. </w:t>
      </w:r>
      <w:r>
        <w:rPr>
          <w:color w:val="007F00"/>
          <w:sz w:val="34"/>
          <w:vertAlign w:val="superscript"/>
        </w:rPr>
        <w:t>66</w:t>
      </w:r>
      <w:r>
        <w:t xml:space="preserve">, S. </w:t>
      </w:r>
      <w:r>
        <w:rPr>
          <w:sz w:val="34"/>
          <w:vertAlign w:val="superscript"/>
        </w:rPr>
        <w:t xml:space="preserve">109 </w:t>
      </w:r>
      <w:r>
        <w:t xml:space="preserve">f.]. Dadurch ist ein Ausbruch sehr unwahrscheinlich. Nabla verwendet eine sehr restriktive Seccompfilterung, zugelassen sind nur sieben verschieden Aufrufe [vgl. </w:t>
      </w:r>
      <w:r>
        <w:rPr>
          <w:color w:val="007F00"/>
          <w:sz w:val="34"/>
          <w:vertAlign w:val="superscript"/>
        </w:rPr>
        <w:t>66</w:t>
      </w:r>
      <w:r>
        <w:t xml:space="preserve">, S. </w:t>
      </w:r>
      <w:r>
        <w:rPr>
          <w:sz w:val="34"/>
          <w:vertAlign w:val="superscript"/>
        </w:rPr>
        <w:t>109</w:t>
      </w:r>
      <w:r>
        <w:t>]. Weiter wird derzeit kein Zugriff auf Volumes nicht unt</w:t>
      </w:r>
      <w:r>
        <w:t xml:space="preserve">erstützt [vgl. </w:t>
      </w:r>
      <w:r>
        <w:rPr>
          <w:color w:val="007F00"/>
        </w:rPr>
        <w:t>48</w:t>
      </w:r>
      <w:r>
        <w:t>]. Angriffe auf Dateisystemebene sind also nicht möglich.</w:t>
      </w:r>
    </w:p>
    <w:p w:rsidR="00907C0A" w:rsidRDefault="002D1723">
      <w:pPr>
        <w:spacing w:after="375"/>
        <w:ind w:left="14" w:right="0"/>
      </w:pPr>
      <w:r>
        <w:t>Aus diesen Gründen ist ein Containerausbruch sehr unwahrscheinlich.</w:t>
      </w:r>
    </w:p>
    <w:p w:rsidR="00907C0A" w:rsidRDefault="002D1723">
      <w:pPr>
        <w:tabs>
          <w:tab w:val="center" w:pos="3243"/>
        </w:tabs>
        <w:spacing w:after="292"/>
        <w:ind w:right="0"/>
        <w:jc w:val="left"/>
      </w:pPr>
      <w:r>
        <w:t>5</w:t>
      </w:r>
      <w:r>
        <w:t>.</w:t>
      </w:r>
      <w:r>
        <w:t>3</w:t>
      </w:r>
      <w:r>
        <w:t>.</w:t>
      </w:r>
      <w:r>
        <w:t>2</w:t>
      </w:r>
      <w:r>
        <w:tab/>
      </w:r>
      <w:r>
        <w:rPr>
          <w:i/>
        </w:rPr>
        <w:t>Ausbruch aus dem Container über einen Kernel Exploit</w:t>
      </w:r>
    </w:p>
    <w:p w:rsidR="00907C0A" w:rsidRDefault="002D1723">
      <w:pPr>
        <w:ind w:left="14" w:right="0"/>
      </w:pPr>
      <w:r>
        <w:t xml:space="preserve">Über einen Exploit im Linux Kernel ist es möglich die </w:t>
      </w:r>
      <w:r>
        <w:t xml:space="preserve">Isolierung von Container-Virtualisierung mit Docker zu überwinden [vgl. </w:t>
      </w:r>
      <w:r>
        <w:rPr>
          <w:color w:val="007F00"/>
        </w:rPr>
        <w:t>57</w:t>
      </w:r>
      <w:r>
        <w:t xml:space="preserve">, S. </w:t>
      </w:r>
      <w:r>
        <w:t>9</w:t>
      </w:r>
      <w:r>
        <w:t>]. Im schlimmsten Fall erhält der Angreifer damit privilegierte Rechte auf dem Host.</w:t>
      </w:r>
    </w:p>
    <w:p w:rsidR="00907C0A" w:rsidRDefault="002D1723">
      <w:pPr>
        <w:ind w:left="14" w:right="0"/>
      </w:pPr>
      <w:r>
        <w:t xml:space="preserve">Das Betriebssystem in den </w:t>
      </w:r>
      <w:r>
        <w:rPr>
          <w:color w:val="0864A1"/>
          <w:sz w:val="18"/>
        </w:rPr>
        <w:t>VM</w:t>
      </w:r>
      <w:r>
        <w:rPr>
          <w:sz w:val="18"/>
        </w:rPr>
        <w:t xml:space="preserve">s </w:t>
      </w:r>
      <w:r>
        <w:t xml:space="preserve">von Kata ist Clear Linux [vgl. </w:t>
      </w:r>
      <w:r>
        <w:rPr>
          <w:color w:val="007F00"/>
          <w:sz w:val="34"/>
          <w:vertAlign w:val="superscript"/>
        </w:rPr>
        <w:t>66</w:t>
      </w:r>
      <w:r>
        <w:t xml:space="preserve">, S. </w:t>
      </w:r>
      <w:r>
        <w:rPr>
          <w:sz w:val="34"/>
          <w:vertAlign w:val="superscript"/>
        </w:rPr>
        <w:t>107</w:t>
      </w:r>
      <w:r>
        <w:t>]. Auf dieses sind Linux Kernel Exploits grundsätzlich anwendbar. Danach müsste ein Angreifer noch die Virtualisierung überwinden. Dadurch ist der Angriff unwahrscheinlicher als bei Docker.</w:t>
      </w:r>
    </w:p>
    <w:p w:rsidR="00907C0A" w:rsidRDefault="002D1723">
      <w:pPr>
        <w:ind w:left="14" w:right="0"/>
      </w:pPr>
      <w:r>
        <w:t>Bei Kata FC wird statt Clear Linux Firecracker verwendet. Dieses h</w:t>
      </w:r>
      <w:r>
        <w:t xml:space="preserve">at einen reduzierten Funktionsumfang und biete damit einen kleineren Angriffsvektor als Clear Linux [vgl. </w:t>
      </w:r>
      <w:r>
        <w:rPr>
          <w:color w:val="007F00"/>
        </w:rPr>
        <w:t>26</w:t>
      </w:r>
      <w:r>
        <w:t>]. Ein Containerausbruch ist damit deutlich un-</w:t>
      </w:r>
    </w:p>
    <w:p w:rsidR="00907C0A" w:rsidRDefault="002D1723">
      <w:pPr>
        <w:ind w:left="14" w:right="0"/>
      </w:pPr>
      <w:r>
        <w:t>wahrscheinlicher als bei Docker.</w:t>
      </w:r>
    </w:p>
    <w:p w:rsidR="00907C0A" w:rsidRDefault="002D1723">
      <w:pPr>
        <w:ind w:left="14" w:right="0"/>
      </w:pPr>
      <w:r>
        <w:t>Linux Kernel Exploits sind auf Container mit gVisor nicht anwendbar</w:t>
      </w:r>
      <w:r>
        <w:t>, da diese Sentry als Kernel verwenden. Wird über einen Exploit aus dem Container ausgebrochen hat der Angreifer nur die Rechte vom Sentry Prozess und nicht die des Kernels. Eine Host Kompromittierung ist daher unwahrscheinlich.</w:t>
      </w:r>
    </w:p>
    <w:p w:rsidR="00907C0A" w:rsidRDefault="002D1723">
      <w:pPr>
        <w:ind w:left="14" w:right="0"/>
      </w:pPr>
      <w:r>
        <w:t>Nabla verwendet den Unikernel anstelle des Linux Kernels. Die Entwicklung eines Exploits für diesen ist schwerer, da er nur Funktionen enthält, die für die Ausführung der Applikation benötigt werden. Wird der Unikernel übernommen, muss ein Angreifer noch S</w:t>
      </w:r>
      <w:r>
        <w:t>olo kompromittieren, um Zugriff auf den Host zu erlangen. Ein Ausbruch mit einem Kernel Exploit ist daher sehr unwahrscheinlich.</w:t>
      </w:r>
    </w:p>
    <w:p w:rsidR="00907C0A" w:rsidRDefault="002D1723">
      <w:pPr>
        <w:spacing w:after="226" w:line="265" w:lineRule="auto"/>
        <w:ind w:left="10" w:right="35" w:hanging="10"/>
        <w:jc w:val="right"/>
      </w:pPr>
      <w:r>
        <w:rPr>
          <w:sz w:val="20"/>
        </w:rPr>
        <w:t>5</w:t>
      </w:r>
      <w:r>
        <w:rPr>
          <w:sz w:val="20"/>
        </w:rPr>
        <w:t>.</w:t>
      </w:r>
      <w:r>
        <w:rPr>
          <w:sz w:val="20"/>
        </w:rPr>
        <w:t>4 benutzbarkeit</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2880"/>
        <w:gridCol w:w="1010"/>
        <w:gridCol w:w="742"/>
        <w:gridCol w:w="1036"/>
        <w:gridCol w:w="944"/>
        <w:gridCol w:w="760"/>
      </w:tblGrid>
      <w:tr w:rsidR="00907C0A">
        <w:trPr>
          <w:trHeight w:val="307"/>
        </w:trPr>
        <w:tc>
          <w:tcPr>
            <w:tcW w:w="2881"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lastRenderedPageBreak/>
              <w:t>kriterium</w:t>
            </w:r>
          </w:p>
        </w:tc>
        <w:tc>
          <w:tcPr>
            <w:tcW w:w="101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4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2881" w:type="dxa"/>
            <w:tcBorders>
              <w:top w:val="single" w:sz="3" w:space="0" w:color="000000"/>
              <w:left w:val="nil"/>
              <w:bottom w:val="nil"/>
              <w:right w:val="nil"/>
            </w:tcBorders>
          </w:tcPr>
          <w:p w:rsidR="00907C0A" w:rsidRDefault="002D1723">
            <w:pPr>
              <w:spacing w:after="0" w:line="259" w:lineRule="auto"/>
              <w:ind w:left="120" w:right="0"/>
              <w:jc w:val="left"/>
            </w:pPr>
            <w:r>
              <w:rPr>
                <w:sz w:val="20"/>
              </w:rPr>
              <w:t>Fehlerhafte Nutzerkonfig.</w:t>
            </w:r>
          </w:p>
        </w:tc>
        <w:tc>
          <w:tcPr>
            <w:tcW w:w="1010" w:type="dxa"/>
            <w:tcBorders>
              <w:top w:val="single" w:sz="3" w:space="0" w:color="000000"/>
              <w:left w:val="nil"/>
              <w:bottom w:val="nil"/>
              <w:right w:val="nil"/>
            </w:tcBorders>
            <w:vAlign w:val="center"/>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nil"/>
              <w:right w:val="nil"/>
            </w:tcBorders>
            <w:vAlign w:val="center"/>
          </w:tcPr>
          <w:p w:rsidR="00907C0A" w:rsidRDefault="002D1723">
            <w:pPr>
              <w:spacing w:after="0" w:line="259" w:lineRule="auto"/>
              <w:ind w:left="264" w:right="0"/>
              <w:jc w:val="center"/>
            </w:pPr>
            <w:r>
              <w:rPr>
                <w:sz w:val="20"/>
              </w:rPr>
              <w:t>5</w:t>
            </w:r>
          </w:p>
        </w:tc>
        <w:tc>
          <w:tcPr>
            <w:tcW w:w="1036" w:type="dxa"/>
            <w:tcBorders>
              <w:top w:val="single" w:sz="3" w:space="0" w:color="000000"/>
              <w:left w:val="nil"/>
              <w:bottom w:val="nil"/>
              <w:right w:val="nil"/>
            </w:tcBorders>
            <w:vAlign w:val="center"/>
          </w:tcPr>
          <w:p w:rsidR="00907C0A" w:rsidRDefault="002D1723">
            <w:pPr>
              <w:spacing w:after="0" w:line="259" w:lineRule="auto"/>
              <w:ind w:left="557" w:right="0"/>
              <w:jc w:val="center"/>
            </w:pPr>
            <w:r>
              <w:rPr>
                <w:sz w:val="20"/>
              </w:rPr>
              <w:t>5</w:t>
            </w:r>
          </w:p>
        </w:tc>
        <w:tc>
          <w:tcPr>
            <w:tcW w:w="944" w:type="dxa"/>
            <w:tcBorders>
              <w:top w:val="single" w:sz="3" w:space="0" w:color="000000"/>
              <w:left w:val="nil"/>
              <w:bottom w:val="nil"/>
              <w:right w:val="nil"/>
            </w:tcBorders>
            <w:vAlign w:val="center"/>
          </w:tcPr>
          <w:p w:rsidR="00907C0A" w:rsidRDefault="002D1723">
            <w:pPr>
              <w:spacing w:after="0" w:line="259" w:lineRule="auto"/>
              <w:ind w:left="465" w:right="0"/>
              <w:jc w:val="center"/>
            </w:pPr>
            <w:r>
              <w:rPr>
                <w:sz w:val="20"/>
              </w:rPr>
              <w:t>4</w:t>
            </w:r>
          </w:p>
        </w:tc>
        <w:tc>
          <w:tcPr>
            <w:tcW w:w="760" w:type="dxa"/>
            <w:tcBorders>
              <w:top w:val="single" w:sz="3" w:space="0" w:color="000000"/>
              <w:left w:val="nil"/>
              <w:bottom w:val="nil"/>
              <w:right w:val="nil"/>
            </w:tcBorders>
            <w:vAlign w:val="center"/>
          </w:tcPr>
          <w:p w:rsidR="00907C0A" w:rsidRDefault="002D1723">
            <w:pPr>
              <w:spacing w:after="0" w:line="259" w:lineRule="auto"/>
              <w:ind w:left="540" w:right="0"/>
              <w:jc w:val="left"/>
            </w:pPr>
            <w:r>
              <w:rPr>
                <w:sz w:val="20"/>
              </w:rPr>
              <w:t>5</w:t>
            </w:r>
          </w:p>
        </w:tc>
      </w:tr>
      <w:tr w:rsidR="00907C0A">
        <w:trPr>
          <w:trHeight w:val="268"/>
        </w:trPr>
        <w:tc>
          <w:tcPr>
            <w:tcW w:w="2881" w:type="dxa"/>
            <w:tcBorders>
              <w:top w:val="nil"/>
              <w:left w:val="nil"/>
              <w:bottom w:val="single" w:sz="3" w:space="0" w:color="000000"/>
              <w:right w:val="nil"/>
            </w:tcBorders>
          </w:tcPr>
          <w:p w:rsidR="00907C0A" w:rsidRDefault="002D1723">
            <w:pPr>
              <w:spacing w:after="0" w:line="259" w:lineRule="auto"/>
              <w:ind w:left="120" w:right="0"/>
              <w:jc w:val="left"/>
            </w:pPr>
            <w:r>
              <w:rPr>
                <w:sz w:val="20"/>
              </w:rPr>
              <w:t>Filterung der Kernelzugriffe</w:t>
            </w:r>
          </w:p>
        </w:tc>
        <w:tc>
          <w:tcPr>
            <w:tcW w:w="1010" w:type="dxa"/>
            <w:tcBorders>
              <w:top w:val="nil"/>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single" w:sz="3" w:space="0" w:color="000000"/>
              <w:right w:val="nil"/>
            </w:tcBorders>
          </w:tcPr>
          <w:p w:rsidR="00907C0A" w:rsidRDefault="002D1723">
            <w:pPr>
              <w:spacing w:after="0" w:line="259" w:lineRule="auto"/>
              <w:ind w:left="264" w:right="0"/>
              <w:jc w:val="center"/>
            </w:pPr>
            <w:r>
              <w:rPr>
                <w:sz w:val="20"/>
              </w:rPr>
              <w:t>4</w:t>
            </w:r>
          </w:p>
        </w:tc>
        <w:tc>
          <w:tcPr>
            <w:tcW w:w="1036" w:type="dxa"/>
            <w:tcBorders>
              <w:top w:val="nil"/>
              <w:left w:val="nil"/>
              <w:bottom w:val="single" w:sz="3" w:space="0" w:color="000000"/>
              <w:right w:val="nil"/>
            </w:tcBorders>
          </w:tcPr>
          <w:p w:rsidR="00907C0A" w:rsidRDefault="002D1723">
            <w:pPr>
              <w:spacing w:after="0" w:line="259" w:lineRule="auto"/>
              <w:ind w:left="557" w:right="0"/>
              <w:jc w:val="center"/>
            </w:pPr>
            <w:r>
              <w:rPr>
                <w:sz w:val="20"/>
              </w:rPr>
              <w:t>4</w:t>
            </w:r>
          </w:p>
        </w:tc>
        <w:tc>
          <w:tcPr>
            <w:tcW w:w="944" w:type="dxa"/>
            <w:tcBorders>
              <w:top w:val="nil"/>
              <w:left w:val="nil"/>
              <w:bottom w:val="single" w:sz="3" w:space="0" w:color="000000"/>
              <w:right w:val="nil"/>
            </w:tcBorders>
          </w:tcPr>
          <w:p w:rsidR="00907C0A" w:rsidRDefault="002D1723">
            <w:pPr>
              <w:spacing w:after="0" w:line="259" w:lineRule="auto"/>
              <w:ind w:left="465" w:right="0"/>
              <w:jc w:val="center"/>
            </w:pPr>
            <w:r>
              <w:rPr>
                <w:sz w:val="20"/>
              </w:rPr>
              <w:t>5</w:t>
            </w:r>
          </w:p>
        </w:tc>
        <w:tc>
          <w:tcPr>
            <w:tcW w:w="760" w:type="dxa"/>
            <w:tcBorders>
              <w:top w:val="nil"/>
              <w:left w:val="nil"/>
              <w:bottom w:val="single" w:sz="3" w:space="0" w:color="000000"/>
              <w:right w:val="nil"/>
            </w:tcBorders>
          </w:tcPr>
          <w:p w:rsidR="00907C0A" w:rsidRDefault="002D1723">
            <w:pPr>
              <w:spacing w:after="0" w:line="259" w:lineRule="auto"/>
              <w:ind w:left="540" w:right="0"/>
              <w:jc w:val="left"/>
            </w:pPr>
            <w:r>
              <w:rPr>
                <w:sz w:val="20"/>
              </w:rPr>
              <w:t>5</w:t>
            </w:r>
          </w:p>
        </w:tc>
      </w:tr>
      <w:tr w:rsidR="00907C0A">
        <w:trPr>
          <w:trHeight w:val="307"/>
        </w:trPr>
        <w:tc>
          <w:tcPr>
            <w:tcW w:w="2881"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Fehlkonfiguration</w:t>
            </w:r>
          </w:p>
        </w:tc>
        <w:tc>
          <w:tcPr>
            <w:tcW w:w="1010" w:type="dxa"/>
            <w:tcBorders>
              <w:top w:val="single" w:sz="3" w:space="0" w:color="000000"/>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single" w:sz="3" w:space="0" w:color="000000"/>
              <w:right w:val="nil"/>
            </w:tcBorders>
          </w:tcPr>
          <w:p w:rsidR="00907C0A" w:rsidRDefault="002D1723">
            <w:pPr>
              <w:spacing w:after="0" w:line="259" w:lineRule="auto"/>
              <w:ind w:left="114" w:right="0"/>
              <w:jc w:val="center"/>
            </w:pPr>
            <w:r>
              <w:rPr>
                <w:sz w:val="20"/>
              </w:rPr>
              <w:t>4</w:t>
            </w:r>
            <w:r>
              <w:rPr>
                <w:sz w:val="20"/>
              </w:rPr>
              <w:t>,</w:t>
            </w:r>
            <w:r>
              <w:rPr>
                <w:sz w:val="20"/>
              </w:rPr>
              <w:t>5</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408" w:right="0"/>
              <w:jc w:val="center"/>
            </w:pPr>
            <w:r>
              <w:rPr>
                <w:sz w:val="20"/>
              </w:rPr>
              <w:t>4</w:t>
            </w:r>
            <w:r>
              <w:rPr>
                <w:sz w:val="20"/>
              </w:rPr>
              <w:t>,</w:t>
            </w:r>
            <w:r>
              <w:rPr>
                <w:sz w:val="20"/>
              </w:rPr>
              <w:t>5</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316" w:right="0"/>
              <w:jc w:val="center"/>
            </w:pPr>
            <w:r>
              <w:rPr>
                <w:sz w:val="20"/>
              </w:rPr>
              <w:t>4</w:t>
            </w:r>
            <w:r>
              <w:rPr>
                <w:sz w:val="20"/>
              </w:rPr>
              <w:t>,</w:t>
            </w:r>
            <w:r>
              <w:rPr>
                <w:sz w:val="20"/>
              </w:rPr>
              <w:t>5</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40" w:right="0"/>
              <w:jc w:val="left"/>
            </w:pPr>
            <w:r>
              <w:rPr>
                <w:sz w:val="20"/>
              </w:rPr>
              <w:t>5</w:t>
            </w:r>
          </w:p>
        </w:tc>
      </w:tr>
      <w:tr w:rsidR="00907C0A">
        <w:trPr>
          <w:trHeight w:val="307"/>
        </w:trPr>
        <w:tc>
          <w:tcPr>
            <w:tcW w:w="2881"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Kernel Exploit</w:t>
            </w:r>
          </w:p>
        </w:tc>
        <w:tc>
          <w:tcPr>
            <w:tcW w:w="1010" w:type="dxa"/>
            <w:tcBorders>
              <w:top w:val="single" w:sz="3" w:space="0" w:color="000000"/>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single" w:sz="3" w:space="0" w:color="000000"/>
              <w:right w:val="nil"/>
            </w:tcBorders>
          </w:tcPr>
          <w:p w:rsidR="00907C0A" w:rsidRDefault="002D1723">
            <w:pPr>
              <w:spacing w:after="0" w:line="259" w:lineRule="auto"/>
              <w:ind w:left="264" w:right="0"/>
              <w:jc w:val="center"/>
            </w:pPr>
            <w:r>
              <w:rPr>
                <w:sz w:val="20"/>
              </w:rPr>
              <w:t>4</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557" w:right="0"/>
              <w:jc w:val="center"/>
            </w:pPr>
            <w:r>
              <w:rPr>
                <w:sz w:val="20"/>
              </w:rPr>
              <w:t>5</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465" w:right="0"/>
              <w:jc w:val="center"/>
            </w:pPr>
            <w:r>
              <w:rPr>
                <w:sz w:val="20"/>
              </w:rPr>
              <w:t>4</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40" w:right="0"/>
              <w:jc w:val="left"/>
            </w:pPr>
            <w:r>
              <w:rPr>
                <w:sz w:val="20"/>
              </w:rPr>
              <w:t>5</w:t>
            </w:r>
          </w:p>
        </w:tc>
      </w:tr>
      <w:tr w:rsidR="00907C0A">
        <w:trPr>
          <w:trHeight w:val="337"/>
        </w:trPr>
        <w:tc>
          <w:tcPr>
            <w:tcW w:w="2881" w:type="dxa"/>
            <w:tcBorders>
              <w:top w:val="single" w:sz="3" w:space="0" w:color="000000"/>
              <w:left w:val="nil"/>
              <w:bottom w:val="nil"/>
              <w:right w:val="nil"/>
            </w:tcBorders>
          </w:tcPr>
          <w:p w:rsidR="00907C0A" w:rsidRDefault="002D1723">
            <w:pPr>
              <w:spacing w:after="0" w:line="259" w:lineRule="auto"/>
              <w:ind w:left="120" w:right="0"/>
              <w:jc w:val="left"/>
            </w:pPr>
            <w:r>
              <w:rPr>
                <w:sz w:val="20"/>
              </w:rPr>
              <w:t>Prozessor</w:t>
            </w:r>
          </w:p>
        </w:tc>
        <w:tc>
          <w:tcPr>
            <w:tcW w:w="1010" w:type="dxa"/>
            <w:tcBorders>
              <w:top w:val="single" w:sz="3" w:space="0" w:color="000000"/>
              <w:left w:val="nil"/>
              <w:bottom w:val="nil"/>
              <w:right w:val="nil"/>
            </w:tcBorders>
            <w:vAlign w:val="center"/>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nil"/>
              <w:right w:val="nil"/>
            </w:tcBorders>
            <w:vAlign w:val="center"/>
          </w:tcPr>
          <w:p w:rsidR="00907C0A" w:rsidRDefault="002D1723">
            <w:pPr>
              <w:spacing w:after="0" w:line="259" w:lineRule="auto"/>
              <w:ind w:left="264" w:right="0"/>
              <w:jc w:val="center"/>
            </w:pPr>
            <w:r>
              <w:rPr>
                <w:sz w:val="20"/>
              </w:rPr>
              <w:t>3</w:t>
            </w:r>
          </w:p>
        </w:tc>
        <w:tc>
          <w:tcPr>
            <w:tcW w:w="1036" w:type="dxa"/>
            <w:tcBorders>
              <w:top w:val="single" w:sz="3" w:space="0" w:color="000000"/>
              <w:left w:val="nil"/>
              <w:bottom w:val="nil"/>
              <w:right w:val="nil"/>
            </w:tcBorders>
            <w:vAlign w:val="center"/>
          </w:tcPr>
          <w:p w:rsidR="00907C0A" w:rsidRDefault="002D1723">
            <w:pPr>
              <w:spacing w:after="0" w:line="259" w:lineRule="auto"/>
              <w:ind w:left="557" w:right="0"/>
              <w:jc w:val="center"/>
            </w:pPr>
            <w:r>
              <w:rPr>
                <w:sz w:val="20"/>
              </w:rPr>
              <w:t>1</w:t>
            </w:r>
          </w:p>
        </w:tc>
        <w:tc>
          <w:tcPr>
            <w:tcW w:w="944" w:type="dxa"/>
            <w:tcBorders>
              <w:top w:val="single" w:sz="3" w:space="0" w:color="000000"/>
              <w:left w:val="nil"/>
              <w:bottom w:val="nil"/>
              <w:right w:val="nil"/>
            </w:tcBorders>
            <w:vAlign w:val="center"/>
          </w:tcPr>
          <w:p w:rsidR="00907C0A" w:rsidRDefault="002D1723">
            <w:pPr>
              <w:spacing w:after="0" w:line="259" w:lineRule="auto"/>
              <w:ind w:left="465" w:right="0"/>
              <w:jc w:val="center"/>
            </w:pPr>
            <w:r>
              <w:rPr>
                <w:sz w:val="20"/>
              </w:rPr>
              <w:t>3</w:t>
            </w:r>
          </w:p>
        </w:tc>
        <w:tc>
          <w:tcPr>
            <w:tcW w:w="760" w:type="dxa"/>
            <w:tcBorders>
              <w:top w:val="single" w:sz="3" w:space="0" w:color="000000"/>
              <w:left w:val="nil"/>
              <w:bottom w:val="nil"/>
              <w:right w:val="nil"/>
            </w:tcBorders>
            <w:vAlign w:val="center"/>
          </w:tcPr>
          <w:p w:rsidR="00907C0A" w:rsidRDefault="002D1723">
            <w:pPr>
              <w:spacing w:after="0" w:line="259" w:lineRule="auto"/>
              <w:ind w:left="540" w:right="0"/>
              <w:jc w:val="left"/>
            </w:pPr>
            <w:r>
              <w:rPr>
                <w:sz w:val="20"/>
              </w:rPr>
              <w:t>1</w:t>
            </w:r>
          </w:p>
        </w:tc>
      </w:tr>
      <w:tr w:rsidR="00907C0A">
        <w:trPr>
          <w:trHeight w:val="268"/>
        </w:trPr>
        <w:tc>
          <w:tcPr>
            <w:tcW w:w="2881" w:type="dxa"/>
            <w:tcBorders>
              <w:top w:val="nil"/>
              <w:left w:val="nil"/>
              <w:bottom w:val="single" w:sz="3" w:space="0" w:color="000000"/>
              <w:right w:val="nil"/>
            </w:tcBorders>
          </w:tcPr>
          <w:p w:rsidR="00907C0A" w:rsidRDefault="002D1723">
            <w:pPr>
              <w:spacing w:after="0" w:line="259" w:lineRule="auto"/>
              <w:ind w:left="120" w:right="0"/>
              <w:jc w:val="left"/>
            </w:pPr>
            <w:r>
              <w:rPr>
                <w:sz w:val="20"/>
              </w:rPr>
              <w:t>Arbeitsspeicher</w:t>
            </w:r>
          </w:p>
        </w:tc>
        <w:tc>
          <w:tcPr>
            <w:tcW w:w="1010" w:type="dxa"/>
            <w:tcBorders>
              <w:top w:val="nil"/>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single" w:sz="3" w:space="0" w:color="000000"/>
              <w:right w:val="nil"/>
            </w:tcBorders>
          </w:tcPr>
          <w:p w:rsidR="00907C0A" w:rsidRDefault="002D1723">
            <w:pPr>
              <w:spacing w:after="0" w:line="259" w:lineRule="auto"/>
              <w:ind w:left="264" w:right="0"/>
              <w:jc w:val="center"/>
            </w:pPr>
            <w:r>
              <w:rPr>
                <w:sz w:val="20"/>
              </w:rPr>
              <w:t>3</w:t>
            </w:r>
          </w:p>
        </w:tc>
        <w:tc>
          <w:tcPr>
            <w:tcW w:w="1036" w:type="dxa"/>
            <w:tcBorders>
              <w:top w:val="nil"/>
              <w:left w:val="nil"/>
              <w:bottom w:val="single" w:sz="3" w:space="0" w:color="000000"/>
              <w:right w:val="nil"/>
            </w:tcBorders>
          </w:tcPr>
          <w:p w:rsidR="00907C0A" w:rsidRDefault="002D1723">
            <w:pPr>
              <w:spacing w:after="0" w:line="259" w:lineRule="auto"/>
              <w:ind w:left="557" w:right="0"/>
              <w:jc w:val="center"/>
            </w:pPr>
            <w:r>
              <w:rPr>
                <w:sz w:val="20"/>
              </w:rPr>
              <w:t>3</w:t>
            </w:r>
          </w:p>
        </w:tc>
        <w:tc>
          <w:tcPr>
            <w:tcW w:w="944" w:type="dxa"/>
            <w:tcBorders>
              <w:top w:val="nil"/>
              <w:left w:val="nil"/>
              <w:bottom w:val="single" w:sz="3" w:space="0" w:color="000000"/>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single" w:sz="3" w:space="0" w:color="000000"/>
              <w:right w:val="nil"/>
            </w:tcBorders>
          </w:tcPr>
          <w:p w:rsidR="00907C0A" w:rsidRDefault="002D1723">
            <w:pPr>
              <w:spacing w:after="0" w:line="259" w:lineRule="auto"/>
              <w:ind w:left="540" w:right="0"/>
              <w:jc w:val="left"/>
            </w:pPr>
            <w:r>
              <w:rPr>
                <w:sz w:val="20"/>
              </w:rPr>
              <w:t>1</w:t>
            </w:r>
          </w:p>
        </w:tc>
      </w:tr>
      <w:tr w:rsidR="00907C0A">
        <w:trPr>
          <w:trHeight w:val="307"/>
        </w:trPr>
        <w:tc>
          <w:tcPr>
            <w:tcW w:w="2881"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b/>
                <w:sz w:val="20"/>
              </w:rPr>
              <w:t>Schnitt DoS Angriff</w:t>
            </w:r>
          </w:p>
        </w:tc>
        <w:tc>
          <w:tcPr>
            <w:tcW w:w="1010" w:type="dxa"/>
            <w:tcBorders>
              <w:top w:val="single" w:sz="3" w:space="0" w:color="000000"/>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single" w:sz="3" w:space="0" w:color="000000"/>
              <w:right w:val="nil"/>
            </w:tcBorders>
          </w:tcPr>
          <w:p w:rsidR="00907C0A" w:rsidRDefault="002D1723">
            <w:pPr>
              <w:spacing w:after="0" w:line="259" w:lineRule="auto"/>
              <w:ind w:left="264" w:right="0"/>
              <w:jc w:val="center"/>
            </w:pPr>
            <w:r>
              <w:rPr>
                <w:sz w:val="20"/>
              </w:rPr>
              <w:t>3</w:t>
            </w:r>
          </w:p>
        </w:tc>
        <w:tc>
          <w:tcPr>
            <w:tcW w:w="1036" w:type="dxa"/>
            <w:tcBorders>
              <w:top w:val="single" w:sz="3" w:space="0" w:color="000000"/>
              <w:left w:val="nil"/>
              <w:bottom w:val="single" w:sz="3" w:space="0" w:color="000000"/>
              <w:right w:val="nil"/>
            </w:tcBorders>
          </w:tcPr>
          <w:p w:rsidR="00907C0A" w:rsidRDefault="002D1723">
            <w:pPr>
              <w:spacing w:after="0" w:line="259" w:lineRule="auto"/>
              <w:ind w:left="557" w:right="0"/>
              <w:jc w:val="center"/>
            </w:pPr>
            <w:r>
              <w:rPr>
                <w:sz w:val="20"/>
              </w:rPr>
              <w:t>2</w:t>
            </w:r>
          </w:p>
        </w:tc>
        <w:tc>
          <w:tcPr>
            <w:tcW w:w="944" w:type="dxa"/>
            <w:tcBorders>
              <w:top w:val="single" w:sz="3" w:space="0" w:color="000000"/>
              <w:left w:val="nil"/>
              <w:bottom w:val="single" w:sz="3" w:space="0" w:color="000000"/>
              <w:right w:val="nil"/>
            </w:tcBorders>
          </w:tcPr>
          <w:p w:rsidR="00907C0A" w:rsidRDefault="002D1723">
            <w:pPr>
              <w:spacing w:after="0" w:line="259" w:lineRule="auto"/>
              <w:ind w:left="465" w:right="0"/>
              <w:jc w:val="center"/>
            </w:pPr>
            <w:r>
              <w:rPr>
                <w:sz w:val="20"/>
              </w:rPr>
              <w:t>3</w:t>
            </w:r>
          </w:p>
        </w:tc>
        <w:tc>
          <w:tcPr>
            <w:tcW w:w="760" w:type="dxa"/>
            <w:tcBorders>
              <w:top w:val="single" w:sz="3" w:space="0" w:color="000000"/>
              <w:left w:val="nil"/>
              <w:bottom w:val="single" w:sz="3" w:space="0" w:color="000000"/>
              <w:right w:val="nil"/>
            </w:tcBorders>
          </w:tcPr>
          <w:p w:rsidR="00907C0A" w:rsidRDefault="002D1723">
            <w:pPr>
              <w:spacing w:after="0" w:line="259" w:lineRule="auto"/>
              <w:ind w:left="540" w:right="0"/>
              <w:jc w:val="left"/>
            </w:pPr>
            <w:r>
              <w:rPr>
                <w:sz w:val="20"/>
              </w:rPr>
              <w:t>1</w:t>
            </w:r>
          </w:p>
        </w:tc>
      </w:tr>
    </w:tbl>
    <w:p w:rsidR="00907C0A" w:rsidRDefault="002D1723">
      <w:pPr>
        <w:spacing w:after="311" w:line="265" w:lineRule="auto"/>
        <w:ind w:left="665" w:right="692" w:hanging="10"/>
        <w:jc w:val="center"/>
      </w:pPr>
      <w:r>
        <w:rPr>
          <w:sz w:val="20"/>
        </w:rPr>
        <w:t xml:space="preserve">Tabelle </w:t>
      </w:r>
      <w:r>
        <w:rPr>
          <w:sz w:val="31"/>
          <w:vertAlign w:val="superscript"/>
        </w:rPr>
        <w:t>5</w:t>
      </w:r>
      <w:r>
        <w:rPr>
          <w:sz w:val="20"/>
        </w:rPr>
        <w:t>.</w:t>
      </w:r>
      <w:r>
        <w:rPr>
          <w:sz w:val="31"/>
          <w:vertAlign w:val="superscript"/>
        </w:rPr>
        <w:t>11</w:t>
      </w:r>
      <w:r>
        <w:rPr>
          <w:sz w:val="20"/>
        </w:rPr>
        <w:t>: Ergebnisse der Sicherheitsbewertung</w:t>
      </w:r>
    </w:p>
    <w:p w:rsidR="00907C0A" w:rsidRDefault="002D1723">
      <w:pPr>
        <w:tabs>
          <w:tab w:val="center" w:pos="1887"/>
        </w:tabs>
        <w:spacing w:after="316"/>
        <w:ind w:right="0"/>
        <w:jc w:val="left"/>
      </w:pPr>
      <w:r>
        <w:t>5</w:t>
      </w:r>
      <w:r>
        <w:t>.</w:t>
      </w:r>
      <w:r>
        <w:t>3</w:t>
      </w:r>
      <w:r>
        <w:t>.</w:t>
      </w:r>
      <w:r>
        <w:t>3</w:t>
      </w:r>
      <w:r>
        <w:tab/>
      </w:r>
      <w:r>
        <w:rPr>
          <w:i/>
        </w:rPr>
        <w:t>Denial of Service Angriff</w:t>
      </w:r>
    </w:p>
    <w:p w:rsidR="00907C0A" w:rsidRDefault="002D1723">
      <w:pPr>
        <w:ind w:left="14" w:right="0"/>
      </w:pPr>
      <w:r>
        <w:t xml:space="preserve">Runtimes können einen </w:t>
      </w:r>
      <w:r>
        <w:rPr>
          <w:color w:val="0864A1"/>
          <w:sz w:val="18"/>
        </w:rPr>
        <w:t xml:space="preserve">DoS </w:t>
      </w:r>
      <w:r>
        <w:t>Angriff auf einen Container nur schwer verhindern. Durch das Setzen von Ressourcenlimits für einzelne Container ist es aber möglich, die anderen Dienste in Containern auf dem gleichen Host nicht auszubremsen. Die Bewertung wird fü</w:t>
      </w:r>
      <w:r>
        <w:t>r die Möglichkeiten der Limitierung von Prozessor und Arbeitsspeicher vorgenommen.</w:t>
      </w:r>
    </w:p>
    <w:p w:rsidR="00907C0A" w:rsidRDefault="002D1723">
      <w:pPr>
        <w:spacing w:after="386"/>
        <w:ind w:left="14" w:right="0"/>
      </w:pPr>
      <w:r>
        <w:t>Für Docker können Limits für die Verwendung von Prozessor und Arbeitsspeicher gesetzt werden. Genauso kann die Ressourcennutzung mit Kata und gVisor eingeschränkt werden. Beide erhalten die gleiche Wertung wie Docker. Kata FC bietet keine Limitierung der P</w:t>
      </w:r>
      <w:r>
        <w:t xml:space="preserve">rozessorleistung. Ein DoS Angriff hat damit eine große Auswirkung. Kata FC wird mit eins bewertet. Die Arbeitsspeichernutzung lässt sich mit Kata FC einschränken, daher erhält es die gleiche Wertung wie Docker. Die Auswertung in Abschnitt </w:t>
      </w:r>
      <w:r>
        <w:rPr>
          <w:color w:val="0864A1"/>
        </w:rPr>
        <w:t>5</w:t>
      </w:r>
      <w:r>
        <w:rPr>
          <w:color w:val="0864A1"/>
        </w:rPr>
        <w:t>.</w:t>
      </w:r>
      <w:r>
        <w:rPr>
          <w:color w:val="0864A1"/>
        </w:rPr>
        <w:t xml:space="preserve">2 </w:t>
      </w:r>
      <w:r>
        <w:t>hat gezeigt d</w:t>
      </w:r>
      <w:r>
        <w:t>as Nabla keine Limitierung unterstützt. Daher wird die Runtime mit eins bewertet.</w:t>
      </w:r>
    </w:p>
    <w:p w:rsidR="00907C0A" w:rsidRDefault="002D1723">
      <w:pPr>
        <w:tabs>
          <w:tab w:val="center" w:pos="1164"/>
        </w:tabs>
        <w:spacing w:after="170"/>
        <w:ind w:right="0"/>
        <w:jc w:val="left"/>
      </w:pPr>
      <w:r>
        <w:rPr>
          <w:sz w:val="34"/>
          <w:vertAlign w:val="superscript"/>
        </w:rPr>
        <w:t>5</w:t>
      </w:r>
      <w:r>
        <w:t>.</w:t>
      </w:r>
      <w:r>
        <w:rPr>
          <w:sz w:val="34"/>
          <w:vertAlign w:val="superscript"/>
        </w:rPr>
        <w:t>3</w:t>
      </w:r>
      <w:r>
        <w:t>.</w:t>
      </w:r>
      <w:r>
        <w:rPr>
          <w:sz w:val="34"/>
          <w:vertAlign w:val="superscript"/>
        </w:rPr>
        <w:t>4</w:t>
      </w:r>
      <w:r>
        <w:rPr>
          <w:sz w:val="34"/>
          <w:vertAlign w:val="superscript"/>
        </w:rPr>
        <w:tab/>
      </w:r>
      <w:r>
        <w:rPr>
          <w:i/>
        </w:rPr>
        <w:t>Ergebnis</w:t>
      </w:r>
    </w:p>
    <w:p w:rsidR="00907C0A" w:rsidRDefault="002D1723">
      <w:pPr>
        <w:spacing w:after="422"/>
        <w:ind w:left="14" w:right="0"/>
      </w:pPr>
      <w:r>
        <w:t xml:space="preserve">Das Ergebnis der Untersuchung ist in Tabelle </w:t>
      </w:r>
      <w:r>
        <w:rPr>
          <w:color w:val="0864A1"/>
        </w:rPr>
        <w:t>5</w:t>
      </w:r>
      <w:r>
        <w:rPr>
          <w:color w:val="0864A1"/>
        </w:rPr>
        <w:t>.</w:t>
      </w:r>
      <w:r>
        <w:rPr>
          <w:color w:val="0864A1"/>
        </w:rPr>
        <w:t xml:space="preserve">11 </w:t>
      </w:r>
      <w:r>
        <w:t xml:space="preserve">zusammengefasst. Dabei wurde für die Bedrohungen der Durchritt der einzelnen Kriterien gebildet. Diese Werte </w:t>
      </w:r>
      <w:r>
        <w:t>werden in der Bewertung für eine Empfehlung verwendet.</w:t>
      </w:r>
    </w:p>
    <w:p w:rsidR="00907C0A" w:rsidRDefault="002D1723">
      <w:pPr>
        <w:tabs>
          <w:tab w:val="center" w:pos="1427"/>
        </w:tabs>
        <w:spacing w:after="358" w:line="265" w:lineRule="auto"/>
        <w:ind w:right="0"/>
        <w:jc w:val="left"/>
      </w:pPr>
      <w:r>
        <w:t>5</w:t>
      </w:r>
      <w:r>
        <w:t>.</w:t>
      </w:r>
      <w:r>
        <w:t>4</w:t>
      </w:r>
      <w:r>
        <w:tab/>
        <w:t>benutzbarkeit</w:t>
      </w:r>
    </w:p>
    <w:p w:rsidR="00907C0A" w:rsidRDefault="002D1723">
      <w:pPr>
        <w:ind w:left="14" w:right="0"/>
      </w:pPr>
      <w:r>
        <w:t xml:space="preserve">Die Kriterien für die Bewertung der Benutzbarkeit wurden in Abschnitt </w:t>
      </w:r>
      <w:r>
        <w:rPr>
          <w:color w:val="0864A1"/>
        </w:rPr>
        <w:t>3</w:t>
      </w:r>
      <w:r>
        <w:rPr>
          <w:color w:val="0864A1"/>
        </w:rPr>
        <w:t>.</w:t>
      </w:r>
      <w:r>
        <w:rPr>
          <w:color w:val="0864A1"/>
        </w:rPr>
        <w:t xml:space="preserve">4 </w:t>
      </w:r>
      <w:r>
        <w:t>beschrieben. Diese werden für die Kandidaten Docker, Kata, Kata FC und Nabla betrachtet. Die Bewertung erfolgt dabei qualitativ und wird im Zahlenbereich eins bis fünf vorgenommen. Dabei wird mit einer Eins deutlich schlechter und einer Fünf deutlich besse</w:t>
      </w:r>
      <w:r>
        <w:t>r als Docker bewertet. In dieser Skala erhält Docker in jeder Bewertung eine drei. Dadurch ist gewährleistet das auch zukünftig andere Kandidaten mit Docker nach dieser Methode vergleichen werden können.</w:t>
      </w:r>
    </w:p>
    <w:p w:rsidR="00907C0A" w:rsidRDefault="002D1723">
      <w:pPr>
        <w:spacing w:after="498" w:line="265" w:lineRule="auto"/>
        <w:ind w:left="10" w:right="35" w:hanging="10"/>
        <w:jc w:val="right"/>
      </w:pPr>
      <w:r>
        <w:rPr>
          <w:sz w:val="20"/>
        </w:rPr>
        <w:t>5</w:t>
      </w:r>
      <w:r>
        <w:rPr>
          <w:sz w:val="20"/>
        </w:rPr>
        <w:t>.</w:t>
      </w:r>
      <w:r>
        <w:rPr>
          <w:sz w:val="20"/>
        </w:rPr>
        <w:t>4 benutzbarkeit</w:t>
      </w:r>
    </w:p>
    <w:p w:rsidR="00907C0A" w:rsidRDefault="002D1723">
      <w:pPr>
        <w:ind w:left="14" w:right="0"/>
      </w:pPr>
      <w:r>
        <w:lastRenderedPageBreak/>
        <w:t>Alle Kandidaten lassen sich in Doc</w:t>
      </w:r>
      <w:r>
        <w:t xml:space="preserve">ker und Kubernetes integrieren. Dabei können auch alle Runtimes parallel in Docker auf einem System verwendet werden. Dazu müssen die Runtimes in der </w:t>
      </w:r>
      <w:r>
        <w:rPr>
          <w:sz w:val="17"/>
        </w:rPr>
        <w:t xml:space="preserve">daemon.json </w:t>
      </w:r>
      <w:r>
        <w:t xml:space="preserve">konfiguriert und beim Start eines Containers mit </w:t>
      </w:r>
      <w:r>
        <w:rPr>
          <w:sz w:val="17"/>
        </w:rPr>
        <w:t xml:space="preserve">--runtime </w:t>
      </w:r>
      <w:r>
        <w:t xml:space="preserve">festgelegt werden [vgl. </w:t>
      </w:r>
      <w:r>
        <w:rPr>
          <w:color w:val="007F00"/>
          <w:sz w:val="34"/>
          <w:vertAlign w:val="superscript"/>
        </w:rPr>
        <w:t>66</w:t>
      </w:r>
      <w:r>
        <w:t>]. Für Ka</w:t>
      </w:r>
      <w:r>
        <w:t>ta FC muss zusätzlich der Speichertreiber konfiguriert werde. Daher wird Kata FC mit zwei und die anderen Kandidaten mit drei bewertet. Für Kubernetes kann Kata, Kata FC, gVisor und Nabla als Plugin von containerd verwendet werden. Ein Pod, der mit der „An</w:t>
      </w:r>
      <w:r>
        <w:t xml:space="preserve">notation“ </w:t>
      </w:r>
      <w:r>
        <w:rPr>
          <w:sz w:val="17"/>
        </w:rPr>
        <w:t xml:space="preserve">io.kubernetes .cri.untrusted-workload: "true" </w:t>
      </w:r>
      <w:r>
        <w:t xml:space="preserve">gestartet wird, wird dann mit der konfigurierten Runtime und nicht runc betrieben [vgl. </w:t>
      </w:r>
      <w:r>
        <w:rPr>
          <w:color w:val="007F00"/>
          <w:sz w:val="34"/>
          <w:vertAlign w:val="superscript"/>
        </w:rPr>
        <w:t>21</w:t>
      </w:r>
      <w:r>
        <w:t xml:space="preserve">, </w:t>
      </w:r>
      <w:r>
        <w:rPr>
          <w:color w:val="007F00"/>
          <w:sz w:val="34"/>
          <w:vertAlign w:val="superscript"/>
        </w:rPr>
        <w:t>34</w:t>
      </w:r>
      <w:r>
        <w:t xml:space="preserve">, </w:t>
      </w:r>
      <w:r>
        <w:rPr>
          <w:color w:val="007F00"/>
          <w:sz w:val="34"/>
          <w:vertAlign w:val="superscript"/>
        </w:rPr>
        <w:t>47</w:t>
      </w:r>
      <w:r>
        <w:t>]. Für die Verwendung von Nabla müssen aber noch einige Netzwerkkonfigurationen angepasst werden [vgl.</w:t>
      </w:r>
      <w:r>
        <w:t xml:space="preserve"> </w:t>
      </w:r>
      <w:r>
        <w:rPr>
          <w:color w:val="007F00"/>
        </w:rPr>
        <w:t>47</w:t>
      </w:r>
      <w:r>
        <w:t>]. Daher wird Nabla für die Integration in Kubernetes mit zwei, alle anderen mit drei bewertet.</w:t>
      </w:r>
    </w:p>
    <w:p w:rsidR="00907C0A" w:rsidRDefault="002D1723">
      <w:pPr>
        <w:ind w:left="14" w:right="0"/>
      </w:pPr>
      <w:r>
        <w:t>Alle Kandidaten außer Nabla, liefern Binärdateien auf ihren Webseiten oder stellen Pakete für die meisten Linux Systeme bereit. Für die Installation von Nabl</w:t>
      </w:r>
      <w:r>
        <w:t xml:space="preserve">a muss der Quellkode selbst übersetzte werden [vgl. </w:t>
      </w:r>
      <w:r>
        <w:rPr>
          <w:color w:val="007F00"/>
        </w:rPr>
        <w:t>66</w:t>
      </w:r>
      <w:r>
        <w:t>]. Aus diesem Grund wird Nabla für die Installation mit zwei, alle anderen mit drei bewertet.</w:t>
      </w:r>
    </w:p>
    <w:p w:rsidR="00907C0A" w:rsidRDefault="002D1723">
      <w:pPr>
        <w:spacing w:after="114"/>
        <w:ind w:left="14" w:right="0"/>
      </w:pPr>
      <w:r>
        <w:t>Die Systemvorraumsetzungen sind in vielen Teilen ähnlich, alle sind für Linux Systeme konzipiert. Kata und K</w:t>
      </w:r>
      <w:r>
        <w:t xml:space="preserve">ata FC setzten für die Installation aber ein System mit Hardwarebeschleunigung voraus [vgl. </w:t>
      </w:r>
      <w:r>
        <w:rPr>
          <w:color w:val="007F00"/>
          <w:sz w:val="34"/>
          <w:vertAlign w:val="superscript"/>
        </w:rPr>
        <w:t>66</w:t>
      </w:r>
      <w:r>
        <w:t xml:space="preserve">, S. </w:t>
      </w:r>
      <w:r>
        <w:rPr>
          <w:sz w:val="34"/>
          <w:vertAlign w:val="superscript"/>
        </w:rPr>
        <w:t>108</w:t>
      </w:r>
      <w:r>
        <w:t>]. Daher können diese beiden Kandidaten nicht in virtuellen Maschinen ohne geschachtelte Virtualisierung verwendet werden. Die Kandidaten gVisor und Nabla</w:t>
      </w:r>
      <w:r>
        <w:t xml:space="preserve"> erhalten in diesem Kriterium drei und Kata und Kata FC einen Punkt. Die Runtimes Kata, Kata FC und gVisor sind grundsätzlich mit Docker Images kompatibel. Für Nabla müssen immer eigene Images erstellt werden. Daher wird Nabla hier mit eins und die anderen</w:t>
      </w:r>
      <w:r>
        <w:t xml:space="preserve"> Kandidaten mit drei bewertet. Während den Messungen sind bei allen Kandidaten, außer Kata, Probleme aufgetreten: Kata FC stürzte regelmäßig beim Beenden von Containern mit dem Tomcat Image ab. Der Betrieb von Httpd Container war mit gVisor nicht möglich, </w:t>
      </w:r>
      <w:r>
        <w:t xml:space="preserve">da diese immer mal wieder abstürzten. Weiter konnte der Linpack Benchmark auf gVisor nicht gestartet werden, da einer der benötigen Systemaufrufe nicht unterstützt wurde. Nabla stürzte beim Betrieb des Node Express Images regelmäßig ab und eine Skalierung </w:t>
      </w:r>
      <w:r>
        <w:t>von Python Tornado war über elf Container nicht möglich. Aus den genannten Gründen,</w:t>
      </w:r>
    </w:p>
    <w:tbl>
      <w:tblPr>
        <w:tblStyle w:val="TableGrid"/>
        <w:tblW w:w="7372" w:type="dxa"/>
        <w:tblInd w:w="12" w:type="dxa"/>
        <w:tblCellMar>
          <w:top w:w="50" w:type="dxa"/>
          <w:left w:w="0" w:type="dxa"/>
          <w:bottom w:w="0" w:type="dxa"/>
          <w:right w:w="115" w:type="dxa"/>
        </w:tblCellMar>
        <w:tblLook w:val="04A0" w:firstRow="1" w:lastRow="0" w:firstColumn="1" w:lastColumn="0" w:noHBand="0" w:noVBand="1"/>
      </w:tblPr>
      <w:tblGrid>
        <w:gridCol w:w="2880"/>
        <w:gridCol w:w="1010"/>
        <w:gridCol w:w="742"/>
        <w:gridCol w:w="1036"/>
        <w:gridCol w:w="944"/>
        <w:gridCol w:w="760"/>
      </w:tblGrid>
      <w:tr w:rsidR="00907C0A">
        <w:trPr>
          <w:trHeight w:val="307"/>
        </w:trPr>
        <w:tc>
          <w:tcPr>
            <w:tcW w:w="2881" w:type="dxa"/>
            <w:tcBorders>
              <w:top w:val="single" w:sz="3" w:space="0" w:color="000000"/>
              <w:left w:val="nil"/>
              <w:bottom w:val="single" w:sz="3" w:space="0" w:color="000000"/>
              <w:right w:val="nil"/>
            </w:tcBorders>
          </w:tcPr>
          <w:p w:rsidR="00907C0A" w:rsidRDefault="002D1723">
            <w:pPr>
              <w:spacing w:after="0" w:line="259" w:lineRule="auto"/>
              <w:ind w:right="12"/>
              <w:jc w:val="center"/>
            </w:pPr>
            <w:r>
              <w:rPr>
                <w:sz w:val="20"/>
              </w:rPr>
              <w:t>kriterium</w:t>
            </w:r>
          </w:p>
        </w:tc>
        <w:tc>
          <w:tcPr>
            <w:tcW w:w="101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docker</w:t>
            </w:r>
          </w:p>
        </w:tc>
        <w:tc>
          <w:tcPr>
            <w:tcW w:w="74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w:t>
            </w:r>
          </w:p>
        </w:tc>
        <w:tc>
          <w:tcPr>
            <w:tcW w:w="103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kata fc</w:t>
            </w:r>
          </w:p>
        </w:tc>
        <w:tc>
          <w:tcPr>
            <w:tcW w:w="94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gvisor</w:t>
            </w:r>
          </w:p>
        </w:tc>
        <w:tc>
          <w:tcPr>
            <w:tcW w:w="76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20"/>
              </w:rPr>
              <w:t>nabla</w:t>
            </w:r>
          </w:p>
        </w:tc>
      </w:tr>
      <w:tr w:rsidR="00907C0A">
        <w:trPr>
          <w:trHeight w:val="337"/>
        </w:trPr>
        <w:tc>
          <w:tcPr>
            <w:tcW w:w="2881" w:type="dxa"/>
            <w:tcBorders>
              <w:top w:val="single" w:sz="3" w:space="0" w:color="000000"/>
              <w:left w:val="nil"/>
              <w:bottom w:val="nil"/>
              <w:right w:val="nil"/>
            </w:tcBorders>
          </w:tcPr>
          <w:p w:rsidR="00907C0A" w:rsidRDefault="002D1723">
            <w:pPr>
              <w:spacing w:after="0" w:line="259" w:lineRule="auto"/>
              <w:ind w:left="120" w:right="0"/>
              <w:jc w:val="left"/>
            </w:pPr>
            <w:r>
              <w:rPr>
                <w:sz w:val="20"/>
              </w:rPr>
              <w:t>Integration in Docker</w:t>
            </w:r>
          </w:p>
        </w:tc>
        <w:tc>
          <w:tcPr>
            <w:tcW w:w="1010" w:type="dxa"/>
            <w:tcBorders>
              <w:top w:val="single" w:sz="3" w:space="0" w:color="000000"/>
              <w:left w:val="nil"/>
              <w:bottom w:val="nil"/>
              <w:right w:val="nil"/>
            </w:tcBorders>
            <w:vAlign w:val="center"/>
          </w:tcPr>
          <w:p w:rsidR="00907C0A" w:rsidRDefault="002D1723">
            <w:pPr>
              <w:spacing w:after="0" w:line="259" w:lineRule="auto"/>
              <w:ind w:left="532" w:right="0"/>
              <w:jc w:val="center"/>
            </w:pPr>
            <w:r>
              <w:rPr>
                <w:sz w:val="20"/>
              </w:rPr>
              <w:t>3</w:t>
            </w:r>
          </w:p>
        </w:tc>
        <w:tc>
          <w:tcPr>
            <w:tcW w:w="742" w:type="dxa"/>
            <w:tcBorders>
              <w:top w:val="single" w:sz="3" w:space="0" w:color="000000"/>
              <w:left w:val="nil"/>
              <w:bottom w:val="nil"/>
              <w:right w:val="nil"/>
            </w:tcBorders>
            <w:vAlign w:val="center"/>
          </w:tcPr>
          <w:p w:rsidR="00907C0A" w:rsidRDefault="002D1723">
            <w:pPr>
              <w:spacing w:after="0" w:line="259" w:lineRule="auto"/>
              <w:ind w:left="264" w:right="0"/>
              <w:jc w:val="center"/>
            </w:pPr>
            <w:r>
              <w:rPr>
                <w:sz w:val="20"/>
              </w:rPr>
              <w:t>3</w:t>
            </w:r>
          </w:p>
        </w:tc>
        <w:tc>
          <w:tcPr>
            <w:tcW w:w="1036" w:type="dxa"/>
            <w:tcBorders>
              <w:top w:val="single" w:sz="3" w:space="0" w:color="000000"/>
              <w:left w:val="nil"/>
              <w:bottom w:val="nil"/>
              <w:right w:val="nil"/>
            </w:tcBorders>
            <w:vAlign w:val="center"/>
          </w:tcPr>
          <w:p w:rsidR="00907C0A" w:rsidRDefault="002D1723">
            <w:pPr>
              <w:spacing w:after="0" w:line="259" w:lineRule="auto"/>
              <w:ind w:left="557" w:right="0"/>
              <w:jc w:val="center"/>
            </w:pPr>
            <w:r>
              <w:rPr>
                <w:sz w:val="20"/>
              </w:rPr>
              <w:t>2</w:t>
            </w:r>
          </w:p>
        </w:tc>
        <w:tc>
          <w:tcPr>
            <w:tcW w:w="944" w:type="dxa"/>
            <w:tcBorders>
              <w:top w:val="single" w:sz="3" w:space="0" w:color="000000"/>
              <w:left w:val="nil"/>
              <w:bottom w:val="nil"/>
              <w:right w:val="nil"/>
            </w:tcBorders>
            <w:vAlign w:val="center"/>
          </w:tcPr>
          <w:p w:rsidR="00907C0A" w:rsidRDefault="002D1723">
            <w:pPr>
              <w:spacing w:after="0" w:line="259" w:lineRule="auto"/>
              <w:ind w:left="465" w:right="0"/>
              <w:jc w:val="center"/>
            </w:pPr>
            <w:r>
              <w:rPr>
                <w:sz w:val="20"/>
              </w:rPr>
              <w:t>3</w:t>
            </w:r>
          </w:p>
        </w:tc>
        <w:tc>
          <w:tcPr>
            <w:tcW w:w="760" w:type="dxa"/>
            <w:tcBorders>
              <w:top w:val="single" w:sz="3" w:space="0" w:color="000000"/>
              <w:left w:val="nil"/>
              <w:bottom w:val="nil"/>
              <w:right w:val="nil"/>
            </w:tcBorders>
            <w:vAlign w:val="center"/>
          </w:tcPr>
          <w:p w:rsidR="00907C0A" w:rsidRDefault="002D1723">
            <w:pPr>
              <w:spacing w:after="0" w:line="259" w:lineRule="auto"/>
              <w:ind w:left="540" w:right="0"/>
              <w:jc w:val="left"/>
            </w:pPr>
            <w:r>
              <w:rPr>
                <w:sz w:val="20"/>
              </w:rPr>
              <w:t>3</w:t>
            </w:r>
          </w:p>
        </w:tc>
      </w:tr>
      <w:tr w:rsidR="00907C0A">
        <w:trPr>
          <w:trHeight w:val="299"/>
        </w:trPr>
        <w:tc>
          <w:tcPr>
            <w:tcW w:w="2881" w:type="dxa"/>
            <w:tcBorders>
              <w:top w:val="nil"/>
              <w:left w:val="nil"/>
              <w:bottom w:val="nil"/>
              <w:right w:val="nil"/>
            </w:tcBorders>
          </w:tcPr>
          <w:p w:rsidR="00907C0A" w:rsidRDefault="002D1723">
            <w:pPr>
              <w:spacing w:after="0" w:line="259" w:lineRule="auto"/>
              <w:ind w:left="120" w:right="0"/>
              <w:jc w:val="left"/>
            </w:pPr>
            <w:r>
              <w:rPr>
                <w:sz w:val="20"/>
              </w:rPr>
              <w:t>Integration in Kubernetes</w:t>
            </w:r>
          </w:p>
        </w:tc>
        <w:tc>
          <w:tcPr>
            <w:tcW w:w="1010" w:type="dxa"/>
            <w:tcBorders>
              <w:top w:val="nil"/>
              <w:left w:val="nil"/>
              <w:bottom w:val="nil"/>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nil"/>
              <w:right w:val="nil"/>
            </w:tcBorders>
          </w:tcPr>
          <w:p w:rsidR="00907C0A" w:rsidRDefault="002D1723">
            <w:pPr>
              <w:spacing w:after="0" w:line="259" w:lineRule="auto"/>
              <w:ind w:left="264" w:right="0"/>
              <w:jc w:val="center"/>
            </w:pPr>
            <w:r>
              <w:rPr>
                <w:sz w:val="20"/>
              </w:rPr>
              <w:t>3</w:t>
            </w:r>
          </w:p>
        </w:tc>
        <w:tc>
          <w:tcPr>
            <w:tcW w:w="1036" w:type="dxa"/>
            <w:tcBorders>
              <w:top w:val="nil"/>
              <w:left w:val="nil"/>
              <w:bottom w:val="nil"/>
              <w:right w:val="nil"/>
            </w:tcBorders>
          </w:tcPr>
          <w:p w:rsidR="00907C0A" w:rsidRDefault="002D1723">
            <w:pPr>
              <w:spacing w:after="0" w:line="259" w:lineRule="auto"/>
              <w:ind w:left="557" w:right="0"/>
              <w:jc w:val="center"/>
            </w:pPr>
            <w:r>
              <w:rPr>
                <w:sz w:val="20"/>
              </w:rPr>
              <w:t>3</w:t>
            </w:r>
          </w:p>
        </w:tc>
        <w:tc>
          <w:tcPr>
            <w:tcW w:w="944" w:type="dxa"/>
            <w:tcBorders>
              <w:top w:val="nil"/>
              <w:left w:val="nil"/>
              <w:bottom w:val="nil"/>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nil"/>
              <w:right w:val="nil"/>
            </w:tcBorders>
          </w:tcPr>
          <w:p w:rsidR="00907C0A" w:rsidRDefault="002D1723">
            <w:pPr>
              <w:spacing w:after="0" w:line="259" w:lineRule="auto"/>
              <w:ind w:left="540" w:right="0"/>
              <w:jc w:val="left"/>
            </w:pPr>
            <w:r>
              <w:rPr>
                <w:sz w:val="20"/>
              </w:rPr>
              <w:t>2</w:t>
            </w:r>
          </w:p>
        </w:tc>
      </w:tr>
      <w:tr w:rsidR="00907C0A">
        <w:trPr>
          <w:trHeight w:val="299"/>
        </w:trPr>
        <w:tc>
          <w:tcPr>
            <w:tcW w:w="2881" w:type="dxa"/>
            <w:tcBorders>
              <w:top w:val="nil"/>
              <w:left w:val="nil"/>
              <w:bottom w:val="nil"/>
              <w:right w:val="nil"/>
            </w:tcBorders>
          </w:tcPr>
          <w:p w:rsidR="00907C0A" w:rsidRDefault="002D1723">
            <w:pPr>
              <w:spacing w:after="0" w:line="259" w:lineRule="auto"/>
              <w:ind w:left="120" w:right="0"/>
              <w:jc w:val="left"/>
            </w:pPr>
            <w:r>
              <w:rPr>
                <w:sz w:val="20"/>
              </w:rPr>
              <w:t>Installation</w:t>
            </w:r>
          </w:p>
        </w:tc>
        <w:tc>
          <w:tcPr>
            <w:tcW w:w="1010" w:type="dxa"/>
            <w:tcBorders>
              <w:top w:val="nil"/>
              <w:left w:val="nil"/>
              <w:bottom w:val="nil"/>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nil"/>
              <w:right w:val="nil"/>
            </w:tcBorders>
          </w:tcPr>
          <w:p w:rsidR="00907C0A" w:rsidRDefault="002D1723">
            <w:pPr>
              <w:spacing w:after="0" w:line="259" w:lineRule="auto"/>
              <w:ind w:left="264" w:right="0"/>
              <w:jc w:val="center"/>
            </w:pPr>
            <w:r>
              <w:rPr>
                <w:sz w:val="20"/>
              </w:rPr>
              <w:t>3</w:t>
            </w:r>
          </w:p>
        </w:tc>
        <w:tc>
          <w:tcPr>
            <w:tcW w:w="1036" w:type="dxa"/>
            <w:tcBorders>
              <w:top w:val="nil"/>
              <w:left w:val="nil"/>
              <w:bottom w:val="nil"/>
              <w:right w:val="nil"/>
            </w:tcBorders>
          </w:tcPr>
          <w:p w:rsidR="00907C0A" w:rsidRDefault="002D1723">
            <w:pPr>
              <w:spacing w:after="0" w:line="259" w:lineRule="auto"/>
              <w:ind w:left="557" w:right="0"/>
              <w:jc w:val="center"/>
            </w:pPr>
            <w:r>
              <w:rPr>
                <w:sz w:val="20"/>
              </w:rPr>
              <w:t>3</w:t>
            </w:r>
          </w:p>
        </w:tc>
        <w:tc>
          <w:tcPr>
            <w:tcW w:w="944" w:type="dxa"/>
            <w:tcBorders>
              <w:top w:val="nil"/>
              <w:left w:val="nil"/>
              <w:bottom w:val="nil"/>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nil"/>
              <w:right w:val="nil"/>
            </w:tcBorders>
          </w:tcPr>
          <w:p w:rsidR="00907C0A" w:rsidRDefault="002D1723">
            <w:pPr>
              <w:spacing w:after="0" w:line="259" w:lineRule="auto"/>
              <w:ind w:left="540" w:right="0"/>
              <w:jc w:val="left"/>
            </w:pPr>
            <w:r>
              <w:rPr>
                <w:sz w:val="20"/>
              </w:rPr>
              <w:t>2</w:t>
            </w:r>
          </w:p>
        </w:tc>
      </w:tr>
      <w:tr w:rsidR="00907C0A">
        <w:trPr>
          <w:trHeight w:val="299"/>
        </w:trPr>
        <w:tc>
          <w:tcPr>
            <w:tcW w:w="2881" w:type="dxa"/>
            <w:tcBorders>
              <w:top w:val="nil"/>
              <w:left w:val="nil"/>
              <w:bottom w:val="nil"/>
              <w:right w:val="nil"/>
            </w:tcBorders>
          </w:tcPr>
          <w:p w:rsidR="00907C0A" w:rsidRDefault="002D1723">
            <w:pPr>
              <w:spacing w:after="0" w:line="259" w:lineRule="auto"/>
              <w:ind w:left="120" w:right="0"/>
              <w:jc w:val="left"/>
            </w:pPr>
            <w:r>
              <w:rPr>
                <w:sz w:val="20"/>
              </w:rPr>
              <w:t>Systemvoraussetzungen</w:t>
            </w:r>
          </w:p>
        </w:tc>
        <w:tc>
          <w:tcPr>
            <w:tcW w:w="1010" w:type="dxa"/>
            <w:tcBorders>
              <w:top w:val="nil"/>
              <w:left w:val="nil"/>
              <w:bottom w:val="nil"/>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nil"/>
              <w:right w:val="nil"/>
            </w:tcBorders>
          </w:tcPr>
          <w:p w:rsidR="00907C0A" w:rsidRDefault="002D1723">
            <w:pPr>
              <w:spacing w:after="0" w:line="259" w:lineRule="auto"/>
              <w:ind w:left="264" w:right="0"/>
              <w:jc w:val="center"/>
            </w:pPr>
            <w:r>
              <w:rPr>
                <w:sz w:val="20"/>
              </w:rPr>
              <w:t>1</w:t>
            </w:r>
          </w:p>
        </w:tc>
        <w:tc>
          <w:tcPr>
            <w:tcW w:w="1036" w:type="dxa"/>
            <w:tcBorders>
              <w:top w:val="nil"/>
              <w:left w:val="nil"/>
              <w:bottom w:val="nil"/>
              <w:right w:val="nil"/>
            </w:tcBorders>
          </w:tcPr>
          <w:p w:rsidR="00907C0A" w:rsidRDefault="002D1723">
            <w:pPr>
              <w:spacing w:after="0" w:line="259" w:lineRule="auto"/>
              <w:ind w:left="557" w:right="0"/>
              <w:jc w:val="center"/>
            </w:pPr>
            <w:r>
              <w:rPr>
                <w:sz w:val="20"/>
              </w:rPr>
              <w:t>1</w:t>
            </w:r>
          </w:p>
        </w:tc>
        <w:tc>
          <w:tcPr>
            <w:tcW w:w="944" w:type="dxa"/>
            <w:tcBorders>
              <w:top w:val="nil"/>
              <w:left w:val="nil"/>
              <w:bottom w:val="nil"/>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nil"/>
              <w:right w:val="nil"/>
            </w:tcBorders>
          </w:tcPr>
          <w:p w:rsidR="00907C0A" w:rsidRDefault="002D1723">
            <w:pPr>
              <w:spacing w:after="0" w:line="259" w:lineRule="auto"/>
              <w:ind w:left="540" w:right="0"/>
              <w:jc w:val="left"/>
            </w:pPr>
            <w:r>
              <w:rPr>
                <w:sz w:val="20"/>
              </w:rPr>
              <w:t>3</w:t>
            </w:r>
          </w:p>
        </w:tc>
      </w:tr>
      <w:tr w:rsidR="00907C0A">
        <w:trPr>
          <w:trHeight w:val="299"/>
        </w:trPr>
        <w:tc>
          <w:tcPr>
            <w:tcW w:w="2881" w:type="dxa"/>
            <w:tcBorders>
              <w:top w:val="nil"/>
              <w:left w:val="nil"/>
              <w:bottom w:val="nil"/>
              <w:right w:val="nil"/>
            </w:tcBorders>
          </w:tcPr>
          <w:p w:rsidR="00907C0A" w:rsidRDefault="002D1723">
            <w:pPr>
              <w:spacing w:after="0" w:line="259" w:lineRule="auto"/>
              <w:ind w:left="120" w:right="0"/>
              <w:jc w:val="left"/>
            </w:pPr>
            <w:r>
              <w:rPr>
                <w:sz w:val="20"/>
              </w:rPr>
              <w:t>Image Kompatibilität</w:t>
            </w:r>
          </w:p>
        </w:tc>
        <w:tc>
          <w:tcPr>
            <w:tcW w:w="1010" w:type="dxa"/>
            <w:tcBorders>
              <w:top w:val="nil"/>
              <w:left w:val="nil"/>
              <w:bottom w:val="nil"/>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nil"/>
              <w:right w:val="nil"/>
            </w:tcBorders>
          </w:tcPr>
          <w:p w:rsidR="00907C0A" w:rsidRDefault="002D1723">
            <w:pPr>
              <w:spacing w:after="0" w:line="259" w:lineRule="auto"/>
              <w:ind w:left="264" w:right="0"/>
              <w:jc w:val="center"/>
            </w:pPr>
            <w:r>
              <w:rPr>
                <w:sz w:val="20"/>
              </w:rPr>
              <w:t>3</w:t>
            </w:r>
          </w:p>
        </w:tc>
        <w:tc>
          <w:tcPr>
            <w:tcW w:w="1036" w:type="dxa"/>
            <w:tcBorders>
              <w:top w:val="nil"/>
              <w:left w:val="nil"/>
              <w:bottom w:val="nil"/>
              <w:right w:val="nil"/>
            </w:tcBorders>
          </w:tcPr>
          <w:p w:rsidR="00907C0A" w:rsidRDefault="002D1723">
            <w:pPr>
              <w:spacing w:after="0" w:line="259" w:lineRule="auto"/>
              <w:ind w:left="557" w:right="0"/>
              <w:jc w:val="center"/>
            </w:pPr>
            <w:r>
              <w:rPr>
                <w:sz w:val="20"/>
              </w:rPr>
              <w:t>3</w:t>
            </w:r>
          </w:p>
        </w:tc>
        <w:tc>
          <w:tcPr>
            <w:tcW w:w="944" w:type="dxa"/>
            <w:tcBorders>
              <w:top w:val="nil"/>
              <w:left w:val="nil"/>
              <w:bottom w:val="nil"/>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nil"/>
              <w:right w:val="nil"/>
            </w:tcBorders>
          </w:tcPr>
          <w:p w:rsidR="00907C0A" w:rsidRDefault="002D1723">
            <w:pPr>
              <w:spacing w:after="0" w:line="259" w:lineRule="auto"/>
              <w:ind w:left="540" w:right="0"/>
              <w:jc w:val="left"/>
            </w:pPr>
            <w:r>
              <w:rPr>
                <w:sz w:val="20"/>
              </w:rPr>
              <w:t>1</w:t>
            </w:r>
          </w:p>
        </w:tc>
      </w:tr>
      <w:tr w:rsidR="00907C0A">
        <w:trPr>
          <w:trHeight w:val="299"/>
        </w:trPr>
        <w:tc>
          <w:tcPr>
            <w:tcW w:w="2881" w:type="dxa"/>
            <w:tcBorders>
              <w:top w:val="nil"/>
              <w:left w:val="nil"/>
              <w:bottom w:val="nil"/>
              <w:right w:val="nil"/>
            </w:tcBorders>
          </w:tcPr>
          <w:p w:rsidR="00907C0A" w:rsidRDefault="002D1723">
            <w:pPr>
              <w:spacing w:after="0" w:line="259" w:lineRule="auto"/>
              <w:ind w:left="120" w:right="0"/>
              <w:jc w:val="left"/>
            </w:pPr>
            <w:r>
              <w:rPr>
                <w:sz w:val="20"/>
              </w:rPr>
              <w:t>Probleme mit Images</w:t>
            </w:r>
          </w:p>
        </w:tc>
        <w:tc>
          <w:tcPr>
            <w:tcW w:w="1010" w:type="dxa"/>
            <w:tcBorders>
              <w:top w:val="nil"/>
              <w:left w:val="nil"/>
              <w:bottom w:val="nil"/>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nil"/>
              <w:right w:val="nil"/>
            </w:tcBorders>
          </w:tcPr>
          <w:p w:rsidR="00907C0A" w:rsidRDefault="002D1723">
            <w:pPr>
              <w:spacing w:after="0" w:line="259" w:lineRule="auto"/>
              <w:ind w:left="264" w:right="0"/>
              <w:jc w:val="center"/>
            </w:pPr>
            <w:r>
              <w:rPr>
                <w:sz w:val="20"/>
              </w:rPr>
              <w:t>3</w:t>
            </w:r>
          </w:p>
        </w:tc>
        <w:tc>
          <w:tcPr>
            <w:tcW w:w="1036" w:type="dxa"/>
            <w:tcBorders>
              <w:top w:val="nil"/>
              <w:left w:val="nil"/>
              <w:bottom w:val="nil"/>
              <w:right w:val="nil"/>
            </w:tcBorders>
          </w:tcPr>
          <w:p w:rsidR="00907C0A" w:rsidRDefault="002D1723">
            <w:pPr>
              <w:spacing w:after="0" w:line="259" w:lineRule="auto"/>
              <w:ind w:left="557" w:right="0"/>
              <w:jc w:val="center"/>
            </w:pPr>
            <w:r>
              <w:rPr>
                <w:sz w:val="20"/>
              </w:rPr>
              <w:t>2</w:t>
            </w:r>
          </w:p>
        </w:tc>
        <w:tc>
          <w:tcPr>
            <w:tcW w:w="944" w:type="dxa"/>
            <w:tcBorders>
              <w:top w:val="nil"/>
              <w:left w:val="nil"/>
              <w:bottom w:val="nil"/>
              <w:right w:val="nil"/>
            </w:tcBorders>
          </w:tcPr>
          <w:p w:rsidR="00907C0A" w:rsidRDefault="002D1723">
            <w:pPr>
              <w:spacing w:after="0" w:line="259" w:lineRule="auto"/>
              <w:ind w:left="465" w:right="0"/>
              <w:jc w:val="center"/>
            </w:pPr>
            <w:r>
              <w:rPr>
                <w:sz w:val="20"/>
              </w:rPr>
              <w:t>1</w:t>
            </w:r>
          </w:p>
        </w:tc>
        <w:tc>
          <w:tcPr>
            <w:tcW w:w="760" w:type="dxa"/>
            <w:tcBorders>
              <w:top w:val="nil"/>
              <w:left w:val="nil"/>
              <w:bottom w:val="nil"/>
              <w:right w:val="nil"/>
            </w:tcBorders>
          </w:tcPr>
          <w:p w:rsidR="00907C0A" w:rsidRDefault="002D1723">
            <w:pPr>
              <w:spacing w:after="0" w:line="259" w:lineRule="auto"/>
              <w:ind w:left="540" w:right="0"/>
              <w:jc w:val="left"/>
            </w:pPr>
            <w:r>
              <w:rPr>
                <w:sz w:val="20"/>
              </w:rPr>
              <w:t>1</w:t>
            </w:r>
          </w:p>
        </w:tc>
      </w:tr>
      <w:tr w:rsidR="00907C0A">
        <w:trPr>
          <w:trHeight w:val="268"/>
        </w:trPr>
        <w:tc>
          <w:tcPr>
            <w:tcW w:w="2881" w:type="dxa"/>
            <w:tcBorders>
              <w:top w:val="nil"/>
              <w:left w:val="nil"/>
              <w:bottom w:val="single" w:sz="3" w:space="0" w:color="000000"/>
              <w:right w:val="nil"/>
            </w:tcBorders>
          </w:tcPr>
          <w:p w:rsidR="00907C0A" w:rsidRDefault="002D1723">
            <w:pPr>
              <w:spacing w:after="0" w:line="259" w:lineRule="auto"/>
              <w:ind w:left="120" w:right="0"/>
              <w:jc w:val="left"/>
            </w:pPr>
            <w:r>
              <w:rPr>
                <w:sz w:val="20"/>
              </w:rPr>
              <w:t>Docker Funktionen</w:t>
            </w:r>
          </w:p>
        </w:tc>
        <w:tc>
          <w:tcPr>
            <w:tcW w:w="1010" w:type="dxa"/>
            <w:tcBorders>
              <w:top w:val="nil"/>
              <w:left w:val="nil"/>
              <w:bottom w:val="single" w:sz="3" w:space="0" w:color="000000"/>
              <w:right w:val="nil"/>
            </w:tcBorders>
          </w:tcPr>
          <w:p w:rsidR="00907C0A" w:rsidRDefault="002D1723">
            <w:pPr>
              <w:spacing w:after="0" w:line="259" w:lineRule="auto"/>
              <w:ind w:left="532" w:right="0"/>
              <w:jc w:val="center"/>
            </w:pPr>
            <w:r>
              <w:rPr>
                <w:sz w:val="20"/>
              </w:rPr>
              <w:t>3</w:t>
            </w:r>
          </w:p>
        </w:tc>
        <w:tc>
          <w:tcPr>
            <w:tcW w:w="742" w:type="dxa"/>
            <w:tcBorders>
              <w:top w:val="nil"/>
              <w:left w:val="nil"/>
              <w:bottom w:val="single" w:sz="3" w:space="0" w:color="000000"/>
              <w:right w:val="nil"/>
            </w:tcBorders>
          </w:tcPr>
          <w:p w:rsidR="00907C0A" w:rsidRDefault="002D1723">
            <w:pPr>
              <w:spacing w:after="0" w:line="259" w:lineRule="auto"/>
              <w:ind w:left="264" w:right="0"/>
              <w:jc w:val="center"/>
            </w:pPr>
            <w:r>
              <w:rPr>
                <w:sz w:val="20"/>
              </w:rPr>
              <w:t>2</w:t>
            </w:r>
          </w:p>
        </w:tc>
        <w:tc>
          <w:tcPr>
            <w:tcW w:w="1036" w:type="dxa"/>
            <w:tcBorders>
              <w:top w:val="nil"/>
              <w:left w:val="nil"/>
              <w:bottom w:val="single" w:sz="3" w:space="0" w:color="000000"/>
              <w:right w:val="nil"/>
            </w:tcBorders>
          </w:tcPr>
          <w:p w:rsidR="00907C0A" w:rsidRDefault="002D1723">
            <w:pPr>
              <w:spacing w:after="0" w:line="259" w:lineRule="auto"/>
              <w:ind w:left="557" w:right="0"/>
              <w:jc w:val="center"/>
            </w:pPr>
            <w:r>
              <w:rPr>
                <w:sz w:val="20"/>
              </w:rPr>
              <w:t>1</w:t>
            </w:r>
          </w:p>
        </w:tc>
        <w:tc>
          <w:tcPr>
            <w:tcW w:w="944" w:type="dxa"/>
            <w:tcBorders>
              <w:top w:val="nil"/>
              <w:left w:val="nil"/>
              <w:bottom w:val="single" w:sz="3" w:space="0" w:color="000000"/>
              <w:right w:val="nil"/>
            </w:tcBorders>
          </w:tcPr>
          <w:p w:rsidR="00907C0A" w:rsidRDefault="002D1723">
            <w:pPr>
              <w:spacing w:after="0" w:line="259" w:lineRule="auto"/>
              <w:ind w:left="465" w:right="0"/>
              <w:jc w:val="center"/>
            </w:pPr>
            <w:r>
              <w:rPr>
                <w:sz w:val="20"/>
              </w:rPr>
              <w:t>3</w:t>
            </w:r>
          </w:p>
        </w:tc>
        <w:tc>
          <w:tcPr>
            <w:tcW w:w="760" w:type="dxa"/>
            <w:tcBorders>
              <w:top w:val="nil"/>
              <w:left w:val="nil"/>
              <w:bottom w:val="single" w:sz="3" w:space="0" w:color="000000"/>
              <w:right w:val="nil"/>
            </w:tcBorders>
          </w:tcPr>
          <w:p w:rsidR="00907C0A" w:rsidRDefault="002D1723">
            <w:pPr>
              <w:spacing w:after="0" w:line="259" w:lineRule="auto"/>
              <w:ind w:left="540" w:right="0"/>
              <w:jc w:val="left"/>
            </w:pPr>
            <w:r>
              <w:rPr>
                <w:sz w:val="20"/>
              </w:rPr>
              <w:t>1</w:t>
            </w:r>
          </w:p>
        </w:tc>
      </w:tr>
    </w:tbl>
    <w:p w:rsidR="00907C0A" w:rsidRDefault="002D1723">
      <w:pPr>
        <w:spacing w:after="3" w:line="265" w:lineRule="auto"/>
        <w:ind w:left="665" w:right="692" w:hanging="10"/>
        <w:jc w:val="center"/>
      </w:pPr>
      <w:r>
        <w:rPr>
          <w:sz w:val="20"/>
        </w:rPr>
        <w:t xml:space="preserve">Tabelle </w:t>
      </w:r>
      <w:r>
        <w:rPr>
          <w:sz w:val="31"/>
          <w:vertAlign w:val="superscript"/>
        </w:rPr>
        <w:t>5</w:t>
      </w:r>
      <w:r>
        <w:rPr>
          <w:sz w:val="20"/>
        </w:rPr>
        <w:t>.</w:t>
      </w:r>
      <w:r>
        <w:rPr>
          <w:sz w:val="31"/>
          <w:vertAlign w:val="superscript"/>
        </w:rPr>
        <w:t>12</w:t>
      </w:r>
      <w:r>
        <w:rPr>
          <w:sz w:val="20"/>
        </w:rPr>
        <w:t>: Ergebnisse der Benutzbarkeitsbewertung</w:t>
      </w:r>
    </w:p>
    <w:p w:rsidR="00907C0A" w:rsidRDefault="002D1723">
      <w:pPr>
        <w:spacing w:after="498" w:line="265" w:lineRule="auto"/>
        <w:ind w:left="10" w:right="35" w:hanging="10"/>
        <w:jc w:val="right"/>
      </w:pPr>
      <w:r>
        <w:rPr>
          <w:sz w:val="20"/>
        </w:rPr>
        <w:t>5</w:t>
      </w:r>
      <w:r>
        <w:rPr>
          <w:sz w:val="20"/>
        </w:rPr>
        <w:t>.</w:t>
      </w:r>
      <w:r>
        <w:rPr>
          <w:sz w:val="20"/>
        </w:rPr>
        <w:t>5 bewertung</w:t>
      </w:r>
    </w:p>
    <w:p w:rsidR="00907C0A" w:rsidRDefault="002D1723">
      <w:pPr>
        <w:ind w:left="14" w:right="0"/>
      </w:pPr>
      <w:r>
        <w:lastRenderedPageBreak/>
        <w:t>erhält Kata in diesem Kriterium drei, Kata FC zwei und gVisor und Nabla einen Punkt.</w:t>
      </w:r>
    </w:p>
    <w:p w:rsidR="00907C0A" w:rsidRDefault="002D1723">
      <w:pPr>
        <w:ind w:left="14" w:right="0"/>
      </w:pPr>
      <w:r>
        <w:t xml:space="preserve">Da sich alle Kandidaten mit Docker verwenden lassen, sollten sie auch die Befehle, die sonst von runc ausgewertet und umgesetzt werden, auch anwenden. Kata unterstützt bisher die Befehle </w:t>
      </w:r>
      <w:r>
        <w:rPr>
          <w:sz w:val="17"/>
        </w:rPr>
        <w:t xml:space="preserve">checkpoint </w:t>
      </w:r>
      <w:r>
        <w:t xml:space="preserve">und </w:t>
      </w:r>
      <w:r>
        <w:rPr>
          <w:sz w:val="17"/>
        </w:rPr>
        <w:t xml:space="preserve">restore </w:t>
      </w:r>
      <w:r>
        <w:t xml:space="preserve">nicht [vgl. </w:t>
      </w:r>
      <w:r>
        <w:rPr>
          <w:color w:val="007F00"/>
        </w:rPr>
        <w:t>38</w:t>
      </w:r>
      <w:r>
        <w:t xml:space="preserve">]. Kata FC unterstützt die bei Kata genannten Befehle auch nicht. Weiter wendet Kata FC keine Ressourcenlimits an und die Unterstützung von Container Volumes und Speicher Typen, neben Block Speichern, fehlen bisher [vgl. </w:t>
      </w:r>
      <w:r>
        <w:rPr>
          <w:color w:val="007F00"/>
        </w:rPr>
        <w:t>33</w:t>
      </w:r>
      <w:r>
        <w:t>]. Nabla unterstützt derzeit kein</w:t>
      </w:r>
      <w:r>
        <w:t xml:space="preserve">e Container Volumes, Ressourcenlimits oder das Schreiben von Dateien außerhalb von /tmp unterstützt[vgl. </w:t>
      </w:r>
      <w:r>
        <w:rPr>
          <w:color w:val="007F00"/>
        </w:rPr>
        <w:t>49</w:t>
      </w:r>
      <w:r>
        <w:t>]. Für gVisor sind keine Probleme bekannt, daher wird diese Runtime mit drei Bewertet. Kata erhält zwei und Kata FC und Nabla einen Punkt.</w:t>
      </w:r>
    </w:p>
    <w:p w:rsidR="00907C0A" w:rsidRDefault="002D1723">
      <w:pPr>
        <w:spacing w:after="425"/>
        <w:ind w:left="14" w:right="0"/>
      </w:pPr>
      <w:r>
        <w:t>Die Zusamm</w:t>
      </w:r>
      <w:r>
        <w:t xml:space="preserve">enfassung der Bewertung ist Tabelle </w:t>
      </w:r>
      <w:r>
        <w:rPr>
          <w:color w:val="0864A1"/>
        </w:rPr>
        <w:t>5</w:t>
      </w:r>
      <w:r>
        <w:rPr>
          <w:color w:val="0864A1"/>
        </w:rPr>
        <w:t>.</w:t>
      </w:r>
      <w:r>
        <w:rPr>
          <w:color w:val="0864A1"/>
        </w:rPr>
        <w:t xml:space="preserve">12 </w:t>
      </w:r>
      <w:r>
        <w:t>zu entnehmen.</w:t>
      </w:r>
    </w:p>
    <w:p w:rsidR="00907C0A" w:rsidRDefault="002D1723">
      <w:pPr>
        <w:tabs>
          <w:tab w:val="center" w:pos="1211"/>
        </w:tabs>
        <w:spacing w:after="334" w:line="265" w:lineRule="auto"/>
        <w:ind w:right="0"/>
        <w:jc w:val="left"/>
      </w:pPr>
      <w:r>
        <w:t>5</w:t>
      </w:r>
      <w:r>
        <w:t>.</w:t>
      </w:r>
      <w:r>
        <w:t>5</w:t>
      </w:r>
      <w:r>
        <w:tab/>
        <w:t>bewertung</w:t>
      </w:r>
    </w:p>
    <w:p w:rsidR="00907C0A" w:rsidRDefault="002D1723">
      <w:pPr>
        <w:ind w:left="14" w:right="0"/>
      </w:pPr>
      <w:r>
        <w:t xml:space="preserve">Für die Bewertung wird die Methode der Entscheidungsanalyse von Dittmer weitergeführt [vgl. </w:t>
      </w:r>
      <w:r>
        <w:rPr>
          <w:color w:val="007F00"/>
          <w:sz w:val="34"/>
          <w:vertAlign w:val="superscript"/>
        </w:rPr>
        <w:t>16</w:t>
      </w:r>
      <w:r>
        <w:t xml:space="preserve">, S. </w:t>
      </w:r>
      <w:r>
        <w:rPr>
          <w:sz w:val="34"/>
          <w:vertAlign w:val="superscript"/>
        </w:rPr>
        <w:t xml:space="preserve">151 </w:t>
      </w:r>
      <w:r>
        <w:t xml:space="preserve">ff.]. Für diese Bewertung werden die Gewichtungen aus </w:t>
      </w:r>
      <w:r>
        <w:rPr>
          <w:color w:val="0864A1"/>
        </w:rPr>
        <w:t>3</w:t>
      </w:r>
      <w:r>
        <w:rPr>
          <w:color w:val="0864A1"/>
        </w:rPr>
        <w:t>.</w:t>
      </w:r>
      <w:r>
        <w:rPr>
          <w:color w:val="0864A1"/>
        </w:rPr>
        <w:t xml:space="preserve">5 </w:t>
      </w:r>
      <w:r>
        <w:t>verwendet. Es wird ein rel</w:t>
      </w:r>
      <w:r>
        <w:t>ativer Vergleich der Kandidaten durchgeführt. Dazu erhält die Alternative mit der höchsten Bewertung (Zielertrag) in einer Kategorie die höchste Punktzahl, in diesem Fall zehn Punkte. Diese Punktzahl wird Zielwert genannt. Die Alternative mit der geringste</w:t>
      </w:r>
      <w:r>
        <w:t>n</w:t>
      </w:r>
    </w:p>
    <w:p w:rsidR="00907C0A" w:rsidRDefault="002D1723">
      <w:pPr>
        <w:spacing w:after="28"/>
        <w:ind w:left="14" w:right="0"/>
      </w:pPr>
      <w:r>
        <w:t xml:space="preserve">Bewertung (Zielertrag) erhält nur einen Punkt. Bei den dazwischenliegenden Bewertungen wird der Zielwert linear zwischen eins und zehn interpoliert [vgl. </w:t>
      </w:r>
      <w:r>
        <w:rPr>
          <w:color w:val="007F00"/>
          <w:sz w:val="34"/>
          <w:vertAlign w:val="superscript"/>
        </w:rPr>
        <w:t>16</w:t>
      </w:r>
      <w:r>
        <w:t xml:space="preserve">, S. </w:t>
      </w:r>
      <w:r>
        <w:rPr>
          <w:sz w:val="34"/>
          <w:vertAlign w:val="superscript"/>
        </w:rPr>
        <w:t>151</w:t>
      </w:r>
      <w:r>
        <w:t>]. Jeder einzelne Zielwert wird mit dem Gewicht des Kriteriums multipliziert. Dieses Ergeb</w:t>
      </w:r>
      <w:r>
        <w:t>nis wird als Teilnutzen bezeichnet. Durch die Bildung der Summe aller Teilnutzen pro Kandidaten wird die Rangfolge der</w:t>
      </w:r>
    </w:p>
    <w:p w:rsidR="00907C0A" w:rsidRDefault="002D1723">
      <w:pPr>
        <w:ind w:left="14" w:right="0"/>
      </w:pPr>
      <w:r>
        <w:t xml:space="preserve">Kandidaten untereinander deutlich [vgl. </w:t>
      </w:r>
      <w:r>
        <w:rPr>
          <w:color w:val="007F00"/>
          <w:sz w:val="34"/>
          <w:vertAlign w:val="superscript"/>
        </w:rPr>
        <w:t>16</w:t>
      </w:r>
      <w:r>
        <w:t xml:space="preserve">, S. </w:t>
      </w:r>
      <w:r>
        <w:rPr>
          <w:sz w:val="34"/>
          <w:vertAlign w:val="superscript"/>
        </w:rPr>
        <w:t>152</w:t>
      </w:r>
      <w:r>
        <w:t>].</w:t>
      </w:r>
    </w:p>
    <w:p w:rsidR="00907C0A" w:rsidRDefault="002D1723">
      <w:pPr>
        <w:ind w:left="14" w:right="0"/>
      </w:pPr>
      <w:r>
        <w:t xml:space="preserve">Das Ergebnis ist der Tabelle </w:t>
      </w:r>
      <w:r>
        <w:rPr>
          <w:color w:val="0864A1"/>
        </w:rPr>
        <w:t>5</w:t>
      </w:r>
      <w:r>
        <w:rPr>
          <w:color w:val="0864A1"/>
        </w:rPr>
        <w:t>.</w:t>
      </w:r>
      <w:r>
        <w:rPr>
          <w:color w:val="0864A1"/>
        </w:rPr>
        <w:t xml:space="preserve">13 </w:t>
      </w:r>
      <w:r>
        <w:t>zu entnehmen. Diese Methode wird einzeln für die d</w:t>
      </w:r>
      <w:r>
        <w:t xml:space="preserve">rei Bereiche Leistungsfähigkeit, Sicherheit und Benutzbarkeit durchgeführt. Die Gewichtung der Bereiche erfolgt wie in </w:t>
      </w:r>
      <w:r>
        <w:rPr>
          <w:color w:val="0864A1"/>
        </w:rPr>
        <w:t>3</w:t>
      </w:r>
      <w:r>
        <w:rPr>
          <w:color w:val="0864A1"/>
        </w:rPr>
        <w:t>.</w:t>
      </w:r>
      <w:r>
        <w:rPr>
          <w:color w:val="0864A1"/>
        </w:rPr>
        <w:t xml:space="preserve">5 </w:t>
      </w:r>
      <w:r>
        <w:t xml:space="preserve">beschrieben. In der Zeile Gesamt werden die Ergebnisse der Bereiche im Verhältnis </w:t>
      </w:r>
      <w:r>
        <w:t>2</w:t>
      </w:r>
      <w:r>
        <w:t>:</w:t>
      </w:r>
      <w:r>
        <w:t>2</w:t>
      </w:r>
      <w:r>
        <w:t>:</w:t>
      </w:r>
      <w:r>
        <w:t xml:space="preserve">1 </w:t>
      </w:r>
      <w:r>
        <w:t>zusammengefasst. Da jeder Bereich durch die p</w:t>
      </w:r>
      <w:r>
        <w:t>rozentuale Gewichtung die gleiche Anzahl an Punkten maximal vergeben kann, ist eine solche Zusammenfassung möglich.</w:t>
      </w:r>
    </w:p>
    <w:p w:rsidR="00907C0A" w:rsidRDefault="002D1723">
      <w:pPr>
        <w:ind w:left="14" w:right="0"/>
      </w:pPr>
      <w:r>
        <w:t xml:space="preserve">Nach dieser Methode erhalten wir die Rangfolge der Alternativen zu Docker. Kata ist mit </w:t>
      </w:r>
      <w:r>
        <w:rPr>
          <w:sz w:val="34"/>
          <w:vertAlign w:val="superscript"/>
        </w:rPr>
        <w:t>3880</w:t>
      </w:r>
      <w:r>
        <w:t>,</w:t>
      </w:r>
      <w:r>
        <w:rPr>
          <w:sz w:val="34"/>
          <w:vertAlign w:val="superscript"/>
        </w:rPr>
        <w:t xml:space="preserve">53 </w:t>
      </w:r>
      <w:r>
        <w:t>Punkten die beste Alternative, danach folgen</w:t>
      </w:r>
      <w:r>
        <w:t xml:space="preserve"> Kata FC mit </w:t>
      </w:r>
      <w:r>
        <w:rPr>
          <w:sz w:val="34"/>
          <w:vertAlign w:val="superscript"/>
        </w:rPr>
        <w:t>3538</w:t>
      </w:r>
      <w:r>
        <w:t>,</w:t>
      </w:r>
      <w:r>
        <w:rPr>
          <w:sz w:val="34"/>
          <w:vertAlign w:val="superscript"/>
        </w:rPr>
        <w:t>79</w:t>
      </w:r>
      <w:r>
        <w:t xml:space="preserve">, Nabla mit </w:t>
      </w:r>
      <w:r>
        <w:rPr>
          <w:sz w:val="34"/>
          <w:vertAlign w:val="superscript"/>
        </w:rPr>
        <w:t>3479</w:t>
      </w:r>
      <w:r>
        <w:t>,</w:t>
      </w:r>
      <w:r>
        <w:rPr>
          <w:sz w:val="34"/>
          <w:vertAlign w:val="superscript"/>
        </w:rPr>
        <w:t xml:space="preserve">16 </w:t>
      </w:r>
      <w:r>
        <w:t xml:space="preserve">und gVisor mit </w:t>
      </w:r>
      <w:r>
        <w:rPr>
          <w:sz w:val="34"/>
          <w:vertAlign w:val="superscript"/>
        </w:rPr>
        <w:t>3036</w:t>
      </w:r>
      <w:r>
        <w:t>,</w:t>
      </w:r>
      <w:r>
        <w:rPr>
          <w:sz w:val="34"/>
          <w:vertAlign w:val="superscript"/>
        </w:rPr>
        <w:t xml:space="preserve">45 </w:t>
      </w:r>
      <w:r>
        <w:t xml:space="preserve">Punkten. Nach dieser Bewertung schneidet Docker mit </w:t>
      </w:r>
      <w:r>
        <w:rPr>
          <w:sz w:val="34"/>
          <w:vertAlign w:val="superscript"/>
        </w:rPr>
        <w:t>2898</w:t>
      </w:r>
      <w:r>
        <w:t>,</w:t>
      </w:r>
      <w:r>
        <w:rPr>
          <w:sz w:val="34"/>
          <w:vertAlign w:val="superscript"/>
        </w:rPr>
        <w:t xml:space="preserve">24 </w:t>
      </w:r>
      <w:r>
        <w:t>am schlechtesten ab.</w:t>
      </w:r>
    </w:p>
    <w:p w:rsidR="00907C0A" w:rsidRDefault="002D1723">
      <w:pPr>
        <w:spacing w:after="308" w:line="259" w:lineRule="auto"/>
        <w:ind w:left="5862" w:right="0"/>
        <w:jc w:val="left"/>
      </w:pPr>
      <w:r>
        <w:rPr>
          <w:sz w:val="20"/>
        </w:rPr>
        <w:t>5</w:t>
      </w:r>
      <w:r>
        <w:rPr>
          <w:sz w:val="20"/>
        </w:rPr>
        <w:t>.</w:t>
      </w:r>
      <w:r>
        <w:rPr>
          <w:sz w:val="20"/>
        </w:rPr>
        <w:t>5 bewertung</w:t>
      </w:r>
    </w:p>
    <w:tbl>
      <w:tblPr>
        <w:tblStyle w:val="TableGrid"/>
        <w:tblW w:w="6604" w:type="dxa"/>
        <w:tblInd w:w="334" w:type="dxa"/>
        <w:tblCellMar>
          <w:top w:w="0" w:type="dxa"/>
          <w:left w:w="0" w:type="dxa"/>
          <w:bottom w:w="0" w:type="dxa"/>
          <w:right w:w="0" w:type="dxa"/>
        </w:tblCellMar>
        <w:tblLook w:val="04A0" w:firstRow="1" w:lastRow="0" w:firstColumn="1" w:lastColumn="0" w:noHBand="0" w:noVBand="1"/>
      </w:tblPr>
      <w:tblGrid>
        <w:gridCol w:w="6291"/>
        <w:gridCol w:w="313"/>
      </w:tblGrid>
      <w:tr w:rsidR="00907C0A">
        <w:trPr>
          <w:trHeight w:val="13110"/>
        </w:trPr>
        <w:tc>
          <w:tcPr>
            <w:tcW w:w="6291" w:type="dxa"/>
            <w:tcBorders>
              <w:top w:val="nil"/>
              <w:left w:val="nil"/>
              <w:bottom w:val="nil"/>
              <w:right w:val="nil"/>
            </w:tcBorders>
          </w:tcPr>
          <w:p w:rsidR="00907C0A" w:rsidRDefault="00907C0A">
            <w:pPr>
              <w:spacing w:after="0" w:line="259" w:lineRule="auto"/>
              <w:ind w:left="-2731" w:right="133"/>
              <w:jc w:val="left"/>
            </w:pPr>
          </w:p>
          <w:tbl>
            <w:tblPr>
              <w:tblStyle w:val="TableGrid"/>
              <w:tblW w:w="6177" w:type="dxa"/>
              <w:tblInd w:w="0" w:type="dxa"/>
              <w:tblCellMar>
                <w:top w:w="49" w:type="dxa"/>
                <w:left w:w="0" w:type="dxa"/>
                <w:bottom w:w="10" w:type="dxa"/>
                <w:right w:w="19" w:type="dxa"/>
              </w:tblCellMar>
              <w:tblLook w:val="04A0" w:firstRow="1" w:lastRow="0" w:firstColumn="1" w:lastColumn="0" w:noHBand="0" w:noVBand="1"/>
            </w:tblPr>
            <w:tblGrid>
              <w:gridCol w:w="408"/>
              <w:gridCol w:w="157"/>
              <w:gridCol w:w="1682"/>
              <w:gridCol w:w="279"/>
              <w:gridCol w:w="845"/>
              <w:gridCol w:w="279"/>
              <w:gridCol w:w="1961"/>
              <w:gridCol w:w="279"/>
              <w:gridCol w:w="287"/>
            </w:tblGrid>
            <w:tr w:rsidR="00907C0A">
              <w:trPr>
                <w:trHeight w:val="1831"/>
              </w:trPr>
              <w:tc>
                <w:tcPr>
                  <w:tcW w:w="409" w:type="dxa"/>
                  <w:tcBorders>
                    <w:top w:val="single" w:sz="2" w:space="0" w:color="000000"/>
                    <w:left w:val="single" w:sz="2" w:space="0" w:color="000000"/>
                    <w:bottom w:val="single" w:sz="2" w:space="0" w:color="000000"/>
                    <w:right w:val="nil"/>
                  </w:tcBorders>
                </w:tcPr>
                <w:p w:rsidR="00907C0A" w:rsidRDefault="002D1723">
                  <w:pPr>
                    <w:spacing w:after="0" w:line="259" w:lineRule="auto"/>
                    <w:ind w:left="130" w:right="0"/>
                    <w:jc w:val="left"/>
                  </w:pPr>
                  <w:r>
                    <w:rPr>
                      <w:noProof/>
                    </w:rPr>
                    <mc:AlternateContent>
                      <mc:Choice Requires="wpg">
                        <w:drawing>
                          <wp:inline distT="0" distB="0" distL="0" distR="0">
                            <wp:extent cx="56140" cy="361206"/>
                            <wp:effectExtent l="0" t="0" r="0" b="0"/>
                            <wp:docPr id="213267" name="Group 213267"/>
                            <wp:cNvGraphicFramePr/>
                            <a:graphic xmlns:a="http://schemas.openxmlformats.org/drawingml/2006/main">
                              <a:graphicData uri="http://schemas.microsoft.com/office/word/2010/wordprocessingGroup">
                                <wpg:wgp>
                                  <wpg:cNvGrpSpPr/>
                                  <wpg:grpSpPr>
                                    <a:xfrm>
                                      <a:off x="0" y="0"/>
                                      <a:ext cx="56140" cy="361206"/>
                                      <a:chOff x="0" y="0"/>
                                      <a:chExt cx="56140" cy="361206"/>
                                    </a:xfrm>
                                  </wpg:grpSpPr>
                                  <wps:wsp>
                                    <wps:cNvPr id="9807" name="Rectangle 9807"/>
                                    <wps:cNvSpPr/>
                                    <wps:spPr>
                                      <a:xfrm rot="-5399999">
                                        <a:off x="-202869" y="83671"/>
                                        <a:ext cx="480404" cy="74666"/>
                                      </a:xfrm>
                                      <a:prstGeom prst="rect">
                                        <a:avLst/>
                                      </a:prstGeom>
                                      <a:ln>
                                        <a:noFill/>
                                      </a:ln>
                                    </wps:spPr>
                                    <wps:txbx>
                                      <w:txbxContent>
                                        <w:p w:rsidR="00907C0A" w:rsidRDefault="002D1723">
                                          <w:pPr>
                                            <w:spacing w:after="160" w:line="259" w:lineRule="auto"/>
                                            <w:ind w:right="0"/>
                                            <w:jc w:val="left"/>
                                          </w:pPr>
                                          <w:r>
                                            <w:rPr>
                                              <w:sz w:val="18"/>
                                            </w:rPr>
                                            <w:t>nabla</w:t>
                                          </w:r>
                                        </w:p>
                                      </w:txbxContent>
                                    </wps:txbx>
                                    <wps:bodyPr horzOverflow="overflow" vert="horz" lIns="0" tIns="0" rIns="0" bIns="0" rtlCol="0">
                                      <a:noAutofit/>
                                    </wps:bodyPr>
                                  </wps:wsp>
                                </wpg:wgp>
                              </a:graphicData>
                            </a:graphic>
                          </wp:inline>
                        </w:drawing>
                      </mc:Choice>
                      <mc:Fallback xmlns:a="http://schemas.openxmlformats.org/drawingml/2006/main">
                        <w:pict>
                          <v:group id="Group 213267" style="width:4.42044pt;height:28.4414pt;mso-position-horizontal-relative:char;mso-position-vertical-relative:line" coordsize="561,3612">
                            <v:rect id="Rectangle 9807" style="position:absolute;width:4804;height:746;left:-2028;top:836;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nabla</w:t>
                                    </w:r>
                                  </w:p>
                                </w:txbxContent>
                              </v:textbox>
                            </v:rect>
                          </v:group>
                        </w:pict>
                      </mc:Fallback>
                    </mc:AlternateContent>
                  </w: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left="2" w:right="0"/>
                    <w:jc w:val="left"/>
                  </w:pPr>
                  <w:r>
                    <w:rPr>
                      <w:noProof/>
                    </w:rPr>
                    <mc:AlternateContent>
                      <mc:Choice Requires="wpg">
                        <w:drawing>
                          <wp:inline distT="0" distB="0" distL="0" distR="0">
                            <wp:extent cx="75688" cy="1100092"/>
                            <wp:effectExtent l="0" t="0" r="0" b="0"/>
                            <wp:docPr id="213339" name="Group 213339"/>
                            <wp:cNvGraphicFramePr/>
                            <a:graphic xmlns:a="http://schemas.openxmlformats.org/drawingml/2006/main">
                              <a:graphicData uri="http://schemas.microsoft.com/office/word/2010/wordprocessingGroup">
                                <wpg:wgp>
                                  <wpg:cNvGrpSpPr/>
                                  <wpg:grpSpPr>
                                    <a:xfrm>
                                      <a:off x="0" y="0"/>
                                      <a:ext cx="75688" cy="1100092"/>
                                      <a:chOff x="0" y="0"/>
                                      <a:chExt cx="75688" cy="1100092"/>
                                    </a:xfrm>
                                  </wpg:grpSpPr>
                                  <wps:wsp>
                                    <wps:cNvPr id="9823" name="Rectangle 9823"/>
                                    <wps:cNvSpPr/>
                                    <wps:spPr>
                                      <a:xfrm rot="-5399999">
                                        <a:off x="-681229" y="318198"/>
                                        <a:ext cx="1463122" cy="100665"/>
                                      </a:xfrm>
                                      <a:prstGeom prst="rect">
                                        <a:avLst/>
                                      </a:prstGeom>
                                      <a:ln>
                                        <a:noFill/>
                                      </a:ln>
                                    </wps:spPr>
                                    <wps:txbx>
                                      <w:txbxContent>
                                        <w:p w:rsidR="00907C0A" w:rsidRDefault="002D1723">
                                          <w:pPr>
                                            <w:spacing w:after="160" w:line="259" w:lineRule="auto"/>
                                            <w:ind w:right="0"/>
                                            <w:jc w:val="left"/>
                                          </w:pPr>
                                          <w:r>
                                            <w:rPr>
                                              <w:sz w:val="12"/>
                                            </w:rPr>
                                            <w:t>ZielertragZielwertTeilnutzen</w:t>
                                          </w:r>
                                        </w:p>
                                      </w:txbxContent>
                                    </wps:txbx>
                                    <wps:bodyPr horzOverflow="overflow" vert="horz" lIns="0" tIns="0" rIns="0" bIns="0" rtlCol="0">
                                      <a:noAutofit/>
                                    </wps:bodyPr>
                                  </wps:wsp>
                                </wpg:wgp>
                              </a:graphicData>
                            </a:graphic>
                          </wp:inline>
                        </w:drawing>
                      </mc:Choice>
                      <mc:Fallback xmlns:a="http://schemas.openxmlformats.org/drawingml/2006/main">
                        <w:pict>
                          <v:group id="Group 213339" style="width:5.95967pt;height:86.6214pt;mso-position-horizontal-relative:char;mso-position-vertical-relative:line" coordsize="756,11000">
                            <v:rect id="Rectangle 9823" style="position:absolute;width:14631;height:1006;left:-6812;top:3181;rotation:270;" filled="f" stroked="f">
                              <v:textbox inset="0,0,0,0" style="layout-flow:vertical;mso-layout-flow-alt:bottom-to-top">
                                <w:txbxContent>
                                  <w:p>
                                    <w:pPr>
                                      <w:spacing w:before="0" w:after="160" w:line="259" w:lineRule="auto"/>
                                      <w:ind w:right="0" w:firstLine="0"/>
                                      <w:jc w:val="left"/>
                                    </w:pPr>
                                    <w:r>
                                      <w:rPr>
                                        <w:sz w:val="12"/>
                                      </w:rPr>
                                      <w:t xml:space="preserve">ZielertragZielwertTeilnutzen</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080853"/>
                            <wp:effectExtent l="0" t="0" r="0" b="0"/>
                            <wp:docPr id="213522" name="Group 213522"/>
                            <wp:cNvGraphicFramePr/>
                            <a:graphic xmlns:a="http://schemas.openxmlformats.org/drawingml/2006/main">
                              <a:graphicData uri="http://schemas.microsoft.com/office/word/2010/wordprocessingGroup">
                                <wpg:wgp>
                                  <wpg:cNvGrpSpPr/>
                                  <wpg:grpSpPr>
                                    <a:xfrm>
                                      <a:off x="0" y="0"/>
                                      <a:ext cx="999204" cy="1080853"/>
                                      <a:chOff x="0" y="0"/>
                                      <a:chExt cx="999204" cy="1080853"/>
                                    </a:xfrm>
                                  </wpg:grpSpPr>
                                  <wps:wsp>
                                    <wps:cNvPr id="9867" name="Rectangle 9867"/>
                                    <wps:cNvSpPr/>
                                    <wps:spPr>
                                      <a:xfrm rot="-5399999">
                                        <a:off x="-50292" y="929931"/>
                                        <a:ext cx="227177" cy="74666"/>
                                      </a:xfrm>
                                      <a:prstGeom prst="rect">
                                        <a:avLst/>
                                      </a:prstGeom>
                                      <a:ln>
                                        <a:noFill/>
                                      </a:ln>
                                    </wps:spPr>
                                    <wps:txbx>
                                      <w:txbxContent>
                                        <w:p w:rsidR="00907C0A" w:rsidRDefault="002D1723">
                                          <w:pPr>
                                            <w:spacing w:after="160" w:line="259" w:lineRule="auto"/>
                                            <w:ind w:right="0"/>
                                            <w:jc w:val="left"/>
                                          </w:pPr>
                                          <w:r>
                                            <w:rPr>
                                              <w:sz w:val="18"/>
                                            </w:rPr>
                                            <w:t>117</w:t>
                                          </w:r>
                                        </w:p>
                                      </w:txbxContent>
                                    </wps:txbx>
                                    <wps:bodyPr horzOverflow="overflow" vert="horz" lIns="0" tIns="0" rIns="0" bIns="0" rtlCol="0">
                                      <a:noAutofit/>
                                    </wps:bodyPr>
                                  </wps:wsp>
                                  <wps:wsp>
                                    <wps:cNvPr id="9868" name="Rectangle 9868"/>
                                    <wps:cNvSpPr/>
                                    <wps:spPr>
                                      <a:xfrm rot="-5399999">
                                        <a:off x="56567"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69" name="Rectangle 9869"/>
                                    <wps:cNvSpPr/>
                                    <wps:spPr>
                                      <a:xfrm rot="-5399999">
                                        <a:off x="-143889" y="637046"/>
                                        <a:ext cx="414371" cy="74666"/>
                                      </a:xfrm>
                                      <a:prstGeom prst="rect">
                                        <a:avLst/>
                                      </a:prstGeom>
                                      <a:ln>
                                        <a:noFill/>
                                      </a:ln>
                                    </wps:spPr>
                                    <wps:txbx>
                                      <w:txbxContent>
                                        <w:p w:rsidR="00907C0A" w:rsidRDefault="002D1723">
                                          <w:pPr>
                                            <w:spacing w:after="160" w:line="259" w:lineRule="auto"/>
                                            <w:ind w:right="0"/>
                                            <w:jc w:val="left"/>
                                          </w:pPr>
                                          <w:r>
                                            <w:rPr>
                                              <w:sz w:val="18"/>
                                            </w:rPr>
                                            <w:t>2910</w:t>
                                          </w:r>
                                        </w:p>
                                      </w:txbxContent>
                                    </wps:txbx>
                                    <wps:bodyPr horzOverflow="overflow" vert="horz" lIns="0" tIns="0" rIns="0" bIns="0" rtlCol="0">
                                      <a:noAutofit/>
                                    </wps:bodyPr>
                                  </wps:wsp>
                                  <wps:wsp>
                                    <wps:cNvPr id="9870" name="Rectangle 9870"/>
                                    <wps:cNvSpPr/>
                                    <wps:spPr>
                                      <a:xfrm rot="-5399999">
                                        <a:off x="56567"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71" name="Rectangle 9871"/>
                                    <wps:cNvSpPr/>
                                    <wps:spPr>
                                      <a:xfrm rot="-5399999">
                                        <a:off x="-202198" y="238732"/>
                                        <a:ext cx="530989" cy="74666"/>
                                      </a:xfrm>
                                      <a:prstGeom prst="rect">
                                        <a:avLst/>
                                      </a:prstGeom>
                                      <a:ln>
                                        <a:noFill/>
                                      </a:ln>
                                    </wps:spPr>
                                    <wps:txbx>
                                      <w:txbxContent>
                                        <w:p w:rsidR="00907C0A" w:rsidRDefault="002D1723">
                                          <w:pPr>
                                            <w:spacing w:after="160" w:line="259" w:lineRule="auto"/>
                                            <w:ind w:right="0"/>
                                            <w:jc w:val="left"/>
                                          </w:pPr>
                                          <w:r>
                                            <w:rPr>
                                              <w:sz w:val="18"/>
                                            </w:rPr>
                                            <w:t>00285</w:t>
                                          </w:r>
                                        </w:p>
                                      </w:txbxContent>
                                    </wps:txbx>
                                    <wps:bodyPr horzOverflow="overflow" vert="horz" lIns="0" tIns="0" rIns="0" bIns="0" rtlCol="0">
                                      <a:noAutofit/>
                                    </wps:bodyPr>
                                  </wps:wsp>
                                  <wps:wsp>
                                    <wps:cNvPr id="9872" name="Rectangle 9872"/>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73" name="Rectangle 9873"/>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s:wsp>
                                    <wps:cNvPr id="9915" name="Rectangle 9915"/>
                                    <wps:cNvSpPr/>
                                    <wps:spPr>
                                      <a:xfrm rot="-5399999">
                                        <a:off x="164697" y="910848"/>
                                        <a:ext cx="151451" cy="74666"/>
                                      </a:xfrm>
                                      <a:prstGeom prst="rect">
                                        <a:avLst/>
                                      </a:prstGeom>
                                      <a:ln>
                                        <a:noFill/>
                                      </a:ln>
                                    </wps:spPr>
                                    <wps:txbx>
                                      <w:txbxContent>
                                        <w:p w:rsidR="00907C0A" w:rsidRDefault="002D1723">
                                          <w:pPr>
                                            <w:spacing w:after="160" w:line="259" w:lineRule="auto"/>
                                            <w:ind w:right="0"/>
                                            <w:jc w:val="left"/>
                                          </w:pPr>
                                          <w:r>
                                            <w:rPr>
                                              <w:sz w:val="18"/>
                                            </w:rPr>
                                            <w:t>74</w:t>
                                          </w:r>
                                        </w:p>
                                      </w:txbxContent>
                                    </wps:txbx>
                                    <wps:bodyPr horzOverflow="overflow" vert="horz" lIns="0" tIns="0" rIns="0" bIns="0" rtlCol="0">
                                      <a:noAutofit/>
                                    </wps:bodyPr>
                                  </wps:wsp>
                                  <wps:wsp>
                                    <wps:cNvPr id="9916" name="Rectangle 9916"/>
                                    <wps:cNvSpPr/>
                                    <wps:spPr>
                                      <a:xfrm rot="-5399999">
                                        <a:off x="23369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17" name="Rectangle 9917"/>
                                    <wps:cNvSpPr/>
                                    <wps:spPr>
                                      <a:xfrm rot="-5399999">
                                        <a:off x="33237" y="637046"/>
                                        <a:ext cx="414371" cy="74666"/>
                                      </a:xfrm>
                                      <a:prstGeom prst="rect">
                                        <a:avLst/>
                                      </a:prstGeom>
                                      <a:ln>
                                        <a:noFill/>
                                      </a:ln>
                                    </wps:spPr>
                                    <wps:txbx>
                                      <w:txbxContent>
                                        <w:p w:rsidR="00907C0A" w:rsidRDefault="002D1723">
                                          <w:pPr>
                                            <w:spacing w:after="160" w:line="259" w:lineRule="auto"/>
                                            <w:ind w:right="0"/>
                                            <w:jc w:val="left"/>
                                          </w:pPr>
                                          <w:r>
                                            <w:rPr>
                                              <w:sz w:val="18"/>
                                            </w:rPr>
                                            <w:t>5610</w:t>
                                          </w:r>
                                        </w:p>
                                      </w:txbxContent>
                                    </wps:txbx>
                                    <wps:bodyPr horzOverflow="overflow" vert="horz" lIns="0" tIns="0" rIns="0" bIns="0" rtlCol="0">
                                      <a:noAutofit/>
                                    </wps:bodyPr>
                                  </wps:wsp>
                                  <wps:wsp>
                                    <wps:cNvPr id="9918" name="Rectangle 9918"/>
                                    <wps:cNvSpPr/>
                                    <wps:spPr>
                                      <a:xfrm rot="-5399999">
                                        <a:off x="233694"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19" name="Rectangle 9919"/>
                                    <wps:cNvSpPr/>
                                    <wps:spPr>
                                      <a:xfrm rot="-5399999">
                                        <a:off x="-25071" y="238732"/>
                                        <a:ext cx="530989" cy="74666"/>
                                      </a:xfrm>
                                      <a:prstGeom prst="rect">
                                        <a:avLst/>
                                      </a:prstGeom>
                                      <a:ln>
                                        <a:noFill/>
                                      </a:ln>
                                    </wps:spPr>
                                    <wps:txbx>
                                      <w:txbxContent>
                                        <w:p w:rsidR="00907C0A" w:rsidRDefault="002D1723">
                                          <w:pPr>
                                            <w:spacing w:after="160" w:line="259" w:lineRule="auto"/>
                                            <w:ind w:right="0"/>
                                            <w:jc w:val="left"/>
                                          </w:pPr>
                                          <w:r>
                                            <w:rPr>
                                              <w:sz w:val="18"/>
                                            </w:rPr>
                                            <w:t>0095</w:t>
                                          </w:r>
                                        </w:p>
                                      </w:txbxContent>
                                    </wps:txbx>
                                    <wps:bodyPr horzOverflow="overflow" vert="horz" lIns="0" tIns="0" rIns="0" bIns="0" rtlCol="0">
                                      <a:noAutofit/>
                                    </wps:bodyPr>
                                  </wps:wsp>
                                  <wps:wsp>
                                    <wps:cNvPr id="9920" name="Rectangle 9920"/>
                                    <wps:cNvSpPr/>
                                    <wps:spPr>
                                      <a:xfrm rot="-5399999">
                                        <a:off x="233694"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21" name="Rectangle 9921"/>
                                    <wps:cNvSpPr/>
                                    <wps:spPr>
                                      <a:xfrm rot="-5399999">
                                        <a:off x="164696" y="815"/>
                                        <a:ext cx="151452" cy="74666"/>
                                      </a:xfrm>
                                      <a:prstGeom prst="rect">
                                        <a:avLst/>
                                      </a:prstGeom>
                                      <a:ln>
                                        <a:noFill/>
                                      </a:ln>
                                    </wps:spPr>
                                    <wps:txbx>
                                      <w:txbxContent>
                                        <w:p w:rsidR="00907C0A" w:rsidRDefault="002D1723">
                                          <w:pPr>
                                            <w:spacing w:after="160" w:line="259" w:lineRule="auto"/>
                                            <w:ind w:right="0"/>
                                            <w:jc w:val="left"/>
                                          </w:pPr>
                                          <w:r>
                                            <w:rPr>
                                              <w:sz w:val="18"/>
                                            </w:rPr>
                                            <w:t>24</w:t>
                                          </w:r>
                                        </w:p>
                                      </w:txbxContent>
                                    </wps:txbx>
                                    <wps:bodyPr horzOverflow="overflow" vert="horz" lIns="0" tIns="0" rIns="0" bIns="0" rtlCol="0">
                                      <a:noAutofit/>
                                    </wps:bodyPr>
                                  </wps:wsp>
                                  <wps:wsp>
                                    <wps:cNvPr id="9963" name="Rectangle 9963"/>
                                    <wps:cNvSpPr/>
                                    <wps:spPr>
                                      <a:xfrm rot="-5399999">
                                        <a:off x="303973" y="929931"/>
                                        <a:ext cx="227177" cy="74666"/>
                                      </a:xfrm>
                                      <a:prstGeom prst="rect">
                                        <a:avLst/>
                                      </a:prstGeom>
                                      <a:ln>
                                        <a:noFill/>
                                      </a:ln>
                                    </wps:spPr>
                                    <wps:txbx>
                                      <w:txbxContent>
                                        <w:p w:rsidR="00907C0A" w:rsidRDefault="002D1723">
                                          <w:pPr>
                                            <w:spacing w:after="160" w:line="259" w:lineRule="auto"/>
                                            <w:ind w:right="0"/>
                                            <w:jc w:val="left"/>
                                          </w:pPr>
                                          <w:r>
                                            <w:rPr>
                                              <w:sz w:val="18"/>
                                            </w:rPr>
                                            <w:t>234</w:t>
                                          </w:r>
                                        </w:p>
                                      </w:txbxContent>
                                    </wps:txbx>
                                    <wps:bodyPr horzOverflow="overflow" vert="horz" lIns="0" tIns="0" rIns="0" bIns="0" rtlCol="0">
                                      <a:noAutofit/>
                                    </wps:bodyPr>
                                  </wps:wsp>
                                  <wps:wsp>
                                    <wps:cNvPr id="9964" name="Rectangle 9964"/>
                                    <wps:cNvSpPr/>
                                    <wps:spPr>
                                      <a:xfrm rot="-5399999">
                                        <a:off x="41083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65" name="Rectangle 9965"/>
                                    <wps:cNvSpPr/>
                                    <wps:spPr>
                                      <a:xfrm rot="-5399999">
                                        <a:off x="210376" y="637046"/>
                                        <a:ext cx="414371" cy="74666"/>
                                      </a:xfrm>
                                      <a:prstGeom prst="rect">
                                        <a:avLst/>
                                      </a:prstGeom>
                                      <a:ln>
                                        <a:noFill/>
                                      </a:ln>
                                    </wps:spPr>
                                    <wps:txbx>
                                      <w:txbxContent>
                                        <w:p w:rsidR="00907C0A" w:rsidRDefault="002D1723">
                                          <w:pPr>
                                            <w:spacing w:after="160" w:line="259" w:lineRule="auto"/>
                                            <w:ind w:right="0"/>
                                            <w:jc w:val="left"/>
                                          </w:pPr>
                                          <w:r>
                                            <w:rPr>
                                              <w:sz w:val="18"/>
                                            </w:rPr>
                                            <w:t>704</w:t>
                                          </w:r>
                                        </w:p>
                                      </w:txbxContent>
                                    </wps:txbx>
                                    <wps:bodyPr horzOverflow="overflow" vert="horz" lIns="0" tIns="0" rIns="0" bIns="0" rtlCol="0">
                                      <a:noAutofit/>
                                    </wps:bodyPr>
                                  </wps:wsp>
                                  <wps:wsp>
                                    <wps:cNvPr id="9966" name="Rectangle 9966"/>
                                    <wps:cNvSpPr/>
                                    <wps:spPr>
                                      <a:xfrm rot="-5399999">
                                        <a:off x="410833"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67" name="Rectangle 9967"/>
                                    <wps:cNvSpPr/>
                                    <wps:spPr>
                                      <a:xfrm rot="-5399999">
                                        <a:off x="152067" y="238732"/>
                                        <a:ext cx="530989" cy="74666"/>
                                      </a:xfrm>
                                      <a:prstGeom prst="rect">
                                        <a:avLst/>
                                      </a:prstGeom>
                                      <a:ln>
                                        <a:noFill/>
                                      </a:ln>
                                    </wps:spPr>
                                    <wps:txbx>
                                      <w:txbxContent>
                                        <w:p w:rsidR="00907C0A" w:rsidRDefault="002D1723">
                                          <w:pPr>
                                            <w:spacing w:after="160" w:line="259" w:lineRule="auto"/>
                                            <w:ind w:right="0"/>
                                            <w:jc w:val="left"/>
                                          </w:pPr>
                                          <w:r>
                                            <w:rPr>
                                              <w:sz w:val="18"/>
                                            </w:rPr>
                                            <w:t>4062</w:t>
                                          </w:r>
                                        </w:p>
                                      </w:txbxContent>
                                    </wps:txbx>
                                    <wps:bodyPr horzOverflow="overflow" vert="horz" lIns="0" tIns="0" rIns="0" bIns="0" rtlCol="0">
                                      <a:noAutofit/>
                                    </wps:bodyPr>
                                  </wps:wsp>
                                  <wps:wsp>
                                    <wps:cNvPr id="9968" name="Rectangle 9968"/>
                                    <wps:cNvSpPr/>
                                    <wps:spPr>
                                      <a:xfrm rot="-5399999">
                                        <a:off x="410833"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69" name="Rectangle 9969"/>
                                    <wps:cNvSpPr/>
                                    <wps:spPr>
                                      <a:xfrm rot="-5399999">
                                        <a:off x="341836" y="815"/>
                                        <a:ext cx="151452" cy="74666"/>
                                      </a:xfrm>
                                      <a:prstGeom prst="rect">
                                        <a:avLst/>
                                      </a:prstGeom>
                                      <a:ln>
                                        <a:noFill/>
                                      </a:ln>
                                    </wps:spPr>
                                    <wps:txbx>
                                      <w:txbxContent>
                                        <w:p w:rsidR="00907C0A" w:rsidRDefault="002D1723">
                                          <w:pPr>
                                            <w:spacing w:after="160" w:line="259" w:lineRule="auto"/>
                                            <w:ind w:right="0"/>
                                            <w:jc w:val="left"/>
                                          </w:pPr>
                                          <w:r>
                                            <w:rPr>
                                              <w:sz w:val="18"/>
                                            </w:rPr>
                                            <w:t>79</w:t>
                                          </w:r>
                                        </w:p>
                                      </w:txbxContent>
                                    </wps:txbx>
                                    <wps:bodyPr horzOverflow="overflow" vert="horz" lIns="0" tIns="0" rIns="0" bIns="0" rtlCol="0">
                                      <a:noAutofit/>
                                    </wps:bodyPr>
                                  </wps:wsp>
                                  <wps:wsp>
                                    <wps:cNvPr id="10011" name="Rectangle 10011"/>
                                    <wps:cNvSpPr/>
                                    <wps:spPr>
                                      <a:xfrm rot="-5399999">
                                        <a:off x="518976" y="910848"/>
                                        <a:ext cx="151451" cy="74666"/>
                                      </a:xfrm>
                                      <a:prstGeom prst="rect">
                                        <a:avLst/>
                                      </a:prstGeom>
                                      <a:ln>
                                        <a:noFill/>
                                      </a:ln>
                                    </wps:spPr>
                                    <wps:txbx>
                                      <w:txbxContent>
                                        <w:p w:rsidR="00907C0A" w:rsidRDefault="002D1723">
                                          <w:pPr>
                                            <w:spacing w:after="160" w:line="259" w:lineRule="auto"/>
                                            <w:ind w:right="0"/>
                                            <w:jc w:val="left"/>
                                          </w:pPr>
                                          <w:r>
                                            <w:rPr>
                                              <w:sz w:val="18"/>
                                            </w:rPr>
                                            <w:t>62</w:t>
                                          </w:r>
                                        </w:p>
                                      </w:txbxContent>
                                    </wps:txbx>
                                    <wps:bodyPr horzOverflow="overflow" vert="horz" lIns="0" tIns="0" rIns="0" bIns="0" rtlCol="0">
                                      <a:noAutofit/>
                                    </wps:bodyPr>
                                  </wps:wsp>
                                  <wps:wsp>
                                    <wps:cNvPr id="10012" name="Rectangle 10012"/>
                                    <wps:cNvSpPr/>
                                    <wps:spPr>
                                      <a:xfrm rot="-5399999">
                                        <a:off x="58797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13" name="Rectangle 10013"/>
                                    <wps:cNvSpPr/>
                                    <wps:spPr>
                                      <a:xfrm rot="-5399999">
                                        <a:off x="387516" y="637046"/>
                                        <a:ext cx="414371" cy="74666"/>
                                      </a:xfrm>
                                      <a:prstGeom prst="rect">
                                        <a:avLst/>
                                      </a:prstGeom>
                                      <a:ln>
                                        <a:noFill/>
                                      </a:ln>
                                    </wps:spPr>
                                    <wps:txbx>
                                      <w:txbxContent>
                                        <w:p w:rsidR="00907C0A" w:rsidRDefault="002D1723">
                                          <w:pPr>
                                            <w:spacing w:after="160" w:line="259" w:lineRule="auto"/>
                                            <w:ind w:right="0"/>
                                            <w:jc w:val="left"/>
                                          </w:pPr>
                                          <w:r>
                                            <w:rPr>
                                              <w:sz w:val="18"/>
                                            </w:rPr>
                                            <w:t>1410</w:t>
                                          </w:r>
                                        </w:p>
                                      </w:txbxContent>
                                    </wps:txbx>
                                    <wps:bodyPr horzOverflow="overflow" vert="horz" lIns="0" tIns="0" rIns="0" bIns="0" rtlCol="0">
                                      <a:noAutofit/>
                                    </wps:bodyPr>
                                  </wps:wsp>
                                  <wps:wsp>
                                    <wps:cNvPr id="10014" name="Rectangle 10014"/>
                                    <wps:cNvSpPr/>
                                    <wps:spPr>
                                      <a:xfrm rot="-5399999">
                                        <a:off x="587973"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15" name="Rectangle 10015"/>
                                    <wps:cNvSpPr/>
                                    <wps:spPr>
                                      <a:xfrm rot="-5399999">
                                        <a:off x="329207" y="238732"/>
                                        <a:ext cx="530989" cy="74666"/>
                                      </a:xfrm>
                                      <a:prstGeom prst="rect">
                                        <a:avLst/>
                                      </a:prstGeom>
                                      <a:ln>
                                        <a:noFill/>
                                      </a:ln>
                                    </wps:spPr>
                                    <wps:txbx>
                                      <w:txbxContent>
                                        <w:p w:rsidR="00907C0A" w:rsidRDefault="002D1723">
                                          <w:pPr>
                                            <w:spacing w:after="160" w:line="259" w:lineRule="auto"/>
                                            <w:ind w:right="0"/>
                                            <w:jc w:val="left"/>
                                          </w:pPr>
                                          <w:r>
                                            <w:rPr>
                                              <w:sz w:val="18"/>
                                            </w:rPr>
                                            <w:t>0047</w:t>
                                          </w:r>
                                        </w:p>
                                      </w:txbxContent>
                                    </wps:txbx>
                                    <wps:bodyPr horzOverflow="overflow" vert="horz" lIns="0" tIns="0" rIns="0" bIns="0" rtlCol="0">
                                      <a:noAutofit/>
                                    </wps:bodyPr>
                                  </wps:wsp>
                                  <wps:wsp>
                                    <wps:cNvPr id="10016" name="Rectangle 10016"/>
                                    <wps:cNvSpPr/>
                                    <wps:spPr>
                                      <a:xfrm rot="-5399999">
                                        <a:off x="587973"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17" name="Rectangle 10017"/>
                                    <wps:cNvSpPr/>
                                    <wps:spPr>
                                      <a:xfrm rot="-5399999">
                                        <a:off x="518976" y="815"/>
                                        <a:ext cx="151452" cy="74666"/>
                                      </a:xfrm>
                                      <a:prstGeom prst="rect">
                                        <a:avLst/>
                                      </a:prstGeom>
                                      <a:ln>
                                        <a:noFill/>
                                      </a:ln>
                                    </wps:spPr>
                                    <wps:txbx>
                                      <w:txbxContent>
                                        <w:p w:rsidR="00907C0A" w:rsidRDefault="002D1723">
                                          <w:pPr>
                                            <w:spacing w:after="160" w:line="259" w:lineRule="auto"/>
                                            <w:ind w:right="0"/>
                                            <w:jc w:val="left"/>
                                          </w:pPr>
                                          <w:r>
                                            <w:rPr>
                                              <w:sz w:val="18"/>
                                            </w:rPr>
                                            <w:t>62</w:t>
                                          </w:r>
                                        </w:p>
                                      </w:txbxContent>
                                    </wps:txbx>
                                    <wps:bodyPr horzOverflow="overflow" vert="horz" lIns="0" tIns="0" rIns="0" bIns="0" rtlCol="0">
                                      <a:noAutofit/>
                                    </wps:bodyPr>
                                  </wps:wsp>
                                  <wps:wsp>
                                    <wps:cNvPr id="10059" name="Rectangle 10059"/>
                                    <wps:cNvSpPr/>
                                    <wps:spPr>
                                      <a:xfrm rot="-5399999">
                                        <a:off x="696103" y="910848"/>
                                        <a:ext cx="151451" cy="74666"/>
                                      </a:xfrm>
                                      <a:prstGeom prst="rect">
                                        <a:avLst/>
                                      </a:prstGeom>
                                      <a:ln>
                                        <a:noFill/>
                                      </a:ln>
                                    </wps:spPr>
                                    <wps:txbx>
                                      <w:txbxContent>
                                        <w:p w:rsidR="00907C0A" w:rsidRDefault="002D1723">
                                          <w:pPr>
                                            <w:spacing w:after="160" w:line="259" w:lineRule="auto"/>
                                            <w:ind w:right="0"/>
                                            <w:jc w:val="left"/>
                                          </w:pPr>
                                          <w:r>
                                            <w:rPr>
                                              <w:sz w:val="18"/>
                                            </w:rPr>
                                            <w:t>89</w:t>
                                          </w:r>
                                        </w:p>
                                      </w:txbxContent>
                                    </wps:txbx>
                                    <wps:bodyPr horzOverflow="overflow" vert="horz" lIns="0" tIns="0" rIns="0" bIns="0" rtlCol="0">
                                      <a:noAutofit/>
                                    </wps:bodyPr>
                                  </wps:wsp>
                                  <wps:wsp>
                                    <wps:cNvPr id="10060" name="Rectangle 10060"/>
                                    <wps:cNvSpPr/>
                                    <wps:spPr>
                                      <a:xfrm rot="-5399999">
                                        <a:off x="765100"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61" name="Rectangle 10061"/>
                                    <wps:cNvSpPr/>
                                    <wps:spPr>
                                      <a:xfrm rot="-5399999">
                                        <a:off x="564643" y="637046"/>
                                        <a:ext cx="414371" cy="74666"/>
                                      </a:xfrm>
                                      <a:prstGeom prst="rect">
                                        <a:avLst/>
                                      </a:prstGeom>
                                      <a:ln>
                                        <a:noFill/>
                                      </a:ln>
                                    </wps:spPr>
                                    <wps:txbx>
                                      <w:txbxContent>
                                        <w:p w:rsidR="00907C0A" w:rsidRDefault="002D1723">
                                          <w:pPr>
                                            <w:spacing w:after="160" w:line="259" w:lineRule="auto"/>
                                            <w:ind w:right="0"/>
                                            <w:jc w:val="left"/>
                                          </w:pPr>
                                          <w:r>
                                            <w:rPr>
                                              <w:sz w:val="18"/>
                                            </w:rPr>
                                            <w:t>495</w:t>
                                          </w:r>
                                        </w:p>
                                      </w:txbxContent>
                                    </wps:txbx>
                                    <wps:bodyPr horzOverflow="overflow" vert="horz" lIns="0" tIns="0" rIns="0" bIns="0" rtlCol="0">
                                      <a:noAutofit/>
                                    </wps:bodyPr>
                                  </wps:wsp>
                                  <wps:wsp>
                                    <wps:cNvPr id="10062" name="Rectangle 10062"/>
                                    <wps:cNvSpPr/>
                                    <wps:spPr>
                                      <a:xfrm rot="-5399999">
                                        <a:off x="765100"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63" name="Rectangle 10063"/>
                                    <wps:cNvSpPr/>
                                    <wps:spPr>
                                      <a:xfrm rot="-5399999">
                                        <a:off x="506334" y="238732"/>
                                        <a:ext cx="530989" cy="74666"/>
                                      </a:xfrm>
                                      <a:prstGeom prst="rect">
                                        <a:avLst/>
                                      </a:prstGeom>
                                      <a:ln>
                                        <a:noFill/>
                                      </a:ln>
                                    </wps:spPr>
                                    <wps:txbx>
                                      <w:txbxContent>
                                        <w:p w:rsidR="00907C0A" w:rsidRDefault="002D1723">
                                          <w:pPr>
                                            <w:spacing w:after="160" w:line="259" w:lineRule="auto"/>
                                            <w:ind w:right="0"/>
                                            <w:jc w:val="left"/>
                                          </w:pPr>
                                          <w:r>
                                            <w:rPr>
                                              <w:sz w:val="18"/>
                                            </w:rPr>
                                            <w:t>50104</w:t>
                                          </w:r>
                                        </w:p>
                                      </w:txbxContent>
                                    </wps:txbx>
                                    <wps:bodyPr horzOverflow="overflow" vert="horz" lIns="0" tIns="0" rIns="0" bIns="0" rtlCol="0">
                                      <a:noAutofit/>
                                    </wps:bodyPr>
                                  </wps:wsp>
                                  <wps:wsp>
                                    <wps:cNvPr id="10064" name="Rectangle 10064"/>
                                    <wps:cNvSpPr/>
                                    <wps:spPr>
                                      <a:xfrm rot="-5399999">
                                        <a:off x="765100"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65" name="Rectangle 10065"/>
                                    <wps:cNvSpPr/>
                                    <wps:spPr>
                                      <a:xfrm rot="-5399999">
                                        <a:off x="696102" y="815"/>
                                        <a:ext cx="151452" cy="74666"/>
                                      </a:xfrm>
                                      <a:prstGeom prst="rect">
                                        <a:avLst/>
                                      </a:prstGeom>
                                      <a:ln>
                                        <a:noFill/>
                                      </a:ln>
                                    </wps:spPr>
                                    <wps:txbx>
                                      <w:txbxContent>
                                        <w:p w:rsidR="00907C0A" w:rsidRDefault="002D1723">
                                          <w:pPr>
                                            <w:spacing w:after="160" w:line="259" w:lineRule="auto"/>
                                            <w:ind w:right="0"/>
                                            <w:jc w:val="left"/>
                                          </w:pPr>
                                          <w:r>
                                            <w:rPr>
                                              <w:sz w:val="18"/>
                                            </w:rPr>
                                            <w:t>76</w:t>
                                          </w:r>
                                        </w:p>
                                      </w:txbxContent>
                                    </wps:txbx>
                                    <wps:bodyPr horzOverflow="overflow" vert="horz" lIns="0" tIns="0" rIns="0" bIns="0" rtlCol="0">
                                      <a:noAutofit/>
                                    </wps:bodyPr>
                                  </wps:wsp>
                                  <wps:wsp>
                                    <wps:cNvPr id="10107" name="Rectangle 10107"/>
                                    <wps:cNvSpPr/>
                                    <wps:spPr>
                                      <a:xfrm rot="-5399999">
                                        <a:off x="835379" y="929931"/>
                                        <a:ext cx="227177" cy="74666"/>
                                      </a:xfrm>
                                      <a:prstGeom prst="rect">
                                        <a:avLst/>
                                      </a:prstGeom>
                                      <a:ln>
                                        <a:noFill/>
                                      </a:ln>
                                    </wps:spPr>
                                    <wps:txbx>
                                      <w:txbxContent>
                                        <w:p w:rsidR="00907C0A" w:rsidRDefault="002D1723">
                                          <w:pPr>
                                            <w:spacing w:after="160" w:line="259" w:lineRule="auto"/>
                                            <w:ind w:right="0"/>
                                            <w:jc w:val="left"/>
                                          </w:pPr>
                                          <w:r>
                                            <w:rPr>
                                              <w:sz w:val="18"/>
                                            </w:rPr>
                                            <w:t>129</w:t>
                                          </w:r>
                                        </w:p>
                                      </w:txbxContent>
                                    </wps:txbx>
                                    <wps:bodyPr horzOverflow="overflow" vert="horz" lIns="0" tIns="0" rIns="0" bIns="0" rtlCol="0">
                                      <a:noAutofit/>
                                    </wps:bodyPr>
                                  </wps:wsp>
                                  <wps:wsp>
                                    <wps:cNvPr id="10108" name="Rectangle 10108"/>
                                    <wps:cNvSpPr/>
                                    <wps:spPr>
                                      <a:xfrm rot="-5399999">
                                        <a:off x="942239"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09" name="Rectangle 10109"/>
                                    <wps:cNvSpPr/>
                                    <wps:spPr>
                                      <a:xfrm rot="-5399999">
                                        <a:off x="741783" y="637046"/>
                                        <a:ext cx="414371" cy="74666"/>
                                      </a:xfrm>
                                      <a:prstGeom prst="rect">
                                        <a:avLst/>
                                      </a:prstGeom>
                                      <a:ln>
                                        <a:noFill/>
                                      </a:ln>
                                    </wps:spPr>
                                    <wps:txbx>
                                      <w:txbxContent>
                                        <w:p w:rsidR="00907C0A" w:rsidRDefault="002D1723">
                                          <w:pPr>
                                            <w:spacing w:after="160" w:line="259" w:lineRule="auto"/>
                                            <w:ind w:right="0"/>
                                            <w:jc w:val="left"/>
                                          </w:pPr>
                                          <w:r>
                                            <w:rPr>
                                              <w:sz w:val="18"/>
                                            </w:rPr>
                                            <w:t>835</w:t>
                                          </w:r>
                                        </w:p>
                                      </w:txbxContent>
                                    </wps:txbx>
                                    <wps:bodyPr horzOverflow="overflow" vert="horz" lIns="0" tIns="0" rIns="0" bIns="0" rtlCol="0">
                                      <a:noAutofit/>
                                    </wps:bodyPr>
                                  </wps:wsp>
                                  <wps:wsp>
                                    <wps:cNvPr id="10110" name="Rectangle 10110"/>
                                    <wps:cNvSpPr/>
                                    <wps:spPr>
                                      <a:xfrm rot="-5399999">
                                        <a:off x="942239"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11" name="Rectangle 10111"/>
                                    <wps:cNvSpPr/>
                                    <wps:spPr>
                                      <a:xfrm rot="-5399999">
                                        <a:off x="683473" y="238732"/>
                                        <a:ext cx="530989" cy="74666"/>
                                      </a:xfrm>
                                      <a:prstGeom prst="rect">
                                        <a:avLst/>
                                      </a:prstGeom>
                                      <a:ln>
                                        <a:noFill/>
                                      </a:ln>
                                    </wps:spPr>
                                    <wps:txbx>
                                      <w:txbxContent>
                                        <w:p w:rsidR="00907C0A" w:rsidRDefault="002D1723">
                                          <w:pPr>
                                            <w:spacing w:after="160" w:line="259" w:lineRule="auto"/>
                                            <w:ind w:right="0"/>
                                            <w:jc w:val="left"/>
                                          </w:pPr>
                                          <w:r>
                                            <w:rPr>
                                              <w:sz w:val="18"/>
                                            </w:rPr>
                                            <w:t>50130</w:t>
                                          </w:r>
                                        </w:p>
                                      </w:txbxContent>
                                    </wps:txbx>
                                    <wps:bodyPr horzOverflow="overflow" vert="horz" lIns="0" tIns="0" rIns="0" bIns="0" rtlCol="0">
                                      <a:noAutofit/>
                                    </wps:bodyPr>
                                  </wps:wsp>
                                  <wps:wsp>
                                    <wps:cNvPr id="10112" name="Rectangle 10112"/>
                                    <wps:cNvSpPr/>
                                    <wps:spPr>
                                      <a:xfrm rot="-5399999">
                                        <a:off x="942239"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13" name="Rectangle 10113"/>
                                    <wps:cNvSpPr/>
                                    <wps:spPr>
                                      <a:xfrm rot="-5399999">
                                        <a:off x="873242" y="815"/>
                                        <a:ext cx="151452" cy="74666"/>
                                      </a:xfrm>
                                      <a:prstGeom prst="rect">
                                        <a:avLst/>
                                      </a:prstGeom>
                                      <a:ln>
                                        <a:noFill/>
                                      </a:ln>
                                    </wps:spPr>
                                    <wps:txbx>
                                      <w:txbxContent>
                                        <w:p w:rsidR="00907C0A" w:rsidRDefault="002D1723">
                                          <w:pPr>
                                            <w:spacing w:after="160" w:line="259" w:lineRule="auto"/>
                                            <w:ind w:right="0"/>
                                            <w:jc w:val="left"/>
                                          </w:pPr>
                                          <w:r>
                                            <w:rPr>
                                              <w:sz w:val="18"/>
                                            </w:rPr>
                                            <w:t>95</w:t>
                                          </w:r>
                                        </w:p>
                                      </w:txbxContent>
                                    </wps:txbx>
                                    <wps:bodyPr horzOverflow="overflow" vert="horz" lIns="0" tIns="0" rIns="0" bIns="0" rtlCol="0">
                                      <a:noAutofit/>
                                    </wps:bodyPr>
                                  </wps:wsp>
                                </wpg:wgp>
                              </a:graphicData>
                            </a:graphic>
                          </wp:inline>
                        </w:drawing>
                      </mc:Choice>
                      <mc:Fallback xmlns:a="http://schemas.openxmlformats.org/drawingml/2006/main">
                        <w:pict>
                          <v:group id="Group 213522" style="width:78.6775pt;height:85.1065pt;mso-position-horizontal-relative:char;mso-position-vertical-relative:line" coordsize="9992,10808">
                            <v:rect id="Rectangle 9867" style="position:absolute;width:2271;height:746;left:-502;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117</w:t>
                                    </w:r>
                                  </w:p>
                                </w:txbxContent>
                              </v:textbox>
                            </v:rect>
                            <v:rect id="Rectangle 9868"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69"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2910</w:t>
                                    </w:r>
                                  </w:p>
                                </w:txbxContent>
                              </v:textbox>
                            </v:rect>
                            <v:rect id="Rectangle 9870"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71"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00285</w:t>
                                    </w:r>
                                  </w:p>
                                </w:txbxContent>
                              </v:textbox>
                            </v:rect>
                            <v:rect id="Rectangle 987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7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rect id="Rectangle 9915" style="position:absolute;width:1514;height:746;left:1646;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74</w:t>
                                    </w:r>
                                  </w:p>
                                </w:txbxContent>
                              </v:textbox>
                            </v:rect>
                            <v:rect id="Rectangle 9916" style="position:absolute;width:378;height:1509;left:2336;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17"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5610</w:t>
                                    </w:r>
                                  </w:p>
                                </w:txbxContent>
                              </v:textbox>
                            </v:rect>
                            <v:rect id="Rectangle 9918" style="position:absolute;width:378;height:1509;left:2336;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19"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0095</w:t>
                                    </w:r>
                                  </w:p>
                                </w:txbxContent>
                              </v:textbox>
                            </v:rect>
                            <v:rect id="Rectangle 9920" style="position:absolute;width:378;height:1509;left:2336;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21" style="position:absolute;width:1514;height:746;left:1646;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24</w:t>
                                    </w:r>
                                  </w:p>
                                </w:txbxContent>
                              </v:textbox>
                            </v:rect>
                            <v:rect id="Rectangle 9963" style="position:absolute;width:2271;height:746;left:3039;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234</w:t>
                                    </w:r>
                                  </w:p>
                                </w:txbxContent>
                              </v:textbox>
                            </v:rect>
                            <v:rect id="Rectangle 9964"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65"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704</w:t>
                                    </w:r>
                                  </w:p>
                                </w:txbxContent>
                              </v:textbox>
                            </v:rect>
                            <v:rect id="Rectangle 9966"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67"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4062</w:t>
                                    </w:r>
                                  </w:p>
                                </w:txbxContent>
                              </v:textbox>
                            </v:rect>
                            <v:rect id="Rectangle 9968"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69"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79</w:t>
                                    </w:r>
                                  </w:p>
                                </w:txbxContent>
                              </v:textbox>
                            </v:rect>
                            <v:rect id="Rectangle 10011" style="position:absolute;width:1514;height:746;left:5189;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62</w:t>
                                    </w:r>
                                  </w:p>
                                </w:txbxContent>
                              </v:textbox>
                            </v:rect>
                            <v:rect id="Rectangle 10012"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13"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1410</w:t>
                                    </w:r>
                                  </w:p>
                                </w:txbxContent>
                              </v:textbox>
                            </v:rect>
                            <v:rect id="Rectangle 10014"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15"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0047</w:t>
                                    </w:r>
                                  </w:p>
                                </w:txbxContent>
                              </v:textbox>
                            </v:rect>
                            <v:rect id="Rectangle 10016"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17"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62</w:t>
                                    </w:r>
                                  </w:p>
                                </w:txbxContent>
                              </v:textbox>
                            </v:rect>
                            <v:rect id="Rectangle 10059" style="position:absolute;width:1514;height:746;left:6961;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89</w:t>
                                    </w:r>
                                  </w:p>
                                </w:txbxContent>
                              </v:textbox>
                            </v:rect>
                            <v:rect id="Rectangle 10060"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61"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495</w:t>
                                    </w:r>
                                  </w:p>
                                </w:txbxContent>
                              </v:textbox>
                            </v:rect>
                            <v:rect id="Rectangle 10062"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63"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50104</w:t>
                                    </w:r>
                                  </w:p>
                                </w:txbxContent>
                              </v:textbox>
                            </v:rect>
                            <v:rect id="Rectangle 10064"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65"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76</w:t>
                                    </w:r>
                                  </w:p>
                                </w:txbxContent>
                              </v:textbox>
                            </v:rect>
                            <v:rect id="Rectangle 10107" style="position:absolute;width:2271;height:746;left:8353;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129</w:t>
                                    </w:r>
                                  </w:p>
                                </w:txbxContent>
                              </v:textbox>
                            </v:rect>
                            <v:rect id="Rectangle 10108"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09"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835</w:t>
                                    </w:r>
                                  </w:p>
                                </w:txbxContent>
                              </v:textbox>
                            </v:rect>
                            <v:rect id="Rectangle 10110"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11"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50130</w:t>
                                    </w:r>
                                  </w:p>
                                </w:txbxContent>
                              </v:textbox>
                            </v:rect>
                            <v:rect id="Rectangle 10112"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13"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95</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3571" name="Group 213571"/>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137" name="Rectangle 10137"/>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727</w:t>
                                          </w:r>
                                        </w:p>
                                      </w:txbxContent>
                                    </wps:txbx>
                                    <wps:bodyPr horzOverflow="overflow" vert="horz" lIns="0" tIns="0" rIns="0" bIns="0" rtlCol="0">
                                      <a:noAutofit/>
                                    </wps:bodyPr>
                                  </wps:wsp>
                                  <wps:wsp>
                                    <wps:cNvPr id="10138" name="Rectangle 10138"/>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39" name="Rectangle 10139"/>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08</w:t>
                                          </w:r>
                                        </w:p>
                                      </w:txbxContent>
                                    </wps:txbx>
                                    <wps:bodyPr horzOverflow="overflow" vert="horz" lIns="0" tIns="0" rIns="0" bIns="0" rtlCol="0">
                                      <a:noAutofit/>
                                    </wps:bodyPr>
                                  </wps:wsp>
                                </wpg:wgp>
                              </a:graphicData>
                            </a:graphic>
                          </wp:inline>
                        </w:drawing>
                      </mc:Choice>
                      <mc:Fallback xmlns:a="http://schemas.openxmlformats.org/drawingml/2006/main">
                        <w:pict>
                          <v:group id="Group 213571" style="width:8.93951pt;height:24.6574pt;mso-position-horizontal-relative:char;mso-position-vertical-relative:line" coordsize="1135,3131">
                            <v:rect id="Rectangle 10137"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727</w:t>
                                    </w:r>
                                  </w:p>
                                </w:txbxContent>
                              </v:textbox>
                            </v:rect>
                            <v:rect id="Rectangle 1013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3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08</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966970"/>
                            <wp:effectExtent l="0" t="0" r="0" b="0"/>
                            <wp:docPr id="213657" name="Group 213657"/>
                            <wp:cNvGraphicFramePr/>
                            <a:graphic xmlns:a="http://schemas.openxmlformats.org/drawingml/2006/main">
                              <a:graphicData uri="http://schemas.microsoft.com/office/word/2010/wordprocessingGroup">
                                <wpg:wgp>
                                  <wpg:cNvGrpSpPr/>
                                  <wpg:grpSpPr>
                                    <a:xfrm>
                                      <a:off x="0" y="0"/>
                                      <a:ext cx="467798" cy="966970"/>
                                      <a:chOff x="0" y="0"/>
                                      <a:chExt cx="467798" cy="966970"/>
                                    </a:xfrm>
                                  </wpg:grpSpPr>
                                  <wps:wsp>
                                    <wps:cNvPr id="10183" name="Rectangle 10183"/>
                                    <wps:cNvSpPr/>
                                    <wps:spPr>
                                      <a:xfrm rot="-5399999">
                                        <a:off x="25433" y="891774"/>
                                        <a:ext cx="75726" cy="74666"/>
                                      </a:xfrm>
                                      <a:prstGeom prst="rect">
                                        <a:avLst/>
                                      </a:prstGeom>
                                      <a:ln>
                                        <a:noFill/>
                                      </a:ln>
                                    </wps:spPr>
                                    <wps:txbx>
                                      <w:txbxContent>
                                        <w:p w:rsidR="00907C0A" w:rsidRDefault="002D1723">
                                          <w:pPr>
                                            <w:spacing w:after="160" w:line="259" w:lineRule="auto"/>
                                            <w:ind w:right="0"/>
                                            <w:jc w:val="left"/>
                                          </w:pPr>
                                          <w:r>
                                            <w:rPr>
                                              <w:sz w:val="18"/>
                                            </w:rPr>
                                            <w:t>5</w:t>
                                          </w:r>
                                        </w:p>
                                      </w:txbxContent>
                                    </wps:txbx>
                                    <wps:bodyPr horzOverflow="overflow" vert="horz" lIns="0" tIns="0" rIns="0" bIns="0" rtlCol="0">
                                      <a:noAutofit/>
                                    </wps:bodyPr>
                                  </wps:wsp>
                                  <wps:wsp>
                                    <wps:cNvPr id="10184" name="Rectangle 10184"/>
                                    <wps:cNvSpPr/>
                                    <wps:spPr>
                                      <a:xfrm rot="-5399999">
                                        <a:off x="5656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85" name="Rectangle 10185"/>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186" name="Rectangle 10186"/>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87" name="Rectangle 10187"/>
                                    <wps:cNvSpPr/>
                                    <wps:spPr>
                                      <a:xfrm rot="-5399999">
                                        <a:off x="-202198" y="238731"/>
                                        <a:ext cx="530989" cy="74666"/>
                                      </a:xfrm>
                                      <a:prstGeom prst="rect">
                                        <a:avLst/>
                                      </a:prstGeom>
                                      <a:ln>
                                        <a:noFill/>
                                      </a:ln>
                                    </wps:spPr>
                                    <wps:txbx>
                                      <w:txbxContent>
                                        <w:p w:rsidR="00907C0A" w:rsidRDefault="002D1723">
                                          <w:pPr>
                                            <w:spacing w:after="160" w:line="259" w:lineRule="auto"/>
                                            <w:ind w:right="0"/>
                                            <w:jc w:val="left"/>
                                          </w:pPr>
                                          <w:r>
                                            <w:rPr>
                                              <w:sz w:val="18"/>
                                            </w:rPr>
                                            <w:t>00333</w:t>
                                          </w:r>
                                        </w:p>
                                      </w:txbxContent>
                                    </wps:txbx>
                                    <wps:bodyPr horzOverflow="overflow" vert="horz" lIns="0" tIns="0" rIns="0" bIns="0" rtlCol="0">
                                      <a:noAutofit/>
                                    </wps:bodyPr>
                                  </wps:wsp>
                                  <wps:wsp>
                                    <wps:cNvPr id="10188" name="Rectangle 10188"/>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89" name="Rectangle 10189"/>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231" name="Rectangle 10231"/>
                                    <wps:cNvSpPr/>
                                    <wps:spPr>
                                      <a:xfrm rot="-5399999">
                                        <a:off x="202573" y="891774"/>
                                        <a:ext cx="75726" cy="74666"/>
                                      </a:xfrm>
                                      <a:prstGeom prst="rect">
                                        <a:avLst/>
                                      </a:prstGeom>
                                      <a:ln>
                                        <a:noFill/>
                                      </a:ln>
                                    </wps:spPr>
                                    <wps:txbx>
                                      <w:txbxContent>
                                        <w:p w:rsidR="00907C0A" w:rsidRDefault="002D1723">
                                          <w:pPr>
                                            <w:spacing w:after="160" w:line="259" w:lineRule="auto"/>
                                            <w:ind w:right="0"/>
                                            <w:jc w:val="left"/>
                                          </w:pPr>
                                          <w:r>
                                            <w:rPr>
                                              <w:sz w:val="18"/>
                                            </w:rPr>
                                            <w:t>5</w:t>
                                          </w:r>
                                        </w:p>
                                      </w:txbxContent>
                                    </wps:txbx>
                                    <wps:bodyPr horzOverflow="overflow" vert="horz" lIns="0" tIns="0" rIns="0" bIns="0" rtlCol="0">
                                      <a:noAutofit/>
                                    </wps:bodyPr>
                                  </wps:wsp>
                                  <wps:wsp>
                                    <wps:cNvPr id="10232" name="Rectangle 10232"/>
                                    <wps:cNvSpPr/>
                                    <wps:spPr>
                                      <a:xfrm rot="-5399999">
                                        <a:off x="23370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33" name="Rectangle 10233"/>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234" name="Rectangle 10234"/>
                                    <wps:cNvSpPr/>
                                    <wps:spPr>
                                      <a:xfrm rot="-5399999">
                                        <a:off x="23370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35" name="Rectangle 10235"/>
                                    <wps:cNvSpPr/>
                                    <wps:spPr>
                                      <a:xfrm rot="-5399999">
                                        <a:off x="-25058" y="238731"/>
                                        <a:ext cx="530989" cy="74666"/>
                                      </a:xfrm>
                                      <a:prstGeom prst="rect">
                                        <a:avLst/>
                                      </a:prstGeom>
                                      <a:ln>
                                        <a:noFill/>
                                      </a:ln>
                                    </wps:spPr>
                                    <wps:txbx>
                                      <w:txbxContent>
                                        <w:p w:rsidR="00907C0A" w:rsidRDefault="002D1723">
                                          <w:pPr>
                                            <w:spacing w:after="160" w:line="259" w:lineRule="auto"/>
                                            <w:ind w:right="0"/>
                                            <w:jc w:val="left"/>
                                          </w:pPr>
                                          <w:r>
                                            <w:rPr>
                                              <w:sz w:val="18"/>
                                            </w:rPr>
                                            <w:t>00500</w:t>
                                          </w:r>
                                        </w:p>
                                      </w:txbxContent>
                                    </wps:txbx>
                                    <wps:bodyPr horzOverflow="overflow" vert="horz" lIns="0" tIns="0" rIns="0" bIns="0" rtlCol="0">
                                      <a:noAutofit/>
                                    </wps:bodyPr>
                                  </wps:wsp>
                                  <wps:wsp>
                                    <wps:cNvPr id="10236" name="Rectangle 10236"/>
                                    <wps:cNvSpPr/>
                                    <wps:spPr>
                                      <a:xfrm rot="-5399999">
                                        <a:off x="23370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37" name="Rectangle 10237"/>
                                    <wps:cNvSpPr/>
                                    <wps:spPr>
                                      <a:xfrm rot="-5399999">
                                        <a:off x="164710"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79" name="Rectangle 10279"/>
                                    <wps:cNvSpPr/>
                                    <wps:spPr>
                                      <a:xfrm rot="-5399999">
                                        <a:off x="379699"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280" name="Rectangle 10280"/>
                                    <wps:cNvSpPr/>
                                    <wps:spPr>
                                      <a:xfrm rot="-5399999">
                                        <a:off x="41083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81" name="Rectangle 10281"/>
                                    <wps:cNvSpPr/>
                                    <wps:spPr>
                                      <a:xfrm rot="-5399999">
                                        <a:off x="210376"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282" name="Rectangle 10282"/>
                                    <wps:cNvSpPr/>
                                    <wps:spPr>
                                      <a:xfrm rot="-5399999">
                                        <a:off x="41083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83" name="Rectangle 10283"/>
                                    <wps:cNvSpPr/>
                                    <wps:spPr>
                                      <a:xfrm rot="-5399999">
                                        <a:off x="152067" y="238731"/>
                                        <a:ext cx="530989" cy="74666"/>
                                      </a:xfrm>
                                      <a:prstGeom prst="rect">
                                        <a:avLst/>
                                      </a:prstGeom>
                                      <a:ln>
                                        <a:noFill/>
                                      </a:ln>
                                    </wps:spPr>
                                    <wps:txbx>
                                      <w:txbxContent>
                                        <w:p w:rsidR="00907C0A" w:rsidRDefault="002D1723">
                                          <w:pPr>
                                            <w:spacing w:after="160" w:line="259" w:lineRule="auto"/>
                                            <w:ind w:right="0"/>
                                            <w:jc w:val="left"/>
                                          </w:pPr>
                                          <w:r>
                                            <w:rPr>
                                              <w:sz w:val="18"/>
                                            </w:rPr>
                                            <w:t>0016</w:t>
                                          </w:r>
                                        </w:p>
                                      </w:txbxContent>
                                    </wps:txbx>
                                    <wps:bodyPr horzOverflow="overflow" vert="horz" lIns="0" tIns="0" rIns="0" bIns="0" rtlCol="0">
                                      <a:noAutofit/>
                                    </wps:bodyPr>
                                  </wps:wsp>
                                  <wps:wsp>
                                    <wps:cNvPr id="10284" name="Rectangle 10284"/>
                                    <wps:cNvSpPr/>
                                    <wps:spPr>
                                      <a:xfrm rot="-5399999">
                                        <a:off x="41083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85" name="Rectangle 10285"/>
                                    <wps:cNvSpPr/>
                                    <wps:spPr>
                                      <a:xfrm rot="-5399999">
                                        <a:off x="341836" y="815"/>
                                        <a:ext cx="151451" cy="74666"/>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3657" style="width:36.8345pt;height:76.1394pt;mso-position-horizontal-relative:char;mso-position-vertical-relative:line" coordsize="4677,9669">
                            <v:rect id="Rectangle 10183"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w:t>
                                    </w:r>
                                  </w:p>
                                </w:txbxContent>
                              </v:textbox>
                            </v:rect>
                            <v:rect id="Rectangle 10184"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85"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186"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87"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00333</w:t>
                                    </w:r>
                                  </w:p>
                                </w:txbxContent>
                              </v:textbox>
                            </v:rect>
                            <v:rect id="Rectangle 1018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8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231"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w:t>
                                    </w:r>
                                  </w:p>
                                </w:txbxContent>
                              </v:textbox>
                            </v:rect>
                            <v:rect id="Rectangle 10232"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33"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234"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35"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00500</w:t>
                                    </w:r>
                                  </w:p>
                                </w:txbxContent>
                              </v:textbox>
                            </v:rect>
                            <v:rect id="Rectangle 10236"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37"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79" style="position:absolute;width:757;height:746;left:3796;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280"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81"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282"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83"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0016</w:t>
                                    </w:r>
                                  </w:p>
                                </w:txbxContent>
                              </v:textbox>
                            </v:rect>
                            <v:rect id="Rectangle 10284"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85"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3710" name="Group 213710"/>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309" name="Rectangle 10309"/>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850</w:t>
                                          </w:r>
                                        </w:p>
                                      </w:txbxContent>
                                    </wps:txbx>
                                    <wps:bodyPr horzOverflow="overflow" vert="horz" lIns="0" tIns="0" rIns="0" bIns="0" rtlCol="0">
                                      <a:noAutofit/>
                                    </wps:bodyPr>
                                  </wps:wsp>
                                  <wps:wsp>
                                    <wps:cNvPr id="10310" name="Rectangle 10310"/>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11" name="Rectangle 10311"/>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3710" style="width:8.93951pt;height:24.6574pt;mso-position-horizontal-relative:char;mso-position-vertical-relative:line" coordsize="1135,3131">
                            <v:rect id="Rectangle 10309"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850</w:t>
                                    </w:r>
                                  </w:p>
                                </w:txbxContent>
                              </v:textbox>
                            </v:rect>
                            <v:rect id="Rectangle 1031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1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966970"/>
                            <wp:effectExtent l="0" t="0" r="0" b="0"/>
                            <wp:docPr id="213800" name="Group 213800"/>
                            <wp:cNvGraphicFramePr/>
                            <a:graphic xmlns:a="http://schemas.openxmlformats.org/drawingml/2006/main">
                              <a:graphicData uri="http://schemas.microsoft.com/office/word/2010/wordprocessingGroup">
                                <wpg:wgp>
                                  <wpg:cNvGrpSpPr/>
                                  <wpg:grpSpPr>
                                    <a:xfrm>
                                      <a:off x="0" y="0"/>
                                      <a:ext cx="1176344" cy="966970"/>
                                      <a:chOff x="0" y="0"/>
                                      <a:chExt cx="1176344" cy="966970"/>
                                    </a:xfrm>
                                  </wpg:grpSpPr>
                                  <wps:wsp>
                                    <wps:cNvPr id="10355" name="Rectangle 10355"/>
                                    <wps:cNvSpPr/>
                                    <wps:spPr>
                                      <a:xfrm rot="-5399999">
                                        <a:off x="25433"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56" name="Rectangle 10356"/>
                                    <wps:cNvSpPr/>
                                    <wps:spPr>
                                      <a:xfrm rot="-5399999">
                                        <a:off x="5656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57" name="Rectangle 10357"/>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58" name="Rectangle 10358"/>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59" name="Rectangle 10359"/>
                                    <wps:cNvSpPr/>
                                    <wps:spPr>
                                      <a:xfrm rot="-5399999">
                                        <a:off x="-202198" y="238731"/>
                                        <a:ext cx="530989" cy="74666"/>
                                      </a:xfrm>
                                      <a:prstGeom prst="rect">
                                        <a:avLst/>
                                      </a:prstGeom>
                                      <a:ln>
                                        <a:noFill/>
                                      </a:ln>
                                    </wps:spPr>
                                    <wps:txbx>
                                      <w:txbxContent>
                                        <w:p w:rsidR="00907C0A" w:rsidRDefault="002D1723">
                                          <w:pPr>
                                            <w:spacing w:after="160" w:line="259" w:lineRule="auto"/>
                                            <w:ind w:right="0"/>
                                            <w:jc w:val="left"/>
                                          </w:pPr>
                                          <w:r>
                                            <w:rPr>
                                              <w:sz w:val="18"/>
                                            </w:rPr>
                                            <w:t>00178</w:t>
                                          </w:r>
                                        </w:p>
                                      </w:txbxContent>
                                    </wps:txbx>
                                    <wps:bodyPr horzOverflow="overflow" vert="horz" lIns="0" tIns="0" rIns="0" bIns="0" rtlCol="0">
                                      <a:noAutofit/>
                                    </wps:bodyPr>
                                  </wps:wsp>
                                  <wps:wsp>
                                    <wps:cNvPr id="10360" name="Rectangle 10360"/>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61" name="Rectangle 10361"/>
                                    <wps:cNvSpPr/>
                                    <wps:spPr>
                                      <a:xfrm rot="-5399999">
                                        <a:off x="-12429" y="815"/>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403" name="Rectangle 10403"/>
                                    <wps:cNvSpPr/>
                                    <wps:spPr>
                                      <a:xfrm rot="-5399999">
                                        <a:off x="202572" y="891775"/>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404" name="Rectangle 10404"/>
                                    <wps:cNvSpPr/>
                                    <wps:spPr>
                                      <a:xfrm rot="-5399999">
                                        <a:off x="23370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05" name="Rectangle 10405"/>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406" name="Rectangle 10406"/>
                                    <wps:cNvSpPr/>
                                    <wps:spPr>
                                      <a:xfrm rot="-5399999">
                                        <a:off x="23370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07" name="Rectangle 10407"/>
                                    <wps:cNvSpPr/>
                                    <wps:spPr>
                                      <a:xfrm rot="-5399999">
                                        <a:off x="-25059" y="238731"/>
                                        <a:ext cx="530989" cy="74666"/>
                                      </a:xfrm>
                                      <a:prstGeom prst="rect">
                                        <a:avLst/>
                                      </a:prstGeom>
                                      <a:ln>
                                        <a:noFill/>
                                      </a:ln>
                                    </wps:spPr>
                                    <wps:txbx>
                                      <w:txbxContent>
                                        <w:p w:rsidR="00907C0A" w:rsidRDefault="002D1723">
                                          <w:pPr>
                                            <w:spacing w:after="160" w:line="259" w:lineRule="auto"/>
                                            <w:ind w:right="0"/>
                                            <w:jc w:val="left"/>
                                          </w:pPr>
                                          <w:r>
                                            <w:rPr>
                                              <w:sz w:val="18"/>
                                            </w:rPr>
                                            <w:t>0014</w:t>
                                          </w:r>
                                        </w:p>
                                      </w:txbxContent>
                                    </wps:txbx>
                                    <wps:bodyPr horzOverflow="overflow" vert="horz" lIns="0" tIns="0" rIns="0" bIns="0" rtlCol="0">
                                      <a:noAutofit/>
                                    </wps:bodyPr>
                                  </wps:wsp>
                                  <wps:wsp>
                                    <wps:cNvPr id="10408" name="Rectangle 10408"/>
                                    <wps:cNvSpPr/>
                                    <wps:spPr>
                                      <a:xfrm rot="-5399999">
                                        <a:off x="233706"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09" name="Rectangle 10409"/>
                                    <wps:cNvSpPr/>
                                    <wps:spPr>
                                      <a:xfrm rot="-5399999">
                                        <a:off x="164709" y="815"/>
                                        <a:ext cx="151451" cy="74666"/>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10451" name="Rectangle 10451"/>
                                    <wps:cNvSpPr/>
                                    <wps:spPr>
                                      <a:xfrm rot="-5399999">
                                        <a:off x="379712" y="891775"/>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452" name="Rectangle 10452"/>
                                    <wps:cNvSpPr/>
                                    <wps:spPr>
                                      <a:xfrm rot="-5399999">
                                        <a:off x="41084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53" name="Rectangle 10453"/>
                                    <wps:cNvSpPr/>
                                    <wps:spPr>
                                      <a:xfrm rot="-5399999">
                                        <a:off x="210389"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454" name="Rectangle 10454"/>
                                    <wps:cNvSpPr/>
                                    <wps:spPr>
                                      <a:xfrm rot="-5399999">
                                        <a:off x="41084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55" name="Rectangle 10455"/>
                                    <wps:cNvSpPr/>
                                    <wps:spPr>
                                      <a:xfrm rot="-5399999">
                                        <a:off x="152080" y="238731"/>
                                        <a:ext cx="530989" cy="74666"/>
                                      </a:xfrm>
                                      <a:prstGeom prst="rect">
                                        <a:avLst/>
                                      </a:prstGeom>
                                      <a:ln>
                                        <a:noFill/>
                                      </a:ln>
                                    </wps:spPr>
                                    <wps:txbx>
                                      <w:txbxContent>
                                        <w:p w:rsidR="00907C0A" w:rsidRDefault="002D1723">
                                          <w:pPr>
                                            <w:spacing w:after="160" w:line="259" w:lineRule="auto"/>
                                            <w:ind w:right="0"/>
                                            <w:jc w:val="left"/>
                                          </w:pPr>
                                          <w:r>
                                            <w:rPr>
                                              <w:sz w:val="18"/>
                                            </w:rPr>
                                            <w:t>003</w:t>
                                          </w:r>
                                        </w:p>
                                      </w:txbxContent>
                                    </wps:txbx>
                                    <wps:bodyPr horzOverflow="overflow" vert="horz" lIns="0" tIns="0" rIns="0" bIns="0" rtlCol="0">
                                      <a:noAutofit/>
                                    </wps:bodyPr>
                                  </wps:wsp>
                                  <wps:wsp>
                                    <wps:cNvPr id="10456" name="Rectangle 10456"/>
                                    <wps:cNvSpPr/>
                                    <wps:spPr>
                                      <a:xfrm rot="-5399999">
                                        <a:off x="410846"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57" name="Rectangle 10457"/>
                                    <wps:cNvSpPr/>
                                    <wps:spPr>
                                      <a:xfrm rot="-5399999">
                                        <a:off x="341849" y="815"/>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499" name="Rectangle 10499"/>
                                    <wps:cNvSpPr/>
                                    <wps:spPr>
                                      <a:xfrm rot="-5399999">
                                        <a:off x="556839"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00" name="Rectangle 10500"/>
                                    <wps:cNvSpPr/>
                                    <wps:spPr>
                                      <a:xfrm rot="-5399999">
                                        <a:off x="58797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01" name="Rectangle 10501"/>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02" name="Rectangle 10502"/>
                                    <wps:cNvSpPr/>
                                    <wps:spPr>
                                      <a:xfrm rot="-5399999">
                                        <a:off x="58797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03" name="Rectangle 10503"/>
                                    <wps:cNvSpPr/>
                                    <wps:spPr>
                                      <a:xfrm rot="-5399999">
                                        <a:off x="329207" y="238731"/>
                                        <a:ext cx="530989" cy="74666"/>
                                      </a:xfrm>
                                      <a:prstGeom prst="rect">
                                        <a:avLst/>
                                      </a:prstGeom>
                                      <a:ln>
                                        <a:noFill/>
                                      </a:ln>
                                    </wps:spPr>
                                    <wps:txbx>
                                      <w:txbxContent>
                                        <w:p w:rsidR="00907C0A" w:rsidRDefault="002D1723">
                                          <w:pPr>
                                            <w:spacing w:after="160" w:line="259" w:lineRule="auto"/>
                                            <w:ind w:right="0"/>
                                            <w:jc w:val="left"/>
                                          </w:pPr>
                                          <w:r>
                                            <w:rPr>
                                              <w:sz w:val="18"/>
                                            </w:rPr>
                                            <w:t>0071</w:t>
                                          </w:r>
                                        </w:p>
                                      </w:txbxContent>
                                    </wps:txbx>
                                    <wps:bodyPr horzOverflow="overflow" vert="horz" lIns="0" tIns="0" rIns="0" bIns="0" rtlCol="0">
                                      <a:noAutofit/>
                                    </wps:bodyPr>
                                  </wps:wsp>
                                  <wps:wsp>
                                    <wps:cNvPr id="10504" name="Rectangle 10504"/>
                                    <wps:cNvSpPr/>
                                    <wps:spPr>
                                      <a:xfrm rot="-5399999">
                                        <a:off x="58797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05" name="Rectangle 10505"/>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547" name="Rectangle 10547"/>
                                    <wps:cNvSpPr/>
                                    <wps:spPr>
                                      <a:xfrm rot="-5399999">
                                        <a:off x="733978"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548" name="Rectangle 10548"/>
                                    <wps:cNvSpPr/>
                                    <wps:spPr>
                                      <a:xfrm rot="-5399999">
                                        <a:off x="76511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49" name="Rectangle 10549"/>
                                    <wps:cNvSpPr/>
                                    <wps:spPr>
                                      <a:xfrm rot="-5399999">
                                        <a:off x="564656"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550" name="Rectangle 10550"/>
                                    <wps:cNvSpPr/>
                                    <wps:spPr>
                                      <a:xfrm rot="-5399999">
                                        <a:off x="76511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51" name="Rectangle 10551"/>
                                    <wps:cNvSpPr/>
                                    <wps:spPr>
                                      <a:xfrm rot="-5399999">
                                        <a:off x="506347" y="238731"/>
                                        <a:ext cx="530989" cy="74666"/>
                                      </a:xfrm>
                                      <a:prstGeom prst="rect">
                                        <a:avLst/>
                                      </a:prstGeom>
                                      <a:ln>
                                        <a:noFill/>
                                      </a:ln>
                                    </wps:spPr>
                                    <wps:txbx>
                                      <w:txbxContent>
                                        <w:p w:rsidR="00907C0A" w:rsidRDefault="002D1723">
                                          <w:pPr>
                                            <w:spacing w:after="160" w:line="259" w:lineRule="auto"/>
                                            <w:ind w:right="0"/>
                                            <w:jc w:val="left"/>
                                          </w:pPr>
                                          <w:r>
                                            <w:rPr>
                                              <w:sz w:val="18"/>
                                            </w:rPr>
                                            <w:t>0025</w:t>
                                          </w:r>
                                        </w:p>
                                      </w:txbxContent>
                                    </wps:txbx>
                                    <wps:bodyPr horzOverflow="overflow" vert="horz" lIns="0" tIns="0" rIns="0" bIns="0" rtlCol="0">
                                      <a:noAutofit/>
                                    </wps:bodyPr>
                                  </wps:wsp>
                                  <wps:wsp>
                                    <wps:cNvPr id="10552" name="Rectangle 10552"/>
                                    <wps:cNvSpPr/>
                                    <wps:spPr>
                                      <a:xfrm rot="-5399999">
                                        <a:off x="76511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53" name="Rectangle 10553"/>
                                    <wps:cNvSpPr/>
                                    <wps:spPr>
                                      <a:xfrm rot="-5399999">
                                        <a:off x="696116"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95" name="Rectangle 10595"/>
                                    <wps:cNvSpPr/>
                                    <wps:spPr>
                                      <a:xfrm rot="-5399999">
                                        <a:off x="911118"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596" name="Rectangle 10596"/>
                                    <wps:cNvSpPr/>
                                    <wps:spPr>
                                      <a:xfrm rot="-5399999">
                                        <a:off x="942252"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97" name="Rectangle 10597"/>
                                    <wps:cNvSpPr/>
                                    <wps:spPr>
                                      <a:xfrm rot="-5399999">
                                        <a:off x="741795"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598" name="Rectangle 10598"/>
                                    <wps:cNvSpPr/>
                                    <wps:spPr>
                                      <a:xfrm rot="-5399999">
                                        <a:off x="942252"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99" name="Rectangle 10599"/>
                                    <wps:cNvSpPr/>
                                    <wps:spPr>
                                      <a:xfrm rot="-5399999">
                                        <a:off x="683486" y="238731"/>
                                        <a:ext cx="530989" cy="74666"/>
                                      </a:xfrm>
                                      <a:prstGeom prst="rect">
                                        <a:avLst/>
                                      </a:prstGeom>
                                      <a:ln>
                                        <a:noFill/>
                                      </a:ln>
                                    </wps:spPr>
                                    <wps:txbx>
                                      <w:txbxContent>
                                        <w:p w:rsidR="00907C0A" w:rsidRDefault="002D1723">
                                          <w:pPr>
                                            <w:spacing w:after="160" w:line="259" w:lineRule="auto"/>
                                            <w:ind w:right="0"/>
                                            <w:jc w:val="left"/>
                                          </w:pPr>
                                          <w:r>
                                            <w:rPr>
                                              <w:sz w:val="18"/>
                                            </w:rPr>
                                            <w:t>0021</w:t>
                                          </w:r>
                                        </w:p>
                                      </w:txbxContent>
                                    </wps:txbx>
                                    <wps:bodyPr horzOverflow="overflow" vert="horz" lIns="0" tIns="0" rIns="0" bIns="0" rtlCol="0">
                                      <a:noAutofit/>
                                    </wps:bodyPr>
                                  </wps:wsp>
                                  <wps:wsp>
                                    <wps:cNvPr id="10600" name="Rectangle 10600"/>
                                    <wps:cNvSpPr/>
                                    <wps:spPr>
                                      <a:xfrm rot="-5399999">
                                        <a:off x="942252"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01" name="Rectangle 10601"/>
                                    <wps:cNvSpPr/>
                                    <wps:spPr>
                                      <a:xfrm rot="-5399999">
                                        <a:off x="873255" y="815"/>
                                        <a:ext cx="151451" cy="74666"/>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643" name="Rectangle 10643"/>
                                    <wps:cNvSpPr/>
                                    <wps:spPr>
                                      <a:xfrm rot="-5399999">
                                        <a:off x="1088245" y="891774"/>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644" name="Rectangle 10644"/>
                                    <wps:cNvSpPr/>
                                    <wps:spPr>
                                      <a:xfrm rot="-5399999">
                                        <a:off x="1119379"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45" name="Rectangle 10645"/>
                                    <wps:cNvSpPr/>
                                    <wps:spPr>
                                      <a:xfrm rot="-5399999">
                                        <a:off x="918923"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646" name="Rectangle 10646"/>
                                    <wps:cNvSpPr/>
                                    <wps:spPr>
                                      <a:xfrm rot="-5399999">
                                        <a:off x="1119379"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47" name="Rectangle 10647"/>
                                    <wps:cNvSpPr/>
                                    <wps:spPr>
                                      <a:xfrm rot="-5399999">
                                        <a:off x="860613" y="238731"/>
                                        <a:ext cx="530989"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648" name="Rectangle 10648"/>
                                    <wps:cNvSpPr/>
                                    <wps:spPr>
                                      <a:xfrm rot="-5399999">
                                        <a:off x="1119379"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49" name="Rectangle 10649"/>
                                    <wps:cNvSpPr/>
                                    <wps:spPr>
                                      <a:xfrm rot="-5399999">
                                        <a:off x="1050382" y="814"/>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g:wgp>
                              </a:graphicData>
                            </a:graphic>
                          </wp:inline>
                        </w:drawing>
                      </mc:Choice>
                      <mc:Fallback xmlns:a="http://schemas.openxmlformats.org/drawingml/2006/main">
                        <w:pict>
                          <v:group id="Group 213800" style="width:92.6255pt;height:76.1394pt;mso-position-horizontal-relative:char;mso-position-vertical-relative:line" coordsize="11763,9669">
                            <v:rect id="Rectangle 10355"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56"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57"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58"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59"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00178</w:t>
                                    </w:r>
                                  </w:p>
                                </w:txbxContent>
                              </v:textbox>
                            </v:rect>
                            <v:rect id="Rectangle 1036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6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403"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404"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05"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406"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07"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w:t>
                                    </w:r>
                                  </w:p>
                                </w:txbxContent>
                              </v:textbox>
                            </v:rect>
                            <v:rect id="Rectangle 10408"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09"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10451" style="position:absolute;width:757;height:746;left:3797;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452"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53"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454"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55"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w:t>
                                    </w:r>
                                  </w:p>
                                </w:txbxContent>
                              </v:textbox>
                            </v:rect>
                            <v:rect id="Rectangle 10456"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57"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499" style="position:absolute;width:757;height:746;left:5568;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00"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01"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02"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03"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0071</w:t>
                                    </w:r>
                                  </w:p>
                                </w:txbxContent>
                              </v:textbox>
                            </v:rect>
                            <v:rect id="Rectangle 10504"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05"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547" style="position:absolute;width:757;height:746;left:7339;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548"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49"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550"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51"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0025</w:t>
                                    </w:r>
                                  </w:p>
                                </w:txbxContent>
                              </v:textbox>
                            </v:rect>
                            <v:rect id="Rectangle 10552"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53"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95" style="position:absolute;width:757;height:746;left:9111;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596"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97"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598"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99"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0021</w:t>
                                    </w:r>
                                  </w:p>
                                </w:txbxContent>
                              </v:textbox>
                            </v:rect>
                            <v:rect id="Rectangle 10600"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01"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643" style="position:absolute;width:757;height:746;left:10882;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644" style="position:absolute;width:378;height:1509;left:11193;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45" style="position:absolute;width:4143;height:746;left:9189;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646" style="position:absolute;width:378;height:1509;left:11193;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47" style="position:absolute;width:5309;height:746;left:8606;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648"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49"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3850" name="Group 213850"/>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673" name="Rectangle 10673"/>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325</w:t>
                                          </w:r>
                                        </w:p>
                                      </w:txbxContent>
                                    </wps:txbx>
                                    <wps:bodyPr horzOverflow="overflow" vert="horz" lIns="0" tIns="0" rIns="0" bIns="0" rtlCol="0">
                                      <a:noAutofit/>
                                    </wps:bodyPr>
                                  </wps:wsp>
                                  <wps:wsp>
                                    <wps:cNvPr id="10674" name="Rectangle 10674"/>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75" name="Rectangle 10675"/>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3850" style="width:8.93951pt;height:24.6574pt;mso-position-horizontal-relative:char;mso-position-vertical-relative:line" coordsize="1135,3131">
                            <v:rect id="Rectangle 10673"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325</w:t>
                                    </w:r>
                                  </w:p>
                                </w:txbxContent>
                              </v:textbox>
                            </v:rect>
                            <v:rect id="Rectangle 1067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7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3532" cy="370096"/>
                            <wp:effectExtent l="0" t="0" r="0" b="0"/>
                            <wp:docPr id="213886" name="Group 213886"/>
                            <wp:cNvGraphicFramePr/>
                            <a:graphic xmlns:a="http://schemas.openxmlformats.org/drawingml/2006/main">
                              <a:graphicData uri="http://schemas.microsoft.com/office/word/2010/wordprocessingGroup">
                                <wpg:wgp>
                                  <wpg:cNvGrpSpPr/>
                                  <wpg:grpSpPr>
                                    <a:xfrm>
                                      <a:off x="0" y="0"/>
                                      <a:ext cx="113532" cy="370096"/>
                                      <a:chOff x="0" y="0"/>
                                      <a:chExt cx="113532" cy="370096"/>
                                    </a:xfrm>
                                  </wpg:grpSpPr>
                                  <wps:wsp>
                                    <wps:cNvPr id="10699" name="Rectangle 10699"/>
                                    <wps:cNvSpPr/>
                                    <wps:spPr>
                                      <a:xfrm rot="-5399999">
                                        <a:off x="-88155" y="181312"/>
                                        <a:ext cx="302903" cy="74666"/>
                                      </a:xfrm>
                                      <a:prstGeom prst="rect">
                                        <a:avLst/>
                                      </a:prstGeom>
                                      <a:ln>
                                        <a:noFill/>
                                      </a:ln>
                                    </wps:spPr>
                                    <wps:txbx>
                                      <w:txbxContent>
                                        <w:p w:rsidR="00907C0A" w:rsidRDefault="002D1723">
                                          <w:pPr>
                                            <w:spacing w:after="160" w:line="259" w:lineRule="auto"/>
                                            <w:ind w:right="0"/>
                                            <w:jc w:val="left"/>
                                          </w:pPr>
                                          <w:r>
                                            <w:rPr>
                                              <w:sz w:val="18"/>
                                            </w:rPr>
                                            <w:t>3479</w:t>
                                          </w:r>
                                        </w:p>
                                      </w:txbxContent>
                                    </wps:txbx>
                                    <wps:bodyPr horzOverflow="overflow" vert="horz" lIns="0" tIns="0" rIns="0" bIns="0" rtlCol="0">
                                      <a:noAutofit/>
                                    </wps:bodyPr>
                                  </wps:wsp>
                                  <wps:wsp>
                                    <wps:cNvPr id="10700" name="Rectangle 10700"/>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701" name="Rectangle 10701"/>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16</w:t>
                                          </w:r>
                                        </w:p>
                                      </w:txbxContent>
                                    </wps:txbx>
                                    <wps:bodyPr horzOverflow="overflow" vert="horz" lIns="0" tIns="0" rIns="0" bIns="0" rtlCol="0">
                                      <a:noAutofit/>
                                    </wps:bodyPr>
                                  </wps:wsp>
                                </wpg:wgp>
                              </a:graphicData>
                            </a:graphic>
                          </wp:inline>
                        </w:drawing>
                      </mc:Choice>
                      <mc:Fallback xmlns:a="http://schemas.openxmlformats.org/drawingml/2006/main">
                        <w:pict>
                          <v:group id="Group 213886" style="width:8.93951pt;height:29.1414pt;mso-position-horizontal-relative:char;mso-position-vertical-relative:line" coordsize="1135,3700">
                            <v:rect id="Rectangle 10699" style="position:absolute;width:3029;height:746;left:-881;top:1813;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3479</w:t>
                                    </w:r>
                                  </w:p>
                                </w:txbxContent>
                              </v:textbox>
                            </v:rect>
                            <v:rect id="Rectangle 1070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70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16</w:t>
                                    </w:r>
                                  </w:p>
                                </w:txbxContent>
                              </v:textbox>
                            </v:rect>
                          </v:group>
                        </w:pict>
                      </mc:Fallback>
                    </mc:AlternateContent>
                  </w:r>
                </w:p>
              </w:tc>
            </w:tr>
            <w:tr w:rsidR="00907C0A">
              <w:trPr>
                <w:trHeight w:val="1831"/>
              </w:trPr>
              <w:tc>
                <w:tcPr>
                  <w:tcW w:w="409" w:type="dxa"/>
                  <w:tcBorders>
                    <w:top w:val="single" w:sz="2" w:space="0" w:color="000000"/>
                    <w:left w:val="single" w:sz="2" w:space="0" w:color="000000"/>
                    <w:bottom w:val="single" w:sz="2" w:space="0" w:color="000000"/>
                    <w:right w:val="nil"/>
                  </w:tcBorders>
                </w:tcPr>
                <w:p w:rsidR="00907C0A" w:rsidRDefault="002D1723">
                  <w:pPr>
                    <w:spacing w:after="0" w:line="259" w:lineRule="auto"/>
                    <w:ind w:left="130" w:right="0"/>
                    <w:jc w:val="left"/>
                  </w:pPr>
                  <w:r>
                    <w:rPr>
                      <w:noProof/>
                    </w:rPr>
                    <mc:AlternateContent>
                      <mc:Choice Requires="wpg">
                        <w:drawing>
                          <wp:inline distT="0" distB="0" distL="0" distR="0">
                            <wp:extent cx="56140" cy="393546"/>
                            <wp:effectExtent l="0" t="0" r="0" b="0"/>
                            <wp:docPr id="213914" name="Group 213914"/>
                            <wp:cNvGraphicFramePr/>
                            <a:graphic xmlns:a="http://schemas.openxmlformats.org/drawingml/2006/main">
                              <a:graphicData uri="http://schemas.microsoft.com/office/word/2010/wordprocessingGroup">
                                <wpg:wgp>
                                  <wpg:cNvGrpSpPr/>
                                  <wpg:grpSpPr>
                                    <a:xfrm>
                                      <a:off x="0" y="0"/>
                                      <a:ext cx="56140" cy="393546"/>
                                      <a:chOff x="0" y="0"/>
                                      <a:chExt cx="56140" cy="393546"/>
                                    </a:xfrm>
                                  </wpg:grpSpPr>
                                  <wps:wsp>
                                    <wps:cNvPr id="9805" name="Rectangle 9805"/>
                                    <wps:cNvSpPr/>
                                    <wps:spPr>
                                      <a:xfrm rot="-5399999">
                                        <a:off x="-224375" y="94505"/>
                                        <a:ext cx="523416" cy="74666"/>
                                      </a:xfrm>
                                      <a:prstGeom prst="rect">
                                        <a:avLst/>
                                      </a:prstGeom>
                                      <a:ln>
                                        <a:noFill/>
                                      </a:ln>
                                    </wps:spPr>
                                    <wps:txbx>
                                      <w:txbxContent>
                                        <w:p w:rsidR="00907C0A" w:rsidRDefault="002D1723">
                                          <w:pPr>
                                            <w:spacing w:after="160" w:line="259" w:lineRule="auto"/>
                                            <w:ind w:right="0"/>
                                            <w:jc w:val="left"/>
                                          </w:pPr>
                                          <w:r>
                                            <w:rPr>
                                              <w:sz w:val="18"/>
                                            </w:rPr>
                                            <w:t>gvisor</w:t>
                                          </w:r>
                                        </w:p>
                                      </w:txbxContent>
                                    </wps:txbx>
                                    <wps:bodyPr horzOverflow="overflow" vert="horz" lIns="0" tIns="0" rIns="0" bIns="0" rtlCol="0">
                                      <a:noAutofit/>
                                    </wps:bodyPr>
                                  </wps:wsp>
                                </wpg:wgp>
                              </a:graphicData>
                            </a:graphic>
                          </wp:inline>
                        </w:drawing>
                      </mc:Choice>
                      <mc:Fallback xmlns:a="http://schemas.openxmlformats.org/drawingml/2006/main">
                        <w:pict>
                          <v:group id="Group 213914" style="width:4.42044pt;height:30.9879pt;mso-position-horizontal-relative:char;mso-position-vertical-relative:line" coordsize="561,3935">
                            <v:rect id="Rectangle 9805" style="position:absolute;width:5234;height:746;left:-2243;top:945;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gvisor</w:t>
                                    </w:r>
                                  </w:p>
                                </w:txbxContent>
                              </v:textbox>
                            </v:rect>
                          </v:group>
                        </w:pict>
                      </mc:Fallback>
                    </mc:AlternateContent>
                  </w: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left="2" w:right="0"/>
                    <w:jc w:val="left"/>
                  </w:pPr>
                  <w:r>
                    <w:rPr>
                      <w:noProof/>
                    </w:rPr>
                    <mc:AlternateContent>
                      <mc:Choice Requires="wpg">
                        <w:drawing>
                          <wp:inline distT="0" distB="0" distL="0" distR="0">
                            <wp:extent cx="75688" cy="1100168"/>
                            <wp:effectExtent l="0" t="0" r="0" b="0"/>
                            <wp:docPr id="213931" name="Group 213931"/>
                            <wp:cNvGraphicFramePr/>
                            <a:graphic xmlns:a="http://schemas.openxmlformats.org/drawingml/2006/main">
                              <a:graphicData uri="http://schemas.microsoft.com/office/word/2010/wordprocessingGroup">
                                <wpg:wgp>
                                  <wpg:cNvGrpSpPr/>
                                  <wpg:grpSpPr>
                                    <a:xfrm>
                                      <a:off x="0" y="0"/>
                                      <a:ext cx="75688" cy="1100168"/>
                                      <a:chOff x="0" y="0"/>
                                      <a:chExt cx="75688" cy="1100168"/>
                                    </a:xfrm>
                                  </wpg:grpSpPr>
                                  <wps:wsp>
                                    <wps:cNvPr id="9821" name="Rectangle 9821"/>
                                    <wps:cNvSpPr/>
                                    <wps:spPr>
                                      <a:xfrm rot="-5399999">
                                        <a:off x="-681279" y="318224"/>
                                        <a:ext cx="1463223" cy="100665"/>
                                      </a:xfrm>
                                      <a:prstGeom prst="rect">
                                        <a:avLst/>
                                      </a:prstGeom>
                                      <a:ln>
                                        <a:noFill/>
                                      </a:ln>
                                    </wps:spPr>
                                    <wps:txbx>
                                      <w:txbxContent>
                                        <w:p w:rsidR="00907C0A" w:rsidRDefault="002D1723">
                                          <w:pPr>
                                            <w:spacing w:after="160" w:line="259" w:lineRule="auto"/>
                                            <w:ind w:right="0"/>
                                            <w:jc w:val="left"/>
                                          </w:pPr>
                                          <w:r>
                                            <w:rPr>
                                              <w:sz w:val="12"/>
                                            </w:rPr>
                                            <w:t>ZielertragZielwertTeilnutzen</w:t>
                                          </w:r>
                                        </w:p>
                                      </w:txbxContent>
                                    </wps:txbx>
                                    <wps:bodyPr horzOverflow="overflow" vert="horz" lIns="0" tIns="0" rIns="0" bIns="0" rtlCol="0">
                                      <a:noAutofit/>
                                    </wps:bodyPr>
                                  </wps:wsp>
                                </wpg:wgp>
                              </a:graphicData>
                            </a:graphic>
                          </wp:inline>
                        </w:drawing>
                      </mc:Choice>
                      <mc:Fallback xmlns:a="http://schemas.openxmlformats.org/drawingml/2006/main">
                        <w:pict>
                          <v:group id="Group 213931" style="width:5.95967pt;height:86.6274pt;mso-position-horizontal-relative:char;mso-position-vertical-relative:line" coordsize="756,11001">
                            <v:rect id="Rectangle 9821" style="position:absolute;width:14632;height:1006;left:-6812;top:3182;rotation:270;" filled="f" stroked="f">
                              <v:textbox inset="0,0,0,0" style="layout-flow:vertical;mso-layout-flow-alt:bottom-to-top">
                                <w:txbxContent>
                                  <w:p>
                                    <w:pPr>
                                      <w:spacing w:before="0" w:after="160" w:line="259" w:lineRule="auto"/>
                                      <w:ind w:right="0" w:firstLine="0"/>
                                      <w:jc w:val="left"/>
                                    </w:pPr>
                                    <w:r>
                                      <w:rPr>
                                        <w:sz w:val="12"/>
                                      </w:rPr>
                                      <w:t xml:space="preserve">ZielertragZielwertTeilnutzen</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080853"/>
                            <wp:effectExtent l="0" t="0" r="0" b="0"/>
                            <wp:docPr id="214033" name="Group 214033"/>
                            <wp:cNvGraphicFramePr/>
                            <a:graphic xmlns:a="http://schemas.openxmlformats.org/drawingml/2006/main">
                              <a:graphicData uri="http://schemas.microsoft.com/office/word/2010/wordprocessingGroup">
                                <wpg:wgp>
                                  <wpg:cNvGrpSpPr/>
                                  <wpg:grpSpPr>
                                    <a:xfrm>
                                      <a:off x="0" y="0"/>
                                      <a:ext cx="999204" cy="1080853"/>
                                      <a:chOff x="0" y="0"/>
                                      <a:chExt cx="999204" cy="1080853"/>
                                    </a:xfrm>
                                  </wpg:grpSpPr>
                                  <wps:wsp>
                                    <wps:cNvPr id="9859" name="Rectangle 9859"/>
                                    <wps:cNvSpPr/>
                                    <wps:spPr>
                                      <a:xfrm rot="-5399999">
                                        <a:off x="-12430" y="910848"/>
                                        <a:ext cx="151452" cy="74666"/>
                                      </a:xfrm>
                                      <a:prstGeom prst="rect">
                                        <a:avLst/>
                                      </a:prstGeom>
                                      <a:ln>
                                        <a:noFill/>
                                      </a:ln>
                                    </wps:spPr>
                                    <wps:txbx>
                                      <w:txbxContent>
                                        <w:p w:rsidR="00907C0A" w:rsidRDefault="002D1723">
                                          <w:pPr>
                                            <w:spacing w:after="160" w:line="259" w:lineRule="auto"/>
                                            <w:ind w:right="0"/>
                                            <w:jc w:val="left"/>
                                          </w:pPr>
                                          <w:r>
                                            <w:rPr>
                                              <w:sz w:val="18"/>
                                            </w:rPr>
                                            <w:t>34</w:t>
                                          </w:r>
                                        </w:p>
                                      </w:txbxContent>
                                    </wps:txbx>
                                    <wps:bodyPr horzOverflow="overflow" vert="horz" lIns="0" tIns="0" rIns="0" bIns="0" rtlCol="0">
                                      <a:noAutofit/>
                                    </wps:bodyPr>
                                  </wps:wsp>
                                  <wps:wsp>
                                    <wps:cNvPr id="9860" name="Rectangle 9860"/>
                                    <wps:cNvSpPr/>
                                    <wps:spPr>
                                      <a:xfrm rot="-5399999">
                                        <a:off x="56567" y="815609"/>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61" name="Rectangle 9861"/>
                                    <wps:cNvSpPr/>
                                    <wps:spPr>
                                      <a:xfrm rot="-5399999">
                                        <a:off x="-143889" y="637047"/>
                                        <a:ext cx="414371" cy="74666"/>
                                      </a:xfrm>
                                      <a:prstGeom prst="rect">
                                        <a:avLst/>
                                      </a:prstGeom>
                                      <a:ln>
                                        <a:noFill/>
                                      </a:ln>
                                    </wps:spPr>
                                    <wps:txbx>
                                      <w:txbxContent>
                                        <w:p w:rsidR="00907C0A" w:rsidRDefault="002D1723">
                                          <w:pPr>
                                            <w:spacing w:after="160" w:line="259" w:lineRule="auto"/>
                                            <w:ind w:right="0"/>
                                            <w:jc w:val="left"/>
                                          </w:pPr>
                                          <w:r>
                                            <w:rPr>
                                              <w:sz w:val="18"/>
                                            </w:rPr>
                                            <w:t>941</w:t>
                                          </w:r>
                                        </w:p>
                                      </w:txbxContent>
                                    </wps:txbx>
                                    <wps:bodyPr horzOverflow="overflow" vert="horz" lIns="0" tIns="0" rIns="0" bIns="0" rtlCol="0">
                                      <a:noAutofit/>
                                    </wps:bodyPr>
                                  </wps:wsp>
                                  <wps:wsp>
                                    <wps:cNvPr id="9862" name="Rectangle 9862"/>
                                    <wps:cNvSpPr/>
                                    <wps:spPr>
                                      <a:xfrm rot="-5399999">
                                        <a:off x="56567" y="475604"/>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63" name="Rectangle 9863"/>
                                    <wps:cNvSpPr/>
                                    <wps:spPr>
                                      <a:xfrm rot="-5399999">
                                        <a:off x="-202198" y="238733"/>
                                        <a:ext cx="530989" cy="74666"/>
                                      </a:xfrm>
                                      <a:prstGeom prst="rect">
                                        <a:avLst/>
                                      </a:prstGeom>
                                      <a:ln>
                                        <a:noFill/>
                                      </a:ln>
                                    </wps:spPr>
                                    <wps:txbx>
                                      <w:txbxContent>
                                        <w:p w:rsidR="00907C0A" w:rsidRDefault="002D1723">
                                          <w:pPr>
                                            <w:spacing w:after="160" w:line="259" w:lineRule="auto"/>
                                            <w:ind w:right="0"/>
                                            <w:jc w:val="left"/>
                                          </w:pPr>
                                          <w:r>
                                            <w:rPr>
                                              <w:sz w:val="18"/>
                                            </w:rPr>
                                            <w:t>0028</w:t>
                                          </w:r>
                                        </w:p>
                                      </w:txbxContent>
                                    </wps:txbx>
                                    <wps:bodyPr horzOverflow="overflow" vert="horz" lIns="0" tIns="0" rIns="0" bIns="0" rtlCol="0">
                                      <a:noAutofit/>
                                    </wps:bodyPr>
                                  </wps:wsp>
                                  <wps:wsp>
                                    <wps:cNvPr id="9864" name="Rectangle 9864"/>
                                    <wps:cNvSpPr/>
                                    <wps:spPr>
                                      <a:xfrm rot="-5399999">
                                        <a:off x="56567" y="4791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65" name="Rectangle 9865"/>
                                    <wps:cNvSpPr/>
                                    <wps:spPr>
                                      <a:xfrm rot="-5399999">
                                        <a:off x="-12429" y="816"/>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9907" name="Rectangle 9907"/>
                                    <wps:cNvSpPr/>
                                    <wps:spPr>
                                      <a:xfrm rot="-5399999">
                                        <a:off x="126834" y="929931"/>
                                        <a:ext cx="227177" cy="74666"/>
                                      </a:xfrm>
                                      <a:prstGeom prst="rect">
                                        <a:avLst/>
                                      </a:prstGeom>
                                      <a:ln>
                                        <a:noFill/>
                                      </a:ln>
                                    </wps:spPr>
                                    <wps:txbx>
                                      <w:txbxContent>
                                        <w:p w:rsidR="00907C0A" w:rsidRDefault="002D1723">
                                          <w:pPr>
                                            <w:spacing w:after="160" w:line="259" w:lineRule="auto"/>
                                            <w:ind w:right="0"/>
                                            <w:jc w:val="left"/>
                                          </w:pPr>
                                          <w:r>
                                            <w:rPr>
                                              <w:sz w:val="18"/>
                                            </w:rPr>
                                            <w:t>117</w:t>
                                          </w:r>
                                        </w:p>
                                      </w:txbxContent>
                                    </wps:txbx>
                                    <wps:bodyPr horzOverflow="overflow" vert="horz" lIns="0" tIns="0" rIns="0" bIns="0" rtlCol="0">
                                      <a:noAutofit/>
                                    </wps:bodyPr>
                                  </wps:wsp>
                                  <wps:wsp>
                                    <wps:cNvPr id="9908" name="Rectangle 9908"/>
                                    <wps:cNvSpPr/>
                                    <wps:spPr>
                                      <a:xfrm rot="-5399999">
                                        <a:off x="23369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09" name="Rectangle 9909"/>
                                    <wps:cNvSpPr/>
                                    <wps:spPr>
                                      <a:xfrm rot="-5399999">
                                        <a:off x="33237" y="637046"/>
                                        <a:ext cx="414371" cy="74666"/>
                                      </a:xfrm>
                                      <a:prstGeom prst="rect">
                                        <a:avLst/>
                                      </a:prstGeom>
                                      <a:ln>
                                        <a:noFill/>
                                      </a:ln>
                                    </wps:spPr>
                                    <wps:txbx>
                                      <w:txbxContent>
                                        <w:p w:rsidR="00907C0A" w:rsidRDefault="002D1723">
                                          <w:pPr>
                                            <w:spacing w:after="160" w:line="259" w:lineRule="auto"/>
                                            <w:ind w:right="0"/>
                                            <w:jc w:val="left"/>
                                          </w:pPr>
                                          <w:r>
                                            <w:rPr>
                                              <w:sz w:val="18"/>
                                            </w:rPr>
                                            <w:t>346</w:t>
                                          </w:r>
                                        </w:p>
                                      </w:txbxContent>
                                    </wps:txbx>
                                    <wps:bodyPr horzOverflow="overflow" vert="horz" lIns="0" tIns="0" rIns="0" bIns="0" rtlCol="0">
                                      <a:noAutofit/>
                                    </wps:bodyPr>
                                  </wps:wsp>
                                  <wps:wsp>
                                    <wps:cNvPr id="9910" name="Rectangle 9910"/>
                                    <wps:cNvSpPr/>
                                    <wps:spPr>
                                      <a:xfrm rot="-5399999">
                                        <a:off x="233693"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11" name="Rectangle 9911"/>
                                    <wps:cNvSpPr/>
                                    <wps:spPr>
                                      <a:xfrm rot="-5399999">
                                        <a:off x="-25071" y="238732"/>
                                        <a:ext cx="530989" cy="74666"/>
                                      </a:xfrm>
                                      <a:prstGeom prst="rect">
                                        <a:avLst/>
                                      </a:prstGeom>
                                      <a:ln>
                                        <a:noFill/>
                                      </a:ln>
                                    </wps:spPr>
                                    <wps:txbx>
                                      <w:txbxContent>
                                        <w:p w:rsidR="00907C0A" w:rsidRDefault="002D1723">
                                          <w:pPr>
                                            <w:spacing w:after="160" w:line="259" w:lineRule="auto"/>
                                            <w:ind w:right="0"/>
                                            <w:jc w:val="left"/>
                                          </w:pPr>
                                          <w:r>
                                            <w:rPr>
                                              <w:sz w:val="18"/>
                                            </w:rPr>
                                            <w:t>8665</w:t>
                                          </w:r>
                                        </w:p>
                                      </w:txbxContent>
                                    </wps:txbx>
                                    <wps:bodyPr horzOverflow="overflow" vert="horz" lIns="0" tIns="0" rIns="0" bIns="0" rtlCol="0">
                                      <a:noAutofit/>
                                    </wps:bodyPr>
                                  </wps:wsp>
                                  <wps:wsp>
                                    <wps:cNvPr id="9912" name="Rectangle 9912"/>
                                    <wps:cNvSpPr/>
                                    <wps:spPr>
                                      <a:xfrm rot="-5399999">
                                        <a:off x="233693"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13" name="Rectangle 9913"/>
                                    <wps:cNvSpPr/>
                                    <wps:spPr>
                                      <a:xfrm rot="-5399999">
                                        <a:off x="164696" y="815"/>
                                        <a:ext cx="151452" cy="74666"/>
                                      </a:xfrm>
                                      <a:prstGeom prst="rect">
                                        <a:avLst/>
                                      </a:prstGeom>
                                      <a:ln>
                                        <a:noFill/>
                                      </a:ln>
                                    </wps:spPr>
                                    <wps:txbx>
                                      <w:txbxContent>
                                        <w:p w:rsidR="00907C0A" w:rsidRDefault="002D1723">
                                          <w:pPr>
                                            <w:spacing w:after="160" w:line="259" w:lineRule="auto"/>
                                            <w:ind w:right="0"/>
                                            <w:jc w:val="left"/>
                                          </w:pPr>
                                          <w:r>
                                            <w:rPr>
                                              <w:sz w:val="18"/>
                                            </w:rPr>
                                            <w:t>31</w:t>
                                          </w:r>
                                        </w:p>
                                      </w:txbxContent>
                                    </wps:txbx>
                                    <wps:bodyPr horzOverflow="overflow" vert="horz" lIns="0" tIns="0" rIns="0" bIns="0" rtlCol="0">
                                      <a:noAutofit/>
                                    </wps:bodyPr>
                                  </wps:wsp>
                                  <wps:wsp>
                                    <wps:cNvPr id="9955" name="Rectangle 9955"/>
                                    <wps:cNvSpPr/>
                                    <wps:spPr>
                                      <a:xfrm rot="-5399999">
                                        <a:off x="303973" y="929931"/>
                                        <a:ext cx="227177" cy="74666"/>
                                      </a:xfrm>
                                      <a:prstGeom prst="rect">
                                        <a:avLst/>
                                      </a:prstGeom>
                                      <a:ln>
                                        <a:noFill/>
                                      </a:ln>
                                    </wps:spPr>
                                    <wps:txbx>
                                      <w:txbxContent>
                                        <w:p w:rsidR="00907C0A" w:rsidRDefault="002D1723">
                                          <w:pPr>
                                            <w:spacing w:after="160" w:line="259" w:lineRule="auto"/>
                                            <w:ind w:right="0"/>
                                            <w:jc w:val="left"/>
                                          </w:pPr>
                                          <w:r>
                                            <w:rPr>
                                              <w:sz w:val="18"/>
                                            </w:rPr>
                                            <w:t>104</w:t>
                                          </w:r>
                                        </w:p>
                                      </w:txbxContent>
                                    </wps:txbx>
                                    <wps:bodyPr horzOverflow="overflow" vert="horz" lIns="0" tIns="0" rIns="0" bIns="0" rtlCol="0">
                                      <a:noAutofit/>
                                    </wps:bodyPr>
                                  </wps:wsp>
                                  <wps:wsp>
                                    <wps:cNvPr id="9956" name="Rectangle 9956"/>
                                    <wps:cNvSpPr/>
                                    <wps:spPr>
                                      <a:xfrm rot="-5399999">
                                        <a:off x="41083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57" name="Rectangle 9957"/>
                                    <wps:cNvSpPr/>
                                    <wps:spPr>
                                      <a:xfrm rot="-5399999">
                                        <a:off x="210376" y="637046"/>
                                        <a:ext cx="414371" cy="74666"/>
                                      </a:xfrm>
                                      <a:prstGeom prst="rect">
                                        <a:avLst/>
                                      </a:prstGeom>
                                      <a:ln>
                                        <a:noFill/>
                                      </a:ln>
                                    </wps:spPr>
                                    <wps:txbx>
                                      <w:txbxContent>
                                        <w:p w:rsidR="00907C0A" w:rsidRDefault="002D1723">
                                          <w:pPr>
                                            <w:spacing w:after="160" w:line="259" w:lineRule="auto"/>
                                            <w:ind w:right="0"/>
                                            <w:jc w:val="left"/>
                                          </w:pPr>
                                          <w:r>
                                            <w:rPr>
                                              <w:sz w:val="18"/>
                                            </w:rPr>
                                            <w:t>999</w:t>
                                          </w:r>
                                        </w:p>
                                      </w:txbxContent>
                                    </wps:txbx>
                                    <wps:bodyPr horzOverflow="overflow" vert="horz" lIns="0" tIns="0" rIns="0" bIns="0" rtlCol="0">
                                      <a:noAutofit/>
                                    </wps:bodyPr>
                                  </wps:wsp>
                                  <wps:wsp>
                                    <wps:cNvPr id="9958" name="Rectangle 9958"/>
                                    <wps:cNvSpPr/>
                                    <wps:spPr>
                                      <a:xfrm rot="-5399999">
                                        <a:off x="410833"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59" name="Rectangle 9959"/>
                                    <wps:cNvSpPr/>
                                    <wps:spPr>
                                      <a:xfrm rot="-5399999">
                                        <a:off x="152067" y="238732"/>
                                        <a:ext cx="530989" cy="74666"/>
                                      </a:xfrm>
                                      <a:prstGeom prst="rect">
                                        <a:avLst/>
                                      </a:prstGeom>
                                      <a:ln>
                                        <a:noFill/>
                                      </a:ln>
                                    </wps:spPr>
                                    <wps:txbx>
                                      <w:txbxContent>
                                        <w:p w:rsidR="00907C0A" w:rsidRDefault="002D1723">
                                          <w:pPr>
                                            <w:spacing w:after="160" w:line="259" w:lineRule="auto"/>
                                            <w:ind w:right="0"/>
                                            <w:jc w:val="left"/>
                                          </w:pPr>
                                          <w:r>
                                            <w:rPr>
                                              <w:sz w:val="18"/>
                                            </w:rPr>
                                            <w:t>79139</w:t>
                                          </w:r>
                                        </w:p>
                                      </w:txbxContent>
                                    </wps:txbx>
                                    <wps:bodyPr horzOverflow="overflow" vert="horz" lIns="0" tIns="0" rIns="0" bIns="0" rtlCol="0">
                                      <a:noAutofit/>
                                    </wps:bodyPr>
                                  </wps:wsp>
                                  <wps:wsp>
                                    <wps:cNvPr id="9960" name="Rectangle 9960"/>
                                    <wps:cNvSpPr/>
                                    <wps:spPr>
                                      <a:xfrm rot="-5399999">
                                        <a:off x="410833"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61" name="Rectangle 9961"/>
                                    <wps:cNvSpPr/>
                                    <wps:spPr>
                                      <a:xfrm rot="-5399999">
                                        <a:off x="341836" y="815"/>
                                        <a:ext cx="151452" cy="74666"/>
                                      </a:xfrm>
                                      <a:prstGeom prst="rect">
                                        <a:avLst/>
                                      </a:prstGeom>
                                      <a:ln>
                                        <a:noFill/>
                                      </a:ln>
                                    </wps:spPr>
                                    <wps:txbx>
                                      <w:txbxContent>
                                        <w:p w:rsidR="00907C0A" w:rsidRDefault="002D1723">
                                          <w:pPr>
                                            <w:spacing w:after="160" w:line="259" w:lineRule="auto"/>
                                            <w:ind w:right="0"/>
                                            <w:jc w:val="left"/>
                                          </w:pPr>
                                          <w:r>
                                            <w:rPr>
                                              <w:sz w:val="18"/>
                                            </w:rPr>
                                            <w:t>89</w:t>
                                          </w:r>
                                        </w:p>
                                      </w:txbxContent>
                                    </wps:txbx>
                                    <wps:bodyPr horzOverflow="overflow" vert="horz" lIns="0" tIns="0" rIns="0" bIns="0" rtlCol="0">
                                      <a:noAutofit/>
                                    </wps:bodyPr>
                                  </wps:wsp>
                                  <wps:wsp>
                                    <wps:cNvPr id="10003" name="Rectangle 10003"/>
                                    <wps:cNvSpPr/>
                                    <wps:spPr>
                                      <a:xfrm rot="-5399999">
                                        <a:off x="481113" y="929931"/>
                                        <a:ext cx="227177" cy="74666"/>
                                      </a:xfrm>
                                      <a:prstGeom prst="rect">
                                        <a:avLst/>
                                      </a:prstGeom>
                                      <a:ln>
                                        <a:noFill/>
                                      </a:ln>
                                    </wps:spPr>
                                    <wps:txbx>
                                      <w:txbxContent>
                                        <w:p w:rsidR="00907C0A" w:rsidRDefault="002D1723">
                                          <w:pPr>
                                            <w:spacing w:after="160" w:line="259" w:lineRule="auto"/>
                                            <w:ind w:right="0"/>
                                            <w:jc w:val="left"/>
                                          </w:pPr>
                                          <w:r>
                                            <w:rPr>
                                              <w:sz w:val="18"/>
                                            </w:rPr>
                                            <w:t>104</w:t>
                                          </w:r>
                                        </w:p>
                                      </w:txbxContent>
                                    </wps:txbx>
                                    <wps:bodyPr horzOverflow="overflow" vert="horz" lIns="0" tIns="0" rIns="0" bIns="0" rtlCol="0">
                                      <a:noAutofit/>
                                    </wps:bodyPr>
                                  </wps:wsp>
                                  <wps:wsp>
                                    <wps:cNvPr id="10004" name="Rectangle 10004"/>
                                    <wps:cNvSpPr/>
                                    <wps:spPr>
                                      <a:xfrm rot="-5399999">
                                        <a:off x="587973"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05" name="Rectangle 10005"/>
                                    <wps:cNvSpPr/>
                                    <wps:spPr>
                                      <a:xfrm rot="-5399999">
                                        <a:off x="387516" y="637046"/>
                                        <a:ext cx="414371" cy="74666"/>
                                      </a:xfrm>
                                      <a:prstGeom prst="rect">
                                        <a:avLst/>
                                      </a:prstGeom>
                                      <a:ln>
                                        <a:noFill/>
                                      </a:ln>
                                    </wps:spPr>
                                    <wps:txbx>
                                      <w:txbxContent>
                                        <w:p w:rsidR="00907C0A" w:rsidRDefault="002D1723">
                                          <w:pPr>
                                            <w:spacing w:after="160" w:line="259" w:lineRule="auto"/>
                                            <w:ind w:right="0"/>
                                            <w:jc w:val="left"/>
                                          </w:pPr>
                                          <w:r>
                                            <w:rPr>
                                              <w:sz w:val="18"/>
                                            </w:rPr>
                                            <w:t>946</w:t>
                                          </w:r>
                                        </w:p>
                                      </w:txbxContent>
                                    </wps:txbx>
                                    <wps:bodyPr horzOverflow="overflow" vert="horz" lIns="0" tIns="0" rIns="0" bIns="0" rtlCol="0">
                                      <a:noAutofit/>
                                    </wps:bodyPr>
                                  </wps:wsp>
                                  <wps:wsp>
                                    <wps:cNvPr id="10006" name="Rectangle 10006"/>
                                    <wps:cNvSpPr/>
                                    <wps:spPr>
                                      <a:xfrm rot="-5399999">
                                        <a:off x="587973"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07" name="Rectangle 10007"/>
                                    <wps:cNvSpPr/>
                                    <wps:spPr>
                                      <a:xfrm rot="-5399999">
                                        <a:off x="329207" y="238732"/>
                                        <a:ext cx="530989" cy="74666"/>
                                      </a:xfrm>
                                      <a:prstGeom prst="rect">
                                        <a:avLst/>
                                      </a:prstGeom>
                                      <a:ln>
                                        <a:noFill/>
                                      </a:ln>
                                    </wps:spPr>
                                    <wps:txbx>
                                      <w:txbxContent>
                                        <w:p w:rsidR="00907C0A" w:rsidRDefault="002D1723">
                                          <w:pPr>
                                            <w:spacing w:after="160" w:line="259" w:lineRule="auto"/>
                                            <w:ind w:right="0"/>
                                            <w:jc w:val="left"/>
                                          </w:pPr>
                                          <w:r>
                                            <w:rPr>
                                              <w:sz w:val="18"/>
                                            </w:rPr>
                                            <w:t>4830</w:t>
                                          </w:r>
                                        </w:p>
                                      </w:txbxContent>
                                    </wps:txbx>
                                    <wps:bodyPr horzOverflow="overflow" vert="horz" lIns="0" tIns="0" rIns="0" bIns="0" rtlCol="0">
                                      <a:noAutofit/>
                                    </wps:bodyPr>
                                  </wps:wsp>
                                  <wps:wsp>
                                    <wps:cNvPr id="10008" name="Rectangle 10008"/>
                                    <wps:cNvSpPr/>
                                    <wps:spPr>
                                      <a:xfrm rot="-5399999">
                                        <a:off x="587973"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09" name="Rectangle 10009"/>
                                    <wps:cNvSpPr/>
                                    <wps:spPr>
                                      <a:xfrm rot="-5399999">
                                        <a:off x="518975" y="815"/>
                                        <a:ext cx="151452" cy="74666"/>
                                      </a:xfrm>
                                      <a:prstGeom prst="rect">
                                        <a:avLst/>
                                      </a:prstGeom>
                                      <a:ln>
                                        <a:noFill/>
                                      </a:ln>
                                    </wps:spPr>
                                    <wps:txbx>
                                      <w:txbxContent>
                                        <w:p w:rsidR="00907C0A" w:rsidRDefault="002D1723">
                                          <w:pPr>
                                            <w:spacing w:after="160" w:line="259" w:lineRule="auto"/>
                                            <w:ind w:right="0"/>
                                            <w:jc w:val="left"/>
                                          </w:pPr>
                                          <w:r>
                                            <w:rPr>
                                              <w:sz w:val="18"/>
                                            </w:rPr>
                                            <w:t>88</w:t>
                                          </w:r>
                                        </w:p>
                                      </w:txbxContent>
                                    </wps:txbx>
                                    <wps:bodyPr horzOverflow="overflow" vert="horz" lIns="0" tIns="0" rIns="0" bIns="0" rtlCol="0">
                                      <a:noAutofit/>
                                    </wps:bodyPr>
                                  </wps:wsp>
                                  <wps:wsp>
                                    <wps:cNvPr id="10051" name="Rectangle 10051"/>
                                    <wps:cNvSpPr/>
                                    <wps:spPr>
                                      <a:xfrm rot="-5399999">
                                        <a:off x="696102" y="910848"/>
                                        <a:ext cx="151452" cy="74666"/>
                                      </a:xfrm>
                                      <a:prstGeom prst="rect">
                                        <a:avLst/>
                                      </a:prstGeom>
                                      <a:ln>
                                        <a:noFill/>
                                      </a:ln>
                                    </wps:spPr>
                                    <wps:txbx>
                                      <w:txbxContent>
                                        <w:p w:rsidR="00907C0A" w:rsidRDefault="002D1723">
                                          <w:pPr>
                                            <w:spacing w:after="160" w:line="259" w:lineRule="auto"/>
                                            <w:ind w:right="0"/>
                                            <w:jc w:val="left"/>
                                          </w:pPr>
                                          <w:r>
                                            <w:rPr>
                                              <w:sz w:val="18"/>
                                            </w:rPr>
                                            <w:t>78</w:t>
                                          </w:r>
                                        </w:p>
                                      </w:txbxContent>
                                    </wps:txbx>
                                    <wps:bodyPr horzOverflow="overflow" vert="horz" lIns="0" tIns="0" rIns="0" bIns="0" rtlCol="0">
                                      <a:noAutofit/>
                                    </wps:bodyPr>
                                  </wps:wsp>
                                  <wps:wsp>
                                    <wps:cNvPr id="10052" name="Rectangle 10052"/>
                                    <wps:cNvSpPr/>
                                    <wps:spPr>
                                      <a:xfrm rot="-5399999">
                                        <a:off x="765100" y="815609"/>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53" name="Rectangle 10053"/>
                                    <wps:cNvSpPr/>
                                    <wps:spPr>
                                      <a:xfrm rot="-5399999">
                                        <a:off x="564643" y="637047"/>
                                        <a:ext cx="414371" cy="74666"/>
                                      </a:xfrm>
                                      <a:prstGeom prst="rect">
                                        <a:avLst/>
                                      </a:prstGeom>
                                      <a:ln>
                                        <a:noFill/>
                                      </a:ln>
                                    </wps:spPr>
                                    <wps:txbx>
                                      <w:txbxContent>
                                        <w:p w:rsidR="00907C0A" w:rsidRDefault="002D1723">
                                          <w:pPr>
                                            <w:spacing w:after="160" w:line="259" w:lineRule="auto"/>
                                            <w:ind w:right="0"/>
                                            <w:jc w:val="left"/>
                                          </w:pPr>
                                          <w:r>
                                            <w:rPr>
                                              <w:sz w:val="18"/>
                                            </w:rPr>
                                            <w:t>981</w:t>
                                          </w:r>
                                        </w:p>
                                      </w:txbxContent>
                                    </wps:txbx>
                                    <wps:bodyPr horzOverflow="overflow" vert="horz" lIns="0" tIns="0" rIns="0" bIns="0" rtlCol="0">
                                      <a:noAutofit/>
                                    </wps:bodyPr>
                                  </wps:wsp>
                                  <wps:wsp>
                                    <wps:cNvPr id="10054" name="Rectangle 10054"/>
                                    <wps:cNvSpPr/>
                                    <wps:spPr>
                                      <a:xfrm rot="-5399999">
                                        <a:off x="765100" y="475604"/>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55" name="Rectangle 10055"/>
                                    <wps:cNvSpPr/>
                                    <wps:spPr>
                                      <a:xfrm rot="-5399999">
                                        <a:off x="506334" y="238733"/>
                                        <a:ext cx="530989" cy="74666"/>
                                      </a:xfrm>
                                      <a:prstGeom prst="rect">
                                        <a:avLst/>
                                      </a:prstGeom>
                                      <a:ln>
                                        <a:noFill/>
                                      </a:ln>
                                    </wps:spPr>
                                    <wps:txbx>
                                      <w:txbxContent>
                                        <w:p w:rsidR="00907C0A" w:rsidRDefault="002D1723">
                                          <w:pPr>
                                            <w:spacing w:after="160" w:line="259" w:lineRule="auto"/>
                                            <w:ind w:right="0"/>
                                            <w:jc w:val="left"/>
                                          </w:pPr>
                                          <w:r>
                                            <w:rPr>
                                              <w:sz w:val="18"/>
                                            </w:rPr>
                                            <w:t>0019</w:t>
                                          </w:r>
                                        </w:p>
                                      </w:txbxContent>
                                    </wps:txbx>
                                    <wps:bodyPr horzOverflow="overflow" vert="horz" lIns="0" tIns="0" rIns="0" bIns="0" rtlCol="0">
                                      <a:noAutofit/>
                                    </wps:bodyPr>
                                  </wps:wsp>
                                  <wps:wsp>
                                    <wps:cNvPr id="10056" name="Rectangle 10056"/>
                                    <wps:cNvSpPr/>
                                    <wps:spPr>
                                      <a:xfrm rot="-5399999">
                                        <a:off x="765100" y="4791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57" name="Rectangle 10057"/>
                                    <wps:cNvSpPr/>
                                    <wps:spPr>
                                      <a:xfrm rot="-5399999">
                                        <a:off x="696103" y="816"/>
                                        <a:ext cx="151451" cy="74666"/>
                                      </a:xfrm>
                                      <a:prstGeom prst="rect">
                                        <a:avLst/>
                                      </a:prstGeom>
                                      <a:ln>
                                        <a:noFill/>
                                      </a:ln>
                                    </wps:spPr>
                                    <wps:txbx>
                                      <w:txbxContent>
                                        <w:p w:rsidR="00907C0A" w:rsidRDefault="002D1723">
                                          <w:pPr>
                                            <w:spacing w:after="160" w:line="259" w:lineRule="auto"/>
                                            <w:ind w:right="0"/>
                                            <w:jc w:val="left"/>
                                          </w:pPr>
                                          <w:r>
                                            <w:rPr>
                                              <w:sz w:val="18"/>
                                            </w:rPr>
                                            <w:t>05</w:t>
                                          </w:r>
                                        </w:p>
                                      </w:txbxContent>
                                    </wps:txbx>
                                    <wps:bodyPr horzOverflow="overflow" vert="horz" lIns="0" tIns="0" rIns="0" bIns="0" rtlCol="0">
                                      <a:noAutofit/>
                                    </wps:bodyPr>
                                  </wps:wsp>
                                  <wps:wsp>
                                    <wps:cNvPr id="10099" name="Rectangle 10099"/>
                                    <wps:cNvSpPr/>
                                    <wps:spPr>
                                      <a:xfrm rot="-5399999">
                                        <a:off x="835379" y="929931"/>
                                        <a:ext cx="227177" cy="74666"/>
                                      </a:xfrm>
                                      <a:prstGeom prst="rect">
                                        <a:avLst/>
                                      </a:prstGeom>
                                      <a:ln>
                                        <a:noFill/>
                                      </a:ln>
                                    </wps:spPr>
                                    <wps:txbx>
                                      <w:txbxContent>
                                        <w:p w:rsidR="00907C0A" w:rsidRDefault="002D1723">
                                          <w:pPr>
                                            <w:spacing w:after="160" w:line="259" w:lineRule="auto"/>
                                            <w:ind w:right="0"/>
                                            <w:jc w:val="left"/>
                                          </w:pPr>
                                          <w:r>
                                            <w:rPr>
                                              <w:sz w:val="18"/>
                                            </w:rPr>
                                            <w:t>129</w:t>
                                          </w:r>
                                        </w:p>
                                      </w:txbxContent>
                                    </wps:txbx>
                                    <wps:bodyPr horzOverflow="overflow" vert="horz" lIns="0" tIns="0" rIns="0" bIns="0" rtlCol="0">
                                      <a:noAutofit/>
                                    </wps:bodyPr>
                                  </wps:wsp>
                                  <wps:wsp>
                                    <wps:cNvPr id="10100" name="Rectangle 10100"/>
                                    <wps:cNvSpPr/>
                                    <wps:spPr>
                                      <a:xfrm rot="-5399999">
                                        <a:off x="942239" y="815608"/>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01" name="Rectangle 10101"/>
                                    <wps:cNvSpPr/>
                                    <wps:spPr>
                                      <a:xfrm rot="-5399999">
                                        <a:off x="741783" y="637046"/>
                                        <a:ext cx="414371" cy="74666"/>
                                      </a:xfrm>
                                      <a:prstGeom prst="rect">
                                        <a:avLst/>
                                      </a:prstGeom>
                                      <a:ln>
                                        <a:noFill/>
                                      </a:ln>
                                    </wps:spPr>
                                    <wps:txbx>
                                      <w:txbxContent>
                                        <w:p w:rsidR="00907C0A" w:rsidRDefault="002D1723">
                                          <w:pPr>
                                            <w:spacing w:after="160" w:line="259" w:lineRule="auto"/>
                                            <w:ind w:right="0"/>
                                            <w:jc w:val="left"/>
                                          </w:pPr>
                                          <w:r>
                                            <w:rPr>
                                              <w:sz w:val="18"/>
                                            </w:rPr>
                                            <w:t>835</w:t>
                                          </w:r>
                                        </w:p>
                                      </w:txbxContent>
                                    </wps:txbx>
                                    <wps:bodyPr horzOverflow="overflow" vert="horz" lIns="0" tIns="0" rIns="0" bIns="0" rtlCol="0">
                                      <a:noAutofit/>
                                    </wps:bodyPr>
                                  </wps:wsp>
                                  <wps:wsp>
                                    <wps:cNvPr id="10102" name="Rectangle 10102"/>
                                    <wps:cNvSpPr/>
                                    <wps:spPr>
                                      <a:xfrm rot="-5399999">
                                        <a:off x="942239" y="475603"/>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03" name="Rectangle 10103"/>
                                    <wps:cNvSpPr/>
                                    <wps:spPr>
                                      <a:xfrm rot="-5399999">
                                        <a:off x="683473" y="238732"/>
                                        <a:ext cx="530989" cy="74666"/>
                                      </a:xfrm>
                                      <a:prstGeom prst="rect">
                                        <a:avLst/>
                                      </a:prstGeom>
                                      <a:ln>
                                        <a:noFill/>
                                      </a:ln>
                                    </wps:spPr>
                                    <wps:txbx>
                                      <w:txbxContent>
                                        <w:p w:rsidR="00907C0A" w:rsidRDefault="002D1723">
                                          <w:pPr>
                                            <w:spacing w:after="160" w:line="259" w:lineRule="auto"/>
                                            <w:ind w:right="0"/>
                                            <w:jc w:val="left"/>
                                          </w:pPr>
                                          <w:r>
                                            <w:rPr>
                                              <w:sz w:val="18"/>
                                            </w:rPr>
                                            <w:t>50130</w:t>
                                          </w:r>
                                        </w:p>
                                      </w:txbxContent>
                                    </wps:txbx>
                                    <wps:bodyPr horzOverflow="overflow" vert="horz" lIns="0" tIns="0" rIns="0" bIns="0" rtlCol="0">
                                      <a:noAutofit/>
                                    </wps:bodyPr>
                                  </wps:wsp>
                                  <wps:wsp>
                                    <wps:cNvPr id="10104" name="Rectangle 10104"/>
                                    <wps:cNvSpPr/>
                                    <wps:spPr>
                                      <a:xfrm rot="-5399999">
                                        <a:off x="942239"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05" name="Rectangle 10105"/>
                                    <wps:cNvSpPr/>
                                    <wps:spPr>
                                      <a:xfrm rot="-5399999">
                                        <a:off x="873242" y="815"/>
                                        <a:ext cx="151452" cy="74666"/>
                                      </a:xfrm>
                                      <a:prstGeom prst="rect">
                                        <a:avLst/>
                                      </a:prstGeom>
                                      <a:ln>
                                        <a:noFill/>
                                      </a:ln>
                                    </wps:spPr>
                                    <wps:txbx>
                                      <w:txbxContent>
                                        <w:p w:rsidR="00907C0A" w:rsidRDefault="002D1723">
                                          <w:pPr>
                                            <w:spacing w:after="160" w:line="259" w:lineRule="auto"/>
                                            <w:ind w:right="0"/>
                                            <w:jc w:val="left"/>
                                          </w:pPr>
                                          <w:r>
                                            <w:rPr>
                                              <w:sz w:val="18"/>
                                            </w:rPr>
                                            <w:t>95</w:t>
                                          </w:r>
                                        </w:p>
                                      </w:txbxContent>
                                    </wps:txbx>
                                    <wps:bodyPr horzOverflow="overflow" vert="horz" lIns="0" tIns="0" rIns="0" bIns="0" rtlCol="0">
                                      <a:noAutofit/>
                                    </wps:bodyPr>
                                  </wps:wsp>
                                </wpg:wgp>
                              </a:graphicData>
                            </a:graphic>
                          </wp:inline>
                        </w:drawing>
                      </mc:Choice>
                      <mc:Fallback xmlns:a="http://schemas.openxmlformats.org/drawingml/2006/main">
                        <w:pict>
                          <v:group id="Group 214033" style="width:78.6775pt;height:85.1065pt;mso-position-horizontal-relative:char;mso-position-vertical-relative:line" coordsize="9992,10808">
                            <v:rect id="Rectangle 9859" style="position:absolute;width:1514;height:746;left:-124;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34</w:t>
                                    </w:r>
                                  </w:p>
                                </w:txbxContent>
                              </v:textbox>
                            </v:rect>
                            <v:rect id="Rectangle 9860"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61"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941</w:t>
                                    </w:r>
                                  </w:p>
                                </w:txbxContent>
                              </v:textbox>
                            </v:rect>
                            <v:rect id="Rectangle 9862"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63"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0028</w:t>
                                    </w:r>
                                  </w:p>
                                </w:txbxContent>
                              </v:textbox>
                            </v:rect>
                            <v:rect id="Rectangle 986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6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9907" style="position:absolute;width:2271;height:746;left:1268;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117</w:t>
                                    </w:r>
                                  </w:p>
                                </w:txbxContent>
                              </v:textbox>
                            </v:rect>
                            <v:rect id="Rectangle 9908" style="position:absolute;width:378;height:1509;left:2336;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09"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346</w:t>
                                    </w:r>
                                  </w:p>
                                </w:txbxContent>
                              </v:textbox>
                            </v:rect>
                            <v:rect id="Rectangle 9910" style="position:absolute;width:378;height:1509;left:2336;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11"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8665</w:t>
                                    </w:r>
                                  </w:p>
                                </w:txbxContent>
                              </v:textbox>
                            </v:rect>
                            <v:rect id="Rectangle 9912" style="position:absolute;width:378;height:1509;left:2336;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13" style="position:absolute;width:1514;height:746;left:1646;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31</w:t>
                                    </w:r>
                                  </w:p>
                                </w:txbxContent>
                              </v:textbox>
                            </v:rect>
                            <v:rect id="Rectangle 9955" style="position:absolute;width:2271;height:746;left:3039;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104</w:t>
                                    </w:r>
                                  </w:p>
                                </w:txbxContent>
                              </v:textbox>
                            </v:rect>
                            <v:rect id="Rectangle 9956"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57"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999</w:t>
                                    </w:r>
                                  </w:p>
                                </w:txbxContent>
                              </v:textbox>
                            </v:rect>
                            <v:rect id="Rectangle 9958"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59"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79139</w:t>
                                    </w:r>
                                  </w:p>
                                </w:txbxContent>
                              </v:textbox>
                            </v:rect>
                            <v:rect id="Rectangle 9960"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61"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89</w:t>
                                    </w:r>
                                  </w:p>
                                </w:txbxContent>
                              </v:textbox>
                            </v:rect>
                            <v:rect id="Rectangle 10003" style="position:absolute;width:2271;height:746;left:4811;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104</w:t>
                                    </w:r>
                                  </w:p>
                                </w:txbxContent>
                              </v:textbox>
                            </v:rect>
                            <v:rect id="Rectangle 10004"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05"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946</w:t>
                                    </w:r>
                                  </w:p>
                                </w:txbxContent>
                              </v:textbox>
                            </v:rect>
                            <v:rect id="Rectangle 10006"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07"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4830</w:t>
                                    </w:r>
                                  </w:p>
                                </w:txbxContent>
                              </v:textbox>
                            </v:rect>
                            <v:rect id="Rectangle 10008"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09"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88</w:t>
                                    </w:r>
                                  </w:p>
                                </w:txbxContent>
                              </v:textbox>
                            </v:rect>
                            <v:rect id="Rectangle 10051" style="position:absolute;width:1514;height:746;left:6961;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78</w:t>
                                    </w:r>
                                  </w:p>
                                </w:txbxContent>
                              </v:textbox>
                            </v:rect>
                            <v:rect id="Rectangle 10052"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53"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981</w:t>
                                    </w:r>
                                  </w:p>
                                </w:txbxContent>
                              </v:textbox>
                            </v:rect>
                            <v:rect id="Rectangle 10054"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55"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0019</w:t>
                                    </w:r>
                                  </w:p>
                                </w:txbxContent>
                              </v:textbox>
                            </v:rect>
                            <v:rect id="Rectangle 10056"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57"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05</w:t>
                                    </w:r>
                                  </w:p>
                                </w:txbxContent>
                              </v:textbox>
                            </v:rect>
                            <v:rect id="Rectangle 10099" style="position:absolute;width:2271;height:746;left:8353;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129</w:t>
                                    </w:r>
                                  </w:p>
                                </w:txbxContent>
                              </v:textbox>
                            </v:rect>
                            <v:rect id="Rectangle 10100"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01"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835</w:t>
                                    </w:r>
                                  </w:p>
                                </w:txbxContent>
                              </v:textbox>
                            </v:rect>
                            <v:rect id="Rectangle 10102"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03"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50130</w:t>
                                    </w:r>
                                  </w:p>
                                </w:txbxContent>
                              </v:textbox>
                            </v:rect>
                            <v:rect id="Rectangle 10104"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05"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95</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065" name="Group 214065"/>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133" name="Rectangle 10133"/>
                                    <wps:cNvSpPr/>
                                    <wps:spPr>
                                      <a:xfrm rot="-5399999">
                                        <a:off x="-50293" y="162228"/>
                                        <a:ext cx="227177" cy="74666"/>
                                      </a:xfrm>
                                      <a:prstGeom prst="rect">
                                        <a:avLst/>
                                      </a:prstGeom>
                                      <a:ln>
                                        <a:noFill/>
                                      </a:ln>
                                    </wps:spPr>
                                    <wps:txbx>
                                      <w:txbxContent>
                                        <w:p w:rsidR="00907C0A" w:rsidRDefault="002D1723">
                                          <w:pPr>
                                            <w:spacing w:after="160" w:line="259" w:lineRule="auto"/>
                                            <w:ind w:right="0"/>
                                            <w:jc w:val="left"/>
                                          </w:pPr>
                                          <w:r>
                                            <w:rPr>
                                              <w:sz w:val="18"/>
                                            </w:rPr>
                                            <w:t>414</w:t>
                                          </w:r>
                                        </w:p>
                                      </w:txbxContent>
                                    </wps:txbx>
                                    <wps:bodyPr horzOverflow="overflow" vert="horz" lIns="0" tIns="0" rIns="0" bIns="0" rtlCol="0">
                                      <a:noAutofit/>
                                    </wps:bodyPr>
                                  </wps:wsp>
                                  <wps:wsp>
                                    <wps:cNvPr id="10134" name="Rectangle 10134"/>
                                    <wps:cNvSpPr/>
                                    <wps:spPr>
                                      <a:xfrm rot="-5399999">
                                        <a:off x="56567" y="47917"/>
                                        <a:ext cx="37862"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35" name="Rectangle 10135"/>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66</w:t>
                                          </w:r>
                                        </w:p>
                                      </w:txbxContent>
                                    </wps:txbx>
                                    <wps:bodyPr horzOverflow="overflow" vert="horz" lIns="0" tIns="0" rIns="0" bIns="0" rtlCol="0">
                                      <a:noAutofit/>
                                    </wps:bodyPr>
                                  </wps:wsp>
                                </wpg:wgp>
                              </a:graphicData>
                            </a:graphic>
                          </wp:inline>
                        </w:drawing>
                      </mc:Choice>
                      <mc:Fallback xmlns:a="http://schemas.openxmlformats.org/drawingml/2006/main">
                        <w:pict>
                          <v:group id="Group 214065" style="width:8.93951pt;height:24.6574pt;mso-position-horizontal-relative:char;mso-position-vertical-relative:line" coordsize="1135,3131">
                            <v:rect id="Rectangle 10133"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414</w:t>
                                    </w:r>
                                  </w:p>
                                </w:txbxContent>
                              </v:textbox>
                            </v:rect>
                            <v:rect id="Rectangle 1013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3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66</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966970"/>
                            <wp:effectExtent l="0" t="0" r="0" b="0"/>
                            <wp:docPr id="214153" name="Group 214153"/>
                            <wp:cNvGraphicFramePr/>
                            <a:graphic xmlns:a="http://schemas.openxmlformats.org/drawingml/2006/main">
                              <a:graphicData uri="http://schemas.microsoft.com/office/word/2010/wordprocessingGroup">
                                <wpg:wgp>
                                  <wpg:cNvGrpSpPr/>
                                  <wpg:grpSpPr>
                                    <a:xfrm>
                                      <a:off x="0" y="0"/>
                                      <a:ext cx="467798" cy="966970"/>
                                      <a:chOff x="0" y="0"/>
                                      <a:chExt cx="467798" cy="966970"/>
                                    </a:xfrm>
                                  </wpg:grpSpPr>
                                  <wps:wsp>
                                    <wps:cNvPr id="10175" name="Rectangle 10175"/>
                                    <wps:cNvSpPr/>
                                    <wps:spPr>
                                      <a:xfrm rot="-5399999">
                                        <a:off x="25433" y="891774"/>
                                        <a:ext cx="75726" cy="74666"/>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10176" name="Rectangle 10176"/>
                                    <wps:cNvSpPr/>
                                    <wps:spPr>
                                      <a:xfrm rot="-5399999">
                                        <a:off x="5656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77" name="Rectangle 10177"/>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507</w:t>
                                          </w:r>
                                        </w:p>
                                      </w:txbxContent>
                                    </wps:txbx>
                                    <wps:bodyPr horzOverflow="overflow" vert="horz" lIns="0" tIns="0" rIns="0" bIns="0" rtlCol="0">
                                      <a:noAutofit/>
                                    </wps:bodyPr>
                                  </wps:wsp>
                                  <wps:wsp>
                                    <wps:cNvPr id="10178" name="Rectangle 10178"/>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79" name="Rectangle 10179"/>
                                    <wps:cNvSpPr/>
                                    <wps:spPr>
                                      <a:xfrm rot="-5399999">
                                        <a:off x="-202198" y="238731"/>
                                        <a:ext cx="530989" cy="74666"/>
                                      </a:xfrm>
                                      <a:prstGeom prst="rect">
                                        <a:avLst/>
                                      </a:prstGeom>
                                      <a:ln>
                                        <a:noFill/>
                                      </a:ln>
                                    </wps:spPr>
                                    <wps:txbx>
                                      <w:txbxContent>
                                        <w:p w:rsidR="00907C0A" w:rsidRDefault="002D1723">
                                          <w:pPr>
                                            <w:spacing w:after="160" w:line="259" w:lineRule="auto"/>
                                            <w:ind w:right="0"/>
                                            <w:jc w:val="left"/>
                                          </w:pPr>
                                          <w:r>
                                            <w:rPr>
                                              <w:sz w:val="18"/>
                                            </w:rPr>
                                            <w:t>75258</w:t>
                                          </w:r>
                                        </w:p>
                                      </w:txbxContent>
                                    </wps:txbx>
                                    <wps:bodyPr horzOverflow="overflow" vert="horz" lIns="0" tIns="0" rIns="0" bIns="0" rtlCol="0">
                                      <a:noAutofit/>
                                    </wps:bodyPr>
                                  </wps:wsp>
                                  <wps:wsp>
                                    <wps:cNvPr id="10180" name="Rectangle 10180"/>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81" name="Rectangle 10181"/>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223" name="Rectangle 10223"/>
                                    <wps:cNvSpPr/>
                                    <wps:spPr>
                                      <a:xfrm rot="-5399999">
                                        <a:off x="202573" y="891774"/>
                                        <a:ext cx="75726" cy="74666"/>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10224" name="Rectangle 10224"/>
                                    <wps:cNvSpPr/>
                                    <wps:spPr>
                                      <a:xfrm rot="-5399999">
                                        <a:off x="23370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25" name="Rectangle 10225"/>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005</w:t>
                                          </w:r>
                                        </w:p>
                                      </w:txbxContent>
                                    </wps:txbx>
                                    <wps:bodyPr horzOverflow="overflow" vert="horz" lIns="0" tIns="0" rIns="0" bIns="0" rtlCol="0">
                                      <a:noAutofit/>
                                    </wps:bodyPr>
                                  </wps:wsp>
                                  <wps:wsp>
                                    <wps:cNvPr id="10226" name="Rectangle 10226"/>
                                    <wps:cNvSpPr/>
                                    <wps:spPr>
                                      <a:xfrm rot="-5399999">
                                        <a:off x="23370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27" name="Rectangle 10227"/>
                                    <wps:cNvSpPr/>
                                    <wps:spPr>
                                      <a:xfrm rot="-5399999">
                                        <a:off x="-25058" y="238731"/>
                                        <a:ext cx="530989" cy="74666"/>
                                      </a:xfrm>
                                      <a:prstGeom prst="rect">
                                        <a:avLst/>
                                      </a:prstGeom>
                                      <a:ln>
                                        <a:noFill/>
                                      </a:ln>
                                    </wps:spPr>
                                    <wps:txbx>
                                      <w:txbxContent>
                                        <w:p w:rsidR="00907C0A" w:rsidRDefault="002D1723">
                                          <w:pPr>
                                            <w:spacing w:after="160" w:line="259" w:lineRule="auto"/>
                                            <w:ind w:right="0"/>
                                            <w:jc w:val="left"/>
                                          </w:pPr>
                                          <w:r>
                                            <w:rPr>
                                              <w:sz w:val="18"/>
                                            </w:rPr>
                                            <w:t>50275</w:t>
                                          </w:r>
                                        </w:p>
                                      </w:txbxContent>
                                    </wps:txbx>
                                    <wps:bodyPr horzOverflow="overflow" vert="horz" lIns="0" tIns="0" rIns="0" bIns="0" rtlCol="0">
                                      <a:noAutofit/>
                                    </wps:bodyPr>
                                  </wps:wsp>
                                  <wps:wsp>
                                    <wps:cNvPr id="10228" name="Rectangle 10228"/>
                                    <wps:cNvSpPr/>
                                    <wps:spPr>
                                      <a:xfrm rot="-5399999">
                                        <a:off x="23370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29" name="Rectangle 10229"/>
                                    <wps:cNvSpPr/>
                                    <wps:spPr>
                                      <a:xfrm rot="-5399999">
                                        <a:off x="164710"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71" name="Rectangle 10271"/>
                                    <wps:cNvSpPr/>
                                    <wps:spPr>
                                      <a:xfrm rot="-5399999">
                                        <a:off x="379699"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272" name="Rectangle 10272"/>
                                    <wps:cNvSpPr/>
                                    <wps:spPr>
                                      <a:xfrm rot="-5399999">
                                        <a:off x="41083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73" name="Rectangle 10273"/>
                                    <wps:cNvSpPr/>
                                    <wps:spPr>
                                      <a:xfrm rot="-5399999">
                                        <a:off x="21037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274" name="Rectangle 10274"/>
                                    <wps:cNvSpPr/>
                                    <wps:spPr>
                                      <a:xfrm rot="-5399999">
                                        <a:off x="41083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75" name="Rectangle 10275"/>
                                    <wps:cNvSpPr/>
                                    <wps:spPr>
                                      <a:xfrm rot="-5399999">
                                        <a:off x="152067" y="238731"/>
                                        <a:ext cx="530989" cy="74666"/>
                                      </a:xfrm>
                                      <a:prstGeom prst="rect">
                                        <a:avLst/>
                                      </a:prstGeom>
                                      <a:ln>
                                        <a:noFill/>
                                      </a:ln>
                                    </wps:spPr>
                                    <wps:txbx>
                                      <w:txbxContent>
                                        <w:p w:rsidR="00907C0A" w:rsidRDefault="002D1723">
                                          <w:pPr>
                                            <w:spacing w:after="160" w:line="259" w:lineRule="auto"/>
                                            <w:ind w:right="0"/>
                                            <w:jc w:val="left"/>
                                          </w:pPr>
                                          <w:r>
                                            <w:rPr>
                                              <w:sz w:val="18"/>
                                            </w:rPr>
                                            <w:t>00166</w:t>
                                          </w:r>
                                        </w:p>
                                      </w:txbxContent>
                                    </wps:txbx>
                                    <wps:bodyPr horzOverflow="overflow" vert="horz" lIns="0" tIns="0" rIns="0" bIns="0" rtlCol="0">
                                      <a:noAutofit/>
                                    </wps:bodyPr>
                                  </wps:wsp>
                                  <wps:wsp>
                                    <wps:cNvPr id="10276" name="Rectangle 10276"/>
                                    <wps:cNvSpPr/>
                                    <wps:spPr>
                                      <a:xfrm rot="-5399999">
                                        <a:off x="41083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77" name="Rectangle 10277"/>
                                    <wps:cNvSpPr/>
                                    <wps:spPr>
                                      <a:xfrm rot="-5399999">
                                        <a:off x="341836" y="815"/>
                                        <a:ext cx="151451" cy="74666"/>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4153" style="width:36.8345pt;height:76.1394pt;mso-position-horizontal-relative:char;mso-position-vertical-relative:line" coordsize="4677,9669">
                            <v:rect id="Rectangle 10175"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10176"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77"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507</w:t>
                                    </w:r>
                                  </w:p>
                                </w:txbxContent>
                              </v:textbox>
                            </v:rect>
                            <v:rect id="Rectangle 10178"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79"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75258</w:t>
                                    </w:r>
                                  </w:p>
                                </w:txbxContent>
                              </v:textbox>
                            </v:rect>
                            <v:rect id="Rectangle 1018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8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223"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10224"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25"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w:t>
                                    </w:r>
                                  </w:p>
                                </w:txbxContent>
                              </v:textbox>
                            </v:rect>
                            <v:rect id="Rectangle 10226"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27"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50275</w:t>
                                    </w:r>
                                  </w:p>
                                </w:txbxContent>
                              </v:textbox>
                            </v:rect>
                            <v:rect id="Rectangle 10228"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29"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71" style="position:absolute;width:757;height:746;left:3796;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272"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73"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274"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75"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00166</w:t>
                                    </w:r>
                                  </w:p>
                                </w:txbxContent>
                              </v:textbox>
                            </v:rect>
                            <v:rect id="Rectangle 10276"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77"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185" name="Group 214185"/>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305" name="Rectangle 10305"/>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700</w:t>
                                          </w:r>
                                        </w:p>
                                      </w:txbxContent>
                                    </wps:txbx>
                                    <wps:bodyPr horzOverflow="overflow" vert="horz" lIns="0" tIns="0" rIns="0" bIns="0" rtlCol="0">
                                      <a:noAutofit/>
                                    </wps:bodyPr>
                                  </wps:wsp>
                                  <wps:wsp>
                                    <wps:cNvPr id="10306" name="Rectangle 10306"/>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07" name="Rectangle 10307"/>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4185" style="width:8.93951pt;height:24.6574pt;mso-position-horizontal-relative:char;mso-position-vertical-relative:line" coordsize="1135,3131">
                            <v:rect id="Rectangle 10305"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700</w:t>
                                    </w:r>
                                  </w:p>
                                </w:txbxContent>
                              </v:textbox>
                            </v:rect>
                            <v:rect id="Rectangle 1030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0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966970"/>
                            <wp:effectExtent l="0" t="0" r="0" b="0"/>
                            <wp:docPr id="214293" name="Group 214293"/>
                            <wp:cNvGraphicFramePr/>
                            <a:graphic xmlns:a="http://schemas.openxmlformats.org/drawingml/2006/main">
                              <a:graphicData uri="http://schemas.microsoft.com/office/word/2010/wordprocessingGroup">
                                <wpg:wgp>
                                  <wpg:cNvGrpSpPr/>
                                  <wpg:grpSpPr>
                                    <a:xfrm>
                                      <a:off x="0" y="0"/>
                                      <a:ext cx="1176344" cy="966970"/>
                                      <a:chOff x="0" y="0"/>
                                      <a:chExt cx="1176344" cy="966970"/>
                                    </a:xfrm>
                                  </wpg:grpSpPr>
                                  <wps:wsp>
                                    <wps:cNvPr id="10347" name="Rectangle 10347"/>
                                    <wps:cNvSpPr/>
                                    <wps:spPr>
                                      <a:xfrm rot="-5399999">
                                        <a:off x="25433"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48" name="Rectangle 10348"/>
                                    <wps:cNvSpPr/>
                                    <wps:spPr>
                                      <a:xfrm rot="-5399999">
                                        <a:off x="5656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49" name="Rectangle 10349"/>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50" name="Rectangle 10350"/>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51" name="Rectangle 10351"/>
                                    <wps:cNvSpPr/>
                                    <wps:spPr>
                                      <a:xfrm rot="-5399999">
                                        <a:off x="-202198" y="238731"/>
                                        <a:ext cx="530989" cy="74666"/>
                                      </a:xfrm>
                                      <a:prstGeom prst="rect">
                                        <a:avLst/>
                                      </a:prstGeom>
                                      <a:ln>
                                        <a:noFill/>
                                      </a:ln>
                                    </wps:spPr>
                                    <wps:txbx>
                                      <w:txbxContent>
                                        <w:p w:rsidR="00907C0A" w:rsidRDefault="002D1723">
                                          <w:pPr>
                                            <w:spacing w:after="160" w:line="259" w:lineRule="auto"/>
                                            <w:ind w:right="0"/>
                                            <w:jc w:val="left"/>
                                          </w:pPr>
                                          <w:r>
                                            <w:rPr>
                                              <w:sz w:val="18"/>
                                            </w:rPr>
                                            <w:t>00178</w:t>
                                          </w:r>
                                        </w:p>
                                      </w:txbxContent>
                                    </wps:txbx>
                                    <wps:bodyPr horzOverflow="overflow" vert="horz" lIns="0" tIns="0" rIns="0" bIns="0" rtlCol="0">
                                      <a:noAutofit/>
                                    </wps:bodyPr>
                                  </wps:wsp>
                                  <wps:wsp>
                                    <wps:cNvPr id="10352" name="Rectangle 10352"/>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53" name="Rectangle 10353"/>
                                    <wps:cNvSpPr/>
                                    <wps:spPr>
                                      <a:xfrm rot="-5399999">
                                        <a:off x="-12429" y="815"/>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395" name="Rectangle 10395"/>
                                    <wps:cNvSpPr/>
                                    <wps:spPr>
                                      <a:xfrm rot="-5399999">
                                        <a:off x="202572"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96" name="Rectangle 10396"/>
                                    <wps:cNvSpPr/>
                                    <wps:spPr>
                                      <a:xfrm rot="-5399999">
                                        <a:off x="23370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97" name="Rectangle 10397"/>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98" name="Rectangle 10398"/>
                                    <wps:cNvSpPr/>
                                    <wps:spPr>
                                      <a:xfrm rot="-5399999">
                                        <a:off x="23370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99" name="Rectangle 10399"/>
                                    <wps:cNvSpPr/>
                                    <wps:spPr>
                                      <a:xfrm rot="-5399999">
                                        <a:off x="-25059" y="238731"/>
                                        <a:ext cx="530989" cy="74666"/>
                                      </a:xfrm>
                                      <a:prstGeom prst="rect">
                                        <a:avLst/>
                                      </a:prstGeom>
                                      <a:ln>
                                        <a:noFill/>
                                      </a:ln>
                                    </wps:spPr>
                                    <wps:txbx>
                                      <w:txbxContent>
                                        <w:p w:rsidR="00907C0A" w:rsidRDefault="002D1723">
                                          <w:pPr>
                                            <w:spacing w:after="160" w:line="259" w:lineRule="auto"/>
                                            <w:ind w:right="0"/>
                                            <w:jc w:val="left"/>
                                          </w:pPr>
                                          <w:r>
                                            <w:rPr>
                                              <w:sz w:val="18"/>
                                            </w:rPr>
                                            <w:t>00142</w:t>
                                          </w:r>
                                        </w:p>
                                      </w:txbxContent>
                                    </wps:txbx>
                                    <wps:bodyPr horzOverflow="overflow" vert="horz" lIns="0" tIns="0" rIns="0" bIns="0" rtlCol="0">
                                      <a:noAutofit/>
                                    </wps:bodyPr>
                                  </wps:wsp>
                                  <wps:wsp>
                                    <wps:cNvPr id="10400" name="Rectangle 10400"/>
                                    <wps:cNvSpPr/>
                                    <wps:spPr>
                                      <a:xfrm rot="-5399999">
                                        <a:off x="233706"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01" name="Rectangle 10401"/>
                                    <wps:cNvSpPr/>
                                    <wps:spPr>
                                      <a:xfrm rot="-5399999">
                                        <a:off x="164709"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443" name="Rectangle 10443"/>
                                    <wps:cNvSpPr/>
                                    <wps:spPr>
                                      <a:xfrm rot="-5399999">
                                        <a:off x="379712"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44" name="Rectangle 10444"/>
                                    <wps:cNvSpPr/>
                                    <wps:spPr>
                                      <a:xfrm rot="-5399999">
                                        <a:off x="41084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45" name="Rectangle 10445"/>
                                    <wps:cNvSpPr/>
                                    <wps:spPr>
                                      <a:xfrm rot="-5399999">
                                        <a:off x="2103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46" name="Rectangle 10446"/>
                                    <wps:cNvSpPr/>
                                    <wps:spPr>
                                      <a:xfrm rot="-5399999">
                                        <a:off x="41084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47" name="Rectangle 10447"/>
                                    <wps:cNvSpPr/>
                                    <wps:spPr>
                                      <a:xfrm rot="-5399999">
                                        <a:off x="152080" y="238731"/>
                                        <a:ext cx="530989" cy="74666"/>
                                      </a:xfrm>
                                      <a:prstGeom prst="rect">
                                        <a:avLst/>
                                      </a:prstGeom>
                                      <a:ln>
                                        <a:noFill/>
                                      </a:ln>
                                    </wps:spPr>
                                    <wps:txbx>
                                      <w:txbxContent>
                                        <w:p w:rsidR="00907C0A" w:rsidRDefault="002D1723">
                                          <w:pPr>
                                            <w:spacing w:after="160" w:line="259" w:lineRule="auto"/>
                                            <w:ind w:right="0"/>
                                            <w:jc w:val="left"/>
                                          </w:pPr>
                                          <w:r>
                                            <w:rPr>
                                              <w:sz w:val="18"/>
                                            </w:rPr>
                                            <w:t>0035</w:t>
                                          </w:r>
                                        </w:p>
                                      </w:txbxContent>
                                    </wps:txbx>
                                    <wps:bodyPr horzOverflow="overflow" vert="horz" lIns="0" tIns="0" rIns="0" bIns="0" rtlCol="0">
                                      <a:noAutofit/>
                                    </wps:bodyPr>
                                  </wps:wsp>
                                  <wps:wsp>
                                    <wps:cNvPr id="10448" name="Rectangle 10448"/>
                                    <wps:cNvSpPr/>
                                    <wps:spPr>
                                      <a:xfrm rot="-5399999">
                                        <a:off x="410846"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49" name="Rectangle 10449"/>
                                    <wps:cNvSpPr/>
                                    <wps:spPr>
                                      <a:xfrm rot="-5399999">
                                        <a:off x="341849" y="815"/>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s:wsp>
                                    <wps:cNvPr id="10491" name="Rectangle 10491"/>
                                    <wps:cNvSpPr/>
                                    <wps:spPr>
                                      <a:xfrm rot="-5399999">
                                        <a:off x="556839"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92" name="Rectangle 10492"/>
                                    <wps:cNvSpPr/>
                                    <wps:spPr>
                                      <a:xfrm rot="-5399999">
                                        <a:off x="58797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93" name="Rectangle 10493"/>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94" name="Rectangle 10494"/>
                                    <wps:cNvSpPr/>
                                    <wps:spPr>
                                      <a:xfrm rot="-5399999">
                                        <a:off x="58797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95" name="Rectangle 10495"/>
                                    <wps:cNvSpPr/>
                                    <wps:spPr>
                                      <a:xfrm rot="-5399999">
                                        <a:off x="329207" y="238731"/>
                                        <a:ext cx="530989" cy="74666"/>
                                      </a:xfrm>
                                      <a:prstGeom prst="rect">
                                        <a:avLst/>
                                      </a:prstGeom>
                                      <a:ln>
                                        <a:noFill/>
                                      </a:ln>
                                    </wps:spPr>
                                    <wps:txbx>
                                      <w:txbxContent>
                                        <w:p w:rsidR="00907C0A" w:rsidRDefault="002D1723">
                                          <w:pPr>
                                            <w:spacing w:after="160" w:line="259" w:lineRule="auto"/>
                                            <w:ind w:right="0"/>
                                            <w:jc w:val="left"/>
                                          </w:pPr>
                                          <w:r>
                                            <w:rPr>
                                              <w:sz w:val="18"/>
                                            </w:rPr>
                                            <w:t>0071</w:t>
                                          </w:r>
                                        </w:p>
                                      </w:txbxContent>
                                    </wps:txbx>
                                    <wps:bodyPr horzOverflow="overflow" vert="horz" lIns="0" tIns="0" rIns="0" bIns="0" rtlCol="0">
                                      <a:noAutofit/>
                                    </wps:bodyPr>
                                  </wps:wsp>
                                  <wps:wsp>
                                    <wps:cNvPr id="10496" name="Rectangle 10496"/>
                                    <wps:cNvSpPr/>
                                    <wps:spPr>
                                      <a:xfrm rot="-5399999">
                                        <a:off x="58797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97" name="Rectangle 10497"/>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539" name="Rectangle 10539"/>
                                    <wps:cNvSpPr/>
                                    <wps:spPr>
                                      <a:xfrm rot="-5399999">
                                        <a:off x="733978"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40" name="Rectangle 10540"/>
                                    <wps:cNvSpPr/>
                                    <wps:spPr>
                                      <a:xfrm rot="-5399999">
                                        <a:off x="76511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41" name="Rectangle 10541"/>
                                    <wps:cNvSpPr/>
                                    <wps:spPr>
                                      <a:xfrm rot="-5399999">
                                        <a:off x="56465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42" name="Rectangle 10542"/>
                                    <wps:cNvSpPr/>
                                    <wps:spPr>
                                      <a:xfrm rot="-5399999">
                                        <a:off x="76511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43" name="Rectangle 10543"/>
                                    <wps:cNvSpPr/>
                                    <wps:spPr>
                                      <a:xfrm rot="-5399999">
                                        <a:off x="506347" y="238731"/>
                                        <a:ext cx="530989" cy="74666"/>
                                      </a:xfrm>
                                      <a:prstGeom prst="rect">
                                        <a:avLst/>
                                      </a:prstGeom>
                                      <a:ln>
                                        <a:noFill/>
                                      </a:ln>
                                    </wps:spPr>
                                    <wps:txbx>
                                      <w:txbxContent>
                                        <w:p w:rsidR="00907C0A" w:rsidRDefault="002D1723">
                                          <w:pPr>
                                            <w:spacing w:after="160" w:line="259" w:lineRule="auto"/>
                                            <w:ind w:right="0"/>
                                            <w:jc w:val="left"/>
                                          </w:pPr>
                                          <w:r>
                                            <w:rPr>
                                              <w:sz w:val="18"/>
                                            </w:rPr>
                                            <w:t>00250</w:t>
                                          </w:r>
                                        </w:p>
                                      </w:txbxContent>
                                    </wps:txbx>
                                    <wps:bodyPr horzOverflow="overflow" vert="horz" lIns="0" tIns="0" rIns="0" bIns="0" rtlCol="0">
                                      <a:noAutofit/>
                                    </wps:bodyPr>
                                  </wps:wsp>
                                  <wps:wsp>
                                    <wps:cNvPr id="10544" name="Rectangle 10544"/>
                                    <wps:cNvSpPr/>
                                    <wps:spPr>
                                      <a:xfrm rot="-5399999">
                                        <a:off x="76511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45" name="Rectangle 10545"/>
                                    <wps:cNvSpPr/>
                                    <wps:spPr>
                                      <a:xfrm rot="-5399999">
                                        <a:off x="696116"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87" name="Rectangle 10587"/>
                                    <wps:cNvSpPr/>
                                    <wps:spPr>
                                      <a:xfrm rot="-5399999">
                                        <a:off x="911118"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588" name="Rectangle 10588"/>
                                    <wps:cNvSpPr/>
                                    <wps:spPr>
                                      <a:xfrm rot="-5399999">
                                        <a:off x="942252"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89" name="Rectangle 10589"/>
                                    <wps:cNvSpPr/>
                                    <wps:spPr>
                                      <a:xfrm rot="-5399999">
                                        <a:off x="741795"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590" name="Rectangle 10590"/>
                                    <wps:cNvSpPr/>
                                    <wps:spPr>
                                      <a:xfrm rot="-5399999">
                                        <a:off x="942252"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91" name="Rectangle 10591"/>
                                    <wps:cNvSpPr/>
                                    <wps:spPr>
                                      <a:xfrm rot="-5399999">
                                        <a:off x="683486" y="238731"/>
                                        <a:ext cx="530989" cy="74666"/>
                                      </a:xfrm>
                                      <a:prstGeom prst="rect">
                                        <a:avLst/>
                                      </a:prstGeom>
                                      <a:ln>
                                        <a:noFill/>
                                      </a:ln>
                                    </wps:spPr>
                                    <wps:txbx>
                                      <w:txbxContent>
                                        <w:p w:rsidR="00907C0A" w:rsidRDefault="002D1723">
                                          <w:pPr>
                                            <w:spacing w:after="160" w:line="259" w:lineRule="auto"/>
                                            <w:ind w:right="0"/>
                                            <w:jc w:val="left"/>
                                          </w:pPr>
                                          <w:r>
                                            <w:rPr>
                                              <w:sz w:val="18"/>
                                            </w:rPr>
                                            <w:t>0021</w:t>
                                          </w:r>
                                        </w:p>
                                      </w:txbxContent>
                                    </wps:txbx>
                                    <wps:bodyPr horzOverflow="overflow" vert="horz" lIns="0" tIns="0" rIns="0" bIns="0" rtlCol="0">
                                      <a:noAutofit/>
                                    </wps:bodyPr>
                                  </wps:wsp>
                                  <wps:wsp>
                                    <wps:cNvPr id="10592" name="Rectangle 10592"/>
                                    <wps:cNvSpPr/>
                                    <wps:spPr>
                                      <a:xfrm rot="-5399999">
                                        <a:off x="942252"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93" name="Rectangle 10593"/>
                                    <wps:cNvSpPr/>
                                    <wps:spPr>
                                      <a:xfrm rot="-5399999">
                                        <a:off x="873255" y="815"/>
                                        <a:ext cx="151451" cy="74666"/>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635" name="Rectangle 10635"/>
                                    <wps:cNvSpPr/>
                                    <wps:spPr>
                                      <a:xfrm rot="-5399999">
                                        <a:off x="1088245" y="891774"/>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636" name="Rectangle 10636"/>
                                    <wps:cNvSpPr/>
                                    <wps:spPr>
                                      <a:xfrm rot="-5399999">
                                        <a:off x="1119379"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37" name="Rectangle 10637"/>
                                    <wps:cNvSpPr/>
                                    <wps:spPr>
                                      <a:xfrm rot="-5399999">
                                        <a:off x="918923"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638" name="Rectangle 10638"/>
                                    <wps:cNvSpPr/>
                                    <wps:spPr>
                                      <a:xfrm rot="-5399999">
                                        <a:off x="1119379"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39" name="Rectangle 10639"/>
                                    <wps:cNvSpPr/>
                                    <wps:spPr>
                                      <a:xfrm rot="-5399999">
                                        <a:off x="860613" y="238731"/>
                                        <a:ext cx="530989" cy="74666"/>
                                      </a:xfrm>
                                      <a:prstGeom prst="rect">
                                        <a:avLst/>
                                      </a:prstGeom>
                                      <a:ln>
                                        <a:noFill/>
                                      </a:ln>
                                    </wps:spPr>
                                    <wps:txbx>
                                      <w:txbxContent>
                                        <w:p w:rsidR="00907C0A" w:rsidRDefault="002D1723">
                                          <w:pPr>
                                            <w:spacing w:after="160" w:line="259" w:lineRule="auto"/>
                                            <w:ind w:right="0"/>
                                            <w:jc w:val="left"/>
                                          </w:pPr>
                                          <w:r>
                                            <w:rPr>
                                              <w:sz w:val="18"/>
                                            </w:rPr>
                                            <w:t>00107</w:t>
                                          </w:r>
                                        </w:p>
                                      </w:txbxContent>
                                    </wps:txbx>
                                    <wps:bodyPr horzOverflow="overflow" vert="horz" lIns="0" tIns="0" rIns="0" bIns="0" rtlCol="0">
                                      <a:noAutofit/>
                                    </wps:bodyPr>
                                  </wps:wsp>
                                  <wps:wsp>
                                    <wps:cNvPr id="10640" name="Rectangle 10640"/>
                                    <wps:cNvSpPr/>
                                    <wps:spPr>
                                      <a:xfrm rot="-5399999">
                                        <a:off x="1119379"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41" name="Rectangle 10641"/>
                                    <wps:cNvSpPr/>
                                    <wps:spPr>
                                      <a:xfrm rot="-5399999">
                                        <a:off x="1050382" y="814"/>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g:wgp>
                              </a:graphicData>
                            </a:graphic>
                          </wp:inline>
                        </w:drawing>
                      </mc:Choice>
                      <mc:Fallback xmlns:a="http://schemas.openxmlformats.org/drawingml/2006/main">
                        <w:pict>
                          <v:group id="Group 214293" style="width:92.6255pt;height:76.1394pt;mso-position-horizontal-relative:char;mso-position-vertical-relative:line" coordsize="11763,9669">
                            <v:rect id="Rectangle 10347"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48"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49"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50"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51"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00178</w:t>
                                    </w:r>
                                  </w:p>
                                </w:txbxContent>
                              </v:textbox>
                            </v:rect>
                            <v:rect id="Rectangle 1035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5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395"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96"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97"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98"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99"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00142</w:t>
                                    </w:r>
                                  </w:p>
                                </w:txbxContent>
                              </v:textbox>
                            </v:rect>
                            <v:rect id="Rectangle 10400"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01"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443" style="position:absolute;width:757;height:746;left:3797;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44"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45"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46"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47"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0035</w:t>
                                    </w:r>
                                  </w:p>
                                </w:txbxContent>
                              </v:textbox>
                            </v:rect>
                            <v:rect id="Rectangle 10448"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49"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rect id="Rectangle 10491" style="position:absolute;width:757;height:746;left:5568;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92"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93"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94"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95"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0071</w:t>
                                    </w:r>
                                  </w:p>
                                </w:txbxContent>
                              </v:textbox>
                            </v:rect>
                            <v:rect id="Rectangle 10496"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97"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539" style="position:absolute;width:757;height:746;left:7339;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40"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41"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42"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43"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00250</w:t>
                                    </w:r>
                                  </w:p>
                                </w:txbxContent>
                              </v:textbox>
                            </v:rect>
                            <v:rect id="Rectangle 10544"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45"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87" style="position:absolute;width:757;height:746;left:9111;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588"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89"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590"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91"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0021</w:t>
                                    </w:r>
                                  </w:p>
                                </w:txbxContent>
                              </v:textbox>
                            </v:rect>
                            <v:rect id="Rectangle 10592"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93"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635" style="position:absolute;width:757;height:746;left:10882;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636" style="position:absolute;width:378;height:1509;left:11193;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37" style="position:absolute;width:4143;height:746;left:9189;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638" style="position:absolute;width:378;height:1509;left:11193;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39" style="position:absolute;width:5309;height:746;left:8606;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00107</w:t>
                                    </w:r>
                                  </w:p>
                                </w:txbxContent>
                              </v:textbox>
                            </v:rect>
                            <v:rect id="Rectangle 10640"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41"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345" name="Group 214345"/>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669" name="Rectangle 10669"/>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807</w:t>
                                          </w:r>
                                        </w:p>
                                      </w:txbxContent>
                                    </wps:txbx>
                                    <wps:bodyPr horzOverflow="overflow" vert="horz" lIns="0" tIns="0" rIns="0" bIns="0" rtlCol="0">
                                      <a:noAutofit/>
                                    </wps:bodyPr>
                                  </wps:wsp>
                                  <wps:wsp>
                                    <wps:cNvPr id="10670" name="Rectangle 10670"/>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71" name="Rectangle 10671"/>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g:wgp>
                              </a:graphicData>
                            </a:graphic>
                          </wp:inline>
                        </w:drawing>
                      </mc:Choice>
                      <mc:Fallback xmlns:a="http://schemas.openxmlformats.org/drawingml/2006/main">
                        <w:pict>
                          <v:group id="Group 214345" style="width:8.93951pt;height:24.6574pt;mso-position-horizontal-relative:char;mso-position-vertical-relative:line" coordsize="1135,3131">
                            <v:rect id="Rectangle 10669"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807</w:t>
                                    </w:r>
                                  </w:p>
                                </w:txbxContent>
                              </v:textbox>
                            </v:rect>
                            <v:rect id="Rectangle 1067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7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3532" cy="370096"/>
                            <wp:effectExtent l="0" t="0" r="0" b="0"/>
                            <wp:docPr id="214362" name="Group 214362"/>
                            <wp:cNvGraphicFramePr/>
                            <a:graphic xmlns:a="http://schemas.openxmlformats.org/drawingml/2006/main">
                              <a:graphicData uri="http://schemas.microsoft.com/office/word/2010/wordprocessingGroup">
                                <wpg:wgp>
                                  <wpg:cNvGrpSpPr/>
                                  <wpg:grpSpPr>
                                    <a:xfrm>
                                      <a:off x="0" y="0"/>
                                      <a:ext cx="113532" cy="370096"/>
                                      <a:chOff x="0" y="0"/>
                                      <a:chExt cx="113532" cy="370096"/>
                                    </a:xfrm>
                                  </wpg:grpSpPr>
                                  <wps:wsp>
                                    <wps:cNvPr id="10695" name="Rectangle 10695"/>
                                    <wps:cNvSpPr/>
                                    <wps:spPr>
                                      <a:xfrm rot="-5399999">
                                        <a:off x="-88155" y="181312"/>
                                        <a:ext cx="302903" cy="74666"/>
                                      </a:xfrm>
                                      <a:prstGeom prst="rect">
                                        <a:avLst/>
                                      </a:prstGeom>
                                      <a:ln>
                                        <a:noFill/>
                                      </a:ln>
                                    </wps:spPr>
                                    <wps:txbx>
                                      <w:txbxContent>
                                        <w:p w:rsidR="00907C0A" w:rsidRDefault="002D1723">
                                          <w:pPr>
                                            <w:spacing w:after="160" w:line="259" w:lineRule="auto"/>
                                            <w:ind w:right="0"/>
                                            <w:jc w:val="left"/>
                                          </w:pPr>
                                          <w:r>
                                            <w:rPr>
                                              <w:sz w:val="18"/>
                                            </w:rPr>
                                            <w:t>3036</w:t>
                                          </w:r>
                                        </w:p>
                                      </w:txbxContent>
                                    </wps:txbx>
                                    <wps:bodyPr horzOverflow="overflow" vert="horz" lIns="0" tIns="0" rIns="0" bIns="0" rtlCol="0">
                                      <a:noAutofit/>
                                    </wps:bodyPr>
                                  </wps:wsp>
                                  <wps:wsp>
                                    <wps:cNvPr id="10696" name="Rectangle 10696"/>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97" name="Rectangle 10697"/>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45</w:t>
                                          </w:r>
                                        </w:p>
                                      </w:txbxContent>
                                    </wps:txbx>
                                    <wps:bodyPr horzOverflow="overflow" vert="horz" lIns="0" tIns="0" rIns="0" bIns="0" rtlCol="0">
                                      <a:noAutofit/>
                                    </wps:bodyPr>
                                  </wps:wsp>
                                </wpg:wgp>
                              </a:graphicData>
                            </a:graphic>
                          </wp:inline>
                        </w:drawing>
                      </mc:Choice>
                      <mc:Fallback xmlns:a="http://schemas.openxmlformats.org/drawingml/2006/main">
                        <w:pict>
                          <v:group id="Group 214362" style="width:8.93951pt;height:29.1414pt;mso-position-horizontal-relative:char;mso-position-vertical-relative:line" coordsize="1135,3700">
                            <v:rect id="Rectangle 10695" style="position:absolute;width:3029;height:746;left:-881;top:1813;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3036</w:t>
                                    </w:r>
                                  </w:p>
                                </w:txbxContent>
                              </v:textbox>
                            </v:rect>
                            <v:rect id="Rectangle 1069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9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45</w:t>
                                    </w:r>
                                  </w:p>
                                </w:txbxContent>
                              </v:textbox>
                            </v:rect>
                          </v:group>
                        </w:pict>
                      </mc:Fallback>
                    </mc:AlternateContent>
                  </w:r>
                </w:p>
              </w:tc>
            </w:tr>
            <w:tr w:rsidR="00907C0A">
              <w:trPr>
                <w:trHeight w:val="1831"/>
              </w:trPr>
              <w:tc>
                <w:tcPr>
                  <w:tcW w:w="409" w:type="dxa"/>
                  <w:tcBorders>
                    <w:top w:val="single" w:sz="2" w:space="0" w:color="000000"/>
                    <w:left w:val="single" w:sz="2" w:space="0" w:color="000000"/>
                    <w:bottom w:val="single" w:sz="2" w:space="0" w:color="000000"/>
                    <w:right w:val="nil"/>
                  </w:tcBorders>
                </w:tcPr>
                <w:p w:rsidR="00907C0A" w:rsidRDefault="002D1723">
                  <w:pPr>
                    <w:spacing w:after="0" w:line="259" w:lineRule="auto"/>
                    <w:ind w:left="130" w:right="0"/>
                    <w:jc w:val="left"/>
                  </w:pPr>
                  <w:r>
                    <w:rPr>
                      <w:noProof/>
                    </w:rPr>
                    <mc:AlternateContent>
                      <mc:Choice Requires="wpg">
                        <w:drawing>
                          <wp:inline distT="0" distB="0" distL="0" distR="0">
                            <wp:extent cx="56140" cy="446156"/>
                            <wp:effectExtent l="0" t="0" r="0" b="0"/>
                            <wp:docPr id="214378" name="Group 214378"/>
                            <wp:cNvGraphicFramePr/>
                            <a:graphic xmlns:a="http://schemas.openxmlformats.org/drawingml/2006/main">
                              <a:graphicData uri="http://schemas.microsoft.com/office/word/2010/wordprocessingGroup">
                                <wpg:wgp>
                                  <wpg:cNvGrpSpPr/>
                                  <wpg:grpSpPr>
                                    <a:xfrm>
                                      <a:off x="0" y="0"/>
                                      <a:ext cx="56140" cy="446156"/>
                                      <a:chOff x="0" y="0"/>
                                      <a:chExt cx="56140" cy="446156"/>
                                    </a:xfrm>
                                  </wpg:grpSpPr>
                                  <wps:wsp>
                                    <wps:cNvPr id="9803" name="Rectangle 9803"/>
                                    <wps:cNvSpPr/>
                                    <wps:spPr>
                                      <a:xfrm rot="-5399999">
                                        <a:off x="-259360" y="112130"/>
                                        <a:ext cx="593387" cy="74665"/>
                                      </a:xfrm>
                                      <a:prstGeom prst="rect">
                                        <a:avLst/>
                                      </a:prstGeom>
                                      <a:ln>
                                        <a:noFill/>
                                      </a:ln>
                                    </wps:spPr>
                                    <wps:txbx>
                                      <w:txbxContent>
                                        <w:p w:rsidR="00907C0A" w:rsidRDefault="002D1723">
                                          <w:pPr>
                                            <w:spacing w:after="160" w:line="259" w:lineRule="auto"/>
                                            <w:ind w:right="0"/>
                                            <w:jc w:val="left"/>
                                          </w:pPr>
                                          <w:r>
                                            <w:rPr>
                                              <w:sz w:val="18"/>
                                            </w:rPr>
                                            <w:t>katafc</w:t>
                                          </w:r>
                                        </w:p>
                                      </w:txbxContent>
                                    </wps:txbx>
                                    <wps:bodyPr horzOverflow="overflow" vert="horz" lIns="0" tIns="0" rIns="0" bIns="0" rtlCol="0">
                                      <a:noAutofit/>
                                    </wps:bodyPr>
                                  </wps:wsp>
                                </wpg:wgp>
                              </a:graphicData>
                            </a:graphic>
                          </wp:inline>
                        </w:drawing>
                      </mc:Choice>
                      <mc:Fallback xmlns:a="http://schemas.openxmlformats.org/drawingml/2006/main">
                        <w:pict>
                          <v:group id="Group 214378" style="width:4.42044pt;height:35.1304pt;mso-position-horizontal-relative:char;mso-position-vertical-relative:line" coordsize="561,4461">
                            <v:rect id="Rectangle 9803" style="position:absolute;width:5933;height:746;left:-2593;top:112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katafc</w:t>
                                    </w:r>
                                  </w:p>
                                </w:txbxContent>
                              </v:textbox>
                            </v:rect>
                          </v:group>
                        </w:pict>
                      </mc:Fallback>
                    </mc:AlternateContent>
                  </w: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left="2" w:right="0"/>
                    <w:jc w:val="left"/>
                  </w:pPr>
                  <w:r>
                    <w:rPr>
                      <w:noProof/>
                    </w:rPr>
                    <mc:AlternateContent>
                      <mc:Choice Requires="wpg">
                        <w:drawing>
                          <wp:inline distT="0" distB="0" distL="0" distR="0">
                            <wp:extent cx="75688" cy="1100168"/>
                            <wp:effectExtent l="0" t="0" r="0" b="0"/>
                            <wp:docPr id="214409" name="Group 214409"/>
                            <wp:cNvGraphicFramePr/>
                            <a:graphic xmlns:a="http://schemas.openxmlformats.org/drawingml/2006/main">
                              <a:graphicData uri="http://schemas.microsoft.com/office/word/2010/wordprocessingGroup">
                                <wpg:wgp>
                                  <wpg:cNvGrpSpPr/>
                                  <wpg:grpSpPr>
                                    <a:xfrm>
                                      <a:off x="0" y="0"/>
                                      <a:ext cx="75688" cy="1100168"/>
                                      <a:chOff x="0" y="0"/>
                                      <a:chExt cx="75688" cy="1100168"/>
                                    </a:xfrm>
                                  </wpg:grpSpPr>
                                  <wps:wsp>
                                    <wps:cNvPr id="9819" name="Rectangle 9819"/>
                                    <wps:cNvSpPr/>
                                    <wps:spPr>
                                      <a:xfrm rot="-5399999">
                                        <a:off x="-681279" y="318224"/>
                                        <a:ext cx="1463223" cy="100665"/>
                                      </a:xfrm>
                                      <a:prstGeom prst="rect">
                                        <a:avLst/>
                                      </a:prstGeom>
                                      <a:ln>
                                        <a:noFill/>
                                      </a:ln>
                                    </wps:spPr>
                                    <wps:txbx>
                                      <w:txbxContent>
                                        <w:p w:rsidR="00907C0A" w:rsidRDefault="002D1723">
                                          <w:pPr>
                                            <w:spacing w:after="160" w:line="259" w:lineRule="auto"/>
                                            <w:ind w:right="0"/>
                                            <w:jc w:val="left"/>
                                          </w:pPr>
                                          <w:r>
                                            <w:rPr>
                                              <w:sz w:val="12"/>
                                            </w:rPr>
                                            <w:t>ZielertragZielwertTeilnutzen</w:t>
                                          </w:r>
                                        </w:p>
                                      </w:txbxContent>
                                    </wps:txbx>
                                    <wps:bodyPr horzOverflow="overflow" vert="horz" lIns="0" tIns="0" rIns="0" bIns="0" rtlCol="0">
                                      <a:noAutofit/>
                                    </wps:bodyPr>
                                  </wps:wsp>
                                </wpg:wgp>
                              </a:graphicData>
                            </a:graphic>
                          </wp:inline>
                        </w:drawing>
                      </mc:Choice>
                      <mc:Fallback xmlns:a="http://schemas.openxmlformats.org/drawingml/2006/main">
                        <w:pict>
                          <v:group id="Group 214409" style="width:5.95967pt;height:86.6274pt;mso-position-horizontal-relative:char;mso-position-vertical-relative:line" coordsize="756,11001">
                            <v:rect id="Rectangle 9819" style="position:absolute;width:14632;height:1006;left:-6812;top:3182;rotation:270;" filled="f" stroked="f">
                              <v:textbox inset="0,0,0,0" style="layout-flow:vertical;mso-layout-flow-alt:bottom-to-top">
                                <w:txbxContent>
                                  <w:p>
                                    <w:pPr>
                                      <w:spacing w:before="0" w:after="160" w:line="259" w:lineRule="auto"/>
                                      <w:ind w:right="0" w:firstLine="0"/>
                                      <w:jc w:val="left"/>
                                    </w:pPr>
                                    <w:r>
                                      <w:rPr>
                                        <w:sz w:val="12"/>
                                      </w:rPr>
                                      <w:t xml:space="preserve">ZielertragZielwertTeilnutzen</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080839"/>
                            <wp:effectExtent l="0" t="0" r="0" b="0"/>
                            <wp:docPr id="214499" name="Group 214499"/>
                            <wp:cNvGraphicFramePr/>
                            <a:graphic xmlns:a="http://schemas.openxmlformats.org/drawingml/2006/main">
                              <a:graphicData uri="http://schemas.microsoft.com/office/word/2010/wordprocessingGroup">
                                <wpg:wgp>
                                  <wpg:cNvGrpSpPr/>
                                  <wpg:grpSpPr>
                                    <a:xfrm>
                                      <a:off x="0" y="0"/>
                                      <a:ext cx="999204" cy="1080839"/>
                                      <a:chOff x="0" y="0"/>
                                      <a:chExt cx="999204" cy="1080839"/>
                                    </a:xfrm>
                                  </wpg:grpSpPr>
                                  <wps:wsp>
                                    <wps:cNvPr id="9851" name="Rectangle 9851"/>
                                    <wps:cNvSpPr/>
                                    <wps:spPr>
                                      <a:xfrm rot="-5399999">
                                        <a:off x="-12430" y="910846"/>
                                        <a:ext cx="151452" cy="74665"/>
                                      </a:xfrm>
                                      <a:prstGeom prst="rect">
                                        <a:avLst/>
                                      </a:prstGeom>
                                      <a:ln>
                                        <a:noFill/>
                                      </a:ln>
                                    </wps:spPr>
                                    <wps:txbx>
                                      <w:txbxContent>
                                        <w:p w:rsidR="00907C0A" w:rsidRDefault="002D1723">
                                          <w:pPr>
                                            <w:spacing w:after="160" w:line="259" w:lineRule="auto"/>
                                            <w:ind w:right="0"/>
                                            <w:jc w:val="left"/>
                                          </w:pPr>
                                          <w:r>
                                            <w:rPr>
                                              <w:sz w:val="18"/>
                                            </w:rPr>
                                            <w:t>60</w:t>
                                          </w:r>
                                        </w:p>
                                      </w:txbxContent>
                                    </wps:txbx>
                                    <wps:bodyPr horzOverflow="overflow" vert="horz" lIns="0" tIns="0" rIns="0" bIns="0" rtlCol="0">
                                      <a:noAutofit/>
                                    </wps:bodyPr>
                                  </wps:wsp>
                                  <wps:wsp>
                                    <wps:cNvPr id="9852" name="Rectangle 9852"/>
                                    <wps:cNvSpPr/>
                                    <wps:spPr>
                                      <a:xfrm rot="-5399999">
                                        <a:off x="5656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53" name="Rectangle 9853"/>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833</w:t>
                                          </w:r>
                                        </w:p>
                                      </w:txbxContent>
                                    </wps:txbx>
                                    <wps:bodyPr horzOverflow="overflow" vert="horz" lIns="0" tIns="0" rIns="0" bIns="0" rtlCol="0">
                                      <a:noAutofit/>
                                    </wps:bodyPr>
                                  </wps:wsp>
                                  <wps:wsp>
                                    <wps:cNvPr id="9854" name="Rectangle 9854"/>
                                    <wps:cNvSpPr/>
                                    <wps:spPr>
                                      <a:xfrm rot="-5399999">
                                        <a:off x="5656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55" name="Rectangle 9855"/>
                                    <wps:cNvSpPr/>
                                    <wps:spPr>
                                      <a:xfrm rot="-5399999">
                                        <a:off x="-202198" y="238731"/>
                                        <a:ext cx="530989" cy="74666"/>
                                      </a:xfrm>
                                      <a:prstGeom prst="rect">
                                        <a:avLst/>
                                      </a:prstGeom>
                                      <a:ln>
                                        <a:noFill/>
                                      </a:ln>
                                    </wps:spPr>
                                    <wps:txbx>
                                      <w:txbxContent>
                                        <w:p w:rsidR="00907C0A" w:rsidRDefault="002D1723">
                                          <w:pPr>
                                            <w:spacing w:after="160" w:line="259" w:lineRule="auto"/>
                                            <w:ind w:right="0"/>
                                            <w:jc w:val="left"/>
                                          </w:pPr>
                                          <w:r>
                                            <w:rPr>
                                              <w:sz w:val="18"/>
                                            </w:rPr>
                                            <w:t>83109</w:t>
                                          </w:r>
                                        </w:p>
                                      </w:txbxContent>
                                    </wps:txbx>
                                    <wps:bodyPr horzOverflow="overflow" vert="horz" lIns="0" tIns="0" rIns="0" bIns="0" rtlCol="0">
                                      <a:noAutofit/>
                                    </wps:bodyPr>
                                  </wps:wsp>
                                  <wps:wsp>
                                    <wps:cNvPr id="9856" name="Rectangle 9856"/>
                                    <wps:cNvSpPr/>
                                    <wps:spPr>
                                      <a:xfrm rot="-5399999">
                                        <a:off x="56566"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57" name="Rectangle 9857"/>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41</w:t>
                                          </w:r>
                                        </w:p>
                                      </w:txbxContent>
                                    </wps:txbx>
                                    <wps:bodyPr horzOverflow="overflow" vert="horz" lIns="0" tIns="0" rIns="0" bIns="0" rtlCol="0">
                                      <a:noAutofit/>
                                    </wps:bodyPr>
                                  </wps:wsp>
                                  <wps:wsp>
                                    <wps:cNvPr id="9899" name="Rectangle 9899"/>
                                    <wps:cNvSpPr/>
                                    <wps:spPr>
                                      <a:xfrm rot="-5399999">
                                        <a:off x="126834" y="929918"/>
                                        <a:ext cx="227177" cy="74665"/>
                                      </a:xfrm>
                                      <a:prstGeom prst="rect">
                                        <a:avLst/>
                                      </a:prstGeom>
                                      <a:ln>
                                        <a:noFill/>
                                      </a:ln>
                                    </wps:spPr>
                                    <wps:txbx>
                                      <w:txbxContent>
                                        <w:p w:rsidR="00907C0A" w:rsidRDefault="002D1723">
                                          <w:pPr>
                                            <w:spacing w:after="160" w:line="259" w:lineRule="auto"/>
                                            <w:ind w:right="0"/>
                                            <w:jc w:val="left"/>
                                          </w:pPr>
                                          <w:r>
                                            <w:rPr>
                                              <w:sz w:val="18"/>
                                            </w:rPr>
                                            <w:t>103</w:t>
                                          </w:r>
                                        </w:p>
                                      </w:txbxContent>
                                    </wps:txbx>
                                    <wps:bodyPr horzOverflow="overflow" vert="horz" lIns="0" tIns="0" rIns="0" bIns="0" rtlCol="0">
                                      <a:noAutofit/>
                                    </wps:bodyPr>
                                  </wps:wsp>
                                  <wps:wsp>
                                    <wps:cNvPr id="9900" name="Rectangle 9900"/>
                                    <wps:cNvSpPr/>
                                    <wps:spPr>
                                      <a:xfrm rot="-5399999">
                                        <a:off x="23369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01" name="Rectangle 9901"/>
                                    <wps:cNvSpPr/>
                                    <wps:spPr>
                                      <a:xfrm rot="-5399999">
                                        <a:off x="33237" y="637045"/>
                                        <a:ext cx="414371" cy="74666"/>
                                      </a:xfrm>
                                      <a:prstGeom prst="rect">
                                        <a:avLst/>
                                      </a:prstGeom>
                                      <a:ln>
                                        <a:noFill/>
                                      </a:ln>
                                    </wps:spPr>
                                    <wps:txbx>
                                      <w:txbxContent>
                                        <w:p w:rsidR="00907C0A" w:rsidRDefault="002D1723">
                                          <w:pPr>
                                            <w:spacing w:after="160" w:line="259" w:lineRule="auto"/>
                                            <w:ind w:right="0"/>
                                            <w:jc w:val="left"/>
                                          </w:pPr>
                                          <w:r>
                                            <w:rPr>
                                              <w:sz w:val="18"/>
                                            </w:rPr>
                                            <w:t>677</w:t>
                                          </w:r>
                                        </w:p>
                                      </w:txbxContent>
                                    </wps:txbx>
                                    <wps:bodyPr horzOverflow="overflow" vert="horz" lIns="0" tIns="0" rIns="0" bIns="0" rtlCol="0">
                                      <a:noAutofit/>
                                    </wps:bodyPr>
                                  </wps:wsp>
                                  <wps:wsp>
                                    <wps:cNvPr id="9902" name="Rectangle 9902"/>
                                    <wps:cNvSpPr/>
                                    <wps:spPr>
                                      <a:xfrm rot="-5399999">
                                        <a:off x="23369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03" name="Rectangle 9903"/>
                                    <wps:cNvSpPr/>
                                    <wps:spPr>
                                      <a:xfrm rot="-5399999">
                                        <a:off x="-25071" y="238731"/>
                                        <a:ext cx="530989" cy="74666"/>
                                      </a:xfrm>
                                      <a:prstGeom prst="rect">
                                        <a:avLst/>
                                      </a:prstGeom>
                                      <a:ln>
                                        <a:noFill/>
                                      </a:ln>
                                    </wps:spPr>
                                    <wps:txbx>
                                      <w:txbxContent>
                                        <w:p w:rsidR="00907C0A" w:rsidRDefault="002D1723">
                                          <w:pPr>
                                            <w:spacing w:after="160" w:line="259" w:lineRule="auto"/>
                                            <w:ind w:right="0"/>
                                            <w:jc w:val="left"/>
                                          </w:pPr>
                                          <w:r>
                                            <w:rPr>
                                              <w:sz w:val="18"/>
                                            </w:rPr>
                                            <w:t>8674</w:t>
                                          </w:r>
                                        </w:p>
                                      </w:txbxContent>
                                    </wps:txbx>
                                    <wps:bodyPr horzOverflow="overflow" vert="horz" lIns="0" tIns="0" rIns="0" bIns="0" rtlCol="0">
                                      <a:noAutofit/>
                                    </wps:bodyPr>
                                  </wps:wsp>
                                  <wps:wsp>
                                    <wps:cNvPr id="9904" name="Rectangle 9904"/>
                                    <wps:cNvSpPr/>
                                    <wps:spPr>
                                      <a:xfrm rot="-5399999">
                                        <a:off x="23369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05" name="Rectangle 9905"/>
                                    <wps:cNvSpPr/>
                                    <wps:spPr>
                                      <a:xfrm rot="-5399999">
                                        <a:off x="164697" y="814"/>
                                        <a:ext cx="151451" cy="74666"/>
                                      </a:xfrm>
                                      <a:prstGeom prst="rect">
                                        <a:avLst/>
                                      </a:prstGeom>
                                      <a:ln>
                                        <a:noFill/>
                                      </a:ln>
                                    </wps:spPr>
                                    <wps:txbx>
                                      <w:txbxContent>
                                        <w:p w:rsidR="00907C0A" w:rsidRDefault="002D1723">
                                          <w:pPr>
                                            <w:spacing w:after="160" w:line="259" w:lineRule="auto"/>
                                            <w:ind w:right="0"/>
                                            <w:jc w:val="left"/>
                                          </w:pPr>
                                          <w:r>
                                            <w:rPr>
                                              <w:sz w:val="18"/>
                                            </w:rPr>
                                            <w:t>88</w:t>
                                          </w:r>
                                        </w:p>
                                      </w:txbxContent>
                                    </wps:txbx>
                                    <wps:bodyPr horzOverflow="overflow" vert="horz" lIns="0" tIns="0" rIns="0" bIns="0" rtlCol="0">
                                      <a:noAutofit/>
                                    </wps:bodyPr>
                                  </wps:wsp>
                                  <wps:wsp>
                                    <wps:cNvPr id="9947" name="Rectangle 9947"/>
                                    <wps:cNvSpPr/>
                                    <wps:spPr>
                                      <a:xfrm rot="-5399999">
                                        <a:off x="303973" y="929918"/>
                                        <a:ext cx="227177" cy="74665"/>
                                      </a:xfrm>
                                      <a:prstGeom prst="rect">
                                        <a:avLst/>
                                      </a:prstGeom>
                                      <a:ln>
                                        <a:noFill/>
                                      </a:ln>
                                    </wps:spPr>
                                    <wps:txbx>
                                      <w:txbxContent>
                                        <w:p w:rsidR="00907C0A" w:rsidRDefault="002D1723">
                                          <w:pPr>
                                            <w:spacing w:after="160" w:line="259" w:lineRule="auto"/>
                                            <w:ind w:right="0"/>
                                            <w:jc w:val="left"/>
                                          </w:pPr>
                                          <w:r>
                                            <w:rPr>
                                              <w:sz w:val="18"/>
                                            </w:rPr>
                                            <w:t>316</w:t>
                                          </w:r>
                                        </w:p>
                                      </w:txbxContent>
                                    </wps:txbx>
                                    <wps:bodyPr horzOverflow="overflow" vert="horz" lIns="0" tIns="0" rIns="0" bIns="0" rtlCol="0">
                                      <a:noAutofit/>
                                    </wps:bodyPr>
                                  </wps:wsp>
                                  <wps:wsp>
                                    <wps:cNvPr id="9948" name="Rectangle 9948"/>
                                    <wps:cNvSpPr/>
                                    <wps:spPr>
                                      <a:xfrm rot="-5399999">
                                        <a:off x="41083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49" name="Rectangle 9949"/>
                                    <wps:cNvSpPr/>
                                    <wps:spPr>
                                      <a:xfrm rot="-5399999">
                                        <a:off x="210377" y="637045"/>
                                        <a:ext cx="414371" cy="74666"/>
                                      </a:xfrm>
                                      <a:prstGeom prst="rect">
                                        <a:avLst/>
                                      </a:prstGeom>
                                      <a:ln>
                                        <a:noFill/>
                                      </a:ln>
                                    </wps:spPr>
                                    <wps:txbx>
                                      <w:txbxContent>
                                        <w:p w:rsidR="00907C0A" w:rsidRDefault="002D1723">
                                          <w:pPr>
                                            <w:spacing w:after="160" w:line="259" w:lineRule="auto"/>
                                            <w:ind w:right="0"/>
                                            <w:jc w:val="left"/>
                                          </w:pPr>
                                          <w:r>
                                            <w:rPr>
                                              <w:sz w:val="18"/>
                                            </w:rPr>
                                            <w:t>311</w:t>
                                          </w:r>
                                        </w:p>
                                      </w:txbxContent>
                                    </wps:txbx>
                                    <wps:bodyPr horzOverflow="overflow" vert="horz" lIns="0" tIns="0" rIns="0" bIns="0" rtlCol="0">
                                      <a:noAutofit/>
                                    </wps:bodyPr>
                                  </wps:wsp>
                                  <wps:wsp>
                                    <wps:cNvPr id="9950" name="Rectangle 9950"/>
                                    <wps:cNvSpPr/>
                                    <wps:spPr>
                                      <a:xfrm rot="-5399999">
                                        <a:off x="41083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51" name="Rectangle 9951"/>
                                    <wps:cNvSpPr/>
                                    <wps:spPr>
                                      <a:xfrm rot="-5399999">
                                        <a:off x="152067" y="238731"/>
                                        <a:ext cx="530989" cy="74666"/>
                                      </a:xfrm>
                                      <a:prstGeom prst="rect">
                                        <a:avLst/>
                                      </a:prstGeom>
                                      <a:ln>
                                        <a:noFill/>
                                      </a:ln>
                                    </wps:spPr>
                                    <wps:txbx>
                                      <w:txbxContent>
                                        <w:p w:rsidR="00907C0A" w:rsidRDefault="002D1723">
                                          <w:pPr>
                                            <w:spacing w:after="160" w:line="259" w:lineRule="auto"/>
                                            <w:ind w:right="0"/>
                                            <w:jc w:val="left"/>
                                          </w:pPr>
                                          <w:r>
                                            <w:rPr>
                                              <w:sz w:val="18"/>
                                            </w:rPr>
                                            <w:t>0014</w:t>
                                          </w:r>
                                        </w:p>
                                      </w:txbxContent>
                                    </wps:txbx>
                                    <wps:bodyPr horzOverflow="overflow" vert="horz" lIns="0" tIns="0" rIns="0" bIns="0" rtlCol="0">
                                      <a:noAutofit/>
                                    </wps:bodyPr>
                                  </wps:wsp>
                                  <wps:wsp>
                                    <wps:cNvPr id="9952" name="Rectangle 9952"/>
                                    <wps:cNvSpPr/>
                                    <wps:spPr>
                                      <a:xfrm rot="-5399999">
                                        <a:off x="41083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53" name="Rectangle 9953"/>
                                    <wps:cNvSpPr/>
                                    <wps:spPr>
                                      <a:xfrm rot="-5399999">
                                        <a:off x="341837" y="814"/>
                                        <a:ext cx="151451" cy="74666"/>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9995" name="Rectangle 9995"/>
                                    <wps:cNvSpPr/>
                                    <wps:spPr>
                                      <a:xfrm rot="-5399999">
                                        <a:off x="481113" y="929918"/>
                                        <a:ext cx="227177" cy="74665"/>
                                      </a:xfrm>
                                      <a:prstGeom prst="rect">
                                        <a:avLst/>
                                      </a:prstGeom>
                                      <a:ln>
                                        <a:noFill/>
                                      </a:ln>
                                    </wps:spPr>
                                    <wps:txbx>
                                      <w:txbxContent>
                                        <w:p w:rsidR="00907C0A" w:rsidRDefault="002D1723">
                                          <w:pPr>
                                            <w:spacing w:after="160" w:line="259" w:lineRule="auto"/>
                                            <w:ind w:right="0"/>
                                            <w:jc w:val="left"/>
                                          </w:pPr>
                                          <w:r>
                                            <w:rPr>
                                              <w:sz w:val="18"/>
                                            </w:rPr>
                                            <w:t>171</w:t>
                                          </w:r>
                                        </w:p>
                                      </w:txbxContent>
                                    </wps:txbx>
                                    <wps:bodyPr horzOverflow="overflow" vert="horz" lIns="0" tIns="0" rIns="0" bIns="0" rtlCol="0">
                                      <a:noAutofit/>
                                    </wps:bodyPr>
                                  </wps:wsp>
                                  <wps:wsp>
                                    <wps:cNvPr id="9996" name="Rectangle 9996"/>
                                    <wps:cNvSpPr/>
                                    <wps:spPr>
                                      <a:xfrm rot="-5399999">
                                        <a:off x="58797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97" name="Rectangle 9997"/>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711</w:t>
                                          </w:r>
                                        </w:p>
                                      </w:txbxContent>
                                    </wps:txbx>
                                    <wps:bodyPr horzOverflow="overflow" vert="horz" lIns="0" tIns="0" rIns="0" bIns="0" rtlCol="0">
                                      <a:noAutofit/>
                                    </wps:bodyPr>
                                  </wps:wsp>
                                  <wps:wsp>
                                    <wps:cNvPr id="9998" name="Rectangle 9998"/>
                                    <wps:cNvSpPr/>
                                    <wps:spPr>
                                      <a:xfrm rot="-5399999">
                                        <a:off x="58797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99" name="Rectangle 9999"/>
                                    <wps:cNvSpPr/>
                                    <wps:spPr>
                                      <a:xfrm rot="-5399999">
                                        <a:off x="329207" y="238731"/>
                                        <a:ext cx="530989" cy="74666"/>
                                      </a:xfrm>
                                      <a:prstGeom prst="rect">
                                        <a:avLst/>
                                      </a:prstGeom>
                                      <a:ln>
                                        <a:noFill/>
                                      </a:ln>
                                    </wps:spPr>
                                    <wps:txbx>
                                      <w:txbxContent>
                                        <w:p w:rsidR="00907C0A" w:rsidRDefault="002D1723">
                                          <w:pPr>
                                            <w:spacing w:after="160" w:line="259" w:lineRule="auto"/>
                                            <w:ind w:right="0"/>
                                            <w:jc w:val="left"/>
                                          </w:pPr>
                                          <w:r>
                                            <w:rPr>
                                              <w:sz w:val="18"/>
                                            </w:rPr>
                                            <w:t>004</w:t>
                                          </w:r>
                                        </w:p>
                                      </w:txbxContent>
                                    </wps:txbx>
                                    <wps:bodyPr horzOverflow="overflow" vert="horz" lIns="0" tIns="0" rIns="0" bIns="0" rtlCol="0">
                                      <a:noAutofit/>
                                    </wps:bodyPr>
                                  </wps:wsp>
                                  <wps:wsp>
                                    <wps:cNvPr id="10000" name="Rectangle 10000"/>
                                    <wps:cNvSpPr/>
                                    <wps:spPr>
                                      <a:xfrm rot="-5399999">
                                        <a:off x="58797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01" name="Rectangle 10001"/>
                                    <wps:cNvSpPr/>
                                    <wps:spPr>
                                      <a:xfrm rot="-5399999">
                                        <a:off x="518976" y="814"/>
                                        <a:ext cx="151451" cy="74666"/>
                                      </a:xfrm>
                                      <a:prstGeom prst="rect">
                                        <a:avLst/>
                                      </a:prstGeom>
                                      <a:ln>
                                        <a:noFill/>
                                      </a:ln>
                                    </wps:spPr>
                                    <wps:txbx>
                                      <w:txbxContent>
                                        <w:p w:rsidR="00907C0A" w:rsidRDefault="002D1723">
                                          <w:pPr>
                                            <w:spacing w:after="160" w:line="259" w:lineRule="auto"/>
                                            <w:ind w:right="0"/>
                                            <w:jc w:val="left"/>
                                          </w:pPr>
                                          <w:r>
                                            <w:rPr>
                                              <w:sz w:val="18"/>
                                            </w:rPr>
                                            <w:t>76</w:t>
                                          </w:r>
                                        </w:p>
                                      </w:txbxContent>
                                    </wps:txbx>
                                    <wps:bodyPr horzOverflow="overflow" vert="horz" lIns="0" tIns="0" rIns="0" bIns="0" rtlCol="0">
                                      <a:noAutofit/>
                                    </wps:bodyPr>
                                  </wps:wsp>
                                  <wps:wsp>
                                    <wps:cNvPr id="10043" name="Rectangle 10043"/>
                                    <wps:cNvSpPr/>
                                    <wps:spPr>
                                      <a:xfrm rot="-5399999">
                                        <a:off x="696102" y="910846"/>
                                        <a:ext cx="151452" cy="74665"/>
                                      </a:xfrm>
                                      <a:prstGeom prst="rect">
                                        <a:avLst/>
                                      </a:prstGeom>
                                      <a:ln>
                                        <a:noFill/>
                                      </a:ln>
                                    </wps:spPr>
                                    <wps:txbx>
                                      <w:txbxContent>
                                        <w:p w:rsidR="00907C0A" w:rsidRDefault="002D1723">
                                          <w:pPr>
                                            <w:spacing w:after="160" w:line="259" w:lineRule="auto"/>
                                            <w:ind w:right="0"/>
                                            <w:jc w:val="left"/>
                                          </w:pPr>
                                          <w:r>
                                            <w:rPr>
                                              <w:sz w:val="18"/>
                                            </w:rPr>
                                            <w:t>99</w:t>
                                          </w:r>
                                        </w:p>
                                      </w:txbxContent>
                                    </wps:txbx>
                                    <wps:bodyPr horzOverflow="overflow" vert="horz" lIns="0" tIns="0" rIns="0" bIns="0" rtlCol="0">
                                      <a:noAutofit/>
                                    </wps:bodyPr>
                                  </wps:wsp>
                                  <wps:wsp>
                                    <wps:cNvPr id="10044" name="Rectangle 10044"/>
                                    <wps:cNvSpPr/>
                                    <wps:spPr>
                                      <a:xfrm rot="-5399999">
                                        <a:off x="765100"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45" name="Rectangle 10045"/>
                                    <wps:cNvSpPr/>
                                    <wps:spPr>
                                      <a:xfrm rot="-5399999">
                                        <a:off x="564643" y="637045"/>
                                        <a:ext cx="414371" cy="74666"/>
                                      </a:xfrm>
                                      <a:prstGeom prst="rect">
                                        <a:avLst/>
                                      </a:prstGeom>
                                      <a:ln>
                                        <a:noFill/>
                                      </a:ln>
                                    </wps:spPr>
                                    <wps:txbx>
                                      <w:txbxContent>
                                        <w:p w:rsidR="00907C0A" w:rsidRDefault="002D1723">
                                          <w:pPr>
                                            <w:spacing w:after="160" w:line="259" w:lineRule="auto"/>
                                            <w:ind w:right="0"/>
                                            <w:jc w:val="left"/>
                                          </w:pPr>
                                          <w:r>
                                            <w:rPr>
                                              <w:sz w:val="18"/>
                                            </w:rPr>
                                            <w:t>569</w:t>
                                          </w:r>
                                        </w:p>
                                      </w:txbxContent>
                                    </wps:txbx>
                                    <wps:bodyPr horzOverflow="overflow" vert="horz" lIns="0" tIns="0" rIns="0" bIns="0" rtlCol="0">
                                      <a:noAutofit/>
                                    </wps:bodyPr>
                                  </wps:wsp>
                                  <wps:wsp>
                                    <wps:cNvPr id="10046" name="Rectangle 10046"/>
                                    <wps:cNvSpPr/>
                                    <wps:spPr>
                                      <a:xfrm rot="-5399999">
                                        <a:off x="765099"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47" name="Rectangle 10047"/>
                                    <wps:cNvSpPr/>
                                    <wps:spPr>
                                      <a:xfrm rot="-5399999">
                                        <a:off x="506334" y="238731"/>
                                        <a:ext cx="530989" cy="74666"/>
                                      </a:xfrm>
                                      <a:prstGeom prst="rect">
                                        <a:avLst/>
                                      </a:prstGeom>
                                      <a:ln>
                                        <a:noFill/>
                                      </a:ln>
                                    </wps:spPr>
                                    <wps:txbx>
                                      <w:txbxContent>
                                        <w:p w:rsidR="00907C0A" w:rsidRDefault="002D1723">
                                          <w:pPr>
                                            <w:spacing w:after="160" w:line="259" w:lineRule="auto"/>
                                            <w:ind w:right="0"/>
                                            <w:jc w:val="left"/>
                                          </w:pPr>
                                          <w:r>
                                            <w:rPr>
                                              <w:sz w:val="18"/>
                                            </w:rPr>
                                            <w:t>81186</w:t>
                                          </w:r>
                                        </w:p>
                                      </w:txbxContent>
                                    </wps:txbx>
                                    <wps:bodyPr horzOverflow="overflow" vert="horz" lIns="0" tIns="0" rIns="0" bIns="0" rtlCol="0">
                                      <a:noAutofit/>
                                    </wps:bodyPr>
                                  </wps:wsp>
                                  <wps:wsp>
                                    <wps:cNvPr id="10048" name="Rectangle 10048"/>
                                    <wps:cNvSpPr/>
                                    <wps:spPr>
                                      <a:xfrm rot="-5399999">
                                        <a:off x="765099"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49" name="Rectangle 10049"/>
                                    <wps:cNvSpPr/>
                                    <wps:spPr>
                                      <a:xfrm rot="-5399999">
                                        <a:off x="696103" y="814"/>
                                        <a:ext cx="151451" cy="74666"/>
                                      </a:xfrm>
                                      <a:prstGeom prst="rect">
                                        <a:avLst/>
                                      </a:prstGeom>
                                      <a:ln>
                                        <a:noFill/>
                                      </a:ln>
                                    </wps:spPr>
                                    <wps:txbx>
                                      <w:txbxContent>
                                        <w:p w:rsidR="00907C0A" w:rsidRDefault="002D1723">
                                          <w:pPr>
                                            <w:spacing w:after="160" w:line="259" w:lineRule="auto"/>
                                            <w:ind w:right="0"/>
                                            <w:jc w:val="left"/>
                                          </w:pPr>
                                          <w:r>
                                            <w:rPr>
                                              <w:sz w:val="18"/>
                                            </w:rPr>
                                            <w:t>89</w:t>
                                          </w:r>
                                        </w:p>
                                      </w:txbxContent>
                                    </wps:txbx>
                                    <wps:bodyPr horzOverflow="overflow" vert="horz" lIns="0" tIns="0" rIns="0" bIns="0" rtlCol="0">
                                      <a:noAutofit/>
                                    </wps:bodyPr>
                                  </wps:wsp>
                                  <wps:wsp>
                                    <wps:cNvPr id="10091" name="Rectangle 10091"/>
                                    <wps:cNvSpPr/>
                                    <wps:spPr>
                                      <a:xfrm rot="-5399999">
                                        <a:off x="835379" y="929918"/>
                                        <a:ext cx="227177" cy="74665"/>
                                      </a:xfrm>
                                      <a:prstGeom prst="rect">
                                        <a:avLst/>
                                      </a:prstGeom>
                                      <a:ln>
                                        <a:noFill/>
                                      </a:ln>
                                    </wps:spPr>
                                    <wps:txbx>
                                      <w:txbxContent>
                                        <w:p w:rsidR="00907C0A" w:rsidRDefault="002D1723">
                                          <w:pPr>
                                            <w:spacing w:after="160" w:line="259" w:lineRule="auto"/>
                                            <w:ind w:right="0"/>
                                            <w:jc w:val="left"/>
                                          </w:pPr>
                                          <w:r>
                                            <w:rPr>
                                              <w:sz w:val="18"/>
                                            </w:rPr>
                                            <w:t>159</w:t>
                                          </w:r>
                                        </w:p>
                                      </w:txbxContent>
                                    </wps:txbx>
                                    <wps:bodyPr horzOverflow="overflow" vert="horz" lIns="0" tIns="0" rIns="0" bIns="0" rtlCol="0">
                                      <a:noAutofit/>
                                    </wps:bodyPr>
                                  </wps:wsp>
                                  <wps:wsp>
                                    <wps:cNvPr id="10092" name="Rectangle 10092"/>
                                    <wps:cNvSpPr/>
                                    <wps:spPr>
                                      <a:xfrm rot="-5399999">
                                        <a:off x="942239"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93" name="Rectangle 10093"/>
                                    <wps:cNvSpPr/>
                                    <wps:spPr>
                                      <a:xfrm rot="-5399999">
                                        <a:off x="741783" y="637045"/>
                                        <a:ext cx="414371" cy="74666"/>
                                      </a:xfrm>
                                      <a:prstGeom prst="rect">
                                        <a:avLst/>
                                      </a:prstGeom>
                                      <a:ln>
                                        <a:noFill/>
                                      </a:ln>
                                    </wps:spPr>
                                    <wps:txbx>
                                      <w:txbxContent>
                                        <w:p w:rsidR="00907C0A" w:rsidRDefault="002D1723">
                                          <w:pPr>
                                            <w:spacing w:after="160" w:line="259" w:lineRule="auto"/>
                                            <w:ind w:right="0"/>
                                            <w:jc w:val="left"/>
                                          </w:pPr>
                                          <w:r>
                                            <w:rPr>
                                              <w:sz w:val="18"/>
                                            </w:rPr>
                                            <w:t>6610</w:t>
                                          </w:r>
                                        </w:p>
                                      </w:txbxContent>
                                    </wps:txbx>
                                    <wps:bodyPr horzOverflow="overflow" vert="horz" lIns="0" tIns="0" rIns="0" bIns="0" rtlCol="0">
                                      <a:noAutofit/>
                                    </wps:bodyPr>
                                  </wps:wsp>
                                  <wps:wsp>
                                    <wps:cNvPr id="10094" name="Rectangle 10094"/>
                                    <wps:cNvSpPr/>
                                    <wps:spPr>
                                      <a:xfrm rot="-5399999">
                                        <a:off x="942239"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95" name="Rectangle 10095"/>
                                    <wps:cNvSpPr/>
                                    <wps:spPr>
                                      <a:xfrm rot="-5399999">
                                        <a:off x="683474" y="238731"/>
                                        <a:ext cx="530989" cy="74666"/>
                                      </a:xfrm>
                                      <a:prstGeom prst="rect">
                                        <a:avLst/>
                                      </a:prstGeom>
                                      <a:ln>
                                        <a:noFill/>
                                      </a:ln>
                                    </wps:spPr>
                                    <wps:txbx>
                                      <w:txbxContent>
                                        <w:p w:rsidR="00907C0A" w:rsidRDefault="002D1723">
                                          <w:pPr>
                                            <w:spacing w:after="160" w:line="259" w:lineRule="auto"/>
                                            <w:ind w:right="0"/>
                                            <w:jc w:val="left"/>
                                          </w:pPr>
                                          <w:r>
                                            <w:rPr>
                                              <w:sz w:val="18"/>
                                            </w:rPr>
                                            <w:t>00238</w:t>
                                          </w:r>
                                        </w:p>
                                      </w:txbxContent>
                                    </wps:txbx>
                                    <wps:bodyPr horzOverflow="overflow" vert="horz" lIns="0" tIns="0" rIns="0" bIns="0" rtlCol="0">
                                      <a:noAutofit/>
                                    </wps:bodyPr>
                                  </wps:wsp>
                                  <wps:wsp>
                                    <wps:cNvPr id="10096" name="Rectangle 10096"/>
                                    <wps:cNvSpPr/>
                                    <wps:spPr>
                                      <a:xfrm rot="-5399999">
                                        <a:off x="942239"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97" name="Rectangle 10097"/>
                                    <wps:cNvSpPr/>
                                    <wps:spPr>
                                      <a:xfrm rot="-5399999">
                                        <a:off x="873242" y="814"/>
                                        <a:ext cx="151451" cy="74666"/>
                                      </a:xfrm>
                                      <a:prstGeom prst="rect">
                                        <a:avLst/>
                                      </a:prstGeom>
                                      <a:ln>
                                        <a:noFill/>
                                      </a:ln>
                                    </wps:spPr>
                                    <wps:txbx>
                                      <w:txbxContent>
                                        <w:p w:rsidR="00907C0A" w:rsidRDefault="002D1723">
                                          <w:pPr>
                                            <w:spacing w:after="160" w:line="259" w:lineRule="auto"/>
                                            <w:ind w:right="0"/>
                                            <w:jc w:val="left"/>
                                          </w:pPr>
                                          <w:r>
                                            <w:rPr>
                                              <w:sz w:val="18"/>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214499" style="width:78.6775pt;height:85.1054pt;mso-position-horizontal-relative:char;mso-position-vertical-relative:line" coordsize="9992,10808">
                            <v:rect id="Rectangle 9851" style="position:absolute;width:1514;height:746;left:-124;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60</w:t>
                                    </w:r>
                                  </w:p>
                                </w:txbxContent>
                              </v:textbox>
                            </v:rect>
                            <v:rect id="Rectangle 9852"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53"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833</w:t>
                                    </w:r>
                                  </w:p>
                                </w:txbxContent>
                              </v:textbox>
                            </v:rect>
                            <v:rect id="Rectangle 9854"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55"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83109</w:t>
                                    </w:r>
                                  </w:p>
                                </w:txbxContent>
                              </v:textbox>
                            </v:rect>
                            <v:rect id="Rectangle 985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5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41</w:t>
                                    </w:r>
                                  </w:p>
                                </w:txbxContent>
                              </v:textbox>
                            </v:rect>
                            <v:rect id="Rectangle 9899" style="position:absolute;width:2271;height:746;left:1268;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103</w:t>
                                    </w:r>
                                  </w:p>
                                </w:txbxContent>
                              </v:textbox>
                            </v:rect>
                            <v:rect id="Rectangle 9900" style="position:absolute;width:378;height:1509;left:2336;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01"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677</w:t>
                                    </w:r>
                                  </w:p>
                                </w:txbxContent>
                              </v:textbox>
                            </v:rect>
                            <v:rect id="Rectangle 9902" style="position:absolute;width:378;height:1509;left:2336;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03"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8674</w:t>
                                    </w:r>
                                  </w:p>
                                </w:txbxContent>
                              </v:textbox>
                            </v:rect>
                            <v:rect id="Rectangle 9904" style="position:absolute;width:378;height:1509;left:2336;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05" style="position:absolute;width:1514;height:746;left:1646;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88</w:t>
                                    </w:r>
                                  </w:p>
                                </w:txbxContent>
                              </v:textbox>
                            </v:rect>
                            <v:rect id="Rectangle 9947" style="position:absolute;width:2271;height:746;left:3039;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316</w:t>
                                    </w:r>
                                  </w:p>
                                </w:txbxContent>
                              </v:textbox>
                            </v:rect>
                            <v:rect id="Rectangle 9948"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49"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311</w:t>
                                    </w:r>
                                  </w:p>
                                </w:txbxContent>
                              </v:textbox>
                            </v:rect>
                            <v:rect id="Rectangle 9950"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51"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w:t>
                                    </w:r>
                                  </w:p>
                                </w:txbxContent>
                              </v:textbox>
                            </v:rect>
                            <v:rect id="Rectangle 9952"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53"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9995" style="position:absolute;width:2271;height:746;left:4811;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171</w:t>
                                    </w:r>
                                  </w:p>
                                </w:txbxContent>
                              </v:textbox>
                            </v:rect>
                            <v:rect id="Rectangle 9996"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97"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711</w:t>
                                    </w:r>
                                  </w:p>
                                </w:txbxContent>
                              </v:textbox>
                            </v:rect>
                            <v:rect id="Rectangle 9998"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99"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004</w:t>
                                    </w:r>
                                  </w:p>
                                </w:txbxContent>
                              </v:textbox>
                            </v:rect>
                            <v:rect id="Rectangle 10000"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01"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76</w:t>
                                    </w:r>
                                  </w:p>
                                </w:txbxContent>
                              </v:textbox>
                            </v:rect>
                            <v:rect id="Rectangle 10043" style="position:absolute;width:1514;height:746;left:6961;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99</w:t>
                                    </w:r>
                                  </w:p>
                                </w:txbxContent>
                              </v:textbox>
                            </v:rect>
                            <v:rect id="Rectangle 10044"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45"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569</w:t>
                                    </w:r>
                                  </w:p>
                                </w:txbxContent>
                              </v:textbox>
                            </v:rect>
                            <v:rect id="Rectangle 10046" style="position:absolute;width:378;height:1509;left:7650;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47"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81186</w:t>
                                    </w:r>
                                  </w:p>
                                </w:txbxContent>
                              </v:textbox>
                            </v:rect>
                            <v:rect id="Rectangle 10048" style="position:absolute;width:378;height:1509;left:7650;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49"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89</w:t>
                                    </w:r>
                                  </w:p>
                                </w:txbxContent>
                              </v:textbox>
                            </v:rect>
                            <v:rect id="Rectangle 10091" style="position:absolute;width:2271;height:746;left:8353;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159</w:t>
                                    </w:r>
                                  </w:p>
                                </w:txbxContent>
                              </v:textbox>
                            </v:rect>
                            <v:rect id="Rectangle 10092"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93"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6610</w:t>
                                    </w:r>
                                  </w:p>
                                </w:txbxContent>
                              </v:textbox>
                            </v:rect>
                            <v:rect id="Rectangle 10094"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95"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00238</w:t>
                                    </w:r>
                                  </w:p>
                                </w:txbxContent>
                              </v:textbox>
                            </v:rect>
                            <v:rect id="Rectangle 10096"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97"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544" name="Group 214544"/>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129" name="Rectangle 10129"/>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628</w:t>
                                          </w:r>
                                        </w:p>
                                      </w:txbxContent>
                                    </wps:txbx>
                                    <wps:bodyPr horzOverflow="overflow" vert="horz" lIns="0" tIns="0" rIns="0" bIns="0" rtlCol="0">
                                      <a:noAutofit/>
                                    </wps:bodyPr>
                                  </wps:wsp>
                                  <wps:wsp>
                                    <wps:cNvPr id="10130" name="Rectangle 10130"/>
                                    <wps:cNvSpPr/>
                                    <wps:spPr>
                                      <a:xfrm rot="-5399999">
                                        <a:off x="56567" y="47917"/>
                                        <a:ext cx="37862"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31" name="Rectangle 10131"/>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32</w:t>
                                          </w:r>
                                        </w:p>
                                      </w:txbxContent>
                                    </wps:txbx>
                                    <wps:bodyPr horzOverflow="overflow" vert="horz" lIns="0" tIns="0" rIns="0" bIns="0" rtlCol="0">
                                      <a:noAutofit/>
                                    </wps:bodyPr>
                                  </wps:wsp>
                                </wpg:wgp>
                              </a:graphicData>
                            </a:graphic>
                          </wp:inline>
                        </w:drawing>
                      </mc:Choice>
                      <mc:Fallback xmlns:a="http://schemas.openxmlformats.org/drawingml/2006/main">
                        <w:pict>
                          <v:group id="Group 214544" style="width:8.93951pt;height:24.6574pt;mso-position-horizontal-relative:char;mso-position-vertical-relative:line" coordsize="1135,3131">
                            <v:rect id="Rectangle 10129"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628</w:t>
                                    </w:r>
                                  </w:p>
                                </w:txbxContent>
                              </v:textbox>
                            </v:rect>
                            <v:rect id="Rectangle 1013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3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32</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966970"/>
                            <wp:effectExtent l="0" t="0" r="0" b="0"/>
                            <wp:docPr id="214613" name="Group 214613"/>
                            <wp:cNvGraphicFramePr/>
                            <a:graphic xmlns:a="http://schemas.openxmlformats.org/drawingml/2006/main">
                              <a:graphicData uri="http://schemas.microsoft.com/office/word/2010/wordprocessingGroup">
                                <wpg:wgp>
                                  <wpg:cNvGrpSpPr/>
                                  <wpg:grpSpPr>
                                    <a:xfrm>
                                      <a:off x="0" y="0"/>
                                      <a:ext cx="467798" cy="966970"/>
                                      <a:chOff x="0" y="0"/>
                                      <a:chExt cx="467798" cy="966970"/>
                                    </a:xfrm>
                                  </wpg:grpSpPr>
                                  <wps:wsp>
                                    <wps:cNvPr id="10167" name="Rectangle 10167"/>
                                    <wps:cNvSpPr/>
                                    <wps:spPr>
                                      <a:xfrm rot="-5399999">
                                        <a:off x="25432" y="891774"/>
                                        <a:ext cx="75726" cy="74666"/>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10168" name="Rectangle 10168"/>
                                    <wps:cNvSpPr/>
                                    <wps:spPr>
                                      <a:xfrm rot="-5399999">
                                        <a:off x="5656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69" name="Rectangle 10169"/>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507</w:t>
                                          </w:r>
                                        </w:p>
                                      </w:txbxContent>
                                    </wps:txbx>
                                    <wps:bodyPr horzOverflow="overflow" vert="horz" lIns="0" tIns="0" rIns="0" bIns="0" rtlCol="0">
                                      <a:noAutofit/>
                                    </wps:bodyPr>
                                  </wps:wsp>
                                  <wps:wsp>
                                    <wps:cNvPr id="10170" name="Rectangle 10170"/>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71" name="Rectangle 10171"/>
                                    <wps:cNvSpPr/>
                                    <wps:spPr>
                                      <a:xfrm rot="-5399999">
                                        <a:off x="-202199" y="238731"/>
                                        <a:ext cx="530989" cy="74666"/>
                                      </a:xfrm>
                                      <a:prstGeom prst="rect">
                                        <a:avLst/>
                                      </a:prstGeom>
                                      <a:ln>
                                        <a:noFill/>
                                      </a:ln>
                                    </wps:spPr>
                                    <wps:txbx>
                                      <w:txbxContent>
                                        <w:p w:rsidR="00907C0A" w:rsidRDefault="002D1723">
                                          <w:pPr>
                                            <w:spacing w:after="160" w:line="259" w:lineRule="auto"/>
                                            <w:ind w:right="0"/>
                                            <w:jc w:val="left"/>
                                          </w:pPr>
                                          <w:r>
                                            <w:rPr>
                                              <w:sz w:val="18"/>
                                            </w:rPr>
                                            <w:t>75258</w:t>
                                          </w:r>
                                        </w:p>
                                      </w:txbxContent>
                                    </wps:txbx>
                                    <wps:bodyPr horzOverflow="overflow" vert="horz" lIns="0" tIns="0" rIns="0" bIns="0" rtlCol="0">
                                      <a:noAutofit/>
                                    </wps:bodyPr>
                                  </wps:wsp>
                                  <wps:wsp>
                                    <wps:cNvPr id="10172" name="Rectangle 10172"/>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73" name="Rectangle 10173"/>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215" name="Rectangle 10215"/>
                                    <wps:cNvSpPr/>
                                    <wps:spPr>
                                      <a:xfrm rot="-5399999">
                                        <a:off x="202572" y="891774"/>
                                        <a:ext cx="75726" cy="74666"/>
                                      </a:xfrm>
                                      <a:prstGeom prst="rect">
                                        <a:avLst/>
                                      </a:prstGeom>
                                      <a:ln>
                                        <a:noFill/>
                                      </a:ln>
                                    </wps:spPr>
                                    <wps:txbx>
                                      <w:txbxContent>
                                        <w:p w:rsidR="00907C0A" w:rsidRDefault="002D1723">
                                          <w:pPr>
                                            <w:spacing w:after="160" w:line="259" w:lineRule="auto"/>
                                            <w:ind w:right="0"/>
                                            <w:jc w:val="left"/>
                                          </w:pPr>
                                          <w:r>
                                            <w:rPr>
                                              <w:sz w:val="18"/>
                                            </w:rPr>
                                            <w:t>5</w:t>
                                          </w:r>
                                        </w:p>
                                      </w:txbxContent>
                                    </wps:txbx>
                                    <wps:bodyPr horzOverflow="overflow" vert="horz" lIns="0" tIns="0" rIns="0" bIns="0" rtlCol="0">
                                      <a:noAutofit/>
                                    </wps:bodyPr>
                                  </wps:wsp>
                                  <wps:wsp>
                                    <wps:cNvPr id="10216" name="Rectangle 10216"/>
                                    <wps:cNvSpPr/>
                                    <wps:spPr>
                                      <a:xfrm rot="-5399999">
                                        <a:off x="23370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17" name="Rectangle 10217"/>
                                    <wps:cNvSpPr/>
                                    <wps:spPr>
                                      <a:xfrm rot="-5399999">
                                        <a:off x="3324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218" name="Rectangle 10218"/>
                                    <wps:cNvSpPr/>
                                    <wps:spPr>
                                      <a:xfrm rot="-5399999">
                                        <a:off x="23370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19" name="Rectangle 10219"/>
                                    <wps:cNvSpPr/>
                                    <wps:spPr>
                                      <a:xfrm rot="-5399999">
                                        <a:off x="-25059" y="238731"/>
                                        <a:ext cx="530989" cy="74666"/>
                                      </a:xfrm>
                                      <a:prstGeom prst="rect">
                                        <a:avLst/>
                                      </a:prstGeom>
                                      <a:ln>
                                        <a:noFill/>
                                      </a:ln>
                                    </wps:spPr>
                                    <wps:txbx>
                                      <w:txbxContent>
                                        <w:p w:rsidR="00907C0A" w:rsidRDefault="002D1723">
                                          <w:pPr>
                                            <w:spacing w:after="160" w:line="259" w:lineRule="auto"/>
                                            <w:ind w:right="0"/>
                                            <w:jc w:val="left"/>
                                          </w:pPr>
                                          <w:r>
                                            <w:rPr>
                                              <w:sz w:val="18"/>
                                            </w:rPr>
                                            <w:t>00500</w:t>
                                          </w:r>
                                        </w:p>
                                      </w:txbxContent>
                                    </wps:txbx>
                                    <wps:bodyPr horzOverflow="overflow" vert="horz" lIns="0" tIns="0" rIns="0" bIns="0" rtlCol="0">
                                      <a:noAutofit/>
                                    </wps:bodyPr>
                                  </wps:wsp>
                                  <wps:wsp>
                                    <wps:cNvPr id="10220" name="Rectangle 10220"/>
                                    <wps:cNvSpPr/>
                                    <wps:spPr>
                                      <a:xfrm rot="-5399999">
                                        <a:off x="23370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21" name="Rectangle 10221"/>
                                    <wps:cNvSpPr/>
                                    <wps:spPr>
                                      <a:xfrm rot="-5399999">
                                        <a:off x="164710"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63" name="Rectangle 10263"/>
                                    <wps:cNvSpPr/>
                                    <wps:spPr>
                                      <a:xfrm rot="-5399999">
                                        <a:off x="379699" y="891775"/>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264" name="Rectangle 10264"/>
                                    <wps:cNvSpPr/>
                                    <wps:spPr>
                                      <a:xfrm rot="-5399999">
                                        <a:off x="41083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65" name="Rectangle 10265"/>
                                    <wps:cNvSpPr/>
                                    <wps:spPr>
                                      <a:xfrm rot="-5399999">
                                        <a:off x="210376" y="637045"/>
                                        <a:ext cx="414371" cy="74666"/>
                                      </a:xfrm>
                                      <a:prstGeom prst="rect">
                                        <a:avLst/>
                                      </a:prstGeom>
                                      <a:ln>
                                        <a:noFill/>
                                      </a:ln>
                                    </wps:spPr>
                                    <wps:txbx>
                                      <w:txbxContent>
                                        <w:p w:rsidR="00907C0A" w:rsidRDefault="002D1723">
                                          <w:pPr>
                                            <w:spacing w:after="160" w:line="259" w:lineRule="auto"/>
                                            <w:ind w:right="0"/>
                                            <w:jc w:val="left"/>
                                          </w:pPr>
                                          <w:r>
                                            <w:rPr>
                                              <w:sz w:val="18"/>
                                            </w:rPr>
                                            <w:t>005</w:t>
                                          </w:r>
                                        </w:p>
                                      </w:txbxContent>
                                    </wps:txbx>
                                    <wps:bodyPr horzOverflow="overflow" vert="horz" lIns="0" tIns="0" rIns="0" bIns="0" rtlCol="0">
                                      <a:noAutofit/>
                                    </wps:bodyPr>
                                  </wps:wsp>
                                  <wps:wsp>
                                    <wps:cNvPr id="10266" name="Rectangle 10266"/>
                                    <wps:cNvSpPr/>
                                    <wps:spPr>
                                      <a:xfrm rot="-5399999">
                                        <a:off x="41083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67" name="Rectangle 10267"/>
                                    <wps:cNvSpPr/>
                                    <wps:spPr>
                                      <a:xfrm rot="-5399999">
                                        <a:off x="152067" y="238731"/>
                                        <a:ext cx="530989" cy="74666"/>
                                      </a:xfrm>
                                      <a:prstGeom prst="rect">
                                        <a:avLst/>
                                      </a:prstGeom>
                                      <a:ln>
                                        <a:noFill/>
                                      </a:ln>
                                    </wps:spPr>
                                    <wps:txbx>
                                      <w:txbxContent>
                                        <w:p w:rsidR="00907C0A" w:rsidRDefault="002D1723">
                                          <w:pPr>
                                            <w:spacing w:after="160" w:line="259" w:lineRule="auto"/>
                                            <w:ind w:right="0"/>
                                            <w:jc w:val="left"/>
                                          </w:pPr>
                                          <w:r>
                                            <w:rPr>
                                              <w:sz w:val="18"/>
                                            </w:rPr>
                                            <w:t>5091</w:t>
                                          </w:r>
                                        </w:p>
                                      </w:txbxContent>
                                    </wps:txbx>
                                    <wps:bodyPr horzOverflow="overflow" vert="horz" lIns="0" tIns="0" rIns="0" bIns="0" rtlCol="0">
                                      <a:noAutofit/>
                                    </wps:bodyPr>
                                  </wps:wsp>
                                  <wps:wsp>
                                    <wps:cNvPr id="10268" name="Rectangle 10268"/>
                                    <wps:cNvSpPr/>
                                    <wps:spPr>
                                      <a:xfrm rot="-5399999">
                                        <a:off x="41083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69" name="Rectangle 10269"/>
                                    <wps:cNvSpPr/>
                                    <wps:spPr>
                                      <a:xfrm rot="-5399999">
                                        <a:off x="341835" y="815"/>
                                        <a:ext cx="151451" cy="74666"/>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4613" style="width:36.8345pt;height:76.1394pt;mso-position-horizontal-relative:char;mso-position-vertical-relative:line" coordsize="4677,9669">
                            <v:rect id="Rectangle 10167"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10168"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69"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507</w:t>
                                    </w:r>
                                  </w:p>
                                </w:txbxContent>
                              </v:textbox>
                            </v:rect>
                            <v:rect id="Rectangle 10170"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71"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75258</w:t>
                                    </w:r>
                                  </w:p>
                                </w:txbxContent>
                              </v:textbox>
                            </v:rect>
                            <v:rect id="Rectangle 1017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7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215"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w:t>
                                    </w:r>
                                  </w:p>
                                </w:txbxContent>
                              </v:textbox>
                            </v:rect>
                            <v:rect id="Rectangle 10216"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17"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218"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19"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00500</w:t>
                                    </w:r>
                                  </w:p>
                                </w:txbxContent>
                              </v:textbox>
                            </v:rect>
                            <v:rect id="Rectangle 10220"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21"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63" style="position:absolute;width:757;height:746;left:3796;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264"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65"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w:t>
                                    </w:r>
                                  </w:p>
                                </w:txbxContent>
                              </v:textbox>
                            </v:rect>
                            <v:rect id="Rectangle 10266"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67"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5091</w:t>
                                    </w:r>
                                  </w:p>
                                </w:txbxContent>
                              </v:textbox>
                            </v:rect>
                            <v:rect id="Rectangle 10268"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69"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647" name="Group 214647"/>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301" name="Rectangle 10301"/>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850</w:t>
                                          </w:r>
                                        </w:p>
                                      </w:txbxContent>
                                    </wps:txbx>
                                    <wps:bodyPr horzOverflow="overflow" vert="horz" lIns="0" tIns="0" rIns="0" bIns="0" rtlCol="0">
                                      <a:noAutofit/>
                                    </wps:bodyPr>
                                  </wps:wsp>
                                  <wps:wsp>
                                    <wps:cNvPr id="10302" name="Rectangle 10302"/>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03" name="Rectangle 10303"/>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4647" style="width:8.93951pt;height:24.6574pt;mso-position-horizontal-relative:char;mso-position-vertical-relative:line" coordsize="1135,3131">
                            <v:rect id="Rectangle 10301"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850</w:t>
                                    </w:r>
                                  </w:p>
                                </w:txbxContent>
                              </v:textbox>
                            </v:rect>
                            <v:rect id="Rectangle 1030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0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966970"/>
                            <wp:effectExtent l="0" t="0" r="0" b="0"/>
                            <wp:docPr id="214733" name="Group 214733"/>
                            <wp:cNvGraphicFramePr/>
                            <a:graphic xmlns:a="http://schemas.openxmlformats.org/drawingml/2006/main">
                              <a:graphicData uri="http://schemas.microsoft.com/office/word/2010/wordprocessingGroup">
                                <wpg:wgp>
                                  <wpg:cNvGrpSpPr/>
                                  <wpg:grpSpPr>
                                    <a:xfrm>
                                      <a:off x="0" y="0"/>
                                      <a:ext cx="1176344" cy="966970"/>
                                      <a:chOff x="0" y="0"/>
                                      <a:chExt cx="1176344" cy="966970"/>
                                    </a:xfrm>
                                  </wpg:grpSpPr>
                                  <wps:wsp>
                                    <wps:cNvPr id="10339" name="Rectangle 10339"/>
                                    <wps:cNvSpPr/>
                                    <wps:spPr>
                                      <a:xfrm rot="-5399999">
                                        <a:off x="25432" y="891775"/>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340" name="Rectangle 10340"/>
                                    <wps:cNvSpPr/>
                                    <wps:spPr>
                                      <a:xfrm rot="-5399999">
                                        <a:off x="56567"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41" name="Rectangle 10341"/>
                                    <wps:cNvSpPr/>
                                    <wps:spPr>
                                      <a:xfrm rot="-5399999">
                                        <a:off x="-143890"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342" name="Rectangle 10342"/>
                                    <wps:cNvSpPr/>
                                    <wps:spPr>
                                      <a:xfrm rot="-5399999">
                                        <a:off x="56567"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43" name="Rectangle 10343"/>
                                    <wps:cNvSpPr/>
                                    <wps:spPr>
                                      <a:xfrm rot="-5399999">
                                        <a:off x="-202199" y="238731"/>
                                        <a:ext cx="530989" cy="74666"/>
                                      </a:xfrm>
                                      <a:prstGeom prst="rect">
                                        <a:avLst/>
                                      </a:prstGeom>
                                      <a:ln>
                                        <a:noFill/>
                                      </a:ln>
                                    </wps:spPr>
                                    <wps:txbx>
                                      <w:txbxContent>
                                        <w:p w:rsidR="00907C0A" w:rsidRDefault="002D1723">
                                          <w:pPr>
                                            <w:spacing w:after="160" w:line="259" w:lineRule="auto"/>
                                            <w:ind w:right="0"/>
                                            <w:jc w:val="left"/>
                                          </w:pPr>
                                          <w:r>
                                            <w:rPr>
                                              <w:sz w:val="18"/>
                                            </w:rPr>
                                            <w:t>0017</w:t>
                                          </w:r>
                                        </w:p>
                                      </w:txbxContent>
                                    </wps:txbx>
                                    <wps:bodyPr horzOverflow="overflow" vert="horz" lIns="0" tIns="0" rIns="0" bIns="0" rtlCol="0">
                                      <a:noAutofit/>
                                    </wps:bodyPr>
                                  </wps:wsp>
                                  <wps:wsp>
                                    <wps:cNvPr id="10344" name="Rectangle 10344"/>
                                    <wps:cNvSpPr/>
                                    <wps:spPr>
                                      <a:xfrm rot="-5399999">
                                        <a:off x="56567"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45" name="Rectangle 10345"/>
                                    <wps:cNvSpPr/>
                                    <wps:spPr>
                                      <a:xfrm rot="-5399999">
                                        <a:off x="-12429"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387" name="Rectangle 10387"/>
                                    <wps:cNvSpPr/>
                                    <wps:spPr>
                                      <a:xfrm rot="-5399999">
                                        <a:off x="202571"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88" name="Rectangle 10388"/>
                                    <wps:cNvSpPr/>
                                    <wps:spPr>
                                      <a:xfrm rot="-5399999">
                                        <a:off x="23370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89" name="Rectangle 10389"/>
                                    <wps:cNvSpPr/>
                                    <wps:spPr>
                                      <a:xfrm rot="-5399999">
                                        <a:off x="3324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90" name="Rectangle 10390"/>
                                    <wps:cNvSpPr/>
                                    <wps:spPr>
                                      <a:xfrm rot="-5399999">
                                        <a:off x="233706"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91" name="Rectangle 10391"/>
                                    <wps:cNvSpPr/>
                                    <wps:spPr>
                                      <a:xfrm rot="-5399999">
                                        <a:off x="-25059" y="238731"/>
                                        <a:ext cx="530989" cy="74666"/>
                                      </a:xfrm>
                                      <a:prstGeom prst="rect">
                                        <a:avLst/>
                                      </a:prstGeom>
                                      <a:ln>
                                        <a:noFill/>
                                      </a:ln>
                                    </wps:spPr>
                                    <wps:txbx>
                                      <w:txbxContent>
                                        <w:p w:rsidR="00907C0A" w:rsidRDefault="002D1723">
                                          <w:pPr>
                                            <w:spacing w:after="160" w:line="259" w:lineRule="auto"/>
                                            <w:ind w:right="0"/>
                                            <w:jc w:val="left"/>
                                          </w:pPr>
                                          <w:r>
                                            <w:rPr>
                                              <w:sz w:val="18"/>
                                            </w:rPr>
                                            <w:t>00142</w:t>
                                          </w:r>
                                        </w:p>
                                      </w:txbxContent>
                                    </wps:txbx>
                                    <wps:bodyPr horzOverflow="overflow" vert="horz" lIns="0" tIns="0" rIns="0" bIns="0" rtlCol="0">
                                      <a:noAutofit/>
                                    </wps:bodyPr>
                                  </wps:wsp>
                                  <wps:wsp>
                                    <wps:cNvPr id="10392" name="Rectangle 10392"/>
                                    <wps:cNvSpPr/>
                                    <wps:spPr>
                                      <a:xfrm rot="-5399999">
                                        <a:off x="233706"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93" name="Rectangle 10393"/>
                                    <wps:cNvSpPr/>
                                    <wps:spPr>
                                      <a:xfrm rot="-5399999">
                                        <a:off x="164709"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435" name="Rectangle 10435"/>
                                    <wps:cNvSpPr/>
                                    <wps:spPr>
                                      <a:xfrm rot="-5399999">
                                        <a:off x="379711"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36" name="Rectangle 10436"/>
                                    <wps:cNvSpPr/>
                                    <wps:spPr>
                                      <a:xfrm rot="-5399999">
                                        <a:off x="41084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37" name="Rectangle 10437"/>
                                    <wps:cNvSpPr/>
                                    <wps:spPr>
                                      <a:xfrm rot="-5399999">
                                        <a:off x="2103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38" name="Rectangle 10438"/>
                                    <wps:cNvSpPr/>
                                    <wps:spPr>
                                      <a:xfrm rot="-5399999">
                                        <a:off x="410845"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39" name="Rectangle 10439"/>
                                    <wps:cNvSpPr/>
                                    <wps:spPr>
                                      <a:xfrm rot="-5399999">
                                        <a:off x="152079" y="238731"/>
                                        <a:ext cx="530989" cy="74666"/>
                                      </a:xfrm>
                                      <a:prstGeom prst="rect">
                                        <a:avLst/>
                                      </a:prstGeom>
                                      <a:ln>
                                        <a:noFill/>
                                      </a:ln>
                                    </wps:spPr>
                                    <wps:txbx>
                                      <w:txbxContent>
                                        <w:p w:rsidR="00907C0A" w:rsidRDefault="002D1723">
                                          <w:pPr>
                                            <w:spacing w:after="160" w:line="259" w:lineRule="auto"/>
                                            <w:ind w:right="0"/>
                                            <w:jc w:val="left"/>
                                          </w:pPr>
                                          <w:r>
                                            <w:rPr>
                                              <w:sz w:val="18"/>
                                            </w:rPr>
                                            <w:t>0035</w:t>
                                          </w:r>
                                        </w:p>
                                      </w:txbxContent>
                                    </wps:txbx>
                                    <wps:bodyPr horzOverflow="overflow" vert="horz" lIns="0" tIns="0" rIns="0" bIns="0" rtlCol="0">
                                      <a:noAutofit/>
                                    </wps:bodyPr>
                                  </wps:wsp>
                                  <wps:wsp>
                                    <wps:cNvPr id="10440" name="Rectangle 10440"/>
                                    <wps:cNvSpPr/>
                                    <wps:spPr>
                                      <a:xfrm rot="-5399999">
                                        <a:off x="410845"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41" name="Rectangle 10441"/>
                                    <wps:cNvSpPr/>
                                    <wps:spPr>
                                      <a:xfrm rot="-5399999">
                                        <a:off x="341849" y="815"/>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s:wsp>
                                    <wps:cNvPr id="10483" name="Rectangle 10483"/>
                                    <wps:cNvSpPr/>
                                    <wps:spPr>
                                      <a:xfrm rot="-5399999">
                                        <a:off x="556839"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484" name="Rectangle 10484"/>
                                    <wps:cNvSpPr/>
                                    <wps:spPr>
                                      <a:xfrm rot="-5399999">
                                        <a:off x="58797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85" name="Rectangle 10485"/>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486" name="Rectangle 10486"/>
                                    <wps:cNvSpPr/>
                                    <wps:spPr>
                                      <a:xfrm rot="-5399999">
                                        <a:off x="587973"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87" name="Rectangle 10487"/>
                                    <wps:cNvSpPr/>
                                    <wps:spPr>
                                      <a:xfrm rot="-5399999">
                                        <a:off x="329207" y="238731"/>
                                        <a:ext cx="530989" cy="74666"/>
                                      </a:xfrm>
                                      <a:prstGeom prst="rect">
                                        <a:avLst/>
                                      </a:prstGeom>
                                      <a:ln>
                                        <a:noFill/>
                                      </a:ln>
                                    </wps:spPr>
                                    <wps:txbx>
                                      <w:txbxContent>
                                        <w:p w:rsidR="00907C0A" w:rsidRDefault="002D1723">
                                          <w:pPr>
                                            <w:spacing w:after="160" w:line="259" w:lineRule="auto"/>
                                            <w:ind w:right="0"/>
                                            <w:jc w:val="left"/>
                                          </w:pPr>
                                          <w:r>
                                            <w:rPr>
                                              <w:sz w:val="18"/>
                                            </w:rPr>
                                            <w:t>007</w:t>
                                          </w:r>
                                        </w:p>
                                      </w:txbxContent>
                                    </wps:txbx>
                                    <wps:bodyPr horzOverflow="overflow" vert="horz" lIns="0" tIns="0" rIns="0" bIns="0" rtlCol="0">
                                      <a:noAutofit/>
                                    </wps:bodyPr>
                                  </wps:wsp>
                                  <wps:wsp>
                                    <wps:cNvPr id="10488" name="Rectangle 10488"/>
                                    <wps:cNvSpPr/>
                                    <wps:spPr>
                                      <a:xfrm rot="-5399999">
                                        <a:off x="587973"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89" name="Rectangle 10489"/>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s:wsp>
                                    <wps:cNvPr id="10531" name="Rectangle 10531"/>
                                    <wps:cNvSpPr/>
                                    <wps:spPr>
                                      <a:xfrm rot="-5399999">
                                        <a:off x="733978"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32" name="Rectangle 10532"/>
                                    <wps:cNvSpPr/>
                                    <wps:spPr>
                                      <a:xfrm rot="-5399999">
                                        <a:off x="76511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33" name="Rectangle 10533"/>
                                    <wps:cNvSpPr/>
                                    <wps:spPr>
                                      <a:xfrm rot="-5399999">
                                        <a:off x="564655"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34" name="Rectangle 10534"/>
                                    <wps:cNvSpPr/>
                                    <wps:spPr>
                                      <a:xfrm rot="-5399999">
                                        <a:off x="765112"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35" name="Rectangle 10535"/>
                                    <wps:cNvSpPr/>
                                    <wps:spPr>
                                      <a:xfrm rot="-5399999">
                                        <a:off x="506346" y="238731"/>
                                        <a:ext cx="530989" cy="74666"/>
                                      </a:xfrm>
                                      <a:prstGeom prst="rect">
                                        <a:avLst/>
                                      </a:prstGeom>
                                      <a:ln>
                                        <a:noFill/>
                                      </a:ln>
                                    </wps:spPr>
                                    <wps:txbx>
                                      <w:txbxContent>
                                        <w:p w:rsidR="00907C0A" w:rsidRDefault="002D1723">
                                          <w:pPr>
                                            <w:spacing w:after="160" w:line="259" w:lineRule="auto"/>
                                            <w:ind w:right="0"/>
                                            <w:jc w:val="left"/>
                                          </w:pPr>
                                          <w:r>
                                            <w:rPr>
                                              <w:sz w:val="18"/>
                                            </w:rPr>
                                            <w:t>00250</w:t>
                                          </w:r>
                                        </w:p>
                                      </w:txbxContent>
                                    </wps:txbx>
                                    <wps:bodyPr horzOverflow="overflow" vert="horz" lIns="0" tIns="0" rIns="0" bIns="0" rtlCol="0">
                                      <a:noAutofit/>
                                    </wps:bodyPr>
                                  </wps:wsp>
                                  <wps:wsp>
                                    <wps:cNvPr id="10536" name="Rectangle 10536"/>
                                    <wps:cNvSpPr/>
                                    <wps:spPr>
                                      <a:xfrm rot="-5399999">
                                        <a:off x="765112"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37" name="Rectangle 10537"/>
                                    <wps:cNvSpPr/>
                                    <wps:spPr>
                                      <a:xfrm rot="-5399999">
                                        <a:off x="696115"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79" name="Rectangle 10579"/>
                                    <wps:cNvSpPr/>
                                    <wps:spPr>
                                      <a:xfrm rot="-5399999">
                                        <a:off x="911118" y="891775"/>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580" name="Rectangle 10580"/>
                                    <wps:cNvSpPr/>
                                    <wps:spPr>
                                      <a:xfrm rot="-5399999">
                                        <a:off x="94225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81" name="Rectangle 10581"/>
                                    <wps:cNvSpPr/>
                                    <wps:spPr>
                                      <a:xfrm rot="-5399999">
                                        <a:off x="741795" y="637045"/>
                                        <a:ext cx="414371" cy="74666"/>
                                      </a:xfrm>
                                      <a:prstGeom prst="rect">
                                        <a:avLst/>
                                      </a:prstGeom>
                                      <a:ln>
                                        <a:noFill/>
                                      </a:ln>
                                    </wps:spPr>
                                    <wps:txbx>
                                      <w:txbxContent>
                                        <w:p w:rsidR="00907C0A" w:rsidRDefault="002D1723">
                                          <w:pPr>
                                            <w:spacing w:after="160" w:line="259" w:lineRule="auto"/>
                                            <w:ind w:right="0"/>
                                            <w:jc w:val="left"/>
                                          </w:pPr>
                                          <w:r>
                                            <w:rPr>
                                              <w:sz w:val="18"/>
                                            </w:rPr>
                                            <w:t>005</w:t>
                                          </w:r>
                                        </w:p>
                                      </w:txbxContent>
                                    </wps:txbx>
                                    <wps:bodyPr horzOverflow="overflow" vert="horz" lIns="0" tIns="0" rIns="0" bIns="0" rtlCol="0">
                                      <a:noAutofit/>
                                    </wps:bodyPr>
                                  </wps:wsp>
                                  <wps:wsp>
                                    <wps:cNvPr id="10582" name="Rectangle 10582"/>
                                    <wps:cNvSpPr/>
                                    <wps:spPr>
                                      <a:xfrm rot="-5399999">
                                        <a:off x="942252"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83" name="Rectangle 10583"/>
                                    <wps:cNvSpPr/>
                                    <wps:spPr>
                                      <a:xfrm rot="-5399999">
                                        <a:off x="683486" y="238731"/>
                                        <a:ext cx="530989" cy="74666"/>
                                      </a:xfrm>
                                      <a:prstGeom prst="rect">
                                        <a:avLst/>
                                      </a:prstGeom>
                                      <a:ln>
                                        <a:noFill/>
                                      </a:ln>
                                    </wps:spPr>
                                    <wps:txbx>
                                      <w:txbxContent>
                                        <w:p w:rsidR="00907C0A" w:rsidRDefault="002D1723">
                                          <w:pPr>
                                            <w:spacing w:after="160" w:line="259" w:lineRule="auto"/>
                                            <w:ind w:right="0"/>
                                            <w:jc w:val="left"/>
                                          </w:pPr>
                                          <w:r>
                                            <w:rPr>
                                              <w:sz w:val="18"/>
                                            </w:rPr>
                                            <w:t>50117</w:t>
                                          </w:r>
                                        </w:p>
                                      </w:txbxContent>
                                    </wps:txbx>
                                    <wps:bodyPr horzOverflow="overflow" vert="horz" lIns="0" tIns="0" rIns="0" bIns="0" rtlCol="0">
                                      <a:noAutofit/>
                                    </wps:bodyPr>
                                  </wps:wsp>
                                  <wps:wsp>
                                    <wps:cNvPr id="10584" name="Rectangle 10584"/>
                                    <wps:cNvSpPr/>
                                    <wps:spPr>
                                      <a:xfrm rot="-5399999">
                                        <a:off x="942252"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85" name="Rectangle 10585"/>
                                    <wps:cNvSpPr/>
                                    <wps:spPr>
                                      <a:xfrm rot="-5399999">
                                        <a:off x="873255"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627" name="Rectangle 10627"/>
                                    <wps:cNvSpPr/>
                                    <wps:spPr>
                                      <a:xfrm rot="-5399999">
                                        <a:off x="1088245" y="891774"/>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628" name="Rectangle 10628"/>
                                    <wps:cNvSpPr/>
                                    <wps:spPr>
                                      <a:xfrm rot="-5399999">
                                        <a:off x="1119379"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29" name="Rectangle 10629"/>
                                    <wps:cNvSpPr/>
                                    <wps:spPr>
                                      <a:xfrm rot="-5399999">
                                        <a:off x="918922"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630" name="Rectangle 10630"/>
                                    <wps:cNvSpPr/>
                                    <wps:spPr>
                                      <a:xfrm rot="-5399999">
                                        <a:off x="1119379" y="475602"/>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31" name="Rectangle 10631"/>
                                    <wps:cNvSpPr/>
                                    <wps:spPr>
                                      <a:xfrm rot="-5399999">
                                        <a:off x="860613" y="238731"/>
                                        <a:ext cx="530989"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632" name="Rectangle 10632"/>
                                    <wps:cNvSpPr/>
                                    <wps:spPr>
                                      <a:xfrm rot="-5399999">
                                        <a:off x="1119379" y="47916"/>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33" name="Rectangle 10633"/>
                                    <wps:cNvSpPr/>
                                    <wps:spPr>
                                      <a:xfrm rot="-5399999">
                                        <a:off x="1050382" y="814"/>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g:wgp>
                              </a:graphicData>
                            </a:graphic>
                          </wp:inline>
                        </w:drawing>
                      </mc:Choice>
                      <mc:Fallback xmlns:a="http://schemas.openxmlformats.org/drawingml/2006/main">
                        <w:pict>
                          <v:group id="Group 214733" style="width:92.6255pt;height:76.1394pt;mso-position-horizontal-relative:char;mso-position-vertical-relative:line" coordsize="11763,9669">
                            <v:rect id="Rectangle 10339"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340"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41"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342"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43"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0017</w:t>
                                    </w:r>
                                  </w:p>
                                </w:txbxContent>
                              </v:textbox>
                            </v:rect>
                            <v:rect id="Rectangle 1034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4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387"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88"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89"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90"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91"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00142</w:t>
                                    </w:r>
                                  </w:p>
                                </w:txbxContent>
                              </v:textbox>
                            </v:rect>
                            <v:rect id="Rectangle 10392"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93"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435" style="position:absolute;width:757;height:746;left:3797;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36"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37"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38"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39"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0035</w:t>
                                    </w:r>
                                  </w:p>
                                </w:txbxContent>
                              </v:textbox>
                            </v:rect>
                            <v:rect id="Rectangle 10440"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41"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rect id="Rectangle 10483" style="position:absolute;width:757;height:746;left:5568;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484"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85"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486"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87"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007</w:t>
                                    </w:r>
                                  </w:p>
                                </w:txbxContent>
                              </v:textbox>
                            </v:rect>
                            <v:rect id="Rectangle 10488"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89"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rect id="Rectangle 10531" style="position:absolute;width:757;height:746;left:7339;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32"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33"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34"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35"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00250</w:t>
                                    </w:r>
                                  </w:p>
                                </w:txbxContent>
                              </v:textbox>
                            </v:rect>
                            <v:rect id="Rectangle 10536"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37"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79" style="position:absolute;width:757;height:746;left:9111;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580"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81"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w:t>
                                    </w:r>
                                  </w:p>
                                </w:txbxContent>
                              </v:textbox>
                            </v:rect>
                            <v:rect id="Rectangle 10582"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83"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50117</w:t>
                                    </w:r>
                                  </w:p>
                                </w:txbxContent>
                              </v:textbox>
                            </v:rect>
                            <v:rect id="Rectangle 10584"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85"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627" style="position:absolute;width:757;height:746;left:10882;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628" style="position:absolute;width:378;height:1509;left:11193;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29" style="position:absolute;width:4143;height:746;left:9189;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630" style="position:absolute;width:378;height:1509;left:11193;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31" style="position:absolute;width:5309;height:746;left:8606;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632"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33"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4778" name="Group 214778"/>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665" name="Rectangle 10665"/>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582</w:t>
                                          </w:r>
                                        </w:p>
                                      </w:txbxContent>
                                    </wps:txbx>
                                    <wps:bodyPr horzOverflow="overflow" vert="horz" lIns="0" tIns="0" rIns="0" bIns="0" rtlCol="0">
                                      <a:noAutofit/>
                                    </wps:bodyPr>
                                  </wps:wsp>
                                  <wps:wsp>
                                    <wps:cNvPr id="10666" name="Rectangle 10666"/>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67" name="Rectangle 10667"/>
                                    <wps:cNvSpPr/>
                                    <wps:spPr>
                                      <a:xfrm rot="-5399999">
                                        <a:off x="-12430" y="815"/>
                                        <a:ext cx="151452"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g:wgp>
                              </a:graphicData>
                            </a:graphic>
                          </wp:inline>
                        </w:drawing>
                      </mc:Choice>
                      <mc:Fallback xmlns:a="http://schemas.openxmlformats.org/drawingml/2006/main">
                        <w:pict>
                          <v:group id="Group 214778" style="width:8.93951pt;height:24.6574pt;mso-position-horizontal-relative:char;mso-position-vertical-relative:line" coordsize="1135,3131">
                            <v:rect id="Rectangle 10665"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582</w:t>
                                    </w:r>
                                  </w:p>
                                </w:txbxContent>
                              </v:textbox>
                            </v:rect>
                            <v:rect id="Rectangle 1066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6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3532" cy="370084"/>
                            <wp:effectExtent l="0" t="0" r="0" b="0"/>
                            <wp:docPr id="214807" name="Group 214807"/>
                            <wp:cNvGraphicFramePr/>
                            <a:graphic xmlns:a="http://schemas.openxmlformats.org/drawingml/2006/main">
                              <a:graphicData uri="http://schemas.microsoft.com/office/word/2010/wordprocessingGroup">
                                <wpg:wgp>
                                  <wpg:cNvGrpSpPr/>
                                  <wpg:grpSpPr>
                                    <a:xfrm>
                                      <a:off x="0" y="0"/>
                                      <a:ext cx="113532" cy="370084"/>
                                      <a:chOff x="0" y="0"/>
                                      <a:chExt cx="113532" cy="370084"/>
                                    </a:xfrm>
                                  </wpg:grpSpPr>
                                  <wps:wsp>
                                    <wps:cNvPr id="10691" name="Rectangle 10691"/>
                                    <wps:cNvSpPr/>
                                    <wps:spPr>
                                      <a:xfrm rot="-5399999">
                                        <a:off x="-88155" y="181299"/>
                                        <a:ext cx="302903" cy="74666"/>
                                      </a:xfrm>
                                      <a:prstGeom prst="rect">
                                        <a:avLst/>
                                      </a:prstGeom>
                                      <a:ln>
                                        <a:noFill/>
                                      </a:ln>
                                    </wps:spPr>
                                    <wps:txbx>
                                      <w:txbxContent>
                                        <w:p w:rsidR="00907C0A" w:rsidRDefault="002D1723">
                                          <w:pPr>
                                            <w:spacing w:after="160" w:line="259" w:lineRule="auto"/>
                                            <w:ind w:right="0"/>
                                            <w:jc w:val="left"/>
                                          </w:pPr>
                                          <w:r>
                                            <w:rPr>
                                              <w:sz w:val="18"/>
                                            </w:rPr>
                                            <w:t>3538</w:t>
                                          </w:r>
                                        </w:p>
                                      </w:txbxContent>
                                    </wps:txbx>
                                    <wps:bodyPr horzOverflow="overflow" vert="horz" lIns="0" tIns="0" rIns="0" bIns="0" rtlCol="0">
                                      <a:noAutofit/>
                                    </wps:bodyPr>
                                  </wps:wsp>
                                  <wps:wsp>
                                    <wps:cNvPr id="10692" name="Rectangle 10692"/>
                                    <wps:cNvSpPr/>
                                    <wps:spPr>
                                      <a:xfrm rot="-5399999">
                                        <a:off x="56567" y="4791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93" name="Rectangle 10693"/>
                                    <wps:cNvSpPr/>
                                    <wps:spPr>
                                      <a:xfrm rot="-5399999">
                                        <a:off x="-12429" y="815"/>
                                        <a:ext cx="151452" cy="74666"/>
                                      </a:xfrm>
                                      <a:prstGeom prst="rect">
                                        <a:avLst/>
                                      </a:prstGeom>
                                      <a:ln>
                                        <a:noFill/>
                                      </a:ln>
                                    </wps:spPr>
                                    <wps:txbx>
                                      <w:txbxContent>
                                        <w:p w:rsidR="00907C0A" w:rsidRDefault="002D1723">
                                          <w:pPr>
                                            <w:spacing w:after="160" w:line="259" w:lineRule="auto"/>
                                            <w:ind w:right="0"/>
                                            <w:jc w:val="left"/>
                                          </w:pPr>
                                          <w:r>
                                            <w:rPr>
                                              <w:sz w:val="18"/>
                                            </w:rPr>
                                            <w:t>79</w:t>
                                          </w:r>
                                        </w:p>
                                      </w:txbxContent>
                                    </wps:txbx>
                                    <wps:bodyPr horzOverflow="overflow" vert="horz" lIns="0" tIns="0" rIns="0" bIns="0" rtlCol="0">
                                      <a:noAutofit/>
                                    </wps:bodyPr>
                                  </wps:wsp>
                                </wpg:wgp>
                              </a:graphicData>
                            </a:graphic>
                          </wp:inline>
                        </w:drawing>
                      </mc:Choice>
                      <mc:Fallback xmlns:a="http://schemas.openxmlformats.org/drawingml/2006/main">
                        <w:pict>
                          <v:group id="Group 214807" style="width:8.93951pt;height:29.1404pt;mso-position-horizontal-relative:char;mso-position-vertical-relative:line" coordsize="1135,3700">
                            <v:rect id="Rectangle 10691" style="position:absolute;width:3029;height:746;left:-881;top:18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3538</w:t>
                                    </w:r>
                                  </w:p>
                                </w:txbxContent>
                              </v:textbox>
                            </v:rect>
                            <v:rect id="Rectangle 1069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9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79</w:t>
                                    </w:r>
                                  </w:p>
                                </w:txbxContent>
                              </v:textbox>
                            </v:rect>
                          </v:group>
                        </w:pict>
                      </mc:Fallback>
                    </mc:AlternateContent>
                  </w:r>
                </w:p>
              </w:tc>
            </w:tr>
            <w:tr w:rsidR="00907C0A">
              <w:trPr>
                <w:trHeight w:val="1831"/>
              </w:trPr>
              <w:tc>
                <w:tcPr>
                  <w:tcW w:w="409" w:type="dxa"/>
                  <w:tcBorders>
                    <w:top w:val="single" w:sz="2" w:space="0" w:color="000000"/>
                    <w:left w:val="single" w:sz="2" w:space="0" w:color="000000"/>
                    <w:bottom w:val="single" w:sz="2" w:space="0" w:color="000000"/>
                    <w:right w:val="nil"/>
                  </w:tcBorders>
                </w:tcPr>
                <w:p w:rsidR="00907C0A" w:rsidRDefault="002D1723">
                  <w:pPr>
                    <w:spacing w:after="0" w:line="259" w:lineRule="auto"/>
                    <w:ind w:left="130" w:right="0"/>
                    <w:jc w:val="left"/>
                  </w:pPr>
                  <w:r>
                    <w:rPr>
                      <w:noProof/>
                    </w:rPr>
                    <mc:AlternateContent>
                      <mc:Choice Requires="wpg">
                        <w:drawing>
                          <wp:inline distT="0" distB="0" distL="0" distR="0">
                            <wp:extent cx="56140" cy="278306"/>
                            <wp:effectExtent l="0" t="0" r="0" b="0"/>
                            <wp:docPr id="214825" name="Group 214825"/>
                            <wp:cNvGraphicFramePr/>
                            <a:graphic xmlns:a="http://schemas.openxmlformats.org/drawingml/2006/main">
                              <a:graphicData uri="http://schemas.microsoft.com/office/word/2010/wordprocessingGroup">
                                <wpg:wgp>
                                  <wpg:cNvGrpSpPr/>
                                  <wpg:grpSpPr>
                                    <a:xfrm>
                                      <a:off x="0" y="0"/>
                                      <a:ext cx="56140" cy="278306"/>
                                      <a:chOff x="0" y="0"/>
                                      <a:chExt cx="56140" cy="278306"/>
                                    </a:xfrm>
                                  </wpg:grpSpPr>
                                  <wps:wsp>
                                    <wps:cNvPr id="9801" name="Rectangle 9801"/>
                                    <wps:cNvSpPr/>
                                    <wps:spPr>
                                      <a:xfrm rot="-5399999">
                                        <a:off x="-147741" y="55900"/>
                                        <a:ext cx="370147" cy="74666"/>
                                      </a:xfrm>
                                      <a:prstGeom prst="rect">
                                        <a:avLst/>
                                      </a:prstGeom>
                                      <a:ln>
                                        <a:noFill/>
                                      </a:ln>
                                    </wps:spPr>
                                    <wps:txbx>
                                      <w:txbxContent>
                                        <w:p w:rsidR="00907C0A" w:rsidRDefault="002D1723">
                                          <w:pPr>
                                            <w:spacing w:after="160" w:line="259" w:lineRule="auto"/>
                                            <w:ind w:right="0"/>
                                            <w:jc w:val="left"/>
                                          </w:pPr>
                                          <w:r>
                                            <w:rPr>
                                              <w:sz w:val="18"/>
                                            </w:rPr>
                                            <w:t>kata</w:t>
                                          </w:r>
                                        </w:p>
                                      </w:txbxContent>
                                    </wps:txbx>
                                    <wps:bodyPr horzOverflow="overflow" vert="horz" lIns="0" tIns="0" rIns="0" bIns="0" rtlCol="0">
                                      <a:noAutofit/>
                                    </wps:bodyPr>
                                  </wps:wsp>
                                </wpg:wgp>
                              </a:graphicData>
                            </a:graphic>
                          </wp:inline>
                        </w:drawing>
                      </mc:Choice>
                      <mc:Fallback xmlns:a="http://schemas.openxmlformats.org/drawingml/2006/main">
                        <w:pict>
                          <v:group id="Group 214825" style="width:4.42044pt;height:21.9139pt;mso-position-horizontal-relative:char;mso-position-vertical-relative:line" coordsize="561,2783">
                            <v:rect id="Rectangle 9801" style="position:absolute;width:3701;height:746;left:-1477;top:55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kata</w:t>
                                    </w:r>
                                  </w:p>
                                </w:txbxContent>
                              </v:textbox>
                            </v:rect>
                          </v:group>
                        </w:pict>
                      </mc:Fallback>
                    </mc:AlternateContent>
                  </w: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left="2" w:right="0"/>
                    <w:jc w:val="left"/>
                  </w:pPr>
                  <w:r>
                    <w:rPr>
                      <w:noProof/>
                    </w:rPr>
                    <mc:AlternateContent>
                      <mc:Choice Requires="wpg">
                        <w:drawing>
                          <wp:inline distT="0" distB="0" distL="0" distR="0">
                            <wp:extent cx="75688" cy="1100168"/>
                            <wp:effectExtent l="0" t="0" r="0" b="0"/>
                            <wp:docPr id="214845" name="Group 214845"/>
                            <wp:cNvGraphicFramePr/>
                            <a:graphic xmlns:a="http://schemas.openxmlformats.org/drawingml/2006/main">
                              <a:graphicData uri="http://schemas.microsoft.com/office/word/2010/wordprocessingGroup">
                                <wpg:wgp>
                                  <wpg:cNvGrpSpPr/>
                                  <wpg:grpSpPr>
                                    <a:xfrm>
                                      <a:off x="0" y="0"/>
                                      <a:ext cx="75688" cy="1100168"/>
                                      <a:chOff x="0" y="0"/>
                                      <a:chExt cx="75688" cy="1100168"/>
                                    </a:xfrm>
                                  </wpg:grpSpPr>
                                  <wps:wsp>
                                    <wps:cNvPr id="9817" name="Rectangle 9817"/>
                                    <wps:cNvSpPr/>
                                    <wps:spPr>
                                      <a:xfrm rot="-5399999">
                                        <a:off x="-681279" y="318224"/>
                                        <a:ext cx="1463223" cy="100665"/>
                                      </a:xfrm>
                                      <a:prstGeom prst="rect">
                                        <a:avLst/>
                                      </a:prstGeom>
                                      <a:ln>
                                        <a:noFill/>
                                      </a:ln>
                                    </wps:spPr>
                                    <wps:txbx>
                                      <w:txbxContent>
                                        <w:p w:rsidR="00907C0A" w:rsidRDefault="002D1723">
                                          <w:pPr>
                                            <w:spacing w:after="160" w:line="259" w:lineRule="auto"/>
                                            <w:ind w:right="0"/>
                                            <w:jc w:val="left"/>
                                          </w:pPr>
                                          <w:r>
                                            <w:rPr>
                                              <w:sz w:val="12"/>
                                            </w:rPr>
                                            <w:t>ZielertragZielwertTeilnutzen</w:t>
                                          </w:r>
                                        </w:p>
                                      </w:txbxContent>
                                    </wps:txbx>
                                    <wps:bodyPr horzOverflow="overflow" vert="horz" lIns="0" tIns="0" rIns="0" bIns="0" rtlCol="0">
                                      <a:noAutofit/>
                                    </wps:bodyPr>
                                  </wps:wsp>
                                </wpg:wgp>
                              </a:graphicData>
                            </a:graphic>
                          </wp:inline>
                        </w:drawing>
                      </mc:Choice>
                      <mc:Fallback xmlns:a="http://schemas.openxmlformats.org/drawingml/2006/main">
                        <w:pict>
                          <v:group id="Group 214845" style="width:5.95967pt;height:86.6274pt;mso-position-horizontal-relative:char;mso-position-vertical-relative:line" coordsize="756,11001">
                            <v:rect id="Rectangle 9817" style="position:absolute;width:14632;height:1006;left:-6812;top:3182;rotation:270;" filled="f" stroked="f">
                              <v:textbox inset="0,0,0,0" style="layout-flow:vertical;mso-layout-flow-alt:bottom-to-top">
                                <w:txbxContent>
                                  <w:p>
                                    <w:pPr>
                                      <w:spacing w:before="0" w:after="160" w:line="259" w:lineRule="auto"/>
                                      <w:ind w:right="0" w:firstLine="0"/>
                                      <w:jc w:val="left"/>
                                    </w:pPr>
                                    <w:r>
                                      <w:rPr>
                                        <w:sz w:val="12"/>
                                      </w:rPr>
                                      <w:t xml:space="preserve">ZielertragZielwertTeilnutzen</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080840"/>
                            <wp:effectExtent l="0" t="0" r="0" b="0"/>
                            <wp:docPr id="214930" name="Group 214930"/>
                            <wp:cNvGraphicFramePr/>
                            <a:graphic xmlns:a="http://schemas.openxmlformats.org/drawingml/2006/main">
                              <a:graphicData uri="http://schemas.microsoft.com/office/word/2010/wordprocessingGroup">
                                <wpg:wgp>
                                  <wpg:cNvGrpSpPr/>
                                  <wpg:grpSpPr>
                                    <a:xfrm>
                                      <a:off x="0" y="0"/>
                                      <a:ext cx="999204" cy="1080840"/>
                                      <a:chOff x="0" y="0"/>
                                      <a:chExt cx="999204" cy="1080840"/>
                                    </a:xfrm>
                                  </wpg:grpSpPr>
                                  <wps:wsp>
                                    <wps:cNvPr id="9843" name="Rectangle 9843"/>
                                    <wps:cNvSpPr/>
                                    <wps:spPr>
                                      <a:xfrm rot="-5399999">
                                        <a:off x="-50292" y="929918"/>
                                        <a:ext cx="227177" cy="74665"/>
                                      </a:xfrm>
                                      <a:prstGeom prst="rect">
                                        <a:avLst/>
                                      </a:prstGeom>
                                      <a:ln>
                                        <a:noFill/>
                                      </a:ln>
                                    </wps:spPr>
                                    <wps:txbx>
                                      <w:txbxContent>
                                        <w:p w:rsidR="00907C0A" w:rsidRDefault="002D1723">
                                          <w:pPr>
                                            <w:spacing w:after="160" w:line="259" w:lineRule="auto"/>
                                            <w:ind w:right="0"/>
                                            <w:jc w:val="left"/>
                                          </w:pPr>
                                          <w:r>
                                            <w:rPr>
                                              <w:sz w:val="18"/>
                                            </w:rPr>
                                            <w:t>109</w:t>
                                          </w:r>
                                        </w:p>
                                      </w:txbxContent>
                                    </wps:txbx>
                                    <wps:bodyPr horzOverflow="overflow" vert="horz" lIns="0" tIns="0" rIns="0" bIns="0" rtlCol="0">
                                      <a:noAutofit/>
                                    </wps:bodyPr>
                                  </wps:wsp>
                                  <wps:wsp>
                                    <wps:cNvPr id="9844" name="Rectangle 9844"/>
                                    <wps:cNvSpPr/>
                                    <wps:spPr>
                                      <a:xfrm rot="-5399999">
                                        <a:off x="56566" y="81560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45" name="Rectangle 9845"/>
                                    <wps:cNvSpPr/>
                                    <wps:spPr>
                                      <a:xfrm rot="-5399999">
                                        <a:off x="-143889" y="637046"/>
                                        <a:ext cx="414371" cy="74666"/>
                                      </a:xfrm>
                                      <a:prstGeom prst="rect">
                                        <a:avLst/>
                                      </a:prstGeom>
                                      <a:ln>
                                        <a:noFill/>
                                      </a:ln>
                                    </wps:spPr>
                                    <wps:txbx>
                                      <w:txbxContent>
                                        <w:p w:rsidR="00907C0A" w:rsidRDefault="002D1723">
                                          <w:pPr>
                                            <w:spacing w:after="160" w:line="259" w:lineRule="auto"/>
                                            <w:ind w:right="0"/>
                                            <w:jc w:val="left"/>
                                          </w:pPr>
                                          <w:r>
                                            <w:rPr>
                                              <w:sz w:val="18"/>
                                            </w:rPr>
                                            <w:t>879</w:t>
                                          </w:r>
                                        </w:p>
                                      </w:txbxContent>
                                    </wps:txbx>
                                    <wps:bodyPr horzOverflow="overflow" vert="horz" lIns="0" tIns="0" rIns="0" bIns="0" rtlCol="0">
                                      <a:noAutofit/>
                                    </wps:bodyPr>
                                  </wps:wsp>
                                  <wps:wsp>
                                    <wps:cNvPr id="9846" name="Rectangle 9846"/>
                                    <wps:cNvSpPr/>
                                    <wps:spPr>
                                      <a:xfrm rot="-5399999">
                                        <a:off x="56566" y="475603"/>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47" name="Rectangle 9847"/>
                                    <wps:cNvSpPr/>
                                    <wps:spPr>
                                      <a:xfrm rot="-5399999">
                                        <a:off x="-202198" y="238732"/>
                                        <a:ext cx="530989" cy="74665"/>
                                      </a:xfrm>
                                      <a:prstGeom prst="rect">
                                        <a:avLst/>
                                      </a:prstGeom>
                                      <a:ln>
                                        <a:noFill/>
                                      </a:ln>
                                    </wps:spPr>
                                    <wps:txbx>
                                      <w:txbxContent>
                                        <w:p w:rsidR="00907C0A" w:rsidRDefault="002D1723">
                                          <w:pPr>
                                            <w:spacing w:after="160" w:line="259" w:lineRule="auto"/>
                                            <w:ind w:right="0"/>
                                            <w:jc w:val="left"/>
                                          </w:pPr>
                                          <w:r>
                                            <w:rPr>
                                              <w:sz w:val="18"/>
                                            </w:rPr>
                                            <w:t>19262</w:t>
                                          </w:r>
                                        </w:p>
                                      </w:txbxContent>
                                    </wps:txbx>
                                    <wps:bodyPr horzOverflow="overflow" vert="horz" lIns="0" tIns="0" rIns="0" bIns="0" rtlCol="0">
                                      <a:noAutofit/>
                                    </wps:bodyPr>
                                  </wps:wsp>
                                  <wps:wsp>
                                    <wps:cNvPr id="9848" name="Rectangle 9848"/>
                                    <wps:cNvSpPr/>
                                    <wps:spPr>
                                      <a:xfrm rot="-5399999">
                                        <a:off x="56566" y="4791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49" name="Rectangle 9849"/>
                                    <wps:cNvSpPr/>
                                    <wps:spPr>
                                      <a:xfrm rot="-5399999">
                                        <a:off x="-12429" y="815"/>
                                        <a:ext cx="151451" cy="74666"/>
                                      </a:xfrm>
                                      <a:prstGeom prst="rect">
                                        <a:avLst/>
                                      </a:prstGeom>
                                      <a:ln>
                                        <a:noFill/>
                                      </a:ln>
                                    </wps:spPr>
                                    <wps:txbx>
                                      <w:txbxContent>
                                        <w:p w:rsidR="00907C0A" w:rsidRDefault="002D1723">
                                          <w:pPr>
                                            <w:spacing w:after="160" w:line="259" w:lineRule="auto"/>
                                            <w:ind w:right="0"/>
                                            <w:jc w:val="left"/>
                                          </w:pPr>
                                          <w:r>
                                            <w:rPr>
                                              <w:sz w:val="18"/>
                                            </w:rPr>
                                            <w:t>54</w:t>
                                          </w:r>
                                        </w:p>
                                      </w:txbxContent>
                                    </wps:txbx>
                                    <wps:bodyPr horzOverflow="overflow" vert="horz" lIns="0" tIns="0" rIns="0" bIns="0" rtlCol="0">
                                      <a:noAutofit/>
                                    </wps:bodyPr>
                                  </wps:wsp>
                                  <wps:wsp>
                                    <wps:cNvPr id="9891" name="Rectangle 9891"/>
                                    <wps:cNvSpPr/>
                                    <wps:spPr>
                                      <a:xfrm rot="-5399999">
                                        <a:off x="126834" y="929918"/>
                                        <a:ext cx="227177" cy="74665"/>
                                      </a:xfrm>
                                      <a:prstGeom prst="rect">
                                        <a:avLst/>
                                      </a:prstGeom>
                                      <a:ln>
                                        <a:noFill/>
                                      </a:ln>
                                    </wps:spPr>
                                    <wps:txbx>
                                      <w:txbxContent>
                                        <w:p w:rsidR="00907C0A" w:rsidRDefault="002D1723">
                                          <w:pPr>
                                            <w:spacing w:after="160" w:line="259" w:lineRule="auto"/>
                                            <w:ind w:right="0"/>
                                            <w:jc w:val="left"/>
                                          </w:pPr>
                                          <w:r>
                                            <w:rPr>
                                              <w:sz w:val="18"/>
                                            </w:rPr>
                                            <w:t>197</w:t>
                                          </w:r>
                                        </w:p>
                                      </w:txbxContent>
                                    </wps:txbx>
                                    <wps:bodyPr horzOverflow="overflow" vert="horz" lIns="0" tIns="0" rIns="0" bIns="0" rtlCol="0">
                                      <a:noAutofit/>
                                    </wps:bodyPr>
                                  </wps:wsp>
                                  <wps:wsp>
                                    <wps:cNvPr id="9892" name="Rectangle 9892"/>
                                    <wps:cNvSpPr/>
                                    <wps:spPr>
                                      <a:xfrm rot="-5399999">
                                        <a:off x="233693" y="81560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93" name="Rectangle 9893"/>
                                    <wps:cNvSpPr/>
                                    <wps:spPr>
                                      <a:xfrm rot="-5399999">
                                        <a:off x="33237" y="637046"/>
                                        <a:ext cx="414371" cy="74666"/>
                                      </a:xfrm>
                                      <a:prstGeom prst="rect">
                                        <a:avLst/>
                                      </a:prstGeom>
                                      <a:ln>
                                        <a:noFill/>
                                      </a:ln>
                                    </wps:spPr>
                                    <wps:txbx>
                                      <w:txbxContent>
                                        <w:p w:rsidR="00907C0A" w:rsidRDefault="002D1723">
                                          <w:pPr>
                                            <w:spacing w:after="160" w:line="259" w:lineRule="auto"/>
                                            <w:ind w:right="0"/>
                                            <w:jc w:val="left"/>
                                          </w:pPr>
                                          <w:r>
                                            <w:rPr>
                                              <w:sz w:val="18"/>
                                            </w:rPr>
                                            <w:t>101</w:t>
                                          </w:r>
                                        </w:p>
                                      </w:txbxContent>
                                    </wps:txbx>
                                    <wps:bodyPr horzOverflow="overflow" vert="horz" lIns="0" tIns="0" rIns="0" bIns="0" rtlCol="0">
                                      <a:noAutofit/>
                                    </wps:bodyPr>
                                  </wps:wsp>
                                  <wps:wsp>
                                    <wps:cNvPr id="9894" name="Rectangle 9894"/>
                                    <wps:cNvSpPr/>
                                    <wps:spPr>
                                      <a:xfrm rot="-5399999">
                                        <a:off x="233693" y="475603"/>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95" name="Rectangle 9895"/>
                                    <wps:cNvSpPr/>
                                    <wps:spPr>
                                      <a:xfrm rot="-5399999">
                                        <a:off x="-25071" y="238732"/>
                                        <a:ext cx="530989" cy="74665"/>
                                      </a:xfrm>
                                      <a:prstGeom prst="rect">
                                        <a:avLst/>
                                      </a:prstGeom>
                                      <a:ln>
                                        <a:noFill/>
                                      </a:ln>
                                    </wps:spPr>
                                    <wps:txbx>
                                      <w:txbxContent>
                                        <w:p w:rsidR="00907C0A" w:rsidRDefault="002D1723">
                                          <w:pPr>
                                            <w:spacing w:after="160" w:line="259" w:lineRule="auto"/>
                                            <w:ind w:right="0"/>
                                            <w:jc w:val="left"/>
                                          </w:pPr>
                                          <w:r>
                                            <w:rPr>
                                              <w:sz w:val="18"/>
                                            </w:rPr>
                                            <w:t>009</w:t>
                                          </w:r>
                                        </w:p>
                                      </w:txbxContent>
                                    </wps:txbx>
                                    <wps:bodyPr horzOverflow="overflow" vert="horz" lIns="0" tIns="0" rIns="0" bIns="0" rtlCol="0">
                                      <a:noAutofit/>
                                    </wps:bodyPr>
                                  </wps:wsp>
                                  <wps:wsp>
                                    <wps:cNvPr id="9896" name="Rectangle 9896"/>
                                    <wps:cNvSpPr/>
                                    <wps:spPr>
                                      <a:xfrm rot="-5399999">
                                        <a:off x="233693" y="4791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97" name="Rectangle 9897"/>
                                    <wps:cNvSpPr/>
                                    <wps:spPr>
                                      <a:xfrm rot="-5399999">
                                        <a:off x="164697" y="815"/>
                                        <a:ext cx="151451" cy="74666"/>
                                      </a:xfrm>
                                      <a:prstGeom prst="rect">
                                        <a:avLst/>
                                      </a:prstGeom>
                                      <a:ln>
                                        <a:noFill/>
                                      </a:ln>
                                    </wps:spPr>
                                    <wps:txbx>
                                      <w:txbxContent>
                                        <w:p w:rsidR="00907C0A" w:rsidRDefault="002D1723">
                                          <w:pPr>
                                            <w:spacing w:after="160" w:line="259" w:lineRule="auto"/>
                                            <w:ind w:right="0"/>
                                            <w:jc w:val="left"/>
                                          </w:pPr>
                                          <w:r>
                                            <w:rPr>
                                              <w:sz w:val="18"/>
                                            </w:rPr>
                                            <w:t>52</w:t>
                                          </w:r>
                                        </w:p>
                                      </w:txbxContent>
                                    </wps:txbx>
                                    <wps:bodyPr horzOverflow="overflow" vert="horz" lIns="0" tIns="0" rIns="0" bIns="0" rtlCol="0">
                                      <a:noAutofit/>
                                    </wps:bodyPr>
                                  </wps:wsp>
                                  <wps:wsp>
                                    <wps:cNvPr id="9939" name="Rectangle 9939"/>
                                    <wps:cNvSpPr/>
                                    <wps:spPr>
                                      <a:xfrm rot="-5399999">
                                        <a:off x="303973" y="929918"/>
                                        <a:ext cx="227177" cy="74665"/>
                                      </a:xfrm>
                                      <a:prstGeom prst="rect">
                                        <a:avLst/>
                                      </a:prstGeom>
                                      <a:ln>
                                        <a:noFill/>
                                      </a:ln>
                                    </wps:spPr>
                                    <wps:txbx>
                                      <w:txbxContent>
                                        <w:p w:rsidR="00907C0A" w:rsidRDefault="002D1723">
                                          <w:pPr>
                                            <w:spacing w:after="160" w:line="259" w:lineRule="auto"/>
                                            <w:ind w:right="0"/>
                                            <w:jc w:val="left"/>
                                          </w:pPr>
                                          <w:r>
                                            <w:rPr>
                                              <w:sz w:val="18"/>
                                            </w:rPr>
                                            <w:t>183</w:t>
                                          </w:r>
                                        </w:p>
                                      </w:txbxContent>
                                    </wps:txbx>
                                    <wps:bodyPr horzOverflow="overflow" vert="horz" lIns="0" tIns="0" rIns="0" bIns="0" rtlCol="0">
                                      <a:noAutofit/>
                                    </wps:bodyPr>
                                  </wps:wsp>
                                  <wps:wsp>
                                    <wps:cNvPr id="9940" name="Rectangle 9940"/>
                                    <wps:cNvSpPr/>
                                    <wps:spPr>
                                      <a:xfrm rot="-5399999">
                                        <a:off x="410833" y="81560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41" name="Rectangle 9941"/>
                                    <wps:cNvSpPr/>
                                    <wps:spPr>
                                      <a:xfrm rot="-5399999">
                                        <a:off x="210377" y="637046"/>
                                        <a:ext cx="414371" cy="74666"/>
                                      </a:xfrm>
                                      <a:prstGeom prst="rect">
                                        <a:avLst/>
                                      </a:prstGeom>
                                      <a:ln>
                                        <a:noFill/>
                                      </a:ln>
                                    </wps:spPr>
                                    <wps:txbx>
                                      <w:txbxContent>
                                        <w:p w:rsidR="00907C0A" w:rsidRDefault="002D1723">
                                          <w:pPr>
                                            <w:spacing w:after="160" w:line="259" w:lineRule="auto"/>
                                            <w:ind w:right="0"/>
                                            <w:jc w:val="left"/>
                                          </w:pPr>
                                          <w:r>
                                            <w:rPr>
                                              <w:sz w:val="18"/>
                                            </w:rPr>
                                            <w:t>026</w:t>
                                          </w:r>
                                        </w:p>
                                      </w:txbxContent>
                                    </wps:txbx>
                                    <wps:bodyPr horzOverflow="overflow" vert="horz" lIns="0" tIns="0" rIns="0" bIns="0" rtlCol="0">
                                      <a:noAutofit/>
                                    </wps:bodyPr>
                                  </wps:wsp>
                                  <wps:wsp>
                                    <wps:cNvPr id="9942" name="Rectangle 9942"/>
                                    <wps:cNvSpPr/>
                                    <wps:spPr>
                                      <a:xfrm rot="-5399999">
                                        <a:off x="410833" y="475603"/>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43" name="Rectangle 9943"/>
                                    <wps:cNvSpPr/>
                                    <wps:spPr>
                                      <a:xfrm rot="-5399999">
                                        <a:off x="152067" y="238732"/>
                                        <a:ext cx="530989" cy="74665"/>
                                      </a:xfrm>
                                      <a:prstGeom prst="rect">
                                        <a:avLst/>
                                      </a:prstGeom>
                                      <a:ln>
                                        <a:noFill/>
                                      </a:ln>
                                    </wps:spPr>
                                    <wps:txbx>
                                      <w:txbxContent>
                                        <w:p w:rsidR="00907C0A" w:rsidRDefault="002D1723">
                                          <w:pPr>
                                            <w:spacing w:after="160" w:line="259" w:lineRule="auto"/>
                                            <w:ind w:right="0"/>
                                            <w:jc w:val="left"/>
                                          </w:pPr>
                                          <w:r>
                                            <w:rPr>
                                              <w:sz w:val="18"/>
                                            </w:rPr>
                                            <w:t>5593</w:t>
                                          </w:r>
                                        </w:p>
                                      </w:txbxContent>
                                    </wps:txbx>
                                    <wps:bodyPr horzOverflow="overflow" vert="horz" lIns="0" tIns="0" rIns="0" bIns="0" rtlCol="0">
                                      <a:noAutofit/>
                                    </wps:bodyPr>
                                  </wps:wsp>
                                  <wps:wsp>
                                    <wps:cNvPr id="9944" name="Rectangle 9944"/>
                                    <wps:cNvSpPr/>
                                    <wps:spPr>
                                      <a:xfrm rot="-5399999">
                                        <a:off x="410833" y="4791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45" name="Rectangle 9945"/>
                                    <wps:cNvSpPr/>
                                    <wps:spPr>
                                      <a:xfrm rot="-5399999">
                                        <a:off x="341837" y="815"/>
                                        <a:ext cx="151451" cy="74666"/>
                                      </a:xfrm>
                                      <a:prstGeom prst="rect">
                                        <a:avLst/>
                                      </a:prstGeom>
                                      <a:ln>
                                        <a:noFill/>
                                      </a:ln>
                                    </wps:spPr>
                                    <wps:txbx>
                                      <w:txbxContent>
                                        <w:p w:rsidR="00907C0A" w:rsidRDefault="002D1723">
                                          <w:pPr>
                                            <w:spacing w:after="160" w:line="259" w:lineRule="auto"/>
                                            <w:ind w:right="0"/>
                                            <w:jc w:val="left"/>
                                          </w:pPr>
                                          <w:r>
                                            <w:rPr>
                                              <w:sz w:val="18"/>
                                            </w:rPr>
                                            <w:t>51</w:t>
                                          </w:r>
                                        </w:p>
                                      </w:txbxContent>
                                    </wps:txbx>
                                    <wps:bodyPr horzOverflow="overflow" vert="horz" lIns="0" tIns="0" rIns="0" bIns="0" rtlCol="0">
                                      <a:noAutofit/>
                                    </wps:bodyPr>
                                  </wps:wsp>
                                  <wps:wsp>
                                    <wps:cNvPr id="9987" name="Rectangle 9987"/>
                                    <wps:cNvSpPr/>
                                    <wps:spPr>
                                      <a:xfrm rot="-5399999">
                                        <a:off x="481113" y="929918"/>
                                        <a:ext cx="227177" cy="74665"/>
                                      </a:xfrm>
                                      <a:prstGeom prst="rect">
                                        <a:avLst/>
                                      </a:prstGeom>
                                      <a:ln>
                                        <a:noFill/>
                                      </a:ln>
                                    </wps:spPr>
                                    <wps:txbx>
                                      <w:txbxContent>
                                        <w:p w:rsidR="00907C0A" w:rsidRDefault="002D1723">
                                          <w:pPr>
                                            <w:spacing w:after="160" w:line="259" w:lineRule="auto"/>
                                            <w:ind w:right="0"/>
                                            <w:jc w:val="left"/>
                                          </w:pPr>
                                          <w:r>
                                            <w:rPr>
                                              <w:sz w:val="18"/>
                                            </w:rPr>
                                            <w:t>140</w:t>
                                          </w:r>
                                        </w:p>
                                      </w:txbxContent>
                                    </wps:txbx>
                                    <wps:bodyPr horzOverflow="overflow" vert="horz" lIns="0" tIns="0" rIns="0" bIns="0" rtlCol="0">
                                      <a:noAutofit/>
                                    </wps:bodyPr>
                                  </wps:wsp>
                                  <wps:wsp>
                                    <wps:cNvPr id="9988" name="Rectangle 9988"/>
                                    <wps:cNvSpPr/>
                                    <wps:spPr>
                                      <a:xfrm rot="-5399999">
                                        <a:off x="587973" y="81560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89" name="Rectangle 9989"/>
                                    <wps:cNvSpPr/>
                                    <wps:spPr>
                                      <a:xfrm rot="-5399999">
                                        <a:off x="387516" y="637046"/>
                                        <a:ext cx="414371" cy="74666"/>
                                      </a:xfrm>
                                      <a:prstGeom prst="rect">
                                        <a:avLst/>
                                      </a:prstGeom>
                                      <a:ln>
                                        <a:noFill/>
                                      </a:ln>
                                    </wps:spPr>
                                    <wps:txbx>
                                      <w:txbxContent>
                                        <w:p w:rsidR="00907C0A" w:rsidRDefault="002D1723">
                                          <w:pPr>
                                            <w:spacing w:after="160" w:line="259" w:lineRule="auto"/>
                                            <w:ind w:right="0"/>
                                            <w:jc w:val="left"/>
                                          </w:pPr>
                                          <w:r>
                                            <w:rPr>
                                              <w:sz w:val="18"/>
                                            </w:rPr>
                                            <w:t>553</w:t>
                                          </w:r>
                                        </w:p>
                                      </w:txbxContent>
                                    </wps:txbx>
                                    <wps:bodyPr horzOverflow="overflow" vert="horz" lIns="0" tIns="0" rIns="0" bIns="0" rtlCol="0">
                                      <a:noAutofit/>
                                    </wps:bodyPr>
                                  </wps:wsp>
                                  <wps:wsp>
                                    <wps:cNvPr id="9990" name="Rectangle 9990"/>
                                    <wps:cNvSpPr/>
                                    <wps:spPr>
                                      <a:xfrm rot="-5399999">
                                        <a:off x="587973" y="475603"/>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91" name="Rectangle 9991"/>
                                    <wps:cNvSpPr/>
                                    <wps:spPr>
                                      <a:xfrm rot="-5399999">
                                        <a:off x="329207" y="238732"/>
                                        <a:ext cx="530989" cy="74665"/>
                                      </a:xfrm>
                                      <a:prstGeom prst="rect">
                                        <a:avLst/>
                                      </a:prstGeom>
                                      <a:ln>
                                        <a:noFill/>
                                      </a:ln>
                                    </wps:spPr>
                                    <wps:txbx>
                                      <w:txbxContent>
                                        <w:p w:rsidR="00907C0A" w:rsidRDefault="002D1723">
                                          <w:pPr>
                                            <w:spacing w:after="160" w:line="259" w:lineRule="auto"/>
                                            <w:ind w:right="0"/>
                                            <w:jc w:val="left"/>
                                          </w:pPr>
                                          <w:r>
                                            <w:rPr>
                                              <w:sz w:val="18"/>
                                            </w:rPr>
                                            <w:t>5616</w:t>
                                          </w:r>
                                        </w:p>
                                      </w:txbxContent>
                                    </wps:txbx>
                                    <wps:bodyPr horzOverflow="overflow" vert="horz" lIns="0" tIns="0" rIns="0" bIns="0" rtlCol="0">
                                      <a:noAutofit/>
                                    </wps:bodyPr>
                                  </wps:wsp>
                                  <wps:wsp>
                                    <wps:cNvPr id="9992" name="Rectangle 9992"/>
                                    <wps:cNvSpPr/>
                                    <wps:spPr>
                                      <a:xfrm rot="-5399999">
                                        <a:off x="587973" y="4791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93" name="Rectangle 9993"/>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95</w:t>
                                          </w:r>
                                        </w:p>
                                      </w:txbxContent>
                                    </wps:txbx>
                                    <wps:bodyPr horzOverflow="overflow" vert="horz" lIns="0" tIns="0" rIns="0" bIns="0" rtlCol="0">
                                      <a:noAutofit/>
                                    </wps:bodyPr>
                                  </wps:wsp>
                                  <wps:wsp>
                                    <wps:cNvPr id="10035" name="Rectangle 10035"/>
                                    <wps:cNvSpPr/>
                                    <wps:spPr>
                                      <a:xfrm rot="-5399999">
                                        <a:off x="696103" y="910846"/>
                                        <a:ext cx="151451" cy="74666"/>
                                      </a:xfrm>
                                      <a:prstGeom prst="rect">
                                        <a:avLst/>
                                      </a:prstGeom>
                                      <a:ln>
                                        <a:noFill/>
                                      </a:ln>
                                    </wps:spPr>
                                    <wps:txbx>
                                      <w:txbxContent>
                                        <w:p w:rsidR="00907C0A" w:rsidRDefault="002D1723">
                                          <w:pPr>
                                            <w:spacing w:after="160" w:line="259" w:lineRule="auto"/>
                                            <w:ind w:right="0"/>
                                            <w:jc w:val="left"/>
                                          </w:pPr>
                                          <w:r>
                                            <w:rPr>
                                              <w:sz w:val="18"/>
                                            </w:rPr>
                                            <w:t>99</w:t>
                                          </w:r>
                                        </w:p>
                                      </w:txbxContent>
                                    </wps:txbx>
                                    <wps:bodyPr horzOverflow="overflow" vert="horz" lIns="0" tIns="0" rIns="0" bIns="0" rtlCol="0">
                                      <a:noAutofit/>
                                    </wps:bodyPr>
                                  </wps:wsp>
                                  <wps:wsp>
                                    <wps:cNvPr id="10036" name="Rectangle 10036"/>
                                    <wps:cNvSpPr/>
                                    <wps:spPr>
                                      <a:xfrm rot="-5399999">
                                        <a:off x="765100"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37" name="Rectangle 10037"/>
                                    <wps:cNvSpPr/>
                                    <wps:spPr>
                                      <a:xfrm rot="-5399999">
                                        <a:off x="564643" y="637045"/>
                                        <a:ext cx="414371" cy="74666"/>
                                      </a:xfrm>
                                      <a:prstGeom prst="rect">
                                        <a:avLst/>
                                      </a:prstGeom>
                                      <a:ln>
                                        <a:noFill/>
                                      </a:ln>
                                    </wps:spPr>
                                    <wps:txbx>
                                      <w:txbxContent>
                                        <w:p w:rsidR="00907C0A" w:rsidRDefault="002D1723">
                                          <w:pPr>
                                            <w:spacing w:after="160" w:line="259" w:lineRule="auto"/>
                                            <w:ind w:right="0"/>
                                            <w:jc w:val="left"/>
                                          </w:pPr>
                                          <w:r>
                                            <w:rPr>
                                              <w:sz w:val="18"/>
                                            </w:rPr>
                                            <w:t>929</w:t>
                                          </w:r>
                                        </w:p>
                                      </w:txbxContent>
                                    </wps:txbx>
                                    <wps:bodyPr horzOverflow="overflow" vert="horz" lIns="0" tIns="0" rIns="0" bIns="0" rtlCol="0">
                                      <a:noAutofit/>
                                    </wps:bodyPr>
                                  </wps:wsp>
                                  <wps:wsp>
                                    <wps:cNvPr id="10038" name="Rectangle 10038"/>
                                    <wps:cNvSpPr/>
                                    <wps:spPr>
                                      <a:xfrm rot="-5399999">
                                        <a:off x="765099"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39" name="Rectangle 10039"/>
                                    <wps:cNvSpPr/>
                                    <wps:spPr>
                                      <a:xfrm rot="-5399999">
                                        <a:off x="506334" y="238732"/>
                                        <a:ext cx="530989" cy="74665"/>
                                      </a:xfrm>
                                      <a:prstGeom prst="rect">
                                        <a:avLst/>
                                      </a:prstGeom>
                                      <a:ln>
                                        <a:noFill/>
                                      </a:ln>
                                    </wps:spPr>
                                    <wps:txbx>
                                      <w:txbxContent>
                                        <w:p w:rsidR="00907C0A" w:rsidRDefault="002D1723">
                                          <w:pPr>
                                            <w:spacing w:after="160" w:line="259" w:lineRule="auto"/>
                                            <w:ind w:right="0"/>
                                            <w:jc w:val="left"/>
                                          </w:pPr>
                                          <w:r>
                                            <w:rPr>
                                              <w:sz w:val="18"/>
                                            </w:rPr>
                                            <w:t>97189</w:t>
                                          </w:r>
                                        </w:p>
                                      </w:txbxContent>
                                    </wps:txbx>
                                    <wps:bodyPr horzOverflow="overflow" vert="horz" lIns="0" tIns="0" rIns="0" bIns="0" rtlCol="0">
                                      <a:noAutofit/>
                                    </wps:bodyPr>
                                  </wps:wsp>
                                  <wps:wsp>
                                    <wps:cNvPr id="10040" name="Rectangle 10040"/>
                                    <wps:cNvSpPr/>
                                    <wps:spPr>
                                      <a:xfrm rot="-5399999">
                                        <a:off x="765099" y="4791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41" name="Rectangle 10041"/>
                                    <wps:cNvSpPr/>
                                    <wps:spPr>
                                      <a:xfrm rot="-5399999">
                                        <a:off x="696103" y="814"/>
                                        <a:ext cx="151451" cy="74666"/>
                                      </a:xfrm>
                                      <a:prstGeom prst="rect">
                                        <a:avLst/>
                                      </a:prstGeom>
                                      <a:ln>
                                        <a:noFill/>
                                      </a:ln>
                                    </wps:spPr>
                                    <wps:txbx>
                                      <w:txbxContent>
                                        <w:p w:rsidR="00907C0A" w:rsidRDefault="002D1723">
                                          <w:pPr>
                                            <w:spacing w:after="160" w:line="259" w:lineRule="auto"/>
                                            <w:ind w:right="0"/>
                                            <w:jc w:val="left"/>
                                          </w:pPr>
                                          <w:r>
                                            <w:rPr>
                                              <w:sz w:val="18"/>
                                            </w:rPr>
                                            <w:t>82</w:t>
                                          </w:r>
                                        </w:p>
                                      </w:txbxContent>
                                    </wps:txbx>
                                    <wps:bodyPr horzOverflow="overflow" vert="horz" lIns="0" tIns="0" rIns="0" bIns="0" rtlCol="0">
                                      <a:noAutofit/>
                                    </wps:bodyPr>
                                  </wps:wsp>
                                  <wps:wsp>
                                    <wps:cNvPr id="10083" name="Rectangle 10083"/>
                                    <wps:cNvSpPr/>
                                    <wps:spPr>
                                      <a:xfrm rot="-5399999">
                                        <a:off x="835379" y="929918"/>
                                        <a:ext cx="227177" cy="74665"/>
                                      </a:xfrm>
                                      <a:prstGeom prst="rect">
                                        <a:avLst/>
                                      </a:prstGeom>
                                      <a:ln>
                                        <a:noFill/>
                                      </a:ln>
                                    </wps:spPr>
                                    <wps:txbx>
                                      <w:txbxContent>
                                        <w:p w:rsidR="00907C0A" w:rsidRDefault="002D1723">
                                          <w:pPr>
                                            <w:spacing w:after="160" w:line="259" w:lineRule="auto"/>
                                            <w:ind w:right="0"/>
                                            <w:jc w:val="left"/>
                                          </w:pPr>
                                          <w:r>
                                            <w:rPr>
                                              <w:sz w:val="18"/>
                                            </w:rPr>
                                            <w:t>155</w:t>
                                          </w:r>
                                        </w:p>
                                      </w:txbxContent>
                                    </wps:txbx>
                                    <wps:bodyPr horzOverflow="overflow" vert="horz" lIns="0" tIns="0" rIns="0" bIns="0" rtlCol="0">
                                      <a:noAutofit/>
                                    </wps:bodyPr>
                                  </wps:wsp>
                                  <wps:wsp>
                                    <wps:cNvPr id="10084" name="Rectangle 10084"/>
                                    <wps:cNvSpPr/>
                                    <wps:spPr>
                                      <a:xfrm rot="-5399999">
                                        <a:off x="942239" y="81560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85" name="Rectangle 10085"/>
                                    <wps:cNvSpPr/>
                                    <wps:spPr>
                                      <a:xfrm rot="-5399999">
                                        <a:off x="741782" y="637046"/>
                                        <a:ext cx="414371" cy="74666"/>
                                      </a:xfrm>
                                      <a:prstGeom prst="rect">
                                        <a:avLst/>
                                      </a:prstGeom>
                                      <a:ln>
                                        <a:noFill/>
                                      </a:ln>
                                    </wps:spPr>
                                    <wps:txbx>
                                      <w:txbxContent>
                                        <w:p w:rsidR="00907C0A" w:rsidRDefault="002D1723">
                                          <w:pPr>
                                            <w:spacing w:after="160" w:line="259" w:lineRule="auto"/>
                                            <w:ind w:right="0"/>
                                            <w:jc w:val="left"/>
                                          </w:pPr>
                                          <w:r>
                                            <w:rPr>
                                              <w:sz w:val="18"/>
                                            </w:rPr>
                                            <w:t>789</w:t>
                                          </w:r>
                                        </w:p>
                                      </w:txbxContent>
                                    </wps:txbx>
                                    <wps:bodyPr horzOverflow="overflow" vert="horz" lIns="0" tIns="0" rIns="0" bIns="0" rtlCol="0">
                                      <a:noAutofit/>
                                    </wps:bodyPr>
                                  </wps:wsp>
                                  <wps:wsp>
                                    <wps:cNvPr id="10086" name="Rectangle 10086"/>
                                    <wps:cNvSpPr/>
                                    <wps:spPr>
                                      <a:xfrm rot="-5399999">
                                        <a:off x="942239" y="475603"/>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87" name="Rectangle 10087"/>
                                    <wps:cNvSpPr/>
                                    <wps:spPr>
                                      <a:xfrm rot="-5399999">
                                        <a:off x="683474" y="238732"/>
                                        <a:ext cx="530989" cy="74665"/>
                                      </a:xfrm>
                                      <a:prstGeom prst="rect">
                                        <a:avLst/>
                                      </a:prstGeom>
                                      <a:ln>
                                        <a:noFill/>
                                      </a:ln>
                                    </wps:spPr>
                                    <wps:txbx>
                                      <w:txbxContent>
                                        <w:p w:rsidR="00907C0A" w:rsidRDefault="002D1723">
                                          <w:pPr>
                                            <w:spacing w:after="160" w:line="259" w:lineRule="auto"/>
                                            <w:ind w:right="0"/>
                                            <w:jc w:val="left"/>
                                          </w:pPr>
                                          <w:r>
                                            <w:rPr>
                                              <w:sz w:val="18"/>
                                            </w:rPr>
                                            <w:t>41224</w:t>
                                          </w:r>
                                        </w:p>
                                      </w:txbxContent>
                                    </wps:txbx>
                                    <wps:bodyPr horzOverflow="overflow" vert="horz" lIns="0" tIns="0" rIns="0" bIns="0" rtlCol="0">
                                      <a:noAutofit/>
                                    </wps:bodyPr>
                                  </wps:wsp>
                                  <wps:wsp>
                                    <wps:cNvPr id="10088" name="Rectangle 10088"/>
                                    <wps:cNvSpPr/>
                                    <wps:spPr>
                                      <a:xfrm rot="-5399999">
                                        <a:off x="942239" y="47918"/>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89" name="Rectangle 10089"/>
                                    <wps:cNvSpPr/>
                                    <wps:spPr>
                                      <a:xfrm rot="-5399999">
                                        <a:off x="873243" y="815"/>
                                        <a:ext cx="151451" cy="74666"/>
                                      </a:xfrm>
                                      <a:prstGeom prst="rect">
                                        <a:avLst/>
                                      </a:prstGeom>
                                      <a:ln>
                                        <a:noFill/>
                                      </a:ln>
                                    </wps:spPr>
                                    <wps:txbx>
                                      <w:txbxContent>
                                        <w:p w:rsidR="00907C0A" w:rsidRDefault="002D1723">
                                          <w:pPr>
                                            <w:spacing w:after="160" w:line="259" w:lineRule="auto"/>
                                            <w:ind w:right="0"/>
                                            <w:jc w:val="left"/>
                                          </w:pPr>
                                          <w:r>
                                            <w:rPr>
                                              <w:sz w:val="18"/>
                                            </w:rPr>
                                            <w:t>16</w:t>
                                          </w:r>
                                        </w:p>
                                      </w:txbxContent>
                                    </wps:txbx>
                                    <wps:bodyPr horzOverflow="overflow" vert="horz" lIns="0" tIns="0" rIns="0" bIns="0" rtlCol="0">
                                      <a:noAutofit/>
                                    </wps:bodyPr>
                                  </wps:wsp>
                                </wpg:wgp>
                              </a:graphicData>
                            </a:graphic>
                          </wp:inline>
                        </w:drawing>
                      </mc:Choice>
                      <mc:Fallback xmlns:a="http://schemas.openxmlformats.org/drawingml/2006/main">
                        <w:pict>
                          <v:group id="Group 214930" style="width:78.6775pt;height:85.1055pt;mso-position-horizontal-relative:char;mso-position-vertical-relative:line" coordsize="9992,10808">
                            <v:rect id="Rectangle 9843" style="position:absolute;width:2271;height:746;left:-502;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109</w:t>
                                    </w:r>
                                  </w:p>
                                </w:txbxContent>
                              </v:textbox>
                            </v:rect>
                            <v:rect id="Rectangle 9844"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45"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879</w:t>
                                    </w:r>
                                  </w:p>
                                </w:txbxContent>
                              </v:textbox>
                            </v:rect>
                            <v:rect id="Rectangle 9846"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47"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19262</w:t>
                                    </w:r>
                                  </w:p>
                                </w:txbxContent>
                              </v:textbox>
                            </v:rect>
                            <v:rect id="Rectangle 984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4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54</w:t>
                                    </w:r>
                                  </w:p>
                                </w:txbxContent>
                              </v:textbox>
                            </v:rect>
                            <v:rect id="Rectangle 9891" style="position:absolute;width:2271;height:746;left:1268;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197</w:t>
                                    </w:r>
                                  </w:p>
                                </w:txbxContent>
                              </v:textbox>
                            </v:rect>
                            <v:rect id="Rectangle 9892" style="position:absolute;width:378;height:1509;left:2336;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93"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101</w:t>
                                    </w:r>
                                  </w:p>
                                </w:txbxContent>
                              </v:textbox>
                            </v:rect>
                            <v:rect id="Rectangle 9894" style="position:absolute;width:378;height:1509;left:2336;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95"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009</w:t>
                                    </w:r>
                                  </w:p>
                                </w:txbxContent>
                              </v:textbox>
                            </v:rect>
                            <v:rect id="Rectangle 9896" style="position:absolute;width:378;height:1509;left:2336;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97" style="position:absolute;width:1514;height:746;left:1646;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52</w:t>
                                    </w:r>
                                  </w:p>
                                </w:txbxContent>
                              </v:textbox>
                            </v:rect>
                            <v:rect id="Rectangle 9939" style="position:absolute;width:2271;height:746;left:3039;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183</w:t>
                                    </w:r>
                                  </w:p>
                                </w:txbxContent>
                              </v:textbox>
                            </v:rect>
                            <v:rect id="Rectangle 9940"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41"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026</w:t>
                                    </w:r>
                                  </w:p>
                                </w:txbxContent>
                              </v:textbox>
                            </v:rect>
                            <v:rect id="Rectangle 9942"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43"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5593</w:t>
                                    </w:r>
                                  </w:p>
                                </w:txbxContent>
                              </v:textbox>
                            </v:rect>
                            <v:rect id="Rectangle 9944"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45"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51</w:t>
                                    </w:r>
                                  </w:p>
                                </w:txbxContent>
                              </v:textbox>
                            </v:rect>
                            <v:rect id="Rectangle 9987" style="position:absolute;width:2271;height:746;left:4811;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140</w:t>
                                    </w:r>
                                  </w:p>
                                </w:txbxContent>
                              </v:textbox>
                            </v:rect>
                            <v:rect id="Rectangle 9988"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89"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553</w:t>
                                    </w:r>
                                  </w:p>
                                </w:txbxContent>
                              </v:textbox>
                            </v:rect>
                            <v:rect id="Rectangle 9990"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91"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5616</w:t>
                                    </w:r>
                                  </w:p>
                                </w:txbxContent>
                              </v:textbox>
                            </v:rect>
                            <v:rect id="Rectangle 9992"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93"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95</w:t>
                                    </w:r>
                                  </w:p>
                                </w:txbxContent>
                              </v:textbox>
                            </v:rect>
                            <v:rect id="Rectangle 10035" style="position:absolute;width:1514;height:746;left:6961;top:910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99</w:t>
                                    </w:r>
                                  </w:p>
                                </w:txbxContent>
                              </v:textbox>
                            </v:rect>
                            <v:rect id="Rectangle 10036"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37"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929</w:t>
                                    </w:r>
                                  </w:p>
                                </w:txbxContent>
                              </v:textbox>
                            </v:rect>
                            <v:rect id="Rectangle 10038" style="position:absolute;width:378;height:1509;left:7650;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39"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97189</w:t>
                                    </w:r>
                                  </w:p>
                                </w:txbxContent>
                              </v:textbox>
                            </v:rect>
                            <v:rect id="Rectangle 10040" style="position:absolute;width:378;height:1509;left:7650;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41"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82</w:t>
                                    </w:r>
                                  </w:p>
                                </w:txbxContent>
                              </v:textbox>
                            </v:rect>
                            <v:rect id="Rectangle 10083" style="position:absolute;width:2271;height:746;left:8353;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155</w:t>
                                    </w:r>
                                  </w:p>
                                </w:txbxContent>
                              </v:textbox>
                            </v:rect>
                            <v:rect id="Rectangle 10084"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85"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789</w:t>
                                    </w:r>
                                  </w:p>
                                </w:txbxContent>
                              </v:textbox>
                            </v:rect>
                            <v:rect id="Rectangle 10086"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87"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41224</w:t>
                                    </w:r>
                                  </w:p>
                                </w:txbxContent>
                              </v:textbox>
                            </v:rect>
                            <v:rect id="Rectangle 10088"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89"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16</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8"/>
                            <wp:effectExtent l="0" t="0" r="0" b="0"/>
                            <wp:docPr id="214970" name="Group 214970"/>
                            <wp:cNvGraphicFramePr/>
                            <a:graphic xmlns:a="http://schemas.openxmlformats.org/drawingml/2006/main">
                              <a:graphicData uri="http://schemas.microsoft.com/office/word/2010/wordprocessingGroup">
                                <wpg:wgp>
                                  <wpg:cNvGrpSpPr/>
                                  <wpg:grpSpPr>
                                    <a:xfrm>
                                      <a:off x="0" y="0"/>
                                      <a:ext cx="113532" cy="313148"/>
                                      <a:chOff x="0" y="0"/>
                                      <a:chExt cx="113532" cy="313148"/>
                                    </a:xfrm>
                                  </wpg:grpSpPr>
                                  <wps:wsp>
                                    <wps:cNvPr id="10125" name="Rectangle 10125"/>
                                    <wps:cNvSpPr/>
                                    <wps:spPr>
                                      <a:xfrm rot="-5399999">
                                        <a:off x="-50292" y="162227"/>
                                        <a:ext cx="227177" cy="74666"/>
                                      </a:xfrm>
                                      <a:prstGeom prst="rect">
                                        <a:avLst/>
                                      </a:prstGeom>
                                      <a:ln>
                                        <a:noFill/>
                                      </a:ln>
                                    </wps:spPr>
                                    <wps:txbx>
                                      <w:txbxContent>
                                        <w:p w:rsidR="00907C0A" w:rsidRDefault="002D1723">
                                          <w:pPr>
                                            <w:spacing w:after="160" w:line="259" w:lineRule="auto"/>
                                            <w:ind w:right="0"/>
                                            <w:jc w:val="left"/>
                                          </w:pPr>
                                          <w:r>
                                            <w:rPr>
                                              <w:sz w:val="18"/>
                                            </w:rPr>
                                            <w:t>796</w:t>
                                          </w:r>
                                        </w:p>
                                      </w:txbxContent>
                                    </wps:txbx>
                                    <wps:bodyPr horzOverflow="overflow" vert="horz" lIns="0" tIns="0" rIns="0" bIns="0" rtlCol="0">
                                      <a:noAutofit/>
                                    </wps:bodyPr>
                                  </wps:wsp>
                                  <wps:wsp>
                                    <wps:cNvPr id="10126" name="Rectangle 10126"/>
                                    <wps:cNvSpPr/>
                                    <wps:spPr>
                                      <a:xfrm rot="-5399999">
                                        <a:off x="56567" y="4791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27" name="Rectangle 10127"/>
                                    <wps:cNvSpPr/>
                                    <wps:spPr>
                                      <a:xfrm rot="-5399999">
                                        <a:off x="-12430" y="815"/>
                                        <a:ext cx="151451" cy="74666"/>
                                      </a:xfrm>
                                      <a:prstGeom prst="rect">
                                        <a:avLst/>
                                      </a:prstGeom>
                                      <a:ln>
                                        <a:noFill/>
                                      </a:ln>
                                    </wps:spPr>
                                    <wps:txbx>
                                      <w:txbxContent>
                                        <w:p w:rsidR="00907C0A" w:rsidRDefault="002D1723">
                                          <w:pPr>
                                            <w:spacing w:after="160" w:line="259" w:lineRule="auto"/>
                                            <w:ind w:right="0"/>
                                            <w:jc w:val="left"/>
                                          </w:pPr>
                                          <w:r>
                                            <w:rPr>
                                              <w:sz w:val="18"/>
                                            </w:rPr>
                                            <w:t>51</w:t>
                                          </w:r>
                                        </w:p>
                                      </w:txbxContent>
                                    </wps:txbx>
                                    <wps:bodyPr horzOverflow="overflow" vert="horz" lIns="0" tIns="0" rIns="0" bIns="0" rtlCol="0">
                                      <a:noAutofit/>
                                    </wps:bodyPr>
                                  </wps:wsp>
                                </wpg:wgp>
                              </a:graphicData>
                            </a:graphic>
                          </wp:inline>
                        </w:drawing>
                      </mc:Choice>
                      <mc:Fallback xmlns:a="http://schemas.openxmlformats.org/drawingml/2006/main">
                        <w:pict>
                          <v:group id="Group 214970" style="width:8.93951pt;height:24.6573pt;mso-position-horizontal-relative:char;mso-position-vertical-relative:line" coordsize="1135,3131">
                            <v:rect id="Rectangle 10125"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796</w:t>
                                    </w:r>
                                  </w:p>
                                </w:txbxContent>
                              </v:textbox>
                            </v:rect>
                            <v:rect id="Rectangle 1012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2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51</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966970"/>
                            <wp:effectExtent l="0" t="0" r="0" b="0"/>
                            <wp:docPr id="215052" name="Group 215052"/>
                            <wp:cNvGraphicFramePr/>
                            <a:graphic xmlns:a="http://schemas.openxmlformats.org/drawingml/2006/main">
                              <a:graphicData uri="http://schemas.microsoft.com/office/word/2010/wordprocessingGroup">
                                <wpg:wgp>
                                  <wpg:cNvGrpSpPr/>
                                  <wpg:grpSpPr>
                                    <a:xfrm>
                                      <a:off x="0" y="0"/>
                                      <a:ext cx="467798" cy="966970"/>
                                      <a:chOff x="0" y="0"/>
                                      <a:chExt cx="467798" cy="966970"/>
                                    </a:xfrm>
                                  </wpg:grpSpPr>
                                  <wps:wsp>
                                    <wps:cNvPr id="10159" name="Rectangle 10159"/>
                                    <wps:cNvSpPr/>
                                    <wps:spPr>
                                      <a:xfrm rot="-5399999">
                                        <a:off x="25433" y="891774"/>
                                        <a:ext cx="75726" cy="74666"/>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10160" name="Rectangle 10160"/>
                                    <wps:cNvSpPr/>
                                    <wps:spPr>
                                      <a:xfrm rot="-5399999">
                                        <a:off x="56567"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61" name="Rectangle 10161"/>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507</w:t>
                                          </w:r>
                                        </w:p>
                                      </w:txbxContent>
                                    </wps:txbx>
                                    <wps:bodyPr horzOverflow="overflow" vert="horz" lIns="0" tIns="0" rIns="0" bIns="0" rtlCol="0">
                                      <a:noAutofit/>
                                    </wps:bodyPr>
                                  </wps:wsp>
                                  <wps:wsp>
                                    <wps:cNvPr id="10162" name="Rectangle 10162"/>
                                    <wps:cNvSpPr/>
                                    <wps:spPr>
                                      <a:xfrm rot="-5399999">
                                        <a:off x="5656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63" name="Rectangle 10163"/>
                                    <wps:cNvSpPr/>
                                    <wps:spPr>
                                      <a:xfrm rot="-5399999">
                                        <a:off x="-202198" y="238731"/>
                                        <a:ext cx="530988" cy="74666"/>
                                      </a:xfrm>
                                      <a:prstGeom prst="rect">
                                        <a:avLst/>
                                      </a:prstGeom>
                                      <a:ln>
                                        <a:noFill/>
                                      </a:ln>
                                    </wps:spPr>
                                    <wps:txbx>
                                      <w:txbxContent>
                                        <w:p w:rsidR="00907C0A" w:rsidRDefault="002D1723">
                                          <w:pPr>
                                            <w:spacing w:after="160" w:line="259" w:lineRule="auto"/>
                                            <w:ind w:right="0"/>
                                            <w:jc w:val="left"/>
                                          </w:pPr>
                                          <w:r>
                                            <w:rPr>
                                              <w:sz w:val="18"/>
                                            </w:rPr>
                                            <w:t>75258</w:t>
                                          </w:r>
                                        </w:p>
                                      </w:txbxContent>
                                    </wps:txbx>
                                    <wps:bodyPr horzOverflow="overflow" vert="horz" lIns="0" tIns="0" rIns="0" bIns="0" rtlCol="0">
                                      <a:noAutofit/>
                                    </wps:bodyPr>
                                  </wps:wsp>
                                  <wps:wsp>
                                    <wps:cNvPr id="10164" name="Rectangle 10164"/>
                                    <wps:cNvSpPr/>
                                    <wps:spPr>
                                      <a:xfrm rot="-5399999">
                                        <a:off x="56566"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65" name="Rectangle 10165"/>
                                    <wps:cNvSpPr/>
                                    <wps:spPr>
                                      <a:xfrm rot="-5399999">
                                        <a:off x="-12430" y="814"/>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207" name="Rectangle 10207"/>
                                    <wps:cNvSpPr/>
                                    <wps:spPr>
                                      <a:xfrm rot="-5399999">
                                        <a:off x="202573" y="891774"/>
                                        <a:ext cx="75726" cy="74666"/>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10208" name="Rectangle 10208"/>
                                    <wps:cNvSpPr/>
                                    <wps:spPr>
                                      <a:xfrm rot="-5399999">
                                        <a:off x="233707"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09" name="Rectangle 10209"/>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005</w:t>
                                          </w:r>
                                        </w:p>
                                      </w:txbxContent>
                                    </wps:txbx>
                                    <wps:bodyPr horzOverflow="overflow" vert="horz" lIns="0" tIns="0" rIns="0" bIns="0" rtlCol="0">
                                      <a:noAutofit/>
                                    </wps:bodyPr>
                                  </wps:wsp>
                                  <wps:wsp>
                                    <wps:cNvPr id="10210" name="Rectangle 10210"/>
                                    <wps:cNvSpPr/>
                                    <wps:spPr>
                                      <a:xfrm rot="-5399999">
                                        <a:off x="23370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11" name="Rectangle 10211"/>
                                    <wps:cNvSpPr/>
                                    <wps:spPr>
                                      <a:xfrm rot="-5399999">
                                        <a:off x="-25058" y="238731"/>
                                        <a:ext cx="530989" cy="74666"/>
                                      </a:xfrm>
                                      <a:prstGeom prst="rect">
                                        <a:avLst/>
                                      </a:prstGeom>
                                      <a:ln>
                                        <a:noFill/>
                                      </a:ln>
                                    </wps:spPr>
                                    <wps:txbx>
                                      <w:txbxContent>
                                        <w:p w:rsidR="00907C0A" w:rsidRDefault="002D1723">
                                          <w:pPr>
                                            <w:spacing w:after="160" w:line="259" w:lineRule="auto"/>
                                            <w:ind w:right="0"/>
                                            <w:jc w:val="left"/>
                                          </w:pPr>
                                          <w:r>
                                            <w:rPr>
                                              <w:sz w:val="18"/>
                                            </w:rPr>
                                            <w:t>50275</w:t>
                                          </w:r>
                                        </w:p>
                                      </w:txbxContent>
                                    </wps:txbx>
                                    <wps:bodyPr horzOverflow="overflow" vert="horz" lIns="0" tIns="0" rIns="0" bIns="0" rtlCol="0">
                                      <a:noAutofit/>
                                    </wps:bodyPr>
                                  </wps:wsp>
                                  <wps:wsp>
                                    <wps:cNvPr id="10212" name="Rectangle 10212"/>
                                    <wps:cNvSpPr/>
                                    <wps:spPr>
                                      <a:xfrm rot="-5399999">
                                        <a:off x="233706"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13" name="Rectangle 10213"/>
                                    <wps:cNvSpPr/>
                                    <wps:spPr>
                                      <a:xfrm rot="-5399999">
                                        <a:off x="164709"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55" name="Rectangle 10255"/>
                                    <wps:cNvSpPr/>
                                    <wps:spPr>
                                      <a:xfrm rot="-5399999">
                                        <a:off x="379698"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256" name="Rectangle 10256"/>
                                    <wps:cNvSpPr/>
                                    <wps:spPr>
                                      <a:xfrm rot="-5399999">
                                        <a:off x="410833"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57" name="Rectangle 10257"/>
                                    <wps:cNvSpPr/>
                                    <wps:spPr>
                                      <a:xfrm rot="-5399999">
                                        <a:off x="21037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258" name="Rectangle 10258"/>
                                    <wps:cNvSpPr/>
                                    <wps:spPr>
                                      <a:xfrm rot="-5399999">
                                        <a:off x="41083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59" name="Rectangle 10259"/>
                                    <wps:cNvSpPr/>
                                    <wps:spPr>
                                      <a:xfrm rot="-5399999">
                                        <a:off x="152067" y="238732"/>
                                        <a:ext cx="530989" cy="74666"/>
                                      </a:xfrm>
                                      <a:prstGeom prst="rect">
                                        <a:avLst/>
                                      </a:prstGeom>
                                      <a:ln>
                                        <a:noFill/>
                                      </a:ln>
                                    </wps:spPr>
                                    <wps:txbx>
                                      <w:txbxContent>
                                        <w:p w:rsidR="00907C0A" w:rsidRDefault="002D1723">
                                          <w:pPr>
                                            <w:spacing w:after="160" w:line="259" w:lineRule="auto"/>
                                            <w:ind w:right="0"/>
                                            <w:jc w:val="left"/>
                                          </w:pPr>
                                          <w:r>
                                            <w:rPr>
                                              <w:sz w:val="18"/>
                                            </w:rPr>
                                            <w:t>00166</w:t>
                                          </w:r>
                                        </w:p>
                                      </w:txbxContent>
                                    </wps:txbx>
                                    <wps:bodyPr horzOverflow="overflow" vert="horz" lIns="0" tIns="0" rIns="0" bIns="0" rtlCol="0">
                                      <a:noAutofit/>
                                    </wps:bodyPr>
                                  </wps:wsp>
                                  <wps:wsp>
                                    <wps:cNvPr id="10260" name="Rectangle 10260"/>
                                    <wps:cNvSpPr/>
                                    <wps:spPr>
                                      <a:xfrm rot="-5399999">
                                        <a:off x="410833"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61" name="Rectangle 10261"/>
                                    <wps:cNvSpPr/>
                                    <wps:spPr>
                                      <a:xfrm rot="-5399999">
                                        <a:off x="341836" y="815"/>
                                        <a:ext cx="151451" cy="74666"/>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5052" style="width:36.8345pt;height:76.1394pt;mso-position-horizontal-relative:char;mso-position-vertical-relative:line" coordsize="4677,9669">
                            <v:rect id="Rectangle 10159"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10160"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61"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507</w:t>
                                    </w:r>
                                  </w:p>
                                </w:txbxContent>
                              </v:textbox>
                            </v:rect>
                            <v:rect id="Rectangle 10162"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63"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75258</w:t>
                                    </w:r>
                                  </w:p>
                                </w:txbxContent>
                              </v:textbox>
                            </v:rect>
                            <v:rect id="Rectangle 1016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6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207"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10208"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09"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w:t>
                                    </w:r>
                                  </w:p>
                                </w:txbxContent>
                              </v:textbox>
                            </v:rect>
                            <v:rect id="Rectangle 10210"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11"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50275</w:t>
                                    </w:r>
                                  </w:p>
                                </w:txbxContent>
                              </v:textbox>
                            </v:rect>
                            <v:rect id="Rectangle 10212"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13"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55" style="position:absolute;width:757;height:746;left:3796;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256"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57"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258"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59"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00166</w:t>
                                    </w:r>
                                  </w:p>
                                </w:txbxContent>
                              </v:textbox>
                            </v:rect>
                            <v:rect id="Rectangle 10260"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61"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8"/>
                            <wp:effectExtent l="0" t="0" r="0" b="0"/>
                            <wp:docPr id="215123" name="Group 215123"/>
                            <wp:cNvGraphicFramePr/>
                            <a:graphic xmlns:a="http://schemas.openxmlformats.org/drawingml/2006/main">
                              <a:graphicData uri="http://schemas.microsoft.com/office/word/2010/wordprocessingGroup">
                                <wpg:wgp>
                                  <wpg:cNvGrpSpPr/>
                                  <wpg:grpSpPr>
                                    <a:xfrm>
                                      <a:off x="0" y="0"/>
                                      <a:ext cx="113532" cy="313148"/>
                                      <a:chOff x="0" y="0"/>
                                      <a:chExt cx="113532" cy="313148"/>
                                    </a:xfrm>
                                  </wpg:grpSpPr>
                                  <wps:wsp>
                                    <wps:cNvPr id="10297" name="Rectangle 10297"/>
                                    <wps:cNvSpPr/>
                                    <wps:spPr>
                                      <a:xfrm rot="-5399999">
                                        <a:off x="-50292" y="162227"/>
                                        <a:ext cx="227177" cy="74666"/>
                                      </a:xfrm>
                                      <a:prstGeom prst="rect">
                                        <a:avLst/>
                                      </a:prstGeom>
                                      <a:ln>
                                        <a:noFill/>
                                      </a:ln>
                                    </wps:spPr>
                                    <wps:txbx>
                                      <w:txbxContent>
                                        <w:p w:rsidR="00907C0A" w:rsidRDefault="002D1723">
                                          <w:pPr>
                                            <w:spacing w:after="160" w:line="259" w:lineRule="auto"/>
                                            <w:ind w:right="0"/>
                                            <w:jc w:val="left"/>
                                          </w:pPr>
                                          <w:r>
                                            <w:rPr>
                                              <w:sz w:val="18"/>
                                            </w:rPr>
                                            <w:t>700</w:t>
                                          </w:r>
                                        </w:p>
                                      </w:txbxContent>
                                    </wps:txbx>
                                    <wps:bodyPr horzOverflow="overflow" vert="horz" lIns="0" tIns="0" rIns="0" bIns="0" rtlCol="0">
                                      <a:noAutofit/>
                                    </wps:bodyPr>
                                  </wps:wsp>
                                  <wps:wsp>
                                    <wps:cNvPr id="10298" name="Rectangle 10298"/>
                                    <wps:cNvSpPr/>
                                    <wps:spPr>
                                      <a:xfrm rot="-5399999">
                                        <a:off x="56567"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99" name="Rectangle 10299"/>
                                    <wps:cNvSpPr/>
                                    <wps:spPr>
                                      <a:xfrm rot="-5399999">
                                        <a:off x="-12430"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5123" style="width:8.93951pt;height:24.6573pt;mso-position-horizontal-relative:char;mso-position-vertical-relative:line" coordsize="1135,3131">
                            <v:rect id="Rectangle 10297"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700</w:t>
                                    </w:r>
                                  </w:p>
                                </w:txbxContent>
                              </v:textbox>
                            </v:rect>
                            <v:rect id="Rectangle 1029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9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966970"/>
                            <wp:effectExtent l="0" t="0" r="0" b="0"/>
                            <wp:docPr id="215230" name="Group 215230"/>
                            <wp:cNvGraphicFramePr/>
                            <a:graphic xmlns:a="http://schemas.openxmlformats.org/drawingml/2006/main">
                              <a:graphicData uri="http://schemas.microsoft.com/office/word/2010/wordprocessingGroup">
                                <wpg:wgp>
                                  <wpg:cNvGrpSpPr/>
                                  <wpg:grpSpPr>
                                    <a:xfrm>
                                      <a:off x="0" y="0"/>
                                      <a:ext cx="1176344" cy="966970"/>
                                      <a:chOff x="0" y="0"/>
                                      <a:chExt cx="1176344" cy="966970"/>
                                    </a:xfrm>
                                  </wpg:grpSpPr>
                                  <wps:wsp>
                                    <wps:cNvPr id="10331" name="Rectangle 10331"/>
                                    <wps:cNvSpPr/>
                                    <wps:spPr>
                                      <a:xfrm rot="-5399999">
                                        <a:off x="25433"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32" name="Rectangle 10332"/>
                                    <wps:cNvSpPr/>
                                    <wps:spPr>
                                      <a:xfrm rot="-5399999">
                                        <a:off x="56567"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33" name="Rectangle 10333"/>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34" name="Rectangle 10334"/>
                                    <wps:cNvSpPr/>
                                    <wps:spPr>
                                      <a:xfrm rot="-5399999">
                                        <a:off x="56567"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35" name="Rectangle 10335"/>
                                    <wps:cNvSpPr/>
                                    <wps:spPr>
                                      <a:xfrm rot="-5399999">
                                        <a:off x="-202198" y="238732"/>
                                        <a:ext cx="530989" cy="74666"/>
                                      </a:xfrm>
                                      <a:prstGeom prst="rect">
                                        <a:avLst/>
                                      </a:prstGeom>
                                      <a:ln>
                                        <a:noFill/>
                                      </a:ln>
                                    </wps:spPr>
                                    <wps:txbx>
                                      <w:txbxContent>
                                        <w:p w:rsidR="00907C0A" w:rsidRDefault="002D1723">
                                          <w:pPr>
                                            <w:spacing w:after="160" w:line="259" w:lineRule="auto"/>
                                            <w:ind w:right="0"/>
                                            <w:jc w:val="left"/>
                                          </w:pPr>
                                          <w:r>
                                            <w:rPr>
                                              <w:sz w:val="18"/>
                                            </w:rPr>
                                            <w:t>00178</w:t>
                                          </w:r>
                                        </w:p>
                                      </w:txbxContent>
                                    </wps:txbx>
                                    <wps:bodyPr horzOverflow="overflow" vert="horz" lIns="0" tIns="0" rIns="0" bIns="0" rtlCol="0">
                                      <a:noAutofit/>
                                    </wps:bodyPr>
                                  </wps:wsp>
                                  <wps:wsp>
                                    <wps:cNvPr id="10336" name="Rectangle 10336"/>
                                    <wps:cNvSpPr/>
                                    <wps:spPr>
                                      <a:xfrm rot="-5399999">
                                        <a:off x="56567"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37" name="Rectangle 10337"/>
                                    <wps:cNvSpPr/>
                                    <wps:spPr>
                                      <a:xfrm rot="-5399999">
                                        <a:off x="-12430" y="815"/>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379" name="Rectangle 10379"/>
                                    <wps:cNvSpPr/>
                                    <wps:spPr>
                                      <a:xfrm rot="-5399999">
                                        <a:off x="202572"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80" name="Rectangle 10380"/>
                                    <wps:cNvSpPr/>
                                    <wps:spPr>
                                      <a:xfrm rot="-5399999">
                                        <a:off x="233706"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81" name="Rectangle 10381"/>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82" name="Rectangle 10382"/>
                                    <wps:cNvSpPr/>
                                    <wps:spPr>
                                      <a:xfrm rot="-5399999">
                                        <a:off x="23370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83" name="Rectangle 10383"/>
                                    <wps:cNvSpPr/>
                                    <wps:spPr>
                                      <a:xfrm rot="-5399999">
                                        <a:off x="-25059" y="238732"/>
                                        <a:ext cx="530989" cy="74666"/>
                                      </a:xfrm>
                                      <a:prstGeom prst="rect">
                                        <a:avLst/>
                                      </a:prstGeom>
                                      <a:ln>
                                        <a:noFill/>
                                      </a:ln>
                                    </wps:spPr>
                                    <wps:txbx>
                                      <w:txbxContent>
                                        <w:p w:rsidR="00907C0A" w:rsidRDefault="002D1723">
                                          <w:pPr>
                                            <w:spacing w:after="160" w:line="259" w:lineRule="auto"/>
                                            <w:ind w:right="0"/>
                                            <w:jc w:val="left"/>
                                          </w:pPr>
                                          <w:r>
                                            <w:rPr>
                                              <w:sz w:val="18"/>
                                            </w:rPr>
                                            <w:t>00142</w:t>
                                          </w:r>
                                        </w:p>
                                      </w:txbxContent>
                                    </wps:txbx>
                                    <wps:bodyPr horzOverflow="overflow" vert="horz" lIns="0" tIns="0" rIns="0" bIns="0" rtlCol="0">
                                      <a:noAutofit/>
                                    </wps:bodyPr>
                                  </wps:wsp>
                                  <wps:wsp>
                                    <wps:cNvPr id="10384" name="Rectangle 10384"/>
                                    <wps:cNvSpPr/>
                                    <wps:spPr>
                                      <a:xfrm rot="-5399999">
                                        <a:off x="233706"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85" name="Rectangle 10385"/>
                                    <wps:cNvSpPr/>
                                    <wps:spPr>
                                      <a:xfrm rot="-5399999">
                                        <a:off x="164709"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427" name="Rectangle 10427"/>
                                    <wps:cNvSpPr/>
                                    <wps:spPr>
                                      <a:xfrm rot="-5399999">
                                        <a:off x="379711"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28" name="Rectangle 10428"/>
                                    <wps:cNvSpPr/>
                                    <wps:spPr>
                                      <a:xfrm rot="-5399999">
                                        <a:off x="410845"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29" name="Rectangle 10429"/>
                                    <wps:cNvSpPr/>
                                    <wps:spPr>
                                      <a:xfrm rot="-5399999">
                                        <a:off x="2103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30" name="Rectangle 10430"/>
                                    <wps:cNvSpPr/>
                                    <wps:spPr>
                                      <a:xfrm rot="-5399999">
                                        <a:off x="41084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31" name="Rectangle 10431"/>
                                    <wps:cNvSpPr/>
                                    <wps:spPr>
                                      <a:xfrm rot="-5399999">
                                        <a:off x="152079" y="238732"/>
                                        <a:ext cx="530989" cy="74666"/>
                                      </a:xfrm>
                                      <a:prstGeom prst="rect">
                                        <a:avLst/>
                                      </a:prstGeom>
                                      <a:ln>
                                        <a:noFill/>
                                      </a:ln>
                                    </wps:spPr>
                                    <wps:txbx>
                                      <w:txbxContent>
                                        <w:p w:rsidR="00907C0A" w:rsidRDefault="002D1723">
                                          <w:pPr>
                                            <w:spacing w:after="160" w:line="259" w:lineRule="auto"/>
                                            <w:ind w:right="0"/>
                                            <w:jc w:val="left"/>
                                          </w:pPr>
                                          <w:r>
                                            <w:rPr>
                                              <w:sz w:val="18"/>
                                            </w:rPr>
                                            <w:t>0035</w:t>
                                          </w:r>
                                        </w:p>
                                      </w:txbxContent>
                                    </wps:txbx>
                                    <wps:bodyPr horzOverflow="overflow" vert="horz" lIns="0" tIns="0" rIns="0" bIns="0" rtlCol="0">
                                      <a:noAutofit/>
                                    </wps:bodyPr>
                                  </wps:wsp>
                                  <wps:wsp>
                                    <wps:cNvPr id="10432" name="Rectangle 10432"/>
                                    <wps:cNvSpPr/>
                                    <wps:spPr>
                                      <a:xfrm rot="-5399999">
                                        <a:off x="410846"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33" name="Rectangle 10433"/>
                                    <wps:cNvSpPr/>
                                    <wps:spPr>
                                      <a:xfrm rot="-5399999">
                                        <a:off x="341849" y="815"/>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s:wsp>
                                    <wps:cNvPr id="10475" name="Rectangle 10475"/>
                                    <wps:cNvSpPr/>
                                    <wps:spPr>
                                      <a:xfrm rot="-5399999">
                                        <a:off x="556839" y="891775"/>
                                        <a:ext cx="75726" cy="74666"/>
                                      </a:xfrm>
                                      <a:prstGeom prst="rect">
                                        <a:avLst/>
                                      </a:prstGeom>
                                      <a:ln>
                                        <a:noFill/>
                                      </a:ln>
                                    </wps:spPr>
                                    <wps:txbx>
                                      <w:txbxContent>
                                        <w:p w:rsidR="00907C0A" w:rsidRDefault="002D1723">
                                          <w:pPr>
                                            <w:spacing w:after="160" w:line="259" w:lineRule="auto"/>
                                            <w:ind w:right="0"/>
                                            <w:jc w:val="left"/>
                                          </w:pPr>
                                          <w:r>
                                            <w:rPr>
                                              <w:sz w:val="18"/>
                                            </w:rPr>
                                            <w:t>1</w:t>
                                          </w:r>
                                        </w:p>
                                      </w:txbxContent>
                                    </wps:txbx>
                                    <wps:bodyPr horzOverflow="overflow" vert="horz" lIns="0" tIns="0" rIns="0" bIns="0" rtlCol="0">
                                      <a:noAutofit/>
                                    </wps:bodyPr>
                                  </wps:wsp>
                                  <wps:wsp>
                                    <wps:cNvPr id="10476" name="Rectangle 10476"/>
                                    <wps:cNvSpPr/>
                                    <wps:spPr>
                                      <a:xfrm rot="-5399999">
                                        <a:off x="587973"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77" name="Rectangle 10477"/>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478" name="Rectangle 10478"/>
                                    <wps:cNvSpPr/>
                                    <wps:spPr>
                                      <a:xfrm rot="-5399999">
                                        <a:off x="58797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79" name="Rectangle 10479"/>
                                    <wps:cNvSpPr/>
                                    <wps:spPr>
                                      <a:xfrm rot="-5399999">
                                        <a:off x="329207" y="238732"/>
                                        <a:ext cx="530989" cy="74666"/>
                                      </a:xfrm>
                                      <a:prstGeom prst="rect">
                                        <a:avLst/>
                                      </a:prstGeom>
                                      <a:ln>
                                        <a:noFill/>
                                      </a:ln>
                                    </wps:spPr>
                                    <wps:txbx>
                                      <w:txbxContent>
                                        <w:p w:rsidR="00907C0A" w:rsidRDefault="002D1723">
                                          <w:pPr>
                                            <w:spacing w:after="160" w:line="259" w:lineRule="auto"/>
                                            <w:ind w:right="0"/>
                                            <w:jc w:val="left"/>
                                          </w:pPr>
                                          <w:r>
                                            <w:rPr>
                                              <w:sz w:val="18"/>
                                            </w:rPr>
                                            <w:t>007</w:t>
                                          </w:r>
                                        </w:p>
                                      </w:txbxContent>
                                    </wps:txbx>
                                    <wps:bodyPr horzOverflow="overflow" vert="horz" lIns="0" tIns="0" rIns="0" bIns="0" rtlCol="0">
                                      <a:noAutofit/>
                                    </wps:bodyPr>
                                  </wps:wsp>
                                  <wps:wsp>
                                    <wps:cNvPr id="10480" name="Rectangle 10480"/>
                                    <wps:cNvSpPr/>
                                    <wps:spPr>
                                      <a:xfrm rot="-5399999">
                                        <a:off x="587973"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81" name="Rectangle 10481"/>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s:wsp>
                                    <wps:cNvPr id="10523" name="Rectangle 10523"/>
                                    <wps:cNvSpPr/>
                                    <wps:spPr>
                                      <a:xfrm rot="-5399999">
                                        <a:off x="733978"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24" name="Rectangle 10524"/>
                                    <wps:cNvSpPr/>
                                    <wps:spPr>
                                      <a:xfrm rot="-5399999">
                                        <a:off x="765112"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25" name="Rectangle 10525"/>
                                    <wps:cNvSpPr/>
                                    <wps:spPr>
                                      <a:xfrm rot="-5399999">
                                        <a:off x="564655"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26" name="Rectangle 10526"/>
                                    <wps:cNvSpPr/>
                                    <wps:spPr>
                                      <a:xfrm rot="-5399999">
                                        <a:off x="76511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27" name="Rectangle 10527"/>
                                    <wps:cNvSpPr/>
                                    <wps:spPr>
                                      <a:xfrm rot="-5399999">
                                        <a:off x="506346" y="238732"/>
                                        <a:ext cx="530989" cy="74666"/>
                                      </a:xfrm>
                                      <a:prstGeom prst="rect">
                                        <a:avLst/>
                                      </a:prstGeom>
                                      <a:ln>
                                        <a:noFill/>
                                      </a:ln>
                                    </wps:spPr>
                                    <wps:txbx>
                                      <w:txbxContent>
                                        <w:p w:rsidR="00907C0A" w:rsidRDefault="002D1723">
                                          <w:pPr>
                                            <w:spacing w:after="160" w:line="259" w:lineRule="auto"/>
                                            <w:ind w:right="0"/>
                                            <w:jc w:val="left"/>
                                          </w:pPr>
                                          <w:r>
                                            <w:rPr>
                                              <w:sz w:val="18"/>
                                            </w:rPr>
                                            <w:t>00250</w:t>
                                          </w:r>
                                        </w:p>
                                      </w:txbxContent>
                                    </wps:txbx>
                                    <wps:bodyPr horzOverflow="overflow" vert="horz" lIns="0" tIns="0" rIns="0" bIns="0" rtlCol="0">
                                      <a:noAutofit/>
                                    </wps:bodyPr>
                                  </wps:wsp>
                                  <wps:wsp>
                                    <wps:cNvPr id="10528" name="Rectangle 10528"/>
                                    <wps:cNvSpPr/>
                                    <wps:spPr>
                                      <a:xfrm rot="-5399999">
                                        <a:off x="765113"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29" name="Rectangle 10529"/>
                                    <wps:cNvSpPr/>
                                    <wps:spPr>
                                      <a:xfrm rot="-5399999">
                                        <a:off x="696115"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71" name="Rectangle 10571"/>
                                    <wps:cNvSpPr/>
                                    <wps:spPr>
                                      <a:xfrm rot="-5399999">
                                        <a:off x="911118" y="891775"/>
                                        <a:ext cx="75726" cy="74666"/>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72" name="Rectangle 10572"/>
                                    <wps:cNvSpPr/>
                                    <wps:spPr>
                                      <a:xfrm rot="-5399999">
                                        <a:off x="942252"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73" name="Rectangle 10573"/>
                                    <wps:cNvSpPr/>
                                    <wps:spPr>
                                      <a:xfrm rot="-5399999">
                                        <a:off x="741795"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74" name="Rectangle 10574"/>
                                    <wps:cNvSpPr/>
                                    <wps:spPr>
                                      <a:xfrm rot="-5399999">
                                        <a:off x="94225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75" name="Rectangle 10575"/>
                                    <wps:cNvSpPr/>
                                    <wps:spPr>
                                      <a:xfrm rot="-5399999">
                                        <a:off x="683486" y="238732"/>
                                        <a:ext cx="530989" cy="74666"/>
                                      </a:xfrm>
                                      <a:prstGeom prst="rect">
                                        <a:avLst/>
                                      </a:prstGeom>
                                      <a:ln>
                                        <a:noFill/>
                                      </a:ln>
                                    </wps:spPr>
                                    <wps:txbx>
                                      <w:txbxContent>
                                        <w:p w:rsidR="00907C0A" w:rsidRDefault="002D1723">
                                          <w:pPr>
                                            <w:spacing w:after="160" w:line="259" w:lineRule="auto"/>
                                            <w:ind w:right="0"/>
                                            <w:jc w:val="left"/>
                                          </w:pPr>
                                          <w:r>
                                            <w:rPr>
                                              <w:sz w:val="18"/>
                                            </w:rPr>
                                            <w:t>00214</w:t>
                                          </w:r>
                                        </w:p>
                                      </w:txbxContent>
                                    </wps:txbx>
                                    <wps:bodyPr horzOverflow="overflow" vert="horz" lIns="0" tIns="0" rIns="0" bIns="0" rtlCol="0">
                                      <a:noAutofit/>
                                    </wps:bodyPr>
                                  </wps:wsp>
                                  <wps:wsp>
                                    <wps:cNvPr id="10576" name="Rectangle 10576"/>
                                    <wps:cNvSpPr/>
                                    <wps:spPr>
                                      <a:xfrm rot="-5399999">
                                        <a:off x="942253"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77" name="Rectangle 10577"/>
                                    <wps:cNvSpPr/>
                                    <wps:spPr>
                                      <a:xfrm rot="-5399999">
                                        <a:off x="873255" y="815"/>
                                        <a:ext cx="151451" cy="74666"/>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10619" name="Rectangle 10619"/>
                                    <wps:cNvSpPr/>
                                    <wps:spPr>
                                      <a:xfrm rot="-5399999">
                                        <a:off x="1088245" y="891774"/>
                                        <a:ext cx="75726" cy="74666"/>
                                      </a:xfrm>
                                      <a:prstGeom prst="rect">
                                        <a:avLst/>
                                      </a:prstGeom>
                                      <a:ln>
                                        <a:noFill/>
                                      </a:ln>
                                    </wps:spPr>
                                    <wps:txbx>
                                      <w:txbxContent>
                                        <w:p w:rsidR="00907C0A" w:rsidRDefault="002D1723">
                                          <w:pPr>
                                            <w:spacing w:after="160" w:line="259" w:lineRule="auto"/>
                                            <w:ind w:right="0"/>
                                            <w:jc w:val="left"/>
                                          </w:pPr>
                                          <w:r>
                                            <w:rPr>
                                              <w:sz w:val="18"/>
                                            </w:rPr>
                                            <w:t>2</w:t>
                                          </w:r>
                                        </w:p>
                                      </w:txbxContent>
                                    </wps:txbx>
                                    <wps:bodyPr horzOverflow="overflow" vert="horz" lIns="0" tIns="0" rIns="0" bIns="0" rtlCol="0">
                                      <a:noAutofit/>
                                    </wps:bodyPr>
                                  </wps:wsp>
                                  <wps:wsp>
                                    <wps:cNvPr id="10620" name="Rectangle 10620"/>
                                    <wps:cNvSpPr/>
                                    <wps:spPr>
                                      <a:xfrm rot="-5399999">
                                        <a:off x="1119379"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21" name="Rectangle 10621"/>
                                    <wps:cNvSpPr/>
                                    <wps:spPr>
                                      <a:xfrm rot="-5399999">
                                        <a:off x="918922" y="637045"/>
                                        <a:ext cx="414371" cy="74666"/>
                                      </a:xfrm>
                                      <a:prstGeom prst="rect">
                                        <a:avLst/>
                                      </a:prstGeom>
                                      <a:ln>
                                        <a:noFill/>
                                      </a:ln>
                                    </wps:spPr>
                                    <wps:txbx>
                                      <w:txbxContent>
                                        <w:p w:rsidR="00907C0A" w:rsidRDefault="002D1723">
                                          <w:pPr>
                                            <w:spacing w:after="160" w:line="259" w:lineRule="auto"/>
                                            <w:ind w:right="0"/>
                                            <w:jc w:val="left"/>
                                          </w:pPr>
                                          <w:r>
                                            <w:rPr>
                                              <w:sz w:val="18"/>
                                            </w:rPr>
                                            <w:t>005</w:t>
                                          </w:r>
                                        </w:p>
                                      </w:txbxContent>
                                    </wps:txbx>
                                    <wps:bodyPr horzOverflow="overflow" vert="horz" lIns="0" tIns="0" rIns="0" bIns="0" rtlCol="0">
                                      <a:noAutofit/>
                                    </wps:bodyPr>
                                  </wps:wsp>
                                  <wps:wsp>
                                    <wps:cNvPr id="10622" name="Rectangle 10622"/>
                                    <wps:cNvSpPr/>
                                    <wps:spPr>
                                      <a:xfrm rot="-5399999">
                                        <a:off x="1119379"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23" name="Rectangle 10623"/>
                                    <wps:cNvSpPr/>
                                    <wps:spPr>
                                      <a:xfrm rot="-5399999">
                                        <a:off x="860613" y="238731"/>
                                        <a:ext cx="530989" cy="74666"/>
                                      </a:xfrm>
                                      <a:prstGeom prst="rect">
                                        <a:avLst/>
                                      </a:prstGeom>
                                      <a:ln>
                                        <a:noFill/>
                                      </a:ln>
                                    </wps:spPr>
                                    <wps:txbx>
                                      <w:txbxContent>
                                        <w:p w:rsidR="00907C0A" w:rsidRDefault="002D1723">
                                          <w:pPr>
                                            <w:spacing w:after="160" w:line="259" w:lineRule="auto"/>
                                            <w:ind w:right="0"/>
                                            <w:jc w:val="left"/>
                                          </w:pPr>
                                          <w:r>
                                            <w:rPr>
                                              <w:sz w:val="18"/>
                                            </w:rPr>
                                            <w:t>5058</w:t>
                                          </w:r>
                                        </w:p>
                                      </w:txbxContent>
                                    </wps:txbx>
                                    <wps:bodyPr horzOverflow="overflow" vert="horz" lIns="0" tIns="0" rIns="0" bIns="0" rtlCol="0">
                                      <a:noAutofit/>
                                    </wps:bodyPr>
                                  </wps:wsp>
                                  <wps:wsp>
                                    <wps:cNvPr id="10624" name="Rectangle 10624"/>
                                    <wps:cNvSpPr/>
                                    <wps:spPr>
                                      <a:xfrm rot="-5399999">
                                        <a:off x="1119379"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25" name="Rectangle 10625"/>
                                    <wps:cNvSpPr/>
                                    <wps:spPr>
                                      <a:xfrm rot="-5399999">
                                        <a:off x="1050382" y="814"/>
                                        <a:ext cx="151451" cy="74666"/>
                                      </a:xfrm>
                                      <a:prstGeom prst="rect">
                                        <a:avLst/>
                                      </a:prstGeom>
                                      <a:ln>
                                        <a:noFill/>
                                      </a:ln>
                                    </wps:spPr>
                                    <wps:txbx>
                                      <w:txbxContent>
                                        <w:p w:rsidR="00907C0A" w:rsidRDefault="002D1723">
                                          <w:pPr>
                                            <w:spacing w:after="160" w:line="259" w:lineRule="auto"/>
                                            <w:ind w:right="0"/>
                                            <w:jc w:val="left"/>
                                          </w:pPr>
                                          <w:r>
                                            <w:rPr>
                                              <w:sz w:val="18"/>
                                            </w:rPr>
                                            <w:t>93</w:t>
                                          </w:r>
                                        </w:p>
                                      </w:txbxContent>
                                    </wps:txbx>
                                    <wps:bodyPr horzOverflow="overflow" vert="horz" lIns="0" tIns="0" rIns="0" bIns="0" rtlCol="0">
                                      <a:noAutofit/>
                                    </wps:bodyPr>
                                  </wps:wsp>
                                </wpg:wgp>
                              </a:graphicData>
                            </a:graphic>
                          </wp:inline>
                        </w:drawing>
                      </mc:Choice>
                      <mc:Fallback xmlns:a="http://schemas.openxmlformats.org/drawingml/2006/main">
                        <w:pict>
                          <v:group id="Group 215230" style="width:92.6255pt;height:76.1394pt;mso-position-horizontal-relative:char;mso-position-vertical-relative:line" coordsize="11763,9669">
                            <v:rect id="Rectangle 10331"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32"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33"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34"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35"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00178</w:t>
                                    </w:r>
                                  </w:p>
                                </w:txbxContent>
                              </v:textbox>
                            </v:rect>
                            <v:rect id="Rectangle 1033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3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379"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80"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81"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82"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83"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00142</w:t>
                                    </w:r>
                                  </w:p>
                                </w:txbxContent>
                              </v:textbox>
                            </v:rect>
                            <v:rect id="Rectangle 10384"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85"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427" style="position:absolute;width:757;height:746;left:3797;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28"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29"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30"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31"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0035</w:t>
                                    </w:r>
                                  </w:p>
                                </w:txbxContent>
                              </v:textbox>
                            </v:rect>
                            <v:rect id="Rectangle 10432"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33"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rect id="Rectangle 10475" style="position:absolute;width:757;height:746;left:5568;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w:t>
                                    </w:r>
                                  </w:p>
                                </w:txbxContent>
                              </v:textbox>
                            </v:rect>
                            <v:rect id="Rectangle 10476"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77"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478"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79"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007</w:t>
                                    </w:r>
                                  </w:p>
                                </w:txbxContent>
                              </v:textbox>
                            </v:rect>
                            <v:rect id="Rectangle 10480"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81"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rect id="Rectangle 10523" style="position:absolute;width:757;height:746;left:7339;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24"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25"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26"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27"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00250</w:t>
                                    </w:r>
                                  </w:p>
                                </w:txbxContent>
                              </v:textbox>
                            </v:rect>
                            <v:rect id="Rectangle 10528"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29"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71" style="position:absolute;width:757;height:746;left:9111;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72"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73"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74"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75"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00214</w:t>
                                    </w:r>
                                  </w:p>
                                </w:txbxContent>
                              </v:textbox>
                            </v:rect>
                            <v:rect id="Rectangle 10576"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77"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10619" style="position:absolute;width:757;height:746;left:10882;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w:t>
                                    </w:r>
                                  </w:p>
                                </w:txbxContent>
                              </v:textbox>
                            </v:rect>
                            <v:rect id="Rectangle 10620" style="position:absolute;width:378;height:1509;left:11193;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21" style="position:absolute;width:4143;height:746;left:9189;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w:t>
                                    </w:r>
                                  </w:p>
                                </w:txbxContent>
                              </v:textbox>
                            </v:rect>
                            <v:rect id="Rectangle 10622" style="position:absolute;width:378;height:1509;left:11193;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23" style="position:absolute;width:5309;height:746;left:8606;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5058</w:t>
                                    </w:r>
                                  </w:p>
                                </w:txbxContent>
                              </v:textbox>
                            </v:rect>
                            <v:rect id="Rectangle 10624"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25"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93</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8"/>
                            <wp:effectExtent l="0" t="0" r="0" b="0"/>
                            <wp:docPr id="215284" name="Group 215284"/>
                            <wp:cNvGraphicFramePr/>
                            <a:graphic xmlns:a="http://schemas.openxmlformats.org/drawingml/2006/main">
                              <a:graphicData uri="http://schemas.microsoft.com/office/word/2010/wordprocessingGroup">
                                <wpg:wgp>
                                  <wpg:cNvGrpSpPr/>
                                  <wpg:grpSpPr>
                                    <a:xfrm>
                                      <a:off x="0" y="0"/>
                                      <a:ext cx="113532" cy="313148"/>
                                      <a:chOff x="0" y="0"/>
                                      <a:chExt cx="113532" cy="313148"/>
                                    </a:xfrm>
                                  </wpg:grpSpPr>
                                  <wps:wsp>
                                    <wps:cNvPr id="10661" name="Rectangle 10661"/>
                                    <wps:cNvSpPr/>
                                    <wps:spPr>
                                      <a:xfrm rot="-5399999">
                                        <a:off x="-50292" y="162227"/>
                                        <a:ext cx="227177" cy="74666"/>
                                      </a:xfrm>
                                      <a:prstGeom prst="rect">
                                        <a:avLst/>
                                      </a:prstGeom>
                                      <a:ln>
                                        <a:noFill/>
                                      </a:ln>
                                    </wps:spPr>
                                    <wps:txbx>
                                      <w:txbxContent>
                                        <w:p w:rsidR="00907C0A" w:rsidRDefault="002D1723">
                                          <w:pPr>
                                            <w:spacing w:after="160" w:line="259" w:lineRule="auto"/>
                                            <w:ind w:right="0"/>
                                            <w:jc w:val="left"/>
                                          </w:pPr>
                                          <w:r>
                                            <w:rPr>
                                              <w:sz w:val="18"/>
                                            </w:rPr>
                                            <w:t>887</w:t>
                                          </w:r>
                                        </w:p>
                                      </w:txbxContent>
                                    </wps:txbx>
                                    <wps:bodyPr horzOverflow="overflow" vert="horz" lIns="0" tIns="0" rIns="0" bIns="0" rtlCol="0">
                                      <a:noAutofit/>
                                    </wps:bodyPr>
                                  </wps:wsp>
                                  <wps:wsp>
                                    <wps:cNvPr id="10662" name="Rectangle 10662"/>
                                    <wps:cNvSpPr/>
                                    <wps:spPr>
                                      <a:xfrm rot="-5399999">
                                        <a:off x="56567"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63" name="Rectangle 10663"/>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50</w:t>
                                          </w:r>
                                        </w:p>
                                      </w:txbxContent>
                                    </wps:txbx>
                                    <wps:bodyPr horzOverflow="overflow" vert="horz" lIns="0" tIns="0" rIns="0" bIns="0" rtlCol="0">
                                      <a:noAutofit/>
                                    </wps:bodyPr>
                                  </wps:wsp>
                                </wpg:wgp>
                              </a:graphicData>
                            </a:graphic>
                          </wp:inline>
                        </w:drawing>
                      </mc:Choice>
                      <mc:Fallback xmlns:a="http://schemas.openxmlformats.org/drawingml/2006/main">
                        <w:pict>
                          <v:group id="Group 215284" style="width:8.93951pt;height:24.6573pt;mso-position-horizontal-relative:char;mso-position-vertical-relative:line" coordsize="1135,3131">
                            <v:rect id="Rectangle 10661"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887</w:t>
                                    </w:r>
                                  </w:p>
                                </w:txbxContent>
                              </v:textbox>
                            </v:rect>
                            <v:rect id="Rectangle 1066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6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3532" cy="370083"/>
                            <wp:effectExtent l="0" t="0" r="0" b="0"/>
                            <wp:docPr id="215312" name="Group 215312"/>
                            <wp:cNvGraphicFramePr/>
                            <a:graphic xmlns:a="http://schemas.openxmlformats.org/drawingml/2006/main">
                              <a:graphicData uri="http://schemas.microsoft.com/office/word/2010/wordprocessingGroup">
                                <wpg:wgp>
                                  <wpg:cNvGrpSpPr/>
                                  <wpg:grpSpPr>
                                    <a:xfrm>
                                      <a:off x="0" y="0"/>
                                      <a:ext cx="113532" cy="370083"/>
                                      <a:chOff x="0" y="0"/>
                                      <a:chExt cx="113532" cy="370083"/>
                                    </a:xfrm>
                                  </wpg:grpSpPr>
                                  <wps:wsp>
                                    <wps:cNvPr id="10687" name="Rectangle 10687"/>
                                    <wps:cNvSpPr/>
                                    <wps:spPr>
                                      <a:xfrm rot="-5399999">
                                        <a:off x="-88155" y="181298"/>
                                        <a:ext cx="302903" cy="74666"/>
                                      </a:xfrm>
                                      <a:prstGeom prst="rect">
                                        <a:avLst/>
                                      </a:prstGeom>
                                      <a:ln>
                                        <a:noFill/>
                                      </a:ln>
                                    </wps:spPr>
                                    <wps:txbx>
                                      <w:txbxContent>
                                        <w:p w:rsidR="00907C0A" w:rsidRDefault="002D1723">
                                          <w:pPr>
                                            <w:spacing w:after="160" w:line="259" w:lineRule="auto"/>
                                            <w:ind w:right="0"/>
                                            <w:jc w:val="left"/>
                                          </w:pPr>
                                          <w:r>
                                            <w:rPr>
                                              <w:sz w:val="18"/>
                                            </w:rPr>
                                            <w:t>3880</w:t>
                                          </w:r>
                                        </w:p>
                                      </w:txbxContent>
                                    </wps:txbx>
                                    <wps:bodyPr horzOverflow="overflow" vert="horz" lIns="0" tIns="0" rIns="0" bIns="0" rtlCol="0">
                                      <a:noAutofit/>
                                    </wps:bodyPr>
                                  </wps:wsp>
                                  <wps:wsp>
                                    <wps:cNvPr id="10688" name="Rectangle 10688"/>
                                    <wps:cNvSpPr/>
                                    <wps:spPr>
                                      <a:xfrm rot="-5399999">
                                        <a:off x="56567" y="4791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89" name="Rectangle 10689"/>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53</w:t>
                                          </w:r>
                                        </w:p>
                                      </w:txbxContent>
                                    </wps:txbx>
                                    <wps:bodyPr horzOverflow="overflow" vert="horz" lIns="0" tIns="0" rIns="0" bIns="0" rtlCol="0">
                                      <a:noAutofit/>
                                    </wps:bodyPr>
                                  </wps:wsp>
                                </wpg:wgp>
                              </a:graphicData>
                            </a:graphic>
                          </wp:inline>
                        </w:drawing>
                      </mc:Choice>
                      <mc:Fallback xmlns:a="http://schemas.openxmlformats.org/drawingml/2006/main">
                        <w:pict>
                          <v:group id="Group 215312" style="width:8.93951pt;height:29.1404pt;mso-position-horizontal-relative:char;mso-position-vertical-relative:line" coordsize="1135,3700">
                            <v:rect id="Rectangle 10687" style="position:absolute;width:3029;height:746;left:-881;top:18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3880</w:t>
                                    </w:r>
                                  </w:p>
                                </w:txbxContent>
                              </v:textbox>
                            </v:rect>
                            <v:rect id="Rectangle 1068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8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53</w:t>
                                    </w:r>
                                  </w:p>
                                </w:txbxContent>
                              </v:textbox>
                            </v:rect>
                          </v:group>
                        </w:pict>
                      </mc:Fallback>
                    </mc:AlternateContent>
                  </w:r>
                </w:p>
              </w:tc>
            </w:tr>
            <w:tr w:rsidR="00907C0A">
              <w:trPr>
                <w:trHeight w:val="1831"/>
              </w:trPr>
              <w:tc>
                <w:tcPr>
                  <w:tcW w:w="409" w:type="dxa"/>
                  <w:tcBorders>
                    <w:top w:val="single" w:sz="2" w:space="0" w:color="000000"/>
                    <w:left w:val="single" w:sz="2" w:space="0" w:color="000000"/>
                    <w:bottom w:val="single" w:sz="2" w:space="0" w:color="000000"/>
                    <w:right w:val="nil"/>
                  </w:tcBorders>
                </w:tcPr>
                <w:p w:rsidR="00907C0A" w:rsidRDefault="002D1723">
                  <w:pPr>
                    <w:spacing w:after="0" w:line="259" w:lineRule="auto"/>
                    <w:ind w:left="130" w:right="0"/>
                    <w:jc w:val="left"/>
                  </w:pPr>
                  <w:r>
                    <w:rPr>
                      <w:noProof/>
                    </w:rPr>
                    <mc:AlternateContent>
                      <mc:Choice Requires="wpg">
                        <w:drawing>
                          <wp:inline distT="0" distB="0" distL="0" distR="0">
                            <wp:extent cx="56140" cy="431580"/>
                            <wp:effectExtent l="0" t="0" r="0" b="0"/>
                            <wp:docPr id="215326" name="Group 215326"/>
                            <wp:cNvGraphicFramePr/>
                            <a:graphic xmlns:a="http://schemas.openxmlformats.org/drawingml/2006/main">
                              <a:graphicData uri="http://schemas.microsoft.com/office/word/2010/wordprocessingGroup">
                                <wpg:wgp>
                                  <wpg:cNvGrpSpPr/>
                                  <wpg:grpSpPr>
                                    <a:xfrm>
                                      <a:off x="0" y="0"/>
                                      <a:ext cx="56140" cy="431580"/>
                                      <a:chOff x="0" y="0"/>
                                      <a:chExt cx="56140" cy="431580"/>
                                    </a:xfrm>
                                  </wpg:grpSpPr>
                                  <wps:wsp>
                                    <wps:cNvPr id="9799" name="Rectangle 9799"/>
                                    <wps:cNvSpPr/>
                                    <wps:spPr>
                                      <a:xfrm rot="-5399999">
                                        <a:off x="-249667" y="107247"/>
                                        <a:ext cx="574001" cy="74665"/>
                                      </a:xfrm>
                                      <a:prstGeom prst="rect">
                                        <a:avLst/>
                                      </a:prstGeom>
                                      <a:ln>
                                        <a:noFill/>
                                      </a:ln>
                                    </wps:spPr>
                                    <wps:txbx>
                                      <w:txbxContent>
                                        <w:p w:rsidR="00907C0A" w:rsidRDefault="002D1723">
                                          <w:pPr>
                                            <w:spacing w:after="160" w:line="259" w:lineRule="auto"/>
                                            <w:ind w:right="0"/>
                                            <w:jc w:val="left"/>
                                          </w:pPr>
                                          <w:r>
                                            <w:rPr>
                                              <w:sz w:val="18"/>
                                            </w:rPr>
                                            <w:t>docker</w:t>
                                          </w:r>
                                        </w:p>
                                      </w:txbxContent>
                                    </wps:txbx>
                                    <wps:bodyPr horzOverflow="overflow" vert="horz" lIns="0" tIns="0" rIns="0" bIns="0" rtlCol="0">
                                      <a:noAutofit/>
                                    </wps:bodyPr>
                                  </wps:wsp>
                                </wpg:wgp>
                              </a:graphicData>
                            </a:graphic>
                          </wp:inline>
                        </w:drawing>
                      </mc:Choice>
                      <mc:Fallback xmlns:a="http://schemas.openxmlformats.org/drawingml/2006/main">
                        <w:pict>
                          <v:group id="Group 215326" style="width:4.42044pt;height:33.9827pt;mso-position-horizontal-relative:char;mso-position-vertical-relative:line" coordsize="561,4315">
                            <v:rect id="Rectangle 9799" style="position:absolute;width:5740;height:746;left:-2496;top:107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docker</w:t>
                                    </w:r>
                                  </w:p>
                                </w:txbxContent>
                              </v:textbox>
                            </v:rect>
                          </v:group>
                        </w:pict>
                      </mc:Fallback>
                    </mc:AlternateContent>
                  </w: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left="2" w:right="0"/>
                    <w:jc w:val="left"/>
                  </w:pPr>
                  <w:r>
                    <w:rPr>
                      <w:noProof/>
                    </w:rPr>
                    <mc:AlternateContent>
                      <mc:Choice Requires="wpg">
                        <w:drawing>
                          <wp:inline distT="0" distB="0" distL="0" distR="0">
                            <wp:extent cx="75688" cy="1100092"/>
                            <wp:effectExtent l="0" t="0" r="0" b="0"/>
                            <wp:docPr id="215359" name="Group 215359"/>
                            <wp:cNvGraphicFramePr/>
                            <a:graphic xmlns:a="http://schemas.openxmlformats.org/drawingml/2006/main">
                              <a:graphicData uri="http://schemas.microsoft.com/office/word/2010/wordprocessingGroup">
                                <wpg:wgp>
                                  <wpg:cNvGrpSpPr/>
                                  <wpg:grpSpPr>
                                    <a:xfrm>
                                      <a:off x="0" y="0"/>
                                      <a:ext cx="75688" cy="1100092"/>
                                      <a:chOff x="0" y="0"/>
                                      <a:chExt cx="75688" cy="1100092"/>
                                    </a:xfrm>
                                  </wpg:grpSpPr>
                                  <wps:wsp>
                                    <wps:cNvPr id="9815" name="Rectangle 9815"/>
                                    <wps:cNvSpPr/>
                                    <wps:spPr>
                                      <a:xfrm rot="-5399999">
                                        <a:off x="-681228" y="318198"/>
                                        <a:ext cx="1463122" cy="100665"/>
                                      </a:xfrm>
                                      <a:prstGeom prst="rect">
                                        <a:avLst/>
                                      </a:prstGeom>
                                      <a:ln>
                                        <a:noFill/>
                                      </a:ln>
                                    </wps:spPr>
                                    <wps:txbx>
                                      <w:txbxContent>
                                        <w:p w:rsidR="00907C0A" w:rsidRDefault="002D1723">
                                          <w:pPr>
                                            <w:spacing w:after="160" w:line="259" w:lineRule="auto"/>
                                            <w:ind w:right="0"/>
                                            <w:jc w:val="left"/>
                                          </w:pPr>
                                          <w:r>
                                            <w:rPr>
                                              <w:sz w:val="12"/>
                                            </w:rPr>
                                            <w:t>ZielertragZielwertTeilnutzen</w:t>
                                          </w:r>
                                        </w:p>
                                      </w:txbxContent>
                                    </wps:txbx>
                                    <wps:bodyPr horzOverflow="overflow" vert="horz" lIns="0" tIns="0" rIns="0" bIns="0" rtlCol="0">
                                      <a:noAutofit/>
                                    </wps:bodyPr>
                                  </wps:wsp>
                                </wpg:wgp>
                              </a:graphicData>
                            </a:graphic>
                          </wp:inline>
                        </w:drawing>
                      </mc:Choice>
                      <mc:Fallback xmlns:a="http://schemas.openxmlformats.org/drawingml/2006/main">
                        <w:pict>
                          <v:group id="Group 215359" style="width:5.95967pt;height:86.6214pt;mso-position-horizontal-relative:char;mso-position-vertical-relative:line" coordsize="756,11000">
                            <v:rect id="Rectangle 9815" style="position:absolute;width:14631;height:1006;left:-6812;top:3181;rotation:270;" filled="f" stroked="f">
                              <v:textbox inset="0,0,0,0" style="layout-flow:vertical;mso-layout-flow-alt:bottom-to-top">
                                <w:txbxContent>
                                  <w:p>
                                    <w:pPr>
                                      <w:spacing w:before="0" w:after="160" w:line="259" w:lineRule="auto"/>
                                      <w:ind w:right="0" w:firstLine="0"/>
                                      <w:jc w:val="left"/>
                                    </w:pPr>
                                    <w:r>
                                      <w:rPr>
                                        <w:sz w:val="12"/>
                                      </w:rPr>
                                      <w:t xml:space="preserve">ZielertragZielwertTeilnutzen</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080839"/>
                            <wp:effectExtent l="0" t="0" r="0" b="0"/>
                            <wp:docPr id="215434" name="Group 215434"/>
                            <wp:cNvGraphicFramePr/>
                            <a:graphic xmlns:a="http://schemas.openxmlformats.org/drawingml/2006/main">
                              <a:graphicData uri="http://schemas.microsoft.com/office/word/2010/wordprocessingGroup">
                                <wpg:wgp>
                                  <wpg:cNvGrpSpPr/>
                                  <wpg:grpSpPr>
                                    <a:xfrm>
                                      <a:off x="0" y="0"/>
                                      <a:ext cx="999204" cy="1080839"/>
                                      <a:chOff x="0" y="0"/>
                                      <a:chExt cx="999204" cy="1080839"/>
                                    </a:xfrm>
                                  </wpg:grpSpPr>
                                  <wps:wsp>
                                    <wps:cNvPr id="9835" name="Rectangle 9835"/>
                                    <wps:cNvSpPr/>
                                    <wps:spPr>
                                      <a:xfrm rot="-5399999">
                                        <a:off x="-50292" y="929918"/>
                                        <a:ext cx="227177" cy="74665"/>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9836" name="Rectangle 9836"/>
                                    <wps:cNvSpPr/>
                                    <wps:spPr>
                                      <a:xfrm rot="-5399999">
                                        <a:off x="56566"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37" name="Rectangle 9837"/>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008</w:t>
                                          </w:r>
                                        </w:p>
                                      </w:txbxContent>
                                    </wps:txbx>
                                    <wps:bodyPr horzOverflow="overflow" vert="horz" lIns="0" tIns="0" rIns="0" bIns="0" rtlCol="0">
                                      <a:noAutofit/>
                                    </wps:bodyPr>
                                  </wps:wsp>
                                  <wps:wsp>
                                    <wps:cNvPr id="9838" name="Rectangle 9838"/>
                                    <wps:cNvSpPr/>
                                    <wps:spPr>
                                      <a:xfrm rot="-5399999">
                                        <a:off x="5656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39" name="Rectangle 9839"/>
                                    <wps:cNvSpPr/>
                                    <wps:spPr>
                                      <a:xfrm rot="-5399999">
                                        <a:off x="-202198" y="238732"/>
                                        <a:ext cx="530989" cy="74666"/>
                                      </a:xfrm>
                                      <a:prstGeom prst="rect">
                                        <a:avLst/>
                                      </a:prstGeom>
                                      <a:ln>
                                        <a:noFill/>
                                      </a:ln>
                                    </wps:spPr>
                                    <wps:txbx>
                                      <w:txbxContent>
                                        <w:p w:rsidR="00907C0A" w:rsidRDefault="002D1723">
                                          <w:pPr>
                                            <w:spacing w:after="160" w:line="259" w:lineRule="auto"/>
                                            <w:ind w:right="0"/>
                                            <w:jc w:val="left"/>
                                          </w:pPr>
                                          <w:r>
                                            <w:rPr>
                                              <w:sz w:val="18"/>
                                            </w:rPr>
                                            <w:t>11231</w:t>
                                          </w:r>
                                        </w:p>
                                      </w:txbxContent>
                                    </wps:txbx>
                                    <wps:bodyPr horzOverflow="overflow" vert="horz" lIns="0" tIns="0" rIns="0" bIns="0" rtlCol="0">
                                      <a:noAutofit/>
                                    </wps:bodyPr>
                                  </wps:wsp>
                                  <wps:wsp>
                                    <wps:cNvPr id="9840" name="Rectangle 9840"/>
                                    <wps:cNvSpPr/>
                                    <wps:spPr>
                                      <a:xfrm rot="-5399999">
                                        <a:off x="56566"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41" name="Rectangle 9841"/>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73</w:t>
                                          </w:r>
                                        </w:p>
                                      </w:txbxContent>
                                    </wps:txbx>
                                    <wps:bodyPr horzOverflow="overflow" vert="horz" lIns="0" tIns="0" rIns="0" bIns="0" rtlCol="0">
                                      <a:noAutofit/>
                                    </wps:bodyPr>
                                  </wps:wsp>
                                  <wps:wsp>
                                    <wps:cNvPr id="9883" name="Rectangle 9883"/>
                                    <wps:cNvSpPr/>
                                    <wps:spPr>
                                      <a:xfrm rot="-5399999">
                                        <a:off x="126834" y="929918"/>
                                        <a:ext cx="227177" cy="74665"/>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9884" name="Rectangle 9884"/>
                                    <wps:cNvSpPr/>
                                    <wps:spPr>
                                      <a:xfrm rot="-5399999">
                                        <a:off x="233693" y="81560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85" name="Rectangle 9885"/>
                                    <wps:cNvSpPr/>
                                    <wps:spPr>
                                      <a:xfrm rot="-5399999">
                                        <a:off x="33237" y="637045"/>
                                        <a:ext cx="414371" cy="74666"/>
                                      </a:xfrm>
                                      <a:prstGeom prst="rect">
                                        <a:avLst/>
                                      </a:prstGeom>
                                      <a:ln>
                                        <a:noFill/>
                                      </a:ln>
                                    </wps:spPr>
                                    <wps:txbx>
                                      <w:txbxContent>
                                        <w:p w:rsidR="00907C0A" w:rsidRDefault="002D1723">
                                          <w:pPr>
                                            <w:spacing w:after="160" w:line="259" w:lineRule="auto"/>
                                            <w:ind w:right="0"/>
                                            <w:jc w:val="left"/>
                                          </w:pPr>
                                          <w:r>
                                            <w:rPr>
                                              <w:sz w:val="18"/>
                                            </w:rPr>
                                            <w:t>008</w:t>
                                          </w:r>
                                        </w:p>
                                      </w:txbxContent>
                                    </wps:txbx>
                                    <wps:bodyPr horzOverflow="overflow" vert="horz" lIns="0" tIns="0" rIns="0" bIns="0" rtlCol="0">
                                      <a:noAutofit/>
                                    </wps:bodyPr>
                                  </wps:wsp>
                                  <wps:wsp>
                                    <wps:cNvPr id="9886" name="Rectangle 9886"/>
                                    <wps:cNvSpPr/>
                                    <wps:spPr>
                                      <a:xfrm rot="-5399999">
                                        <a:off x="23369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87" name="Rectangle 9887"/>
                                    <wps:cNvSpPr/>
                                    <wps:spPr>
                                      <a:xfrm rot="-5399999">
                                        <a:off x="-25071" y="238732"/>
                                        <a:ext cx="530989" cy="74665"/>
                                      </a:xfrm>
                                      <a:prstGeom prst="rect">
                                        <a:avLst/>
                                      </a:prstGeom>
                                      <a:ln>
                                        <a:noFill/>
                                      </a:ln>
                                    </wps:spPr>
                                    <wps:txbx>
                                      <w:txbxContent>
                                        <w:p w:rsidR="00907C0A" w:rsidRDefault="002D1723">
                                          <w:pPr>
                                            <w:spacing w:after="160" w:line="259" w:lineRule="auto"/>
                                            <w:ind w:right="0"/>
                                            <w:jc w:val="left"/>
                                          </w:pPr>
                                          <w:r>
                                            <w:rPr>
                                              <w:sz w:val="18"/>
                                            </w:rPr>
                                            <w:t>1377</w:t>
                                          </w:r>
                                        </w:p>
                                      </w:txbxContent>
                                    </wps:txbx>
                                    <wps:bodyPr horzOverflow="overflow" vert="horz" lIns="0" tIns="0" rIns="0" bIns="0" rtlCol="0">
                                      <a:noAutofit/>
                                    </wps:bodyPr>
                                  </wps:wsp>
                                  <wps:wsp>
                                    <wps:cNvPr id="9888" name="Rectangle 9888"/>
                                    <wps:cNvSpPr/>
                                    <wps:spPr>
                                      <a:xfrm rot="-5399999">
                                        <a:off x="23369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89" name="Rectangle 9889"/>
                                    <wps:cNvSpPr/>
                                    <wps:spPr>
                                      <a:xfrm rot="-5399999">
                                        <a:off x="164697" y="814"/>
                                        <a:ext cx="151451" cy="74666"/>
                                      </a:xfrm>
                                      <a:prstGeom prst="rect">
                                        <a:avLst/>
                                      </a:prstGeom>
                                      <a:ln>
                                        <a:noFill/>
                                      </a:ln>
                                    </wps:spPr>
                                    <wps:txbx>
                                      <w:txbxContent>
                                        <w:p w:rsidR="00907C0A" w:rsidRDefault="002D1723">
                                          <w:pPr>
                                            <w:spacing w:after="160" w:line="259" w:lineRule="auto"/>
                                            <w:ind w:right="0"/>
                                            <w:jc w:val="left"/>
                                          </w:pPr>
                                          <w:r>
                                            <w:rPr>
                                              <w:sz w:val="18"/>
                                            </w:rPr>
                                            <w:t>44</w:t>
                                          </w:r>
                                        </w:p>
                                      </w:txbxContent>
                                    </wps:txbx>
                                    <wps:bodyPr horzOverflow="overflow" vert="horz" lIns="0" tIns="0" rIns="0" bIns="0" rtlCol="0">
                                      <a:noAutofit/>
                                    </wps:bodyPr>
                                  </wps:wsp>
                                  <wps:wsp>
                                    <wps:cNvPr id="9931" name="Rectangle 9931"/>
                                    <wps:cNvSpPr/>
                                    <wps:spPr>
                                      <a:xfrm rot="-5399999">
                                        <a:off x="303973" y="929918"/>
                                        <a:ext cx="227177" cy="74665"/>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9932" name="Rectangle 9932"/>
                                    <wps:cNvSpPr/>
                                    <wps:spPr>
                                      <a:xfrm rot="-5399999">
                                        <a:off x="410833" y="81560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33" name="Rectangle 9933"/>
                                    <wps:cNvSpPr/>
                                    <wps:spPr>
                                      <a:xfrm rot="-5399999">
                                        <a:off x="210377"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9934" name="Rectangle 9934"/>
                                    <wps:cNvSpPr/>
                                    <wps:spPr>
                                      <a:xfrm rot="-5399999">
                                        <a:off x="41083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35" name="Rectangle 9935"/>
                                    <wps:cNvSpPr/>
                                    <wps:spPr>
                                      <a:xfrm rot="-5399999">
                                        <a:off x="152067" y="238732"/>
                                        <a:ext cx="530989" cy="74665"/>
                                      </a:xfrm>
                                      <a:prstGeom prst="rect">
                                        <a:avLst/>
                                      </a:prstGeom>
                                      <a:ln>
                                        <a:noFill/>
                                      </a:ln>
                                    </wps:spPr>
                                    <wps:txbx>
                                      <w:txbxContent>
                                        <w:p w:rsidR="00907C0A" w:rsidRDefault="002D1723">
                                          <w:pPr>
                                            <w:spacing w:after="160" w:line="259" w:lineRule="auto"/>
                                            <w:ind w:right="0"/>
                                            <w:jc w:val="left"/>
                                          </w:pPr>
                                          <w:r>
                                            <w:rPr>
                                              <w:sz w:val="18"/>
                                            </w:rPr>
                                            <w:t>00142</w:t>
                                          </w:r>
                                        </w:p>
                                      </w:txbxContent>
                                    </wps:txbx>
                                    <wps:bodyPr horzOverflow="overflow" vert="horz" lIns="0" tIns="0" rIns="0" bIns="0" rtlCol="0">
                                      <a:noAutofit/>
                                    </wps:bodyPr>
                                  </wps:wsp>
                                  <wps:wsp>
                                    <wps:cNvPr id="9936" name="Rectangle 9936"/>
                                    <wps:cNvSpPr/>
                                    <wps:spPr>
                                      <a:xfrm rot="-5399999">
                                        <a:off x="41083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37" name="Rectangle 9937"/>
                                    <wps:cNvSpPr/>
                                    <wps:spPr>
                                      <a:xfrm rot="-5399999">
                                        <a:off x="341837" y="814"/>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9979" name="Rectangle 9979"/>
                                    <wps:cNvSpPr/>
                                    <wps:spPr>
                                      <a:xfrm rot="-5399999">
                                        <a:off x="481113" y="929918"/>
                                        <a:ext cx="227177" cy="74665"/>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9980" name="Rectangle 9980"/>
                                    <wps:cNvSpPr/>
                                    <wps:spPr>
                                      <a:xfrm rot="-5399999">
                                        <a:off x="587973" y="815606"/>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81" name="Rectangle 9981"/>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006</w:t>
                                          </w:r>
                                        </w:p>
                                      </w:txbxContent>
                                    </wps:txbx>
                                    <wps:bodyPr horzOverflow="overflow" vert="horz" lIns="0" tIns="0" rIns="0" bIns="0" rtlCol="0">
                                      <a:noAutofit/>
                                    </wps:bodyPr>
                                  </wps:wsp>
                                  <wps:wsp>
                                    <wps:cNvPr id="9982" name="Rectangle 9982"/>
                                    <wps:cNvSpPr/>
                                    <wps:spPr>
                                      <a:xfrm rot="-5399999">
                                        <a:off x="58797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83" name="Rectangle 9983"/>
                                    <wps:cNvSpPr/>
                                    <wps:spPr>
                                      <a:xfrm rot="-5399999">
                                        <a:off x="329207" y="238732"/>
                                        <a:ext cx="530989" cy="74665"/>
                                      </a:xfrm>
                                      <a:prstGeom prst="rect">
                                        <a:avLst/>
                                      </a:prstGeom>
                                      <a:ln>
                                        <a:noFill/>
                                      </a:ln>
                                    </wps:spPr>
                                    <wps:txbx>
                                      <w:txbxContent>
                                        <w:p w:rsidR="00907C0A" w:rsidRDefault="002D1723">
                                          <w:pPr>
                                            <w:spacing w:after="160" w:line="259" w:lineRule="auto"/>
                                            <w:ind w:right="0"/>
                                            <w:jc w:val="left"/>
                                          </w:pPr>
                                          <w:r>
                                            <w:rPr>
                                              <w:sz w:val="18"/>
                                            </w:rPr>
                                            <w:t>8932</w:t>
                                          </w:r>
                                        </w:p>
                                      </w:txbxContent>
                                    </wps:txbx>
                                    <wps:bodyPr horzOverflow="overflow" vert="horz" lIns="0" tIns="0" rIns="0" bIns="0" rtlCol="0">
                                      <a:noAutofit/>
                                    </wps:bodyPr>
                                  </wps:wsp>
                                  <wps:wsp>
                                    <wps:cNvPr id="9984" name="Rectangle 9984"/>
                                    <wps:cNvSpPr/>
                                    <wps:spPr>
                                      <a:xfrm rot="-5399999">
                                        <a:off x="58797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85" name="Rectangle 9985"/>
                                    <wps:cNvSpPr/>
                                    <wps:spPr>
                                      <a:xfrm rot="-5399999">
                                        <a:off x="518976" y="814"/>
                                        <a:ext cx="151451" cy="74666"/>
                                      </a:xfrm>
                                      <a:prstGeom prst="rect">
                                        <a:avLst/>
                                      </a:prstGeom>
                                      <a:ln>
                                        <a:noFill/>
                                      </a:ln>
                                    </wps:spPr>
                                    <wps:txbx>
                                      <w:txbxContent>
                                        <w:p w:rsidR="00907C0A" w:rsidRDefault="002D1723">
                                          <w:pPr>
                                            <w:spacing w:after="160" w:line="259" w:lineRule="auto"/>
                                            <w:ind w:right="0"/>
                                            <w:jc w:val="left"/>
                                          </w:pPr>
                                          <w:r>
                                            <w:rPr>
                                              <w:sz w:val="18"/>
                                            </w:rPr>
                                            <w:t>81</w:t>
                                          </w:r>
                                        </w:p>
                                      </w:txbxContent>
                                    </wps:txbx>
                                    <wps:bodyPr horzOverflow="overflow" vert="horz" lIns="0" tIns="0" rIns="0" bIns="0" rtlCol="0">
                                      <a:noAutofit/>
                                    </wps:bodyPr>
                                  </wps:wsp>
                                  <wps:wsp>
                                    <wps:cNvPr id="10027" name="Rectangle 10027"/>
                                    <wps:cNvSpPr/>
                                    <wps:spPr>
                                      <a:xfrm rot="-5399999">
                                        <a:off x="658240" y="929917"/>
                                        <a:ext cx="227177" cy="74666"/>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10028" name="Rectangle 10028"/>
                                    <wps:cNvSpPr/>
                                    <wps:spPr>
                                      <a:xfrm rot="-5399999">
                                        <a:off x="765099"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29" name="Rectangle 10029"/>
                                    <wps:cNvSpPr/>
                                    <wps:spPr>
                                      <a:xfrm rot="-5399999">
                                        <a:off x="564643"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030" name="Rectangle 10030"/>
                                    <wps:cNvSpPr/>
                                    <wps:spPr>
                                      <a:xfrm rot="-5399999">
                                        <a:off x="765100"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31" name="Rectangle 10031"/>
                                    <wps:cNvSpPr/>
                                    <wps:spPr>
                                      <a:xfrm rot="-5399999">
                                        <a:off x="506334" y="238732"/>
                                        <a:ext cx="530989" cy="74665"/>
                                      </a:xfrm>
                                      <a:prstGeom prst="rect">
                                        <a:avLst/>
                                      </a:prstGeom>
                                      <a:ln>
                                        <a:noFill/>
                                      </a:ln>
                                    </wps:spPr>
                                    <wps:txbx>
                                      <w:txbxContent>
                                        <w:p w:rsidR="00907C0A" w:rsidRDefault="002D1723">
                                          <w:pPr>
                                            <w:spacing w:after="160" w:line="259" w:lineRule="auto"/>
                                            <w:ind w:right="0"/>
                                            <w:jc w:val="left"/>
                                          </w:pPr>
                                          <w:r>
                                            <w:rPr>
                                              <w:sz w:val="18"/>
                                            </w:rPr>
                                            <w:t>00190</w:t>
                                          </w:r>
                                        </w:p>
                                      </w:txbxContent>
                                    </wps:txbx>
                                    <wps:bodyPr horzOverflow="overflow" vert="horz" lIns="0" tIns="0" rIns="0" bIns="0" rtlCol="0">
                                      <a:noAutofit/>
                                    </wps:bodyPr>
                                  </wps:wsp>
                                  <wps:wsp>
                                    <wps:cNvPr id="10032" name="Rectangle 10032"/>
                                    <wps:cNvSpPr/>
                                    <wps:spPr>
                                      <a:xfrm rot="-5399999">
                                        <a:off x="765100"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33" name="Rectangle 10033"/>
                                    <wps:cNvSpPr/>
                                    <wps:spPr>
                                      <a:xfrm rot="-5399999">
                                        <a:off x="696103" y="814"/>
                                        <a:ext cx="151451" cy="74666"/>
                                      </a:xfrm>
                                      <a:prstGeom prst="rect">
                                        <a:avLst/>
                                      </a:prstGeom>
                                      <a:ln>
                                        <a:noFill/>
                                      </a:ln>
                                    </wps:spPr>
                                    <wps:txbx>
                                      <w:txbxContent>
                                        <w:p w:rsidR="00907C0A" w:rsidRDefault="002D1723">
                                          <w:pPr>
                                            <w:spacing w:after="160" w:line="259" w:lineRule="auto"/>
                                            <w:ind w:right="0"/>
                                            <w:jc w:val="left"/>
                                          </w:pPr>
                                          <w:r>
                                            <w:rPr>
                                              <w:sz w:val="18"/>
                                            </w:rPr>
                                            <w:t>48</w:t>
                                          </w:r>
                                        </w:p>
                                      </w:txbxContent>
                                    </wps:txbx>
                                    <wps:bodyPr horzOverflow="overflow" vert="horz" lIns="0" tIns="0" rIns="0" bIns="0" rtlCol="0">
                                      <a:noAutofit/>
                                    </wps:bodyPr>
                                  </wps:wsp>
                                  <wps:wsp>
                                    <wps:cNvPr id="10075" name="Rectangle 10075"/>
                                    <wps:cNvSpPr/>
                                    <wps:spPr>
                                      <a:xfrm rot="-5399999">
                                        <a:off x="835379" y="929917"/>
                                        <a:ext cx="227177" cy="74666"/>
                                      </a:xfrm>
                                      <a:prstGeom prst="rect">
                                        <a:avLst/>
                                      </a:prstGeom>
                                      <a:ln>
                                        <a:noFill/>
                                      </a:ln>
                                    </wps:spPr>
                                    <wps:txbx>
                                      <w:txbxContent>
                                        <w:p w:rsidR="00907C0A" w:rsidRDefault="002D1723">
                                          <w:pPr>
                                            <w:spacing w:after="160" w:line="259" w:lineRule="auto"/>
                                            <w:ind w:right="0"/>
                                            <w:jc w:val="left"/>
                                          </w:pPr>
                                          <w:r>
                                            <w:rPr>
                                              <w:sz w:val="18"/>
                                            </w:rPr>
                                            <w:t>100</w:t>
                                          </w:r>
                                        </w:p>
                                      </w:txbxContent>
                                    </wps:txbx>
                                    <wps:bodyPr horzOverflow="overflow" vert="horz" lIns="0" tIns="0" rIns="0" bIns="0" rtlCol="0">
                                      <a:noAutofit/>
                                    </wps:bodyPr>
                                  </wps:wsp>
                                  <wps:wsp>
                                    <wps:cNvPr id="10076" name="Rectangle 10076"/>
                                    <wps:cNvSpPr/>
                                    <wps:spPr>
                                      <a:xfrm rot="-5399999">
                                        <a:off x="942239" y="815607"/>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77" name="Rectangle 10077"/>
                                    <wps:cNvSpPr/>
                                    <wps:spPr>
                                      <a:xfrm rot="-5399999">
                                        <a:off x="741782"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078" name="Rectangle 10078"/>
                                    <wps:cNvSpPr/>
                                    <wps:spPr>
                                      <a:xfrm rot="-5399999">
                                        <a:off x="942239"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79" name="Rectangle 10079"/>
                                    <wps:cNvSpPr/>
                                    <wps:spPr>
                                      <a:xfrm rot="-5399999">
                                        <a:off x="683474" y="238732"/>
                                        <a:ext cx="530989" cy="74665"/>
                                      </a:xfrm>
                                      <a:prstGeom prst="rect">
                                        <a:avLst/>
                                      </a:prstGeom>
                                      <a:ln>
                                        <a:noFill/>
                                      </a:ln>
                                    </wps:spPr>
                                    <wps:txbx>
                                      <w:txbxContent>
                                        <w:p w:rsidR="00907C0A" w:rsidRDefault="002D1723">
                                          <w:pPr>
                                            <w:spacing w:after="160" w:line="259" w:lineRule="auto"/>
                                            <w:ind w:right="0"/>
                                            <w:jc w:val="left"/>
                                          </w:pPr>
                                          <w:r>
                                            <w:rPr>
                                              <w:sz w:val="18"/>
                                            </w:rPr>
                                            <w:t>0023</w:t>
                                          </w:r>
                                        </w:p>
                                      </w:txbxContent>
                                    </wps:txbx>
                                    <wps:bodyPr horzOverflow="overflow" vert="horz" lIns="0" tIns="0" rIns="0" bIns="0" rtlCol="0">
                                      <a:noAutofit/>
                                    </wps:bodyPr>
                                  </wps:wsp>
                                  <wps:wsp>
                                    <wps:cNvPr id="10080" name="Rectangle 10080"/>
                                    <wps:cNvSpPr/>
                                    <wps:spPr>
                                      <a:xfrm rot="-5399999">
                                        <a:off x="942239"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81" name="Rectangle 10081"/>
                                    <wps:cNvSpPr/>
                                    <wps:spPr>
                                      <a:xfrm rot="-5399999">
                                        <a:off x="873243" y="814"/>
                                        <a:ext cx="151451" cy="74666"/>
                                      </a:xfrm>
                                      <a:prstGeom prst="rect">
                                        <a:avLst/>
                                      </a:prstGeom>
                                      <a:ln>
                                        <a:noFill/>
                                      </a:ln>
                                    </wps:spPr>
                                    <wps:txbx>
                                      <w:txbxContent>
                                        <w:p w:rsidR="00907C0A" w:rsidRDefault="002D1723">
                                          <w:pPr>
                                            <w:spacing w:after="160" w:line="259" w:lineRule="auto"/>
                                            <w:ind w:right="0"/>
                                            <w:jc w:val="left"/>
                                          </w:pPr>
                                          <w:r>
                                            <w:rPr>
                                              <w:sz w:val="18"/>
                                            </w:rPr>
                                            <w:t>81</w:t>
                                          </w:r>
                                        </w:p>
                                      </w:txbxContent>
                                    </wps:txbx>
                                    <wps:bodyPr horzOverflow="overflow" vert="horz" lIns="0" tIns="0" rIns="0" bIns="0" rtlCol="0">
                                      <a:noAutofit/>
                                    </wps:bodyPr>
                                  </wps:wsp>
                                </wpg:wgp>
                              </a:graphicData>
                            </a:graphic>
                          </wp:inline>
                        </w:drawing>
                      </mc:Choice>
                      <mc:Fallback xmlns:a="http://schemas.openxmlformats.org/drawingml/2006/main">
                        <w:pict>
                          <v:group id="Group 215434" style="width:78.6775pt;height:85.1054pt;mso-position-horizontal-relative:char;mso-position-vertical-relative:line" coordsize="9992,10808">
                            <v:rect id="Rectangle 9835" style="position:absolute;width:2271;height:746;left:-502;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9836"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37"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008</w:t>
                                    </w:r>
                                  </w:p>
                                </w:txbxContent>
                              </v:textbox>
                            </v:rect>
                            <v:rect id="Rectangle 9838"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39"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11231</w:t>
                                    </w:r>
                                  </w:p>
                                </w:txbxContent>
                              </v:textbox>
                            </v:rect>
                            <v:rect id="Rectangle 984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4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73</w:t>
                                    </w:r>
                                  </w:p>
                                </w:txbxContent>
                              </v:textbox>
                            </v:rect>
                            <v:rect id="Rectangle 9883" style="position:absolute;width:2271;height:746;left:1268;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9884" style="position:absolute;width:378;height:1509;left:2336;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85"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008</w:t>
                                    </w:r>
                                  </w:p>
                                </w:txbxContent>
                              </v:textbox>
                            </v:rect>
                            <v:rect id="Rectangle 9886" style="position:absolute;width:378;height:1509;left:2336;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87"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1377</w:t>
                                    </w:r>
                                  </w:p>
                                </w:txbxContent>
                              </v:textbox>
                            </v:rect>
                            <v:rect id="Rectangle 9888" style="position:absolute;width:378;height:1509;left:2336;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89" style="position:absolute;width:1514;height:746;left:1646;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44</w:t>
                                    </w:r>
                                  </w:p>
                                </w:txbxContent>
                              </v:textbox>
                            </v:rect>
                            <v:rect id="Rectangle 9931" style="position:absolute;width:2271;height:746;left:3039;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9932"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33"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9934"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35"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00142</w:t>
                                    </w:r>
                                  </w:p>
                                </w:txbxContent>
                              </v:textbox>
                            </v:rect>
                            <v:rect id="Rectangle 9936"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37"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9979" style="position:absolute;width:2271;height:746;left:4811;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9980"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81"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006</w:t>
                                    </w:r>
                                  </w:p>
                                </w:txbxContent>
                              </v:textbox>
                            </v:rect>
                            <v:rect id="Rectangle 9982"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83"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8932</w:t>
                                    </w:r>
                                  </w:p>
                                </w:txbxContent>
                              </v:textbox>
                            </v:rect>
                            <v:rect id="Rectangle 9984"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85"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81</w:t>
                                    </w:r>
                                  </w:p>
                                </w:txbxContent>
                              </v:textbox>
                            </v:rect>
                            <v:rect id="Rectangle 10027" style="position:absolute;width:2271;height:746;left:6582;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10028" style="position:absolute;width:378;height:1509;left:7650;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29"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030"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31"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00190</w:t>
                                    </w:r>
                                  </w:p>
                                </w:txbxContent>
                              </v:textbox>
                            </v:rect>
                            <v:rect id="Rectangle 10032"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33"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48</w:t>
                                    </w:r>
                                  </w:p>
                                </w:txbxContent>
                              </v:textbox>
                            </v:rect>
                            <v:rect id="Rectangle 10075" style="position:absolute;width:2271;height:746;left:8353;top:9299;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w:t>
                                    </w:r>
                                  </w:p>
                                </w:txbxContent>
                              </v:textbox>
                            </v:rect>
                            <v:rect id="Rectangle 10076"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77"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078"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79"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0023</w:t>
                                    </w:r>
                                  </w:p>
                                </w:txbxContent>
                              </v:textbox>
                            </v:rect>
                            <v:rect id="Rectangle 10080"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81"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81</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5524" name="Group 215524"/>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121" name="Rectangle 10121"/>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699</w:t>
                                          </w:r>
                                        </w:p>
                                      </w:txbxContent>
                                    </wps:txbx>
                                    <wps:bodyPr horzOverflow="overflow" vert="horz" lIns="0" tIns="0" rIns="0" bIns="0" rtlCol="0">
                                      <a:noAutofit/>
                                    </wps:bodyPr>
                                  </wps:wsp>
                                  <wps:wsp>
                                    <wps:cNvPr id="10122" name="Rectangle 10122"/>
                                    <wps:cNvSpPr/>
                                    <wps:spPr>
                                      <a:xfrm rot="-5399999">
                                        <a:off x="56567"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23" name="Rectangle 10123"/>
                                    <wps:cNvSpPr/>
                                    <wps:spPr>
                                      <a:xfrm rot="-5399999">
                                        <a:off x="-12429" y="815"/>
                                        <a:ext cx="151451" cy="74665"/>
                                      </a:xfrm>
                                      <a:prstGeom prst="rect">
                                        <a:avLst/>
                                      </a:prstGeom>
                                      <a:ln>
                                        <a:noFill/>
                                      </a:ln>
                                    </wps:spPr>
                                    <wps:txbx>
                                      <w:txbxContent>
                                        <w:p w:rsidR="00907C0A" w:rsidRDefault="002D1723">
                                          <w:pPr>
                                            <w:spacing w:after="160" w:line="259" w:lineRule="auto"/>
                                            <w:ind w:right="0"/>
                                            <w:jc w:val="left"/>
                                          </w:pPr>
                                          <w:r>
                                            <w:rPr>
                                              <w:sz w:val="18"/>
                                            </w:rPr>
                                            <w:t>12</w:t>
                                          </w:r>
                                        </w:p>
                                      </w:txbxContent>
                                    </wps:txbx>
                                    <wps:bodyPr horzOverflow="overflow" vert="horz" lIns="0" tIns="0" rIns="0" bIns="0" rtlCol="0">
                                      <a:noAutofit/>
                                    </wps:bodyPr>
                                  </wps:wsp>
                                </wpg:wgp>
                              </a:graphicData>
                            </a:graphic>
                          </wp:inline>
                        </w:drawing>
                      </mc:Choice>
                      <mc:Fallback xmlns:a="http://schemas.openxmlformats.org/drawingml/2006/main">
                        <w:pict>
                          <v:group id="Group 215524" style="width:8.93951pt;height:24.6574pt;mso-position-horizontal-relative:char;mso-position-vertical-relative:line" coordsize="1135,3131">
                            <v:rect id="Rectangle 10121"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699</w:t>
                                    </w:r>
                                  </w:p>
                                </w:txbxContent>
                              </v:textbox>
                            </v:rect>
                            <v:rect id="Rectangle 1012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2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12</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966970"/>
                            <wp:effectExtent l="0" t="0" r="0" b="0"/>
                            <wp:docPr id="215592" name="Group 215592"/>
                            <wp:cNvGraphicFramePr/>
                            <a:graphic xmlns:a="http://schemas.openxmlformats.org/drawingml/2006/main">
                              <a:graphicData uri="http://schemas.microsoft.com/office/word/2010/wordprocessingGroup">
                                <wpg:wgp>
                                  <wpg:cNvGrpSpPr/>
                                  <wpg:grpSpPr>
                                    <a:xfrm>
                                      <a:off x="0" y="0"/>
                                      <a:ext cx="467798" cy="966970"/>
                                      <a:chOff x="0" y="0"/>
                                      <a:chExt cx="467798" cy="966970"/>
                                    </a:xfrm>
                                  </wpg:grpSpPr>
                                  <wps:wsp>
                                    <wps:cNvPr id="10151" name="Rectangle 10151"/>
                                    <wps:cNvSpPr/>
                                    <wps:spPr>
                                      <a:xfrm rot="-5399999">
                                        <a:off x="25433"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152" name="Rectangle 10152"/>
                                    <wps:cNvSpPr/>
                                    <wps:spPr>
                                      <a:xfrm rot="-5399999">
                                        <a:off x="56567"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53" name="Rectangle 10153"/>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154" name="Rectangle 10154"/>
                                    <wps:cNvSpPr/>
                                    <wps:spPr>
                                      <a:xfrm rot="-5399999">
                                        <a:off x="5656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55" name="Rectangle 10155"/>
                                    <wps:cNvSpPr/>
                                    <wps:spPr>
                                      <a:xfrm rot="-5399999">
                                        <a:off x="-202198" y="238731"/>
                                        <a:ext cx="530988" cy="74666"/>
                                      </a:xfrm>
                                      <a:prstGeom prst="rect">
                                        <a:avLst/>
                                      </a:prstGeom>
                                      <a:ln>
                                        <a:noFill/>
                                      </a:ln>
                                    </wps:spPr>
                                    <wps:txbx>
                                      <w:txbxContent>
                                        <w:p w:rsidR="00907C0A" w:rsidRDefault="002D1723">
                                          <w:pPr>
                                            <w:spacing w:after="160" w:line="259" w:lineRule="auto"/>
                                            <w:ind w:right="0"/>
                                            <w:jc w:val="left"/>
                                          </w:pPr>
                                          <w:r>
                                            <w:rPr>
                                              <w:sz w:val="18"/>
                                            </w:rPr>
                                            <w:t>0033</w:t>
                                          </w:r>
                                        </w:p>
                                      </w:txbxContent>
                                    </wps:txbx>
                                    <wps:bodyPr horzOverflow="overflow" vert="horz" lIns="0" tIns="0" rIns="0" bIns="0" rtlCol="0">
                                      <a:noAutofit/>
                                    </wps:bodyPr>
                                  </wps:wsp>
                                  <wps:wsp>
                                    <wps:cNvPr id="10156" name="Rectangle 10156"/>
                                    <wps:cNvSpPr/>
                                    <wps:spPr>
                                      <a:xfrm rot="-5399999">
                                        <a:off x="56566"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57" name="Rectangle 10157"/>
                                    <wps:cNvSpPr/>
                                    <wps:spPr>
                                      <a:xfrm rot="-5399999">
                                        <a:off x="-12430" y="814"/>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199" name="Rectangle 10199"/>
                                    <wps:cNvSpPr/>
                                    <wps:spPr>
                                      <a:xfrm rot="-5399999">
                                        <a:off x="202572"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200" name="Rectangle 10200"/>
                                    <wps:cNvSpPr/>
                                    <wps:spPr>
                                      <a:xfrm rot="-5399999">
                                        <a:off x="233707"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01" name="Rectangle 10201"/>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w:t>
                                          </w:r>
                                        </w:p>
                                      </w:txbxContent>
                                    </wps:txbx>
                                    <wps:bodyPr horzOverflow="overflow" vert="horz" lIns="0" tIns="0" rIns="0" bIns="0" rtlCol="0">
                                      <a:noAutofit/>
                                    </wps:bodyPr>
                                  </wps:wsp>
                                  <wps:wsp>
                                    <wps:cNvPr id="10202" name="Rectangle 10202"/>
                                    <wps:cNvSpPr/>
                                    <wps:spPr>
                                      <a:xfrm rot="-5399999">
                                        <a:off x="23370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03" name="Rectangle 10203"/>
                                    <wps:cNvSpPr/>
                                    <wps:spPr>
                                      <a:xfrm rot="-5399999">
                                        <a:off x="-25058" y="238731"/>
                                        <a:ext cx="530989" cy="74666"/>
                                      </a:xfrm>
                                      <a:prstGeom prst="rect">
                                        <a:avLst/>
                                      </a:prstGeom>
                                      <a:ln>
                                        <a:noFill/>
                                      </a:ln>
                                    </wps:spPr>
                                    <wps:txbx>
                                      <w:txbxContent>
                                        <w:p w:rsidR="00907C0A" w:rsidRDefault="002D1723">
                                          <w:pPr>
                                            <w:spacing w:after="160" w:line="259" w:lineRule="auto"/>
                                            <w:ind w:right="0"/>
                                            <w:jc w:val="left"/>
                                          </w:pPr>
                                          <w:r>
                                            <w:rPr>
                                              <w:sz w:val="18"/>
                                            </w:rPr>
                                            <w:t>0050</w:t>
                                          </w:r>
                                        </w:p>
                                      </w:txbxContent>
                                    </wps:txbx>
                                    <wps:bodyPr horzOverflow="overflow" vert="horz" lIns="0" tIns="0" rIns="0" bIns="0" rtlCol="0">
                                      <a:noAutofit/>
                                    </wps:bodyPr>
                                  </wps:wsp>
                                  <wps:wsp>
                                    <wps:cNvPr id="10204" name="Rectangle 10204"/>
                                    <wps:cNvSpPr/>
                                    <wps:spPr>
                                      <a:xfrm rot="-5399999">
                                        <a:off x="233706"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05" name="Rectangle 10205"/>
                                    <wps:cNvSpPr/>
                                    <wps:spPr>
                                      <a:xfrm rot="-5399999">
                                        <a:off x="164709"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47" name="Rectangle 10247"/>
                                    <wps:cNvSpPr/>
                                    <wps:spPr>
                                      <a:xfrm rot="-5399999">
                                        <a:off x="379699"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248" name="Rectangle 10248"/>
                                    <wps:cNvSpPr/>
                                    <wps:spPr>
                                      <a:xfrm rot="-5399999">
                                        <a:off x="410833"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49" name="Rectangle 10249"/>
                                    <wps:cNvSpPr/>
                                    <wps:spPr>
                                      <a:xfrm rot="-5399999">
                                        <a:off x="21037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250" name="Rectangle 10250"/>
                                    <wps:cNvSpPr/>
                                    <wps:spPr>
                                      <a:xfrm rot="-5399999">
                                        <a:off x="41083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51" name="Rectangle 10251"/>
                                    <wps:cNvSpPr/>
                                    <wps:spPr>
                                      <a:xfrm rot="-5399999">
                                        <a:off x="152067" y="238732"/>
                                        <a:ext cx="530989" cy="74666"/>
                                      </a:xfrm>
                                      <a:prstGeom prst="rect">
                                        <a:avLst/>
                                      </a:prstGeom>
                                      <a:ln>
                                        <a:noFill/>
                                      </a:ln>
                                    </wps:spPr>
                                    <wps:txbx>
                                      <w:txbxContent>
                                        <w:p w:rsidR="00907C0A" w:rsidRDefault="002D1723">
                                          <w:pPr>
                                            <w:spacing w:after="160" w:line="259" w:lineRule="auto"/>
                                            <w:ind w:right="0"/>
                                            <w:jc w:val="left"/>
                                          </w:pPr>
                                          <w:r>
                                            <w:rPr>
                                              <w:sz w:val="18"/>
                                            </w:rPr>
                                            <w:t>00166</w:t>
                                          </w:r>
                                        </w:p>
                                      </w:txbxContent>
                                    </wps:txbx>
                                    <wps:bodyPr horzOverflow="overflow" vert="horz" lIns="0" tIns="0" rIns="0" bIns="0" rtlCol="0">
                                      <a:noAutofit/>
                                    </wps:bodyPr>
                                  </wps:wsp>
                                  <wps:wsp>
                                    <wps:cNvPr id="10252" name="Rectangle 10252"/>
                                    <wps:cNvSpPr/>
                                    <wps:spPr>
                                      <a:xfrm rot="-5399999">
                                        <a:off x="41083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53" name="Rectangle 10253"/>
                                    <wps:cNvSpPr/>
                                    <wps:spPr>
                                      <a:xfrm rot="-5399999">
                                        <a:off x="341836" y="815"/>
                                        <a:ext cx="151451" cy="74666"/>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5592" style="width:36.8345pt;height:76.1394pt;mso-position-horizontal-relative:char;mso-position-vertical-relative:line" coordsize="4677,9669">
                            <v:rect id="Rectangle 10151"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152"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53"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154"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55"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0033</w:t>
                                    </w:r>
                                  </w:p>
                                </w:txbxContent>
                              </v:textbox>
                            </v:rect>
                            <v:rect id="Rectangle 10156"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57"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199"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200"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01"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w:t>
                                    </w:r>
                                  </w:p>
                                </w:txbxContent>
                              </v:textbox>
                            </v:rect>
                            <v:rect id="Rectangle 10202"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03"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0050</w:t>
                                    </w:r>
                                  </w:p>
                                </w:txbxContent>
                              </v:textbox>
                            </v:rect>
                            <v:rect id="Rectangle 10204"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05"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47" style="position:absolute;width:757;height:746;left:3796;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248"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49"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250"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51"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00166</w:t>
                                    </w:r>
                                  </w:p>
                                </w:txbxContent>
                              </v:textbox>
                            </v:rect>
                            <v:rect id="Rectangle 10252"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53"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13149"/>
                            <wp:effectExtent l="0" t="0" r="0" b="0"/>
                            <wp:docPr id="215630" name="Group 215630"/>
                            <wp:cNvGraphicFramePr/>
                            <a:graphic xmlns:a="http://schemas.openxmlformats.org/drawingml/2006/main">
                              <a:graphicData uri="http://schemas.microsoft.com/office/word/2010/wordprocessingGroup">
                                <wpg:wgp>
                                  <wpg:cNvGrpSpPr/>
                                  <wpg:grpSpPr>
                                    <a:xfrm>
                                      <a:off x="0" y="0"/>
                                      <a:ext cx="113532" cy="313149"/>
                                      <a:chOff x="0" y="0"/>
                                      <a:chExt cx="113532" cy="313149"/>
                                    </a:xfrm>
                                  </wpg:grpSpPr>
                                  <wps:wsp>
                                    <wps:cNvPr id="10293" name="Rectangle 10293"/>
                                    <wps:cNvSpPr/>
                                    <wps:spPr>
                                      <a:xfrm rot="-5399999">
                                        <a:off x="-50292" y="162228"/>
                                        <a:ext cx="227177" cy="74666"/>
                                      </a:xfrm>
                                      <a:prstGeom prst="rect">
                                        <a:avLst/>
                                      </a:prstGeom>
                                      <a:ln>
                                        <a:noFill/>
                                      </a:ln>
                                    </wps:spPr>
                                    <wps:txbx>
                                      <w:txbxContent>
                                        <w:p w:rsidR="00907C0A" w:rsidRDefault="002D1723">
                                          <w:pPr>
                                            <w:spacing w:after="160" w:line="259" w:lineRule="auto"/>
                                            <w:ind w:right="0"/>
                                            <w:jc w:val="left"/>
                                          </w:pPr>
                                          <w:r>
                                            <w:rPr>
                                              <w:sz w:val="18"/>
                                            </w:rPr>
                                            <w:t>250</w:t>
                                          </w:r>
                                        </w:p>
                                      </w:txbxContent>
                                    </wps:txbx>
                                    <wps:bodyPr horzOverflow="overflow" vert="horz" lIns="0" tIns="0" rIns="0" bIns="0" rtlCol="0">
                                      <a:noAutofit/>
                                    </wps:bodyPr>
                                  </wps:wsp>
                                  <wps:wsp>
                                    <wps:cNvPr id="10294" name="Rectangle 10294"/>
                                    <wps:cNvSpPr/>
                                    <wps:spPr>
                                      <a:xfrm rot="-5399999">
                                        <a:off x="56567"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95" name="Rectangle 10295"/>
                                    <wps:cNvSpPr/>
                                    <wps:spPr>
                                      <a:xfrm rot="-5399999">
                                        <a:off x="-12429"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5630" style="width:8.93951pt;height:24.6574pt;mso-position-horizontal-relative:char;mso-position-vertical-relative:line" coordsize="1135,3131">
                            <v:rect id="Rectangle 10293" style="position:absolute;width:2271;height:746;left:-502;top:162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250</w:t>
                                    </w:r>
                                  </w:p>
                                </w:txbxContent>
                              </v:textbox>
                            </v:rect>
                            <v:rect id="Rectangle 1029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9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966970"/>
                            <wp:effectExtent l="0" t="0" r="0" b="0"/>
                            <wp:docPr id="215764" name="Group 215764"/>
                            <wp:cNvGraphicFramePr/>
                            <a:graphic xmlns:a="http://schemas.openxmlformats.org/drawingml/2006/main">
                              <a:graphicData uri="http://schemas.microsoft.com/office/word/2010/wordprocessingGroup">
                                <wpg:wgp>
                                  <wpg:cNvGrpSpPr/>
                                  <wpg:grpSpPr>
                                    <a:xfrm>
                                      <a:off x="0" y="0"/>
                                      <a:ext cx="1176344" cy="966970"/>
                                      <a:chOff x="0" y="0"/>
                                      <a:chExt cx="1176344" cy="966970"/>
                                    </a:xfrm>
                                  </wpg:grpSpPr>
                                  <wps:wsp>
                                    <wps:cNvPr id="10323" name="Rectangle 10323"/>
                                    <wps:cNvSpPr/>
                                    <wps:spPr>
                                      <a:xfrm rot="-5399999">
                                        <a:off x="25432"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24" name="Rectangle 10324"/>
                                    <wps:cNvSpPr/>
                                    <wps:spPr>
                                      <a:xfrm rot="-5399999">
                                        <a:off x="56567"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25" name="Rectangle 10325"/>
                                    <wps:cNvSpPr/>
                                    <wps:spPr>
                                      <a:xfrm rot="-5399999">
                                        <a:off x="-1438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26" name="Rectangle 10326"/>
                                    <wps:cNvSpPr/>
                                    <wps:spPr>
                                      <a:xfrm rot="-5399999">
                                        <a:off x="56567"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27" name="Rectangle 10327"/>
                                    <wps:cNvSpPr/>
                                    <wps:spPr>
                                      <a:xfrm rot="-5399999">
                                        <a:off x="-202198" y="238732"/>
                                        <a:ext cx="530989" cy="74666"/>
                                      </a:xfrm>
                                      <a:prstGeom prst="rect">
                                        <a:avLst/>
                                      </a:prstGeom>
                                      <a:ln>
                                        <a:noFill/>
                                      </a:ln>
                                    </wps:spPr>
                                    <wps:txbx>
                                      <w:txbxContent>
                                        <w:p w:rsidR="00907C0A" w:rsidRDefault="002D1723">
                                          <w:pPr>
                                            <w:spacing w:after="160" w:line="259" w:lineRule="auto"/>
                                            <w:ind w:right="0"/>
                                            <w:jc w:val="left"/>
                                          </w:pPr>
                                          <w:r>
                                            <w:rPr>
                                              <w:sz w:val="18"/>
                                            </w:rPr>
                                            <w:t>00178</w:t>
                                          </w:r>
                                        </w:p>
                                      </w:txbxContent>
                                    </wps:txbx>
                                    <wps:bodyPr horzOverflow="overflow" vert="horz" lIns="0" tIns="0" rIns="0" bIns="0" rtlCol="0">
                                      <a:noAutofit/>
                                    </wps:bodyPr>
                                  </wps:wsp>
                                  <wps:wsp>
                                    <wps:cNvPr id="10328" name="Rectangle 10328"/>
                                    <wps:cNvSpPr/>
                                    <wps:spPr>
                                      <a:xfrm rot="-5399999">
                                        <a:off x="56567"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29" name="Rectangle 10329"/>
                                    <wps:cNvSpPr/>
                                    <wps:spPr>
                                      <a:xfrm rot="-5399999">
                                        <a:off x="-12430" y="815"/>
                                        <a:ext cx="151451" cy="74666"/>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371" name="Rectangle 10371"/>
                                    <wps:cNvSpPr/>
                                    <wps:spPr>
                                      <a:xfrm rot="-5399999">
                                        <a:off x="202572"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372" name="Rectangle 10372"/>
                                    <wps:cNvSpPr/>
                                    <wps:spPr>
                                      <a:xfrm rot="-5399999">
                                        <a:off x="233706" y="815607"/>
                                        <a:ext cx="37863" cy="150996"/>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73" name="Rectangle 10373"/>
                                    <wps:cNvSpPr/>
                                    <wps:spPr>
                                      <a:xfrm rot="-5399999">
                                        <a:off x="33250"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374" name="Rectangle 10374"/>
                                    <wps:cNvSpPr/>
                                    <wps:spPr>
                                      <a:xfrm rot="-5399999">
                                        <a:off x="23370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75" name="Rectangle 10375"/>
                                    <wps:cNvSpPr/>
                                    <wps:spPr>
                                      <a:xfrm rot="-5399999">
                                        <a:off x="-25059" y="238732"/>
                                        <a:ext cx="530989" cy="74666"/>
                                      </a:xfrm>
                                      <a:prstGeom prst="rect">
                                        <a:avLst/>
                                      </a:prstGeom>
                                      <a:ln>
                                        <a:noFill/>
                                      </a:ln>
                                    </wps:spPr>
                                    <wps:txbx>
                                      <w:txbxContent>
                                        <w:p w:rsidR="00907C0A" w:rsidRDefault="002D1723">
                                          <w:pPr>
                                            <w:spacing w:after="160" w:line="259" w:lineRule="auto"/>
                                            <w:ind w:right="0"/>
                                            <w:jc w:val="left"/>
                                          </w:pPr>
                                          <w:r>
                                            <w:rPr>
                                              <w:sz w:val="18"/>
                                            </w:rPr>
                                            <w:t>00142</w:t>
                                          </w:r>
                                        </w:p>
                                      </w:txbxContent>
                                    </wps:txbx>
                                    <wps:bodyPr horzOverflow="overflow" vert="horz" lIns="0" tIns="0" rIns="0" bIns="0" rtlCol="0">
                                      <a:noAutofit/>
                                    </wps:bodyPr>
                                  </wps:wsp>
                                  <wps:wsp>
                                    <wps:cNvPr id="10376" name="Rectangle 10376"/>
                                    <wps:cNvSpPr/>
                                    <wps:spPr>
                                      <a:xfrm rot="-5399999">
                                        <a:off x="233706"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77" name="Rectangle 10377"/>
                                    <wps:cNvSpPr/>
                                    <wps:spPr>
                                      <a:xfrm rot="-5399999">
                                        <a:off x="164709" y="815"/>
                                        <a:ext cx="151451" cy="74666"/>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419" name="Rectangle 10419"/>
                                    <wps:cNvSpPr/>
                                    <wps:spPr>
                                      <a:xfrm rot="-5399999">
                                        <a:off x="379711"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20" name="Rectangle 10420"/>
                                    <wps:cNvSpPr/>
                                    <wps:spPr>
                                      <a:xfrm rot="-5399999">
                                        <a:off x="410846"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21" name="Rectangle 10421"/>
                                    <wps:cNvSpPr/>
                                    <wps:spPr>
                                      <a:xfrm rot="-5399999">
                                        <a:off x="210389"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22" name="Rectangle 10422"/>
                                    <wps:cNvSpPr/>
                                    <wps:spPr>
                                      <a:xfrm rot="-5399999">
                                        <a:off x="410846"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23" name="Rectangle 10423"/>
                                    <wps:cNvSpPr/>
                                    <wps:spPr>
                                      <a:xfrm rot="-5399999">
                                        <a:off x="152079" y="238732"/>
                                        <a:ext cx="530989" cy="74666"/>
                                      </a:xfrm>
                                      <a:prstGeom prst="rect">
                                        <a:avLst/>
                                      </a:prstGeom>
                                      <a:ln>
                                        <a:noFill/>
                                      </a:ln>
                                    </wps:spPr>
                                    <wps:txbx>
                                      <w:txbxContent>
                                        <w:p w:rsidR="00907C0A" w:rsidRDefault="002D1723">
                                          <w:pPr>
                                            <w:spacing w:after="160" w:line="259" w:lineRule="auto"/>
                                            <w:ind w:right="0"/>
                                            <w:jc w:val="left"/>
                                          </w:pPr>
                                          <w:r>
                                            <w:rPr>
                                              <w:sz w:val="18"/>
                                            </w:rPr>
                                            <w:t>0035</w:t>
                                          </w:r>
                                        </w:p>
                                      </w:txbxContent>
                                    </wps:txbx>
                                    <wps:bodyPr horzOverflow="overflow" vert="horz" lIns="0" tIns="0" rIns="0" bIns="0" rtlCol="0">
                                      <a:noAutofit/>
                                    </wps:bodyPr>
                                  </wps:wsp>
                                  <wps:wsp>
                                    <wps:cNvPr id="10424" name="Rectangle 10424"/>
                                    <wps:cNvSpPr/>
                                    <wps:spPr>
                                      <a:xfrm rot="-5399999">
                                        <a:off x="410846"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25" name="Rectangle 10425"/>
                                    <wps:cNvSpPr/>
                                    <wps:spPr>
                                      <a:xfrm rot="-5399999">
                                        <a:off x="341849" y="815"/>
                                        <a:ext cx="151451" cy="74666"/>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s:wsp>
                                    <wps:cNvPr id="10467" name="Rectangle 10467"/>
                                    <wps:cNvSpPr/>
                                    <wps:spPr>
                                      <a:xfrm rot="-5399999">
                                        <a:off x="556839"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68" name="Rectangle 10468"/>
                                    <wps:cNvSpPr/>
                                    <wps:spPr>
                                      <a:xfrm rot="-5399999">
                                        <a:off x="58797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69" name="Rectangle 10469"/>
                                    <wps:cNvSpPr/>
                                    <wps:spPr>
                                      <a:xfrm rot="-5399999">
                                        <a:off x="387516"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470" name="Rectangle 10470"/>
                                    <wps:cNvSpPr/>
                                    <wps:spPr>
                                      <a:xfrm rot="-5399999">
                                        <a:off x="58797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71" name="Rectangle 10471"/>
                                    <wps:cNvSpPr/>
                                    <wps:spPr>
                                      <a:xfrm rot="-5399999">
                                        <a:off x="329207" y="238732"/>
                                        <a:ext cx="530989" cy="74666"/>
                                      </a:xfrm>
                                      <a:prstGeom prst="rect">
                                        <a:avLst/>
                                      </a:prstGeom>
                                      <a:ln>
                                        <a:noFill/>
                                      </a:ln>
                                    </wps:spPr>
                                    <wps:txbx>
                                      <w:txbxContent>
                                        <w:p w:rsidR="00907C0A" w:rsidRDefault="002D1723">
                                          <w:pPr>
                                            <w:spacing w:after="160" w:line="259" w:lineRule="auto"/>
                                            <w:ind w:right="0"/>
                                            <w:jc w:val="left"/>
                                          </w:pPr>
                                          <w:r>
                                            <w:rPr>
                                              <w:sz w:val="18"/>
                                            </w:rPr>
                                            <w:t>0071</w:t>
                                          </w:r>
                                        </w:p>
                                      </w:txbxContent>
                                    </wps:txbx>
                                    <wps:bodyPr horzOverflow="overflow" vert="horz" lIns="0" tIns="0" rIns="0" bIns="0" rtlCol="0">
                                      <a:noAutofit/>
                                    </wps:bodyPr>
                                  </wps:wsp>
                                  <wps:wsp>
                                    <wps:cNvPr id="10472" name="Rectangle 10472"/>
                                    <wps:cNvSpPr/>
                                    <wps:spPr>
                                      <a:xfrm rot="-5399999">
                                        <a:off x="58797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73" name="Rectangle 10473"/>
                                    <wps:cNvSpPr/>
                                    <wps:spPr>
                                      <a:xfrm rot="-5399999">
                                        <a:off x="518976" y="815"/>
                                        <a:ext cx="151451" cy="74666"/>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515" name="Rectangle 10515"/>
                                    <wps:cNvSpPr/>
                                    <wps:spPr>
                                      <a:xfrm rot="-5399999">
                                        <a:off x="733978"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16" name="Rectangle 10516"/>
                                    <wps:cNvSpPr/>
                                    <wps:spPr>
                                      <a:xfrm rot="-5399999">
                                        <a:off x="765113"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17" name="Rectangle 10517"/>
                                    <wps:cNvSpPr/>
                                    <wps:spPr>
                                      <a:xfrm rot="-5399999">
                                        <a:off x="564655"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18" name="Rectangle 10518"/>
                                    <wps:cNvSpPr/>
                                    <wps:spPr>
                                      <a:xfrm rot="-5399999">
                                        <a:off x="76511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19" name="Rectangle 10519"/>
                                    <wps:cNvSpPr/>
                                    <wps:spPr>
                                      <a:xfrm rot="-5399999">
                                        <a:off x="506346" y="238732"/>
                                        <a:ext cx="530989" cy="74666"/>
                                      </a:xfrm>
                                      <a:prstGeom prst="rect">
                                        <a:avLst/>
                                      </a:prstGeom>
                                      <a:ln>
                                        <a:noFill/>
                                      </a:ln>
                                    </wps:spPr>
                                    <wps:txbx>
                                      <w:txbxContent>
                                        <w:p w:rsidR="00907C0A" w:rsidRDefault="002D1723">
                                          <w:pPr>
                                            <w:spacing w:after="160" w:line="259" w:lineRule="auto"/>
                                            <w:ind w:right="0"/>
                                            <w:jc w:val="left"/>
                                          </w:pPr>
                                          <w:r>
                                            <w:rPr>
                                              <w:sz w:val="18"/>
                                            </w:rPr>
                                            <w:t>00250</w:t>
                                          </w:r>
                                        </w:p>
                                      </w:txbxContent>
                                    </wps:txbx>
                                    <wps:bodyPr horzOverflow="overflow" vert="horz" lIns="0" tIns="0" rIns="0" bIns="0" rtlCol="0">
                                      <a:noAutofit/>
                                    </wps:bodyPr>
                                  </wps:wsp>
                                  <wps:wsp>
                                    <wps:cNvPr id="10520" name="Rectangle 10520"/>
                                    <wps:cNvSpPr/>
                                    <wps:spPr>
                                      <a:xfrm rot="-5399999">
                                        <a:off x="76511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21" name="Rectangle 10521"/>
                                    <wps:cNvSpPr/>
                                    <wps:spPr>
                                      <a:xfrm rot="-5399999">
                                        <a:off x="696115" y="815"/>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63" name="Rectangle 10563"/>
                                    <wps:cNvSpPr/>
                                    <wps:spPr>
                                      <a:xfrm rot="-5399999">
                                        <a:off x="911118"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564" name="Rectangle 10564"/>
                                    <wps:cNvSpPr/>
                                    <wps:spPr>
                                      <a:xfrm rot="-5399999">
                                        <a:off x="942252"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65" name="Rectangle 10565"/>
                                    <wps:cNvSpPr/>
                                    <wps:spPr>
                                      <a:xfrm rot="-5399999">
                                        <a:off x="741795"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566" name="Rectangle 10566"/>
                                    <wps:cNvSpPr/>
                                    <wps:spPr>
                                      <a:xfrm rot="-5399999">
                                        <a:off x="942253"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67" name="Rectangle 10567"/>
                                    <wps:cNvSpPr/>
                                    <wps:spPr>
                                      <a:xfrm rot="-5399999">
                                        <a:off x="683486" y="238732"/>
                                        <a:ext cx="530989" cy="74666"/>
                                      </a:xfrm>
                                      <a:prstGeom prst="rect">
                                        <a:avLst/>
                                      </a:prstGeom>
                                      <a:ln>
                                        <a:noFill/>
                                      </a:ln>
                                    </wps:spPr>
                                    <wps:txbx>
                                      <w:txbxContent>
                                        <w:p w:rsidR="00907C0A" w:rsidRDefault="002D1723">
                                          <w:pPr>
                                            <w:spacing w:after="160" w:line="259" w:lineRule="auto"/>
                                            <w:ind w:right="0"/>
                                            <w:jc w:val="left"/>
                                          </w:pPr>
                                          <w:r>
                                            <w:rPr>
                                              <w:sz w:val="18"/>
                                            </w:rPr>
                                            <w:t>00214</w:t>
                                          </w:r>
                                        </w:p>
                                      </w:txbxContent>
                                    </wps:txbx>
                                    <wps:bodyPr horzOverflow="overflow" vert="horz" lIns="0" tIns="0" rIns="0" bIns="0" rtlCol="0">
                                      <a:noAutofit/>
                                    </wps:bodyPr>
                                  </wps:wsp>
                                  <wps:wsp>
                                    <wps:cNvPr id="10568" name="Rectangle 10568"/>
                                    <wps:cNvSpPr/>
                                    <wps:spPr>
                                      <a:xfrm rot="-5399999">
                                        <a:off x="942253"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69" name="Rectangle 10569"/>
                                    <wps:cNvSpPr/>
                                    <wps:spPr>
                                      <a:xfrm rot="-5399999">
                                        <a:off x="873255" y="815"/>
                                        <a:ext cx="151451" cy="74666"/>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10611" name="Rectangle 10611"/>
                                    <wps:cNvSpPr/>
                                    <wps:spPr>
                                      <a:xfrm rot="-5399999">
                                        <a:off x="1088245" y="891775"/>
                                        <a:ext cx="75726"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612" name="Rectangle 10612"/>
                                    <wps:cNvSpPr/>
                                    <wps:spPr>
                                      <a:xfrm rot="-5399999">
                                        <a:off x="1119379" y="815607"/>
                                        <a:ext cx="37862"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13" name="Rectangle 10613"/>
                                    <wps:cNvSpPr/>
                                    <wps:spPr>
                                      <a:xfrm rot="-5399999">
                                        <a:off x="918922" y="637045"/>
                                        <a:ext cx="414371" cy="74666"/>
                                      </a:xfrm>
                                      <a:prstGeom prst="rect">
                                        <a:avLst/>
                                      </a:prstGeom>
                                      <a:ln>
                                        <a:noFill/>
                                      </a:ln>
                                    </wps:spPr>
                                    <wps:txbx>
                                      <w:txbxContent>
                                        <w:p w:rsidR="00907C0A" w:rsidRDefault="002D1723">
                                          <w:pPr>
                                            <w:spacing w:after="160" w:line="259" w:lineRule="auto"/>
                                            <w:ind w:right="0"/>
                                            <w:jc w:val="left"/>
                                          </w:pPr>
                                          <w:r>
                                            <w:rPr>
                                              <w:sz w:val="18"/>
                                            </w:rPr>
                                            <w:t>0010</w:t>
                                          </w:r>
                                        </w:p>
                                      </w:txbxContent>
                                    </wps:txbx>
                                    <wps:bodyPr horzOverflow="overflow" vert="horz" lIns="0" tIns="0" rIns="0" bIns="0" rtlCol="0">
                                      <a:noAutofit/>
                                    </wps:bodyPr>
                                  </wps:wsp>
                                  <wps:wsp>
                                    <wps:cNvPr id="10614" name="Rectangle 10614"/>
                                    <wps:cNvSpPr/>
                                    <wps:spPr>
                                      <a:xfrm rot="-5399999">
                                        <a:off x="1119379" y="475602"/>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15" name="Rectangle 10615"/>
                                    <wps:cNvSpPr/>
                                    <wps:spPr>
                                      <a:xfrm rot="-5399999">
                                        <a:off x="860613" y="238731"/>
                                        <a:ext cx="530989" cy="74666"/>
                                      </a:xfrm>
                                      <a:prstGeom prst="rect">
                                        <a:avLst/>
                                      </a:prstGeom>
                                      <a:ln>
                                        <a:noFill/>
                                      </a:ln>
                                    </wps:spPr>
                                    <wps:txbx>
                                      <w:txbxContent>
                                        <w:p w:rsidR="00907C0A" w:rsidRDefault="002D1723">
                                          <w:pPr>
                                            <w:spacing w:after="160" w:line="259" w:lineRule="auto"/>
                                            <w:ind w:right="0"/>
                                            <w:jc w:val="left"/>
                                          </w:pPr>
                                          <w:r>
                                            <w:rPr>
                                              <w:sz w:val="18"/>
                                            </w:rPr>
                                            <w:t>00107</w:t>
                                          </w:r>
                                        </w:p>
                                      </w:txbxContent>
                                    </wps:txbx>
                                    <wps:bodyPr horzOverflow="overflow" vert="horz" lIns="0" tIns="0" rIns="0" bIns="0" rtlCol="0">
                                      <a:noAutofit/>
                                    </wps:bodyPr>
                                  </wps:wsp>
                                  <wps:wsp>
                                    <wps:cNvPr id="10616" name="Rectangle 10616"/>
                                    <wps:cNvSpPr/>
                                    <wps:spPr>
                                      <a:xfrm rot="-5399999">
                                        <a:off x="1119379"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17" name="Rectangle 10617"/>
                                    <wps:cNvSpPr/>
                                    <wps:spPr>
                                      <a:xfrm rot="-5399999">
                                        <a:off x="1050382" y="814"/>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g:wgp>
                              </a:graphicData>
                            </a:graphic>
                          </wp:inline>
                        </w:drawing>
                      </mc:Choice>
                      <mc:Fallback xmlns:a="http://schemas.openxmlformats.org/drawingml/2006/main">
                        <w:pict>
                          <v:group id="Group 215764" style="width:92.6255pt;height:76.1394pt;mso-position-horizontal-relative:char;mso-position-vertical-relative:line" coordsize="11763,9669">
                            <v:rect id="Rectangle 10323" style="position:absolute;width:757;height:746;left:254;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24" style="position:absolute;width:378;height:1509;left:565;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25" style="position:absolute;width:4143;height:746;left:-1438;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26" style="position:absolute;width:378;height:1509;left:565;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27" style="position:absolute;width:5309;height:746;left:-2021;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00178</w:t>
                                    </w:r>
                                  </w:p>
                                </w:txbxContent>
                              </v:textbox>
                            </v:rect>
                            <v:rect id="Rectangle 1032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2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371" style="position:absolute;width:757;height:746;left:2025;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372" style="position:absolute;width:378;height:1509;left:2337;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73" style="position:absolute;width:4143;height:746;left:332;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374" style="position:absolute;width:378;height:1509;left:2337;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75" style="position:absolute;width:5309;height:746;left:-25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00142</w:t>
                                    </w:r>
                                  </w:p>
                                </w:txbxContent>
                              </v:textbox>
                            </v:rect>
                            <v:rect id="Rectangle 10376"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77"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419" style="position:absolute;width:757;height:746;left:3797;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20" style="position:absolute;width:378;height:1509;left:4108;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21" style="position:absolute;width:4143;height:746;left:2103;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22" style="position:absolute;width:378;height:1509;left:4108;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23" style="position:absolute;width:5309;height:746;left:1520;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0035</w:t>
                                    </w:r>
                                  </w:p>
                                </w:txbxContent>
                              </v:textbox>
                            </v:rect>
                            <v:rect id="Rectangle 10424"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25"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rect id="Rectangle 10467" style="position:absolute;width:757;height:746;left:5568;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68" style="position:absolute;width:378;height:1509;left:5879;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69" style="position:absolute;width:4143;height:746;left:3875;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470" style="position:absolute;width:378;height:1509;left:5879;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71" style="position:absolute;width:5309;height:746;left:3292;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0071</w:t>
                                    </w:r>
                                  </w:p>
                                </w:txbxContent>
                              </v:textbox>
                            </v:rect>
                            <v:rect id="Rectangle 10472" style="position:absolute;width:378;height:1509;left:5879;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73" style="position:absolute;width:1514;height:746;left:5189;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515" style="position:absolute;width:757;height:746;left:7339;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16" style="position:absolute;width:378;height:1509;left:7651;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17" style="position:absolute;width:4143;height:746;left:5646;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18" style="position:absolute;width:378;height:1509;left:7651;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19" style="position:absolute;width:5309;height:746;left:5063;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00250</w:t>
                                    </w:r>
                                  </w:p>
                                </w:txbxContent>
                              </v:textbox>
                            </v:rect>
                            <v:rect id="Rectangle 10520"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21"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63" style="position:absolute;width:757;height:746;left:9111;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564" style="position:absolute;width:378;height:1509;left:9422;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65" style="position:absolute;width:4143;height:746;left:7417;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566" style="position:absolute;width:378;height:1509;left:9422;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67" style="position:absolute;width:5309;height:746;left:6834;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00214</w:t>
                                    </w:r>
                                  </w:p>
                                </w:txbxContent>
                              </v:textbox>
                            </v:rect>
                            <v:rect id="Rectangle 10568"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69"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10611" style="position:absolute;width:757;height:746;left:10882;top:891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612" style="position:absolute;width:378;height:1509;left:11193;top:81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13" style="position:absolute;width:4143;height:746;left:9189;top:637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w:t>
                                    </w:r>
                                  </w:p>
                                </w:txbxContent>
                              </v:textbox>
                            </v:rect>
                            <v:rect id="Rectangle 10614" style="position:absolute;width:378;height:1509;left:11193;top:4756;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15" style="position:absolute;width:5309;height:746;left:8606;top:23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00107</w:t>
                                    </w:r>
                                  </w:p>
                                </w:txbxContent>
                              </v:textbox>
                            </v:rect>
                            <v:rect id="Rectangle 10616"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17"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1" w:right="0"/>
                    <w:jc w:val="left"/>
                  </w:pPr>
                  <w:r>
                    <w:rPr>
                      <w:noProof/>
                    </w:rPr>
                    <mc:AlternateContent>
                      <mc:Choice Requires="wpg">
                        <w:drawing>
                          <wp:inline distT="0" distB="0" distL="0" distR="0">
                            <wp:extent cx="113532" cy="370083"/>
                            <wp:effectExtent l="0" t="0" r="0" b="0"/>
                            <wp:docPr id="215812" name="Group 215812"/>
                            <wp:cNvGraphicFramePr/>
                            <a:graphic xmlns:a="http://schemas.openxmlformats.org/drawingml/2006/main">
                              <a:graphicData uri="http://schemas.microsoft.com/office/word/2010/wordprocessingGroup">
                                <wpg:wgp>
                                  <wpg:cNvGrpSpPr/>
                                  <wpg:grpSpPr>
                                    <a:xfrm>
                                      <a:off x="0" y="0"/>
                                      <a:ext cx="113532" cy="370083"/>
                                      <a:chOff x="0" y="0"/>
                                      <a:chExt cx="113532" cy="370083"/>
                                    </a:xfrm>
                                  </wpg:grpSpPr>
                                  <wps:wsp>
                                    <wps:cNvPr id="10657" name="Rectangle 10657"/>
                                    <wps:cNvSpPr/>
                                    <wps:spPr>
                                      <a:xfrm rot="-5399999">
                                        <a:off x="-88155" y="181298"/>
                                        <a:ext cx="302903" cy="74666"/>
                                      </a:xfrm>
                                      <a:prstGeom prst="rect">
                                        <a:avLst/>
                                      </a:prstGeom>
                                      <a:ln>
                                        <a:noFill/>
                                      </a:ln>
                                    </wps:spPr>
                                    <wps:txbx>
                                      <w:txbxContent>
                                        <w:p w:rsidR="00907C0A" w:rsidRDefault="002D1723">
                                          <w:pPr>
                                            <w:spacing w:after="160" w:line="259" w:lineRule="auto"/>
                                            <w:ind w:right="0"/>
                                            <w:jc w:val="left"/>
                                          </w:pPr>
                                          <w:r>
                                            <w:rPr>
                                              <w:sz w:val="18"/>
                                            </w:rPr>
                                            <w:t>1000</w:t>
                                          </w:r>
                                        </w:p>
                                      </w:txbxContent>
                                    </wps:txbx>
                                    <wps:bodyPr horzOverflow="overflow" vert="horz" lIns="0" tIns="0" rIns="0" bIns="0" rtlCol="0">
                                      <a:noAutofit/>
                                    </wps:bodyPr>
                                  </wps:wsp>
                                  <wps:wsp>
                                    <wps:cNvPr id="10658" name="Rectangle 10658"/>
                                    <wps:cNvSpPr/>
                                    <wps:spPr>
                                      <a:xfrm rot="-5399999">
                                        <a:off x="56567"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59" name="Rectangle 10659"/>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g:wgp>
                              </a:graphicData>
                            </a:graphic>
                          </wp:inline>
                        </w:drawing>
                      </mc:Choice>
                      <mc:Fallback xmlns:a="http://schemas.openxmlformats.org/drawingml/2006/main">
                        <w:pict>
                          <v:group id="Group 215812" style="width:8.93951pt;height:29.1404pt;mso-position-horizontal-relative:char;mso-position-vertical-relative:line" coordsize="1135,3700">
                            <v:rect id="Rectangle 10657" style="position:absolute;width:3029;height:746;left:-881;top:18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1000</w:t>
                                    </w:r>
                                  </w:p>
                                </w:txbxContent>
                              </v:textbox>
                            </v:rect>
                            <v:rect id="Rectangle 1065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5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3532" cy="370083"/>
                            <wp:effectExtent l="0" t="0" r="0" b="0"/>
                            <wp:docPr id="215829" name="Group 215829"/>
                            <wp:cNvGraphicFramePr/>
                            <a:graphic xmlns:a="http://schemas.openxmlformats.org/drawingml/2006/main">
                              <a:graphicData uri="http://schemas.microsoft.com/office/word/2010/wordprocessingGroup">
                                <wpg:wgp>
                                  <wpg:cNvGrpSpPr/>
                                  <wpg:grpSpPr>
                                    <a:xfrm>
                                      <a:off x="0" y="0"/>
                                      <a:ext cx="113532" cy="370083"/>
                                      <a:chOff x="0" y="0"/>
                                      <a:chExt cx="113532" cy="370083"/>
                                    </a:xfrm>
                                  </wpg:grpSpPr>
                                  <wps:wsp>
                                    <wps:cNvPr id="10683" name="Rectangle 10683"/>
                                    <wps:cNvSpPr/>
                                    <wps:spPr>
                                      <a:xfrm rot="-5399999">
                                        <a:off x="-88155" y="181298"/>
                                        <a:ext cx="302903" cy="74666"/>
                                      </a:xfrm>
                                      <a:prstGeom prst="rect">
                                        <a:avLst/>
                                      </a:prstGeom>
                                      <a:ln>
                                        <a:noFill/>
                                      </a:ln>
                                    </wps:spPr>
                                    <wps:txbx>
                                      <w:txbxContent>
                                        <w:p w:rsidR="00907C0A" w:rsidRDefault="002D1723">
                                          <w:pPr>
                                            <w:spacing w:after="160" w:line="259" w:lineRule="auto"/>
                                            <w:ind w:right="0"/>
                                            <w:jc w:val="left"/>
                                          </w:pPr>
                                          <w:r>
                                            <w:rPr>
                                              <w:sz w:val="18"/>
                                            </w:rPr>
                                            <w:t>2898</w:t>
                                          </w:r>
                                        </w:p>
                                      </w:txbxContent>
                                    </wps:txbx>
                                    <wps:bodyPr horzOverflow="overflow" vert="horz" lIns="0" tIns="0" rIns="0" bIns="0" rtlCol="0">
                                      <a:noAutofit/>
                                    </wps:bodyPr>
                                  </wps:wsp>
                                  <wps:wsp>
                                    <wps:cNvPr id="10684" name="Rectangle 10684"/>
                                    <wps:cNvSpPr/>
                                    <wps:spPr>
                                      <a:xfrm rot="-5399999">
                                        <a:off x="56567" y="47904"/>
                                        <a:ext cx="37863"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85" name="Rectangle 10685"/>
                                    <wps:cNvSpPr/>
                                    <wps:spPr>
                                      <a:xfrm rot="-5399999">
                                        <a:off x="-12429" y="814"/>
                                        <a:ext cx="151451" cy="74666"/>
                                      </a:xfrm>
                                      <a:prstGeom prst="rect">
                                        <a:avLst/>
                                      </a:prstGeom>
                                      <a:ln>
                                        <a:noFill/>
                                      </a:ln>
                                    </wps:spPr>
                                    <wps:txbx>
                                      <w:txbxContent>
                                        <w:p w:rsidR="00907C0A" w:rsidRDefault="002D1723">
                                          <w:pPr>
                                            <w:spacing w:after="160" w:line="259" w:lineRule="auto"/>
                                            <w:ind w:right="0"/>
                                            <w:jc w:val="left"/>
                                          </w:pPr>
                                          <w:r>
                                            <w:rPr>
                                              <w:sz w:val="18"/>
                                            </w:rPr>
                                            <w:t>24</w:t>
                                          </w:r>
                                        </w:p>
                                      </w:txbxContent>
                                    </wps:txbx>
                                    <wps:bodyPr horzOverflow="overflow" vert="horz" lIns="0" tIns="0" rIns="0" bIns="0" rtlCol="0">
                                      <a:noAutofit/>
                                    </wps:bodyPr>
                                  </wps:wsp>
                                </wpg:wgp>
                              </a:graphicData>
                            </a:graphic>
                          </wp:inline>
                        </w:drawing>
                      </mc:Choice>
                      <mc:Fallback xmlns:a="http://schemas.openxmlformats.org/drawingml/2006/main">
                        <w:pict>
                          <v:group id="Group 215829" style="width:8.93951pt;height:29.1404pt;mso-position-horizontal-relative:char;mso-position-vertical-relative:line" coordsize="1135,3700">
                            <v:rect id="Rectangle 10683" style="position:absolute;width:3029;height:746;left:-881;top:18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2898</w:t>
                                    </w:r>
                                  </w:p>
                                </w:txbxContent>
                              </v:textbox>
                            </v:rect>
                            <v:rect id="Rectangle 10684"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85"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24</w:t>
                                    </w:r>
                                  </w:p>
                                </w:txbxContent>
                              </v:textbox>
                            </v:rect>
                          </v:group>
                        </w:pict>
                      </mc:Fallback>
                    </mc:AlternateContent>
                  </w:r>
                </w:p>
              </w:tc>
            </w:tr>
            <w:tr w:rsidR="00907C0A">
              <w:trPr>
                <w:trHeight w:val="1269"/>
              </w:trPr>
              <w:tc>
                <w:tcPr>
                  <w:tcW w:w="409" w:type="dxa"/>
                  <w:tcBorders>
                    <w:top w:val="single" w:sz="2" w:space="0" w:color="000000"/>
                    <w:left w:val="single" w:sz="2" w:space="0" w:color="000000"/>
                    <w:bottom w:val="single" w:sz="2" w:space="0" w:color="000000"/>
                    <w:right w:val="nil"/>
                  </w:tcBorders>
                </w:tcPr>
                <w:p w:rsidR="00907C0A" w:rsidRDefault="00907C0A">
                  <w:pPr>
                    <w:spacing w:after="160" w:line="259" w:lineRule="auto"/>
                    <w:ind w:right="0"/>
                    <w:jc w:val="left"/>
                  </w:pPr>
                </w:p>
              </w:tc>
              <w:tc>
                <w:tcPr>
                  <w:tcW w:w="157" w:type="dxa"/>
                  <w:tcBorders>
                    <w:top w:val="single" w:sz="2" w:space="0" w:color="000000"/>
                    <w:left w:val="nil"/>
                    <w:bottom w:val="single" w:sz="2" w:space="0" w:color="000000"/>
                    <w:right w:val="single" w:sz="2" w:space="0" w:color="000000"/>
                  </w:tcBorders>
                </w:tcPr>
                <w:p w:rsidR="00907C0A" w:rsidRDefault="002D1723">
                  <w:pPr>
                    <w:spacing w:after="0" w:line="259" w:lineRule="auto"/>
                    <w:ind w:right="0"/>
                    <w:jc w:val="left"/>
                  </w:pPr>
                  <w:r>
                    <w:rPr>
                      <w:noProof/>
                    </w:rPr>
                    <mc:AlternateContent>
                      <mc:Choice Requires="wpg">
                        <w:drawing>
                          <wp:inline distT="0" distB="0" distL="0" distR="0">
                            <wp:extent cx="56140" cy="733800"/>
                            <wp:effectExtent l="0" t="0" r="0" b="0"/>
                            <wp:docPr id="215868" name="Group 215868"/>
                            <wp:cNvGraphicFramePr/>
                            <a:graphic xmlns:a="http://schemas.openxmlformats.org/drawingml/2006/main">
                              <a:graphicData uri="http://schemas.microsoft.com/office/word/2010/wordprocessingGroup">
                                <wpg:wgp>
                                  <wpg:cNvGrpSpPr/>
                                  <wpg:grpSpPr>
                                    <a:xfrm>
                                      <a:off x="0" y="0"/>
                                      <a:ext cx="56140" cy="733800"/>
                                      <a:chOff x="0" y="0"/>
                                      <a:chExt cx="56140" cy="733800"/>
                                    </a:xfrm>
                                  </wpg:grpSpPr>
                                  <wps:wsp>
                                    <wps:cNvPr id="9813" name="Rectangle 9813"/>
                                    <wps:cNvSpPr/>
                                    <wps:spPr>
                                      <a:xfrm rot="-5399999">
                                        <a:off x="-450643" y="208490"/>
                                        <a:ext cx="975953" cy="74665"/>
                                      </a:xfrm>
                                      <a:prstGeom prst="rect">
                                        <a:avLst/>
                                      </a:prstGeom>
                                      <a:ln>
                                        <a:noFill/>
                                      </a:ln>
                                    </wps:spPr>
                                    <wps:txbx>
                                      <w:txbxContent>
                                        <w:p w:rsidR="00907C0A" w:rsidRDefault="002D1723">
                                          <w:pPr>
                                            <w:spacing w:after="160" w:line="259" w:lineRule="auto"/>
                                            <w:ind w:right="0"/>
                                            <w:jc w:val="left"/>
                                          </w:pPr>
                                          <w:r>
                                            <w:rPr>
                                              <w:sz w:val="18"/>
                                            </w:rPr>
                                            <w:t>gewichtung</w:t>
                                          </w:r>
                                        </w:p>
                                      </w:txbxContent>
                                    </wps:txbx>
                                    <wps:bodyPr horzOverflow="overflow" vert="horz" lIns="0" tIns="0" rIns="0" bIns="0" rtlCol="0">
                                      <a:noAutofit/>
                                    </wps:bodyPr>
                                  </wps:wsp>
                                </wpg:wgp>
                              </a:graphicData>
                            </a:graphic>
                          </wp:inline>
                        </w:drawing>
                      </mc:Choice>
                      <mc:Fallback xmlns:a="http://schemas.openxmlformats.org/drawingml/2006/main">
                        <w:pict>
                          <v:group id="Group 215868" style="width:4.42044pt;height:57.7795pt;mso-position-horizontal-relative:char;mso-position-vertical-relative:line" coordsize="561,7338">
                            <v:rect id="Rectangle 9813" style="position:absolute;width:9759;height:746;left:-4506;top:2084;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gewichtung</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vAlign w:val="bottom"/>
                </w:tcPr>
                <w:p w:rsidR="00907C0A" w:rsidRDefault="002D1723">
                  <w:pPr>
                    <w:spacing w:after="0" w:line="259" w:lineRule="auto"/>
                    <w:ind w:left="89" w:right="0"/>
                    <w:jc w:val="left"/>
                  </w:pPr>
                  <w:r>
                    <w:rPr>
                      <w:noProof/>
                    </w:rPr>
                    <mc:AlternateContent>
                      <mc:Choice Requires="wpg">
                        <w:drawing>
                          <wp:inline distT="0" distB="0" distL="0" distR="0">
                            <wp:extent cx="999204" cy="256215"/>
                            <wp:effectExtent l="0" t="0" r="0" b="0"/>
                            <wp:docPr id="215902" name="Group 215902"/>
                            <wp:cNvGraphicFramePr/>
                            <a:graphic xmlns:a="http://schemas.openxmlformats.org/drawingml/2006/main">
                              <a:graphicData uri="http://schemas.microsoft.com/office/word/2010/wordprocessingGroup">
                                <wpg:wgp>
                                  <wpg:cNvGrpSpPr/>
                                  <wpg:grpSpPr>
                                    <a:xfrm>
                                      <a:off x="0" y="0"/>
                                      <a:ext cx="999204" cy="256215"/>
                                      <a:chOff x="0" y="0"/>
                                      <a:chExt cx="999204" cy="256215"/>
                                    </a:xfrm>
                                  </wpg:grpSpPr>
                                  <wps:wsp>
                                    <wps:cNvPr id="9831" name="Rectangle 9831"/>
                                    <wps:cNvSpPr/>
                                    <wps:spPr>
                                      <a:xfrm rot="-5399999">
                                        <a:off x="-12429" y="143157"/>
                                        <a:ext cx="151451" cy="74665"/>
                                      </a:xfrm>
                                      <a:prstGeom prst="rect">
                                        <a:avLst/>
                                      </a:prstGeom>
                                      <a:ln>
                                        <a:noFill/>
                                      </a:ln>
                                    </wps:spPr>
                                    <wps:txbx>
                                      <w:txbxContent>
                                        <w:p w:rsidR="00907C0A" w:rsidRDefault="002D1723">
                                          <w:pPr>
                                            <w:spacing w:after="160" w:line="259" w:lineRule="auto"/>
                                            <w:ind w:right="0"/>
                                            <w:jc w:val="left"/>
                                          </w:pPr>
                                          <w:r>
                                            <w:rPr>
                                              <w:sz w:val="18"/>
                                            </w:rPr>
                                            <w:t>28</w:t>
                                          </w:r>
                                        </w:p>
                                      </w:txbxContent>
                                    </wps:txbx>
                                    <wps:bodyPr horzOverflow="overflow" vert="horz" lIns="0" tIns="0" rIns="0" bIns="0" rtlCol="0">
                                      <a:noAutofit/>
                                    </wps:bodyPr>
                                  </wps:wsp>
                                  <wps:wsp>
                                    <wps:cNvPr id="9832" name="Rectangle 9832"/>
                                    <wps:cNvSpPr/>
                                    <wps:spPr>
                                      <a:xfrm rot="-5399999">
                                        <a:off x="56566" y="47916"/>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33" name="Rectangle 9833"/>
                                    <wps:cNvSpPr/>
                                    <wps:spPr>
                                      <a:xfrm rot="-5399999">
                                        <a:off x="-12429" y="815"/>
                                        <a:ext cx="151452" cy="74665"/>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9879" name="Rectangle 9879"/>
                                    <wps:cNvSpPr/>
                                    <wps:spPr>
                                      <a:xfrm rot="-5399999">
                                        <a:off x="202560" y="181020"/>
                                        <a:ext cx="75725" cy="74665"/>
                                      </a:xfrm>
                                      <a:prstGeom prst="rect">
                                        <a:avLst/>
                                      </a:prstGeom>
                                      <a:ln>
                                        <a:noFill/>
                                      </a:ln>
                                    </wps:spPr>
                                    <wps:txbx>
                                      <w:txbxContent>
                                        <w:p w:rsidR="00907C0A" w:rsidRDefault="002D1723">
                                          <w:pPr>
                                            <w:spacing w:after="160" w:line="259" w:lineRule="auto"/>
                                            <w:ind w:right="0"/>
                                            <w:jc w:val="left"/>
                                          </w:pPr>
                                          <w:r>
                                            <w:rPr>
                                              <w:sz w:val="18"/>
                                            </w:rPr>
                                            <w:t>9</w:t>
                                          </w:r>
                                        </w:p>
                                      </w:txbxContent>
                                    </wps:txbx>
                                    <wps:bodyPr horzOverflow="overflow" vert="horz" lIns="0" tIns="0" rIns="0" bIns="0" rtlCol="0">
                                      <a:noAutofit/>
                                    </wps:bodyPr>
                                  </wps:wsp>
                                  <wps:wsp>
                                    <wps:cNvPr id="9880" name="Rectangle 9880"/>
                                    <wps:cNvSpPr/>
                                    <wps:spPr>
                                      <a:xfrm rot="-5399999">
                                        <a:off x="233693" y="104850"/>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881" name="Rectangle 9881"/>
                                    <wps:cNvSpPr/>
                                    <wps:spPr>
                                      <a:xfrm rot="-5399999">
                                        <a:off x="164696" y="57749"/>
                                        <a:ext cx="151452" cy="74665"/>
                                      </a:xfrm>
                                      <a:prstGeom prst="rect">
                                        <a:avLst/>
                                      </a:prstGeom>
                                      <a:ln>
                                        <a:noFill/>
                                      </a:ln>
                                    </wps:spPr>
                                    <wps:txbx>
                                      <w:txbxContent>
                                        <w:p w:rsidR="00907C0A" w:rsidRDefault="002D1723">
                                          <w:pPr>
                                            <w:spacing w:after="160" w:line="259" w:lineRule="auto"/>
                                            <w:ind w:right="0"/>
                                            <w:jc w:val="left"/>
                                          </w:pPr>
                                          <w:r>
                                            <w:rPr>
                                              <w:sz w:val="18"/>
                                            </w:rPr>
                                            <w:t>52</w:t>
                                          </w:r>
                                        </w:p>
                                      </w:txbxContent>
                                    </wps:txbx>
                                    <wps:bodyPr horzOverflow="overflow" vert="horz" lIns="0" tIns="0" rIns="0" bIns="0" rtlCol="0">
                                      <a:noAutofit/>
                                    </wps:bodyPr>
                                  </wps:wsp>
                                  <wps:wsp>
                                    <wps:cNvPr id="9927" name="Rectangle 9927"/>
                                    <wps:cNvSpPr/>
                                    <wps:spPr>
                                      <a:xfrm rot="-5399999">
                                        <a:off x="341837" y="143156"/>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s:wsp>
                                    <wps:cNvPr id="9928" name="Rectangle 9928"/>
                                    <wps:cNvSpPr/>
                                    <wps:spPr>
                                      <a:xfrm rot="-5399999">
                                        <a:off x="410833" y="47916"/>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29" name="Rectangle 9929"/>
                                    <wps:cNvSpPr/>
                                    <wps:spPr>
                                      <a:xfrm rot="-5399999">
                                        <a:off x="341836" y="815"/>
                                        <a:ext cx="151452" cy="74665"/>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9975" name="Rectangle 9975"/>
                                    <wps:cNvSpPr/>
                                    <wps:spPr>
                                      <a:xfrm rot="-5399999">
                                        <a:off x="556839" y="181020"/>
                                        <a:ext cx="75725" cy="74665"/>
                                      </a:xfrm>
                                      <a:prstGeom prst="rect">
                                        <a:avLst/>
                                      </a:prstGeom>
                                      <a:ln>
                                        <a:noFill/>
                                      </a:ln>
                                    </wps:spPr>
                                    <wps:txbx>
                                      <w:txbxContent>
                                        <w:p w:rsidR="00907C0A" w:rsidRDefault="002D1723">
                                          <w:pPr>
                                            <w:spacing w:after="160" w:line="259" w:lineRule="auto"/>
                                            <w:ind w:right="0"/>
                                            <w:jc w:val="left"/>
                                          </w:pPr>
                                          <w:r>
                                            <w:rPr>
                                              <w:sz w:val="18"/>
                                            </w:rPr>
                                            <w:t>4</w:t>
                                          </w:r>
                                        </w:p>
                                      </w:txbxContent>
                                    </wps:txbx>
                                    <wps:bodyPr horzOverflow="overflow" vert="horz" lIns="0" tIns="0" rIns="0" bIns="0" rtlCol="0">
                                      <a:noAutofit/>
                                    </wps:bodyPr>
                                  </wps:wsp>
                                  <wps:wsp>
                                    <wps:cNvPr id="9976" name="Rectangle 9976"/>
                                    <wps:cNvSpPr/>
                                    <wps:spPr>
                                      <a:xfrm rot="-5399999">
                                        <a:off x="587973" y="104850"/>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9977" name="Rectangle 9977"/>
                                    <wps:cNvSpPr/>
                                    <wps:spPr>
                                      <a:xfrm rot="-5399999">
                                        <a:off x="518975" y="57749"/>
                                        <a:ext cx="151452" cy="74665"/>
                                      </a:xfrm>
                                      <a:prstGeom prst="rect">
                                        <a:avLst/>
                                      </a:prstGeom>
                                      <a:ln>
                                        <a:noFill/>
                                      </a:ln>
                                    </wps:spPr>
                                    <wps:txbx>
                                      <w:txbxContent>
                                        <w:p w:rsidR="00907C0A" w:rsidRDefault="002D1723">
                                          <w:pPr>
                                            <w:spacing w:after="160" w:line="259" w:lineRule="auto"/>
                                            <w:ind w:right="0"/>
                                            <w:jc w:val="left"/>
                                          </w:pPr>
                                          <w:r>
                                            <w:rPr>
                                              <w:sz w:val="18"/>
                                            </w:rPr>
                                            <w:t>76</w:t>
                                          </w:r>
                                        </w:p>
                                      </w:txbxContent>
                                    </wps:txbx>
                                    <wps:bodyPr horzOverflow="overflow" vert="horz" lIns="0" tIns="0" rIns="0" bIns="0" rtlCol="0">
                                      <a:noAutofit/>
                                    </wps:bodyPr>
                                  </wps:wsp>
                                  <wps:wsp>
                                    <wps:cNvPr id="10023" name="Rectangle 10023"/>
                                    <wps:cNvSpPr/>
                                    <wps:spPr>
                                      <a:xfrm rot="-5399999">
                                        <a:off x="696103" y="143157"/>
                                        <a:ext cx="151451" cy="74665"/>
                                      </a:xfrm>
                                      <a:prstGeom prst="rect">
                                        <a:avLst/>
                                      </a:prstGeom>
                                      <a:ln>
                                        <a:noFill/>
                                      </a:ln>
                                    </wps:spPr>
                                    <wps:txbx>
                                      <w:txbxContent>
                                        <w:p w:rsidR="00907C0A" w:rsidRDefault="002D1723">
                                          <w:pPr>
                                            <w:spacing w:after="160" w:line="259" w:lineRule="auto"/>
                                            <w:ind w:right="0"/>
                                            <w:jc w:val="left"/>
                                          </w:pPr>
                                          <w:r>
                                            <w:rPr>
                                              <w:sz w:val="18"/>
                                            </w:rPr>
                                            <w:t>19</w:t>
                                          </w:r>
                                        </w:p>
                                      </w:txbxContent>
                                    </wps:txbx>
                                    <wps:bodyPr horzOverflow="overflow" vert="horz" lIns="0" tIns="0" rIns="0" bIns="0" rtlCol="0">
                                      <a:noAutofit/>
                                    </wps:bodyPr>
                                  </wps:wsp>
                                  <wps:wsp>
                                    <wps:cNvPr id="10024" name="Rectangle 10024"/>
                                    <wps:cNvSpPr/>
                                    <wps:spPr>
                                      <a:xfrm rot="-5399999">
                                        <a:off x="765100" y="47916"/>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25" name="Rectangle 10025"/>
                                    <wps:cNvSpPr/>
                                    <wps:spPr>
                                      <a:xfrm rot="-5399999">
                                        <a:off x="696102" y="815"/>
                                        <a:ext cx="151452" cy="74665"/>
                                      </a:xfrm>
                                      <a:prstGeom prst="rect">
                                        <a:avLst/>
                                      </a:prstGeom>
                                      <a:ln>
                                        <a:noFill/>
                                      </a:ln>
                                    </wps:spPr>
                                    <wps:txbx>
                                      <w:txbxContent>
                                        <w:p w:rsidR="00907C0A" w:rsidRDefault="002D1723">
                                          <w:pPr>
                                            <w:spacing w:after="160" w:line="259" w:lineRule="auto"/>
                                            <w:ind w:right="0"/>
                                            <w:jc w:val="left"/>
                                          </w:pPr>
                                          <w:r>
                                            <w:rPr>
                                              <w:sz w:val="18"/>
                                            </w:rPr>
                                            <w:t>05</w:t>
                                          </w:r>
                                        </w:p>
                                      </w:txbxContent>
                                    </wps:txbx>
                                    <wps:bodyPr horzOverflow="overflow" vert="horz" lIns="0" tIns="0" rIns="0" bIns="0" rtlCol="0">
                                      <a:noAutofit/>
                                    </wps:bodyPr>
                                  </wps:wsp>
                                  <wps:wsp>
                                    <wps:cNvPr id="10071" name="Rectangle 10071"/>
                                    <wps:cNvSpPr/>
                                    <wps:spPr>
                                      <a:xfrm rot="-5399999">
                                        <a:off x="873243" y="143157"/>
                                        <a:ext cx="151451" cy="74665"/>
                                      </a:xfrm>
                                      <a:prstGeom prst="rect">
                                        <a:avLst/>
                                      </a:prstGeom>
                                      <a:ln>
                                        <a:noFill/>
                                      </a:ln>
                                    </wps:spPr>
                                    <wps:txbx>
                                      <w:txbxContent>
                                        <w:p w:rsidR="00907C0A" w:rsidRDefault="002D1723">
                                          <w:pPr>
                                            <w:spacing w:after="160" w:line="259" w:lineRule="auto"/>
                                            <w:ind w:right="0"/>
                                            <w:jc w:val="left"/>
                                          </w:pPr>
                                          <w:r>
                                            <w:rPr>
                                              <w:sz w:val="18"/>
                                            </w:rPr>
                                            <w:t>23</w:t>
                                          </w:r>
                                        </w:p>
                                      </w:txbxContent>
                                    </wps:txbx>
                                    <wps:bodyPr horzOverflow="overflow" vert="horz" lIns="0" tIns="0" rIns="0" bIns="0" rtlCol="0">
                                      <a:noAutofit/>
                                    </wps:bodyPr>
                                  </wps:wsp>
                                  <wps:wsp>
                                    <wps:cNvPr id="10072" name="Rectangle 10072"/>
                                    <wps:cNvSpPr/>
                                    <wps:spPr>
                                      <a:xfrm rot="-5399999">
                                        <a:off x="942239" y="47916"/>
                                        <a:ext cx="37864" cy="150997"/>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073" name="Rectangle 10073"/>
                                    <wps:cNvSpPr/>
                                    <wps:spPr>
                                      <a:xfrm rot="-5399999">
                                        <a:off x="873242" y="815"/>
                                        <a:ext cx="151452" cy="74665"/>
                                      </a:xfrm>
                                      <a:prstGeom prst="rect">
                                        <a:avLst/>
                                      </a:prstGeom>
                                      <a:ln>
                                        <a:noFill/>
                                      </a:ln>
                                    </wps:spPr>
                                    <wps:txbx>
                                      <w:txbxContent>
                                        <w:p w:rsidR="00907C0A" w:rsidRDefault="002D1723">
                                          <w:pPr>
                                            <w:spacing w:after="160" w:line="259" w:lineRule="auto"/>
                                            <w:ind w:right="0"/>
                                            <w:jc w:val="left"/>
                                          </w:pPr>
                                          <w:r>
                                            <w:rPr>
                                              <w:sz w:val="18"/>
                                            </w:rPr>
                                            <w:t>81</w:t>
                                          </w:r>
                                        </w:p>
                                      </w:txbxContent>
                                    </wps:txbx>
                                    <wps:bodyPr horzOverflow="overflow" vert="horz" lIns="0" tIns="0" rIns="0" bIns="0" rtlCol="0">
                                      <a:noAutofit/>
                                    </wps:bodyPr>
                                  </wps:wsp>
                                </wpg:wgp>
                              </a:graphicData>
                            </a:graphic>
                          </wp:inline>
                        </w:drawing>
                      </mc:Choice>
                      <mc:Fallback xmlns:a="http://schemas.openxmlformats.org/drawingml/2006/main">
                        <w:pict>
                          <v:group id="Group 215902" style="width:78.6775pt;height:20.1744pt;mso-position-horizontal-relative:char;mso-position-vertical-relative:line" coordsize="9992,2562">
                            <v:rect id="Rectangle 9831" style="position:absolute;width:1514;height:746;left:-124;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28</w:t>
                                    </w:r>
                                  </w:p>
                                </w:txbxContent>
                              </v:textbox>
                            </v:rect>
                            <v:rect id="Rectangle 9832"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33"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9879" style="position:absolute;width:757;height:746;left:2025;top:181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9</w:t>
                                    </w:r>
                                  </w:p>
                                </w:txbxContent>
                              </v:textbox>
                            </v:rect>
                            <v:rect id="Rectangle 9880" style="position:absolute;width:378;height:1509;left:2336;top:1048;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881" style="position:absolute;width:1514;height:746;left:1646;top:57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52</w:t>
                                    </w:r>
                                  </w:p>
                                </w:txbxContent>
                              </v:textbox>
                            </v:rect>
                            <v:rect id="Rectangle 9927" style="position:absolute;width:1514;height:746;left:3418;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rect id="Rectangle 9928"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29"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9975" style="position:absolute;width:757;height:746;left:5568;top:181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w:t>
                                    </w:r>
                                  </w:p>
                                </w:txbxContent>
                              </v:textbox>
                            </v:rect>
                            <v:rect id="Rectangle 9976" style="position:absolute;width:378;height:1509;left:5879;top:1048;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9977" style="position:absolute;width:1514;height:746;left:5189;top:57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76</w:t>
                                    </w:r>
                                  </w:p>
                                </w:txbxContent>
                              </v:textbox>
                            </v:rect>
                            <v:rect id="Rectangle 10023" style="position:absolute;width:1514;height:746;left:6961;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19</w:t>
                                    </w:r>
                                  </w:p>
                                </w:txbxContent>
                              </v:textbox>
                            </v:rect>
                            <v:rect id="Rectangle 10024"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25"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05</w:t>
                                    </w:r>
                                  </w:p>
                                </w:txbxContent>
                              </v:textbox>
                            </v:rect>
                            <v:rect id="Rectangle 10071" style="position:absolute;width:1514;height:746;left:8732;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23</w:t>
                                    </w:r>
                                  </w:p>
                                </w:txbxContent>
                              </v:textbox>
                            </v:rect>
                            <v:rect id="Rectangle 10072"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073"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81</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c>
                <w:tcPr>
                  <w:tcW w:w="845" w:type="dxa"/>
                  <w:tcBorders>
                    <w:top w:val="single" w:sz="2" w:space="0" w:color="000000"/>
                    <w:left w:val="single" w:sz="2" w:space="0" w:color="000000"/>
                    <w:bottom w:val="single" w:sz="2" w:space="0" w:color="000000"/>
                    <w:right w:val="single" w:sz="2" w:space="0" w:color="000000"/>
                  </w:tcBorders>
                  <w:vAlign w:val="bottom"/>
                </w:tcPr>
                <w:p w:rsidR="00907C0A" w:rsidRDefault="002D1723">
                  <w:pPr>
                    <w:spacing w:after="0" w:line="259" w:lineRule="auto"/>
                    <w:ind w:left="89" w:right="0"/>
                    <w:jc w:val="left"/>
                  </w:pPr>
                  <w:r>
                    <w:rPr>
                      <w:noProof/>
                    </w:rPr>
                    <mc:AlternateContent>
                      <mc:Choice Requires="wpg">
                        <w:drawing>
                          <wp:inline distT="0" distB="0" distL="0" distR="0">
                            <wp:extent cx="467798" cy="256215"/>
                            <wp:effectExtent l="0" t="0" r="0" b="0"/>
                            <wp:docPr id="215975" name="Group 215975"/>
                            <wp:cNvGraphicFramePr/>
                            <a:graphic xmlns:a="http://schemas.openxmlformats.org/drawingml/2006/main">
                              <a:graphicData uri="http://schemas.microsoft.com/office/word/2010/wordprocessingGroup">
                                <wpg:wgp>
                                  <wpg:cNvGrpSpPr/>
                                  <wpg:grpSpPr>
                                    <a:xfrm>
                                      <a:off x="0" y="0"/>
                                      <a:ext cx="467798" cy="256215"/>
                                      <a:chOff x="0" y="0"/>
                                      <a:chExt cx="467798" cy="256215"/>
                                    </a:xfrm>
                                  </wpg:grpSpPr>
                                  <wps:wsp>
                                    <wps:cNvPr id="10147" name="Rectangle 10147"/>
                                    <wps:cNvSpPr/>
                                    <wps:spPr>
                                      <a:xfrm rot="-5399999">
                                        <a:off x="-12428" y="143156"/>
                                        <a:ext cx="151451" cy="74666"/>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148" name="Rectangle 10148"/>
                                    <wps:cNvSpPr/>
                                    <wps:spPr>
                                      <a:xfrm rot="-5399999">
                                        <a:off x="56566"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49" name="Rectangle 10149"/>
                                    <wps:cNvSpPr/>
                                    <wps:spPr>
                                      <a:xfrm rot="-5399999">
                                        <a:off x="-12430" y="815"/>
                                        <a:ext cx="151452" cy="74665"/>
                                      </a:xfrm>
                                      <a:prstGeom prst="rect">
                                        <a:avLst/>
                                      </a:prstGeom>
                                      <a:ln>
                                        <a:noFill/>
                                      </a:ln>
                                    </wps:spPr>
                                    <wps:txbx>
                                      <w:txbxContent>
                                        <w:p w:rsidR="00907C0A" w:rsidRDefault="002D1723">
                                          <w:pPr>
                                            <w:spacing w:after="160" w:line="259" w:lineRule="auto"/>
                                            <w:ind w:right="0"/>
                                            <w:jc w:val="left"/>
                                          </w:pPr>
                                          <w:r>
                                            <w:rPr>
                                              <w:sz w:val="18"/>
                                            </w:rPr>
                                            <w:t>33</w:t>
                                          </w:r>
                                        </w:p>
                                      </w:txbxContent>
                                    </wps:txbx>
                                    <wps:bodyPr horzOverflow="overflow" vert="horz" lIns="0" tIns="0" rIns="0" bIns="0" rtlCol="0">
                                      <a:noAutofit/>
                                    </wps:bodyPr>
                                  </wps:wsp>
                                  <wps:wsp>
                                    <wps:cNvPr id="10195" name="Rectangle 10195"/>
                                    <wps:cNvSpPr/>
                                    <wps:spPr>
                                      <a:xfrm rot="-5399999">
                                        <a:off x="164710" y="143156"/>
                                        <a:ext cx="151451" cy="74666"/>
                                      </a:xfrm>
                                      <a:prstGeom prst="rect">
                                        <a:avLst/>
                                      </a:prstGeom>
                                      <a:ln>
                                        <a:noFill/>
                                      </a:ln>
                                    </wps:spPr>
                                    <wps:txbx>
                                      <w:txbxContent>
                                        <w:p w:rsidR="00907C0A" w:rsidRDefault="002D1723">
                                          <w:pPr>
                                            <w:spacing w:after="160" w:line="259" w:lineRule="auto"/>
                                            <w:ind w:right="0"/>
                                            <w:jc w:val="left"/>
                                          </w:pPr>
                                          <w:r>
                                            <w:rPr>
                                              <w:sz w:val="18"/>
                                            </w:rPr>
                                            <w:t>50</w:t>
                                          </w:r>
                                        </w:p>
                                      </w:txbxContent>
                                    </wps:txbx>
                                    <wps:bodyPr horzOverflow="overflow" vert="horz" lIns="0" tIns="0" rIns="0" bIns="0" rtlCol="0">
                                      <a:noAutofit/>
                                    </wps:bodyPr>
                                  </wps:wsp>
                                  <wps:wsp>
                                    <wps:cNvPr id="10196" name="Rectangle 10196"/>
                                    <wps:cNvSpPr/>
                                    <wps:spPr>
                                      <a:xfrm rot="-5399999">
                                        <a:off x="233706"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197" name="Rectangle 10197"/>
                                    <wps:cNvSpPr/>
                                    <wps:spPr>
                                      <a:xfrm rot="-5399999">
                                        <a:off x="164709" y="815"/>
                                        <a:ext cx="151452" cy="74665"/>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243" name="Rectangle 10243"/>
                                    <wps:cNvSpPr/>
                                    <wps:spPr>
                                      <a:xfrm rot="-5399999">
                                        <a:off x="341837" y="143157"/>
                                        <a:ext cx="151451" cy="74666"/>
                                      </a:xfrm>
                                      <a:prstGeom prst="rect">
                                        <a:avLst/>
                                      </a:prstGeom>
                                      <a:ln>
                                        <a:noFill/>
                                      </a:ln>
                                    </wps:spPr>
                                    <wps:txbx>
                                      <w:txbxContent>
                                        <w:p w:rsidR="00907C0A" w:rsidRDefault="002D1723">
                                          <w:pPr>
                                            <w:spacing w:after="160" w:line="259" w:lineRule="auto"/>
                                            <w:ind w:right="0"/>
                                            <w:jc w:val="left"/>
                                          </w:pPr>
                                          <w:r>
                                            <w:rPr>
                                              <w:sz w:val="18"/>
                                            </w:rPr>
                                            <w:t>16</w:t>
                                          </w:r>
                                        </w:p>
                                      </w:txbxContent>
                                    </wps:txbx>
                                    <wps:bodyPr horzOverflow="overflow" vert="horz" lIns="0" tIns="0" rIns="0" bIns="0" rtlCol="0">
                                      <a:noAutofit/>
                                    </wps:bodyPr>
                                  </wps:wsp>
                                  <wps:wsp>
                                    <wps:cNvPr id="10244" name="Rectangle 10244"/>
                                    <wps:cNvSpPr/>
                                    <wps:spPr>
                                      <a:xfrm rot="-5399999">
                                        <a:off x="410833"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245" name="Rectangle 10245"/>
                                    <wps:cNvSpPr/>
                                    <wps:spPr>
                                      <a:xfrm rot="-5399999">
                                        <a:off x="341835" y="815"/>
                                        <a:ext cx="151452" cy="74665"/>
                                      </a:xfrm>
                                      <a:prstGeom prst="rect">
                                        <a:avLst/>
                                      </a:prstGeom>
                                      <a:ln>
                                        <a:noFill/>
                                      </a:ln>
                                    </wps:spPr>
                                    <wps:txbx>
                                      <w:txbxContent>
                                        <w:p w:rsidR="00907C0A" w:rsidRDefault="002D1723">
                                          <w:pPr>
                                            <w:spacing w:after="160" w:line="259" w:lineRule="auto"/>
                                            <w:ind w:right="0"/>
                                            <w:jc w:val="left"/>
                                          </w:pPr>
                                          <w:r>
                                            <w:rPr>
                                              <w:sz w:val="18"/>
                                            </w:rPr>
                                            <w:t>67</w:t>
                                          </w:r>
                                        </w:p>
                                      </w:txbxContent>
                                    </wps:txbx>
                                    <wps:bodyPr horzOverflow="overflow" vert="horz" lIns="0" tIns="0" rIns="0" bIns="0" rtlCol="0">
                                      <a:noAutofit/>
                                    </wps:bodyPr>
                                  </wps:wsp>
                                </wpg:wgp>
                              </a:graphicData>
                            </a:graphic>
                          </wp:inline>
                        </w:drawing>
                      </mc:Choice>
                      <mc:Fallback xmlns:a="http://schemas.openxmlformats.org/drawingml/2006/main">
                        <w:pict>
                          <v:group id="Group 215975" style="width:36.8345pt;height:20.1744pt;mso-position-horizontal-relative:char;mso-position-vertical-relative:line" coordsize="4677,2562">
                            <v:rect id="Rectangle 10147" style="position:absolute;width:1514;height:746;left:-124;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148"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49"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33</w:t>
                                    </w:r>
                                  </w:p>
                                </w:txbxContent>
                              </v:textbox>
                            </v:rect>
                            <v:rect id="Rectangle 10195" style="position:absolute;width:1514;height:746;left:1647;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50</w:t>
                                    </w:r>
                                  </w:p>
                                </w:txbxContent>
                              </v:textbox>
                            </v:rect>
                            <v:rect id="Rectangle 10196"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197"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243" style="position:absolute;width:1514;height:746;left:3418;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16</w:t>
                                    </w:r>
                                  </w:p>
                                </w:txbxContent>
                              </v:textbox>
                            </v:rect>
                            <v:rect id="Rectangle 10244" style="position:absolute;width:378;height:1509;left:4108;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245" style="position:absolute;width:1514;height:746;left:3418;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67</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c>
                <w:tcPr>
                  <w:tcW w:w="1961" w:type="dxa"/>
                  <w:tcBorders>
                    <w:top w:val="single" w:sz="2" w:space="0" w:color="000000"/>
                    <w:left w:val="single" w:sz="2" w:space="0" w:color="000000"/>
                    <w:bottom w:val="single" w:sz="2" w:space="0" w:color="000000"/>
                    <w:right w:val="single" w:sz="2" w:space="0" w:color="000000"/>
                  </w:tcBorders>
                  <w:vAlign w:val="bottom"/>
                </w:tcPr>
                <w:p w:rsidR="00907C0A" w:rsidRDefault="002D1723">
                  <w:pPr>
                    <w:spacing w:after="0" w:line="259" w:lineRule="auto"/>
                    <w:ind w:left="89" w:right="0"/>
                    <w:jc w:val="left"/>
                  </w:pPr>
                  <w:r>
                    <w:rPr>
                      <w:noProof/>
                    </w:rPr>
                    <mc:AlternateContent>
                      <mc:Choice Requires="wpg">
                        <w:drawing>
                          <wp:inline distT="0" distB="0" distL="0" distR="0">
                            <wp:extent cx="1176344" cy="256215"/>
                            <wp:effectExtent l="0" t="0" r="0" b="0"/>
                            <wp:docPr id="216061" name="Group 216061"/>
                            <wp:cNvGraphicFramePr/>
                            <a:graphic xmlns:a="http://schemas.openxmlformats.org/drawingml/2006/main">
                              <a:graphicData uri="http://schemas.microsoft.com/office/word/2010/wordprocessingGroup">
                                <wpg:wgp>
                                  <wpg:cNvGrpSpPr/>
                                  <wpg:grpSpPr>
                                    <a:xfrm>
                                      <a:off x="0" y="0"/>
                                      <a:ext cx="1176344" cy="256215"/>
                                      <a:chOff x="0" y="0"/>
                                      <a:chExt cx="1176344" cy="256215"/>
                                    </a:xfrm>
                                  </wpg:grpSpPr>
                                  <wps:wsp>
                                    <wps:cNvPr id="10319" name="Rectangle 10319"/>
                                    <wps:cNvSpPr/>
                                    <wps:spPr>
                                      <a:xfrm rot="-5399999">
                                        <a:off x="-12429" y="143157"/>
                                        <a:ext cx="151451" cy="74666"/>
                                      </a:xfrm>
                                      <a:prstGeom prst="rect">
                                        <a:avLst/>
                                      </a:prstGeom>
                                      <a:ln>
                                        <a:noFill/>
                                      </a:ln>
                                    </wps:spPr>
                                    <wps:txbx>
                                      <w:txbxContent>
                                        <w:p w:rsidR="00907C0A" w:rsidRDefault="002D1723">
                                          <w:pPr>
                                            <w:spacing w:after="160" w:line="259" w:lineRule="auto"/>
                                            <w:ind w:right="0"/>
                                            <w:jc w:val="left"/>
                                          </w:pPr>
                                          <w:r>
                                            <w:rPr>
                                              <w:sz w:val="18"/>
                                            </w:rPr>
                                            <w:t>17</w:t>
                                          </w:r>
                                        </w:p>
                                      </w:txbxContent>
                                    </wps:txbx>
                                    <wps:bodyPr horzOverflow="overflow" vert="horz" lIns="0" tIns="0" rIns="0" bIns="0" rtlCol="0">
                                      <a:noAutofit/>
                                    </wps:bodyPr>
                                  </wps:wsp>
                                  <wps:wsp>
                                    <wps:cNvPr id="10320" name="Rectangle 10320"/>
                                    <wps:cNvSpPr/>
                                    <wps:spPr>
                                      <a:xfrm rot="-5399999">
                                        <a:off x="56567"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21" name="Rectangle 10321"/>
                                    <wps:cNvSpPr/>
                                    <wps:spPr>
                                      <a:xfrm rot="-5399999">
                                        <a:off x="-12430" y="815"/>
                                        <a:ext cx="151452" cy="74665"/>
                                      </a:xfrm>
                                      <a:prstGeom prst="rect">
                                        <a:avLst/>
                                      </a:prstGeom>
                                      <a:ln>
                                        <a:noFill/>
                                      </a:ln>
                                    </wps:spPr>
                                    <wps:txbx>
                                      <w:txbxContent>
                                        <w:p w:rsidR="00907C0A" w:rsidRDefault="002D1723">
                                          <w:pPr>
                                            <w:spacing w:after="160" w:line="259" w:lineRule="auto"/>
                                            <w:ind w:right="0"/>
                                            <w:jc w:val="left"/>
                                          </w:pPr>
                                          <w:r>
                                            <w:rPr>
                                              <w:sz w:val="18"/>
                                            </w:rPr>
                                            <w:t>86</w:t>
                                          </w:r>
                                        </w:p>
                                      </w:txbxContent>
                                    </wps:txbx>
                                    <wps:bodyPr horzOverflow="overflow" vert="horz" lIns="0" tIns="0" rIns="0" bIns="0" rtlCol="0">
                                      <a:noAutofit/>
                                    </wps:bodyPr>
                                  </wps:wsp>
                                  <wps:wsp>
                                    <wps:cNvPr id="10367" name="Rectangle 10367"/>
                                    <wps:cNvSpPr/>
                                    <wps:spPr>
                                      <a:xfrm rot="-5399999">
                                        <a:off x="164710" y="143157"/>
                                        <a:ext cx="151451" cy="74666"/>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s:wsp>
                                    <wps:cNvPr id="10368" name="Rectangle 10368"/>
                                    <wps:cNvSpPr/>
                                    <wps:spPr>
                                      <a:xfrm rot="-5399999">
                                        <a:off x="233706"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369" name="Rectangle 10369"/>
                                    <wps:cNvSpPr/>
                                    <wps:spPr>
                                      <a:xfrm rot="-5399999">
                                        <a:off x="164709" y="815"/>
                                        <a:ext cx="151452" cy="74665"/>
                                      </a:xfrm>
                                      <a:prstGeom prst="rect">
                                        <a:avLst/>
                                      </a:prstGeom>
                                      <a:ln>
                                        <a:noFill/>
                                      </a:ln>
                                    </wps:spPr>
                                    <wps:txbx>
                                      <w:txbxContent>
                                        <w:p w:rsidR="00907C0A" w:rsidRDefault="002D1723">
                                          <w:pPr>
                                            <w:spacing w:after="160" w:line="259" w:lineRule="auto"/>
                                            <w:ind w:right="0"/>
                                            <w:jc w:val="left"/>
                                          </w:pPr>
                                          <w:r>
                                            <w:rPr>
                                              <w:sz w:val="18"/>
                                            </w:rPr>
                                            <w:t>29</w:t>
                                          </w:r>
                                        </w:p>
                                      </w:txbxContent>
                                    </wps:txbx>
                                    <wps:bodyPr horzOverflow="overflow" vert="horz" lIns="0" tIns="0" rIns="0" bIns="0" rtlCol="0">
                                      <a:noAutofit/>
                                    </wps:bodyPr>
                                  </wps:wsp>
                                  <wps:wsp>
                                    <wps:cNvPr id="10415" name="Rectangle 10415"/>
                                    <wps:cNvSpPr/>
                                    <wps:spPr>
                                      <a:xfrm rot="-5399999">
                                        <a:off x="379712" y="181020"/>
                                        <a:ext cx="75725" cy="74665"/>
                                      </a:xfrm>
                                      <a:prstGeom prst="rect">
                                        <a:avLst/>
                                      </a:prstGeom>
                                      <a:ln>
                                        <a:noFill/>
                                      </a:ln>
                                    </wps:spPr>
                                    <wps:txbx>
                                      <w:txbxContent>
                                        <w:p w:rsidR="00907C0A" w:rsidRDefault="002D1723">
                                          <w:pPr>
                                            <w:spacing w:after="160" w:line="259" w:lineRule="auto"/>
                                            <w:ind w:right="0"/>
                                            <w:jc w:val="left"/>
                                          </w:pPr>
                                          <w:r>
                                            <w:rPr>
                                              <w:sz w:val="18"/>
                                            </w:rPr>
                                            <w:t>3</w:t>
                                          </w:r>
                                        </w:p>
                                      </w:txbxContent>
                                    </wps:txbx>
                                    <wps:bodyPr horzOverflow="overflow" vert="horz" lIns="0" tIns="0" rIns="0" bIns="0" rtlCol="0">
                                      <a:noAutofit/>
                                    </wps:bodyPr>
                                  </wps:wsp>
                                  <wps:wsp>
                                    <wps:cNvPr id="10416" name="Rectangle 10416"/>
                                    <wps:cNvSpPr/>
                                    <wps:spPr>
                                      <a:xfrm rot="-5399999">
                                        <a:off x="410846" y="104850"/>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17" name="Rectangle 10417"/>
                                    <wps:cNvSpPr/>
                                    <wps:spPr>
                                      <a:xfrm rot="-5399999">
                                        <a:off x="341848" y="57749"/>
                                        <a:ext cx="151452" cy="74665"/>
                                      </a:xfrm>
                                      <a:prstGeom prst="rect">
                                        <a:avLst/>
                                      </a:prstGeom>
                                      <a:ln>
                                        <a:noFill/>
                                      </a:ln>
                                    </wps:spPr>
                                    <wps:txbx>
                                      <w:txbxContent>
                                        <w:p w:rsidR="00907C0A" w:rsidRDefault="002D1723">
                                          <w:pPr>
                                            <w:spacing w:after="160" w:line="259" w:lineRule="auto"/>
                                            <w:ind w:right="0"/>
                                            <w:jc w:val="left"/>
                                          </w:pPr>
                                          <w:r>
                                            <w:rPr>
                                              <w:sz w:val="18"/>
                                            </w:rPr>
                                            <w:t>57</w:t>
                                          </w:r>
                                        </w:p>
                                      </w:txbxContent>
                                    </wps:txbx>
                                    <wps:bodyPr horzOverflow="overflow" vert="horz" lIns="0" tIns="0" rIns="0" bIns="0" rtlCol="0">
                                      <a:noAutofit/>
                                    </wps:bodyPr>
                                  </wps:wsp>
                                  <wps:wsp>
                                    <wps:cNvPr id="10463" name="Rectangle 10463"/>
                                    <wps:cNvSpPr/>
                                    <wps:spPr>
                                      <a:xfrm rot="-5399999">
                                        <a:off x="556840" y="181020"/>
                                        <a:ext cx="75725" cy="74665"/>
                                      </a:xfrm>
                                      <a:prstGeom prst="rect">
                                        <a:avLst/>
                                      </a:prstGeom>
                                      <a:ln>
                                        <a:noFill/>
                                      </a:ln>
                                    </wps:spPr>
                                    <wps:txbx>
                                      <w:txbxContent>
                                        <w:p w:rsidR="00907C0A" w:rsidRDefault="002D1723">
                                          <w:pPr>
                                            <w:spacing w:after="160" w:line="259" w:lineRule="auto"/>
                                            <w:ind w:right="0"/>
                                            <w:jc w:val="left"/>
                                          </w:pPr>
                                          <w:r>
                                            <w:rPr>
                                              <w:sz w:val="18"/>
                                            </w:rPr>
                                            <w:t>7</w:t>
                                          </w:r>
                                        </w:p>
                                      </w:txbxContent>
                                    </wps:txbx>
                                    <wps:bodyPr horzOverflow="overflow" vert="horz" lIns="0" tIns="0" rIns="0" bIns="0" rtlCol="0">
                                      <a:noAutofit/>
                                    </wps:bodyPr>
                                  </wps:wsp>
                                  <wps:wsp>
                                    <wps:cNvPr id="10464" name="Rectangle 10464"/>
                                    <wps:cNvSpPr/>
                                    <wps:spPr>
                                      <a:xfrm rot="-5399999">
                                        <a:off x="587973" y="104850"/>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465" name="Rectangle 10465"/>
                                    <wps:cNvSpPr/>
                                    <wps:spPr>
                                      <a:xfrm rot="-5399999">
                                        <a:off x="518975" y="57749"/>
                                        <a:ext cx="151452" cy="74665"/>
                                      </a:xfrm>
                                      <a:prstGeom prst="rect">
                                        <a:avLst/>
                                      </a:prstGeom>
                                      <a:ln>
                                        <a:noFill/>
                                      </a:ln>
                                    </wps:spPr>
                                    <wps:txbx>
                                      <w:txbxContent>
                                        <w:p w:rsidR="00907C0A" w:rsidRDefault="002D1723">
                                          <w:pPr>
                                            <w:spacing w:after="160" w:line="259" w:lineRule="auto"/>
                                            <w:ind w:right="0"/>
                                            <w:jc w:val="left"/>
                                          </w:pPr>
                                          <w:r>
                                            <w:rPr>
                                              <w:sz w:val="18"/>
                                            </w:rPr>
                                            <w:t>14</w:t>
                                          </w:r>
                                        </w:p>
                                      </w:txbxContent>
                                    </wps:txbx>
                                    <wps:bodyPr horzOverflow="overflow" vert="horz" lIns="0" tIns="0" rIns="0" bIns="0" rtlCol="0">
                                      <a:noAutofit/>
                                    </wps:bodyPr>
                                  </wps:wsp>
                                  <wps:wsp>
                                    <wps:cNvPr id="10511" name="Rectangle 10511"/>
                                    <wps:cNvSpPr/>
                                    <wps:spPr>
                                      <a:xfrm rot="-5399999">
                                        <a:off x="696116" y="143157"/>
                                        <a:ext cx="151451" cy="74666"/>
                                      </a:xfrm>
                                      <a:prstGeom prst="rect">
                                        <a:avLst/>
                                      </a:prstGeom>
                                      <a:ln>
                                        <a:noFill/>
                                      </a:ln>
                                    </wps:spPr>
                                    <wps:txbx>
                                      <w:txbxContent>
                                        <w:p w:rsidR="00907C0A" w:rsidRDefault="002D1723">
                                          <w:pPr>
                                            <w:spacing w:after="160" w:line="259" w:lineRule="auto"/>
                                            <w:ind w:right="0"/>
                                            <w:jc w:val="left"/>
                                          </w:pPr>
                                          <w:r>
                                            <w:rPr>
                                              <w:sz w:val="18"/>
                                            </w:rPr>
                                            <w:t>25</w:t>
                                          </w:r>
                                        </w:p>
                                      </w:txbxContent>
                                    </wps:txbx>
                                    <wps:bodyPr horzOverflow="overflow" vert="horz" lIns="0" tIns="0" rIns="0" bIns="0" rtlCol="0">
                                      <a:noAutofit/>
                                    </wps:bodyPr>
                                  </wps:wsp>
                                  <wps:wsp>
                                    <wps:cNvPr id="10512" name="Rectangle 10512"/>
                                    <wps:cNvSpPr/>
                                    <wps:spPr>
                                      <a:xfrm rot="-5399999">
                                        <a:off x="765113"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13" name="Rectangle 10513"/>
                                    <wps:cNvSpPr/>
                                    <wps:spPr>
                                      <a:xfrm rot="-5399999">
                                        <a:off x="696115" y="815"/>
                                        <a:ext cx="151452" cy="74665"/>
                                      </a:xfrm>
                                      <a:prstGeom prst="rect">
                                        <a:avLst/>
                                      </a:prstGeom>
                                      <a:ln>
                                        <a:noFill/>
                                      </a:ln>
                                    </wps:spPr>
                                    <wps:txbx>
                                      <w:txbxContent>
                                        <w:p w:rsidR="00907C0A" w:rsidRDefault="002D1723">
                                          <w:pPr>
                                            <w:spacing w:after="160" w:line="259" w:lineRule="auto"/>
                                            <w:ind w:right="0"/>
                                            <w:jc w:val="left"/>
                                          </w:pPr>
                                          <w:r>
                                            <w:rPr>
                                              <w:sz w:val="18"/>
                                            </w:rPr>
                                            <w:t>00</w:t>
                                          </w:r>
                                        </w:p>
                                      </w:txbxContent>
                                    </wps:txbx>
                                    <wps:bodyPr horzOverflow="overflow" vert="horz" lIns="0" tIns="0" rIns="0" bIns="0" rtlCol="0">
                                      <a:noAutofit/>
                                    </wps:bodyPr>
                                  </wps:wsp>
                                  <wps:wsp>
                                    <wps:cNvPr id="10559" name="Rectangle 10559"/>
                                    <wps:cNvSpPr/>
                                    <wps:spPr>
                                      <a:xfrm rot="-5399999">
                                        <a:off x="873256" y="143157"/>
                                        <a:ext cx="151451" cy="74666"/>
                                      </a:xfrm>
                                      <a:prstGeom prst="rect">
                                        <a:avLst/>
                                      </a:prstGeom>
                                      <a:ln>
                                        <a:noFill/>
                                      </a:ln>
                                    </wps:spPr>
                                    <wps:txbx>
                                      <w:txbxContent>
                                        <w:p w:rsidR="00907C0A" w:rsidRDefault="002D1723">
                                          <w:pPr>
                                            <w:spacing w:after="160" w:line="259" w:lineRule="auto"/>
                                            <w:ind w:right="0"/>
                                            <w:jc w:val="left"/>
                                          </w:pPr>
                                          <w:r>
                                            <w:rPr>
                                              <w:sz w:val="18"/>
                                            </w:rPr>
                                            <w:t>21</w:t>
                                          </w:r>
                                        </w:p>
                                      </w:txbxContent>
                                    </wps:txbx>
                                    <wps:bodyPr horzOverflow="overflow" vert="horz" lIns="0" tIns="0" rIns="0" bIns="0" rtlCol="0">
                                      <a:noAutofit/>
                                    </wps:bodyPr>
                                  </wps:wsp>
                                  <wps:wsp>
                                    <wps:cNvPr id="10560" name="Rectangle 10560"/>
                                    <wps:cNvSpPr/>
                                    <wps:spPr>
                                      <a:xfrm rot="-5399999">
                                        <a:off x="942252"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561" name="Rectangle 10561"/>
                                    <wps:cNvSpPr/>
                                    <wps:spPr>
                                      <a:xfrm rot="-5399999">
                                        <a:off x="873254" y="815"/>
                                        <a:ext cx="151452" cy="74665"/>
                                      </a:xfrm>
                                      <a:prstGeom prst="rect">
                                        <a:avLst/>
                                      </a:prstGeom>
                                      <a:ln>
                                        <a:noFill/>
                                      </a:ln>
                                    </wps:spPr>
                                    <wps:txbx>
                                      <w:txbxContent>
                                        <w:p w:rsidR="00907C0A" w:rsidRDefault="002D1723">
                                          <w:pPr>
                                            <w:spacing w:after="160" w:line="259" w:lineRule="auto"/>
                                            <w:ind w:right="0"/>
                                            <w:jc w:val="left"/>
                                          </w:pPr>
                                          <w:r>
                                            <w:rPr>
                                              <w:sz w:val="18"/>
                                            </w:rPr>
                                            <w:t>43</w:t>
                                          </w:r>
                                        </w:p>
                                      </w:txbxContent>
                                    </wps:txbx>
                                    <wps:bodyPr horzOverflow="overflow" vert="horz" lIns="0" tIns="0" rIns="0" bIns="0" rtlCol="0">
                                      <a:noAutofit/>
                                    </wps:bodyPr>
                                  </wps:wsp>
                                  <wps:wsp>
                                    <wps:cNvPr id="10607" name="Rectangle 10607"/>
                                    <wps:cNvSpPr/>
                                    <wps:spPr>
                                      <a:xfrm rot="-5399999">
                                        <a:off x="1050383" y="143156"/>
                                        <a:ext cx="151451" cy="74666"/>
                                      </a:xfrm>
                                      <a:prstGeom prst="rect">
                                        <a:avLst/>
                                      </a:prstGeom>
                                      <a:ln>
                                        <a:noFill/>
                                      </a:ln>
                                    </wps:spPr>
                                    <wps:txbx>
                                      <w:txbxContent>
                                        <w:p w:rsidR="00907C0A" w:rsidRDefault="002D1723">
                                          <w:pPr>
                                            <w:spacing w:after="160" w:line="259" w:lineRule="auto"/>
                                            <w:ind w:right="0"/>
                                            <w:jc w:val="left"/>
                                          </w:pPr>
                                          <w:r>
                                            <w:rPr>
                                              <w:sz w:val="18"/>
                                            </w:rPr>
                                            <w:t>10</w:t>
                                          </w:r>
                                        </w:p>
                                      </w:txbxContent>
                                    </wps:txbx>
                                    <wps:bodyPr horzOverflow="overflow" vert="horz" lIns="0" tIns="0" rIns="0" bIns="0" rtlCol="0">
                                      <a:noAutofit/>
                                    </wps:bodyPr>
                                  </wps:wsp>
                                  <wps:wsp>
                                    <wps:cNvPr id="10608" name="Rectangle 10608"/>
                                    <wps:cNvSpPr/>
                                    <wps:spPr>
                                      <a:xfrm rot="-5399999">
                                        <a:off x="1119379" y="47916"/>
                                        <a:ext cx="37864" cy="150998"/>
                                      </a:xfrm>
                                      <a:prstGeom prst="rect">
                                        <a:avLst/>
                                      </a:prstGeom>
                                      <a:ln>
                                        <a:noFill/>
                                      </a:ln>
                                    </wps:spPr>
                                    <wps:txbx>
                                      <w:txbxContent>
                                        <w:p w:rsidR="00907C0A" w:rsidRDefault="002D1723">
                                          <w:pPr>
                                            <w:spacing w:after="160" w:line="259" w:lineRule="auto"/>
                                            <w:ind w:right="0"/>
                                            <w:jc w:val="left"/>
                                          </w:pPr>
                                          <w:r>
                                            <w:rPr>
                                              <w:sz w:val="18"/>
                                            </w:rPr>
                                            <w:t>,</w:t>
                                          </w:r>
                                        </w:p>
                                      </w:txbxContent>
                                    </wps:txbx>
                                    <wps:bodyPr horzOverflow="overflow" vert="horz" lIns="0" tIns="0" rIns="0" bIns="0" rtlCol="0">
                                      <a:noAutofit/>
                                    </wps:bodyPr>
                                  </wps:wsp>
                                  <wps:wsp>
                                    <wps:cNvPr id="10609" name="Rectangle 10609"/>
                                    <wps:cNvSpPr/>
                                    <wps:spPr>
                                      <a:xfrm rot="-5399999">
                                        <a:off x="1050382" y="815"/>
                                        <a:ext cx="151452" cy="74665"/>
                                      </a:xfrm>
                                      <a:prstGeom prst="rect">
                                        <a:avLst/>
                                      </a:prstGeom>
                                      <a:ln>
                                        <a:noFill/>
                                      </a:ln>
                                    </wps:spPr>
                                    <wps:txbx>
                                      <w:txbxContent>
                                        <w:p w:rsidR="00907C0A" w:rsidRDefault="002D1723">
                                          <w:pPr>
                                            <w:spacing w:after="160" w:line="259" w:lineRule="auto"/>
                                            <w:ind w:right="0"/>
                                            <w:jc w:val="left"/>
                                          </w:pPr>
                                          <w:r>
                                            <w:rPr>
                                              <w:sz w:val="18"/>
                                            </w:rPr>
                                            <w:t>71</w:t>
                                          </w:r>
                                        </w:p>
                                      </w:txbxContent>
                                    </wps:txbx>
                                    <wps:bodyPr horzOverflow="overflow" vert="horz" lIns="0" tIns="0" rIns="0" bIns="0" rtlCol="0">
                                      <a:noAutofit/>
                                    </wps:bodyPr>
                                  </wps:wsp>
                                </wpg:wgp>
                              </a:graphicData>
                            </a:graphic>
                          </wp:inline>
                        </w:drawing>
                      </mc:Choice>
                      <mc:Fallback xmlns:a="http://schemas.openxmlformats.org/drawingml/2006/main">
                        <w:pict>
                          <v:group id="Group 216061" style="width:92.6255pt;height:20.1744pt;mso-position-horizontal-relative:char;mso-position-vertical-relative:line" coordsize="11763,2562">
                            <v:rect id="Rectangle 10319" style="position:absolute;width:1514;height:746;left:-124;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17</w:t>
                                    </w:r>
                                  </w:p>
                                </w:txbxContent>
                              </v:textbox>
                            </v:rect>
                            <v:rect id="Rectangle 10320" style="position:absolute;width:378;height:1509;left:565;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21" style="position:absolute;width:1514;height:746;left:-124;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86</w:t>
                                    </w:r>
                                  </w:p>
                                </w:txbxContent>
                              </v:textbox>
                            </v:rect>
                            <v:rect id="Rectangle 10367" style="position:absolute;width:1514;height:746;left:1647;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rect id="Rectangle 10368" style="position:absolute;width:378;height:1509;left:2337;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369" style="position:absolute;width:1514;height:746;left:1647;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29</w:t>
                                    </w:r>
                                  </w:p>
                                </w:txbxContent>
                              </v:textbox>
                            </v:rect>
                            <v:rect id="Rectangle 10415" style="position:absolute;width:757;height:746;left:3797;top:181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3</w:t>
                                    </w:r>
                                  </w:p>
                                </w:txbxContent>
                              </v:textbox>
                            </v:rect>
                            <v:rect id="Rectangle 10416" style="position:absolute;width:378;height:1509;left:4108;top:1048;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17" style="position:absolute;width:1514;height:746;left:3418;top:57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57</w:t>
                                    </w:r>
                                  </w:p>
                                </w:txbxContent>
                              </v:textbox>
                            </v:rect>
                            <v:rect id="Rectangle 10463" style="position:absolute;width:757;height:746;left:5568;top:1810;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w:t>
                                    </w:r>
                                  </w:p>
                                </w:txbxContent>
                              </v:textbox>
                            </v:rect>
                            <v:rect id="Rectangle 10464" style="position:absolute;width:378;height:1509;left:5879;top:1048;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465" style="position:absolute;width:1514;height:746;left:5189;top:57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14</w:t>
                                    </w:r>
                                  </w:p>
                                </w:txbxContent>
                              </v:textbox>
                            </v:rect>
                            <v:rect id="Rectangle 10511" style="position:absolute;width:1514;height:746;left:6961;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25</w:t>
                                    </w:r>
                                  </w:p>
                                </w:txbxContent>
                              </v:textbox>
                            </v:rect>
                            <v:rect id="Rectangle 10512" style="position:absolute;width:378;height:1509;left:7651;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13" style="position:absolute;width:1514;height:746;left:6961;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00</w:t>
                                    </w:r>
                                  </w:p>
                                </w:txbxContent>
                              </v:textbox>
                            </v:rect>
                            <v:rect id="Rectangle 10559" style="position:absolute;width:1514;height:746;left:8732;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21</w:t>
                                    </w:r>
                                  </w:p>
                                </w:txbxContent>
                              </v:textbox>
                            </v:rect>
                            <v:rect id="Rectangle 10560" style="position:absolute;width:378;height:1509;left:9422;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561" style="position:absolute;width:1514;height:746;left:8732;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43</w:t>
                                    </w:r>
                                  </w:p>
                                </w:txbxContent>
                              </v:textbox>
                            </v:rect>
                            <v:rect id="Rectangle 10607" style="position:absolute;width:1514;height:746;left:10503;top:143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10</w:t>
                                    </w:r>
                                  </w:p>
                                </w:txbxContent>
                              </v:textbox>
                            </v:rect>
                            <v:rect id="Rectangle 10608" style="position:absolute;width:378;height:1509;left:11193;top:479;rotation:270;" filled="f" stroked="f">
                              <v:textbox inset="0,0,0,0" style="layout-flow:vertical;mso-layout-flow-alt:bottom-to-top">
                                <w:txbxContent>
                                  <w:p>
                                    <w:pPr>
                                      <w:spacing w:before="0" w:after="160" w:line="259" w:lineRule="auto"/>
                                      <w:ind w:right="0" w:firstLine="0"/>
                                      <w:jc w:val="left"/>
                                    </w:pPr>
                                    <w:r>
                                      <w:rPr>
                                        <w:sz w:val="18"/>
                                      </w:rPr>
                                      <w:t xml:space="preserve">,</w:t>
                                    </w:r>
                                  </w:p>
                                </w:txbxContent>
                              </v:textbox>
                            </v:rect>
                            <v:rect id="Rectangle 10609" style="position:absolute;width:1514;height:746;left:10503;top: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71</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c>
                <w:tcPr>
                  <w:tcW w:w="287" w:type="dxa"/>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r>
            <w:tr w:rsidR="00907C0A">
              <w:trPr>
                <w:trHeight w:val="2407"/>
              </w:trPr>
              <w:tc>
                <w:tcPr>
                  <w:tcW w:w="409" w:type="dxa"/>
                  <w:tcBorders>
                    <w:top w:val="single" w:sz="2" w:space="0" w:color="000000"/>
                    <w:left w:val="single" w:sz="2" w:space="0" w:color="000000"/>
                    <w:bottom w:val="single" w:sz="2" w:space="0" w:color="000000"/>
                    <w:right w:val="nil"/>
                  </w:tcBorders>
                </w:tcPr>
                <w:p w:rsidR="00907C0A" w:rsidRDefault="00907C0A">
                  <w:pPr>
                    <w:spacing w:after="160" w:line="259" w:lineRule="auto"/>
                    <w:ind w:right="0"/>
                    <w:jc w:val="left"/>
                  </w:pPr>
                </w:p>
              </w:tc>
              <w:tc>
                <w:tcPr>
                  <w:tcW w:w="157" w:type="dxa"/>
                  <w:tcBorders>
                    <w:top w:val="single" w:sz="2" w:space="0" w:color="000000"/>
                    <w:left w:val="nil"/>
                    <w:bottom w:val="single" w:sz="2" w:space="0" w:color="000000"/>
                    <w:right w:val="single" w:sz="2" w:space="0" w:color="000000"/>
                  </w:tcBorders>
                  <w:vAlign w:val="bottom"/>
                </w:tcPr>
                <w:p w:rsidR="00907C0A" w:rsidRDefault="002D1723">
                  <w:pPr>
                    <w:spacing w:after="0" w:line="259" w:lineRule="auto"/>
                    <w:ind w:right="0"/>
                    <w:jc w:val="left"/>
                  </w:pPr>
                  <w:r>
                    <w:rPr>
                      <w:noProof/>
                    </w:rPr>
                    <mc:AlternateContent>
                      <mc:Choice Requires="wpg">
                        <w:drawing>
                          <wp:inline distT="0" distB="0" distL="0" distR="0">
                            <wp:extent cx="56140" cy="562761"/>
                            <wp:effectExtent l="0" t="0" r="0" b="0"/>
                            <wp:docPr id="216112" name="Group 216112"/>
                            <wp:cNvGraphicFramePr/>
                            <a:graphic xmlns:a="http://schemas.openxmlformats.org/drawingml/2006/main">
                              <a:graphicData uri="http://schemas.microsoft.com/office/word/2010/wordprocessingGroup">
                                <wpg:wgp>
                                  <wpg:cNvGrpSpPr/>
                                  <wpg:grpSpPr>
                                    <a:xfrm>
                                      <a:off x="0" y="0"/>
                                      <a:ext cx="56140" cy="562761"/>
                                      <a:chOff x="0" y="0"/>
                                      <a:chExt cx="56140" cy="562761"/>
                                    </a:xfrm>
                                  </wpg:grpSpPr>
                                  <wps:wsp>
                                    <wps:cNvPr id="9811" name="Rectangle 9811"/>
                                    <wps:cNvSpPr/>
                                    <wps:spPr>
                                      <a:xfrm rot="-5399999">
                                        <a:off x="-336903" y="151192"/>
                                        <a:ext cx="748473" cy="74666"/>
                                      </a:xfrm>
                                      <a:prstGeom prst="rect">
                                        <a:avLst/>
                                      </a:prstGeom>
                                      <a:ln>
                                        <a:noFill/>
                                      </a:ln>
                                    </wps:spPr>
                                    <wps:txbx>
                                      <w:txbxContent>
                                        <w:p w:rsidR="00907C0A" w:rsidRDefault="002D1723">
                                          <w:pPr>
                                            <w:spacing w:after="160" w:line="259" w:lineRule="auto"/>
                                            <w:ind w:right="0"/>
                                            <w:jc w:val="left"/>
                                          </w:pPr>
                                          <w:r>
                                            <w:rPr>
                                              <w:sz w:val="18"/>
                                            </w:rPr>
                                            <w:t>kriterum</w:t>
                                          </w:r>
                                        </w:p>
                                      </w:txbxContent>
                                    </wps:txbx>
                                    <wps:bodyPr horzOverflow="overflow" vert="horz" lIns="0" tIns="0" rIns="0" bIns="0" rtlCol="0">
                                      <a:noAutofit/>
                                    </wps:bodyPr>
                                  </wps:wsp>
                                </wpg:wgp>
                              </a:graphicData>
                            </a:graphic>
                          </wp:inline>
                        </w:drawing>
                      </mc:Choice>
                      <mc:Fallback xmlns:a="http://schemas.openxmlformats.org/drawingml/2006/main">
                        <w:pict>
                          <v:group id="Group 216112" style="width:4.42044pt;height:44.3119pt;mso-position-horizontal-relative:char;mso-position-vertical-relative:line" coordsize="561,5627">
                            <v:rect id="Rectangle 9811" style="position:absolute;width:7484;height:746;left:-3369;top:1511;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18"/>
                                      </w:rPr>
                                      <w:t xml:space="preserve">kriterum</w:t>
                                    </w:r>
                                  </w:p>
                                </w:txbxContent>
                              </v:textbox>
                            </v:rect>
                          </v:group>
                        </w:pict>
                      </mc:Fallback>
                    </mc:AlternateContent>
                  </w:r>
                </w:p>
              </w:tc>
              <w:tc>
                <w:tcPr>
                  <w:tcW w:w="1682"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999204" cy="1219582"/>
                            <wp:effectExtent l="0" t="0" r="0" b="0"/>
                            <wp:docPr id="216163" name="Group 216163"/>
                            <wp:cNvGraphicFramePr/>
                            <a:graphic xmlns:a="http://schemas.openxmlformats.org/drawingml/2006/main">
                              <a:graphicData uri="http://schemas.microsoft.com/office/word/2010/wordprocessingGroup">
                                <wpg:wgp>
                                  <wpg:cNvGrpSpPr/>
                                  <wpg:grpSpPr>
                                    <a:xfrm>
                                      <a:off x="0" y="0"/>
                                      <a:ext cx="999204" cy="1219582"/>
                                      <a:chOff x="0" y="0"/>
                                      <a:chExt cx="999204" cy="1219582"/>
                                    </a:xfrm>
                                  </wpg:grpSpPr>
                                  <wps:wsp>
                                    <wps:cNvPr id="9829" name="Rectangle 9829"/>
                                    <wps:cNvSpPr/>
                                    <wps:spPr>
                                      <a:xfrm rot="-5399999">
                                        <a:off x="-545831" y="522754"/>
                                        <a:ext cx="1242659" cy="150996"/>
                                      </a:xfrm>
                                      <a:prstGeom prst="rect">
                                        <a:avLst/>
                                      </a:prstGeom>
                                      <a:ln>
                                        <a:noFill/>
                                      </a:ln>
                                    </wps:spPr>
                                    <wps:txbx>
                                      <w:txbxContent>
                                        <w:p w:rsidR="00907C0A" w:rsidRDefault="002D1723">
                                          <w:pPr>
                                            <w:spacing w:after="160" w:line="259" w:lineRule="auto"/>
                                            <w:ind w:right="0"/>
                                            <w:jc w:val="left"/>
                                          </w:pPr>
                                          <w:r>
                                            <w:rPr>
                                              <w:sz w:val="18"/>
                                            </w:rPr>
                                            <w:t>Webserverleistung</w:t>
                                          </w:r>
                                        </w:p>
                                      </w:txbxContent>
                                    </wps:txbx>
                                    <wps:bodyPr horzOverflow="overflow" vert="horz" lIns="0" tIns="0" rIns="0" bIns="0" rtlCol="0">
                                      <a:noAutofit/>
                                    </wps:bodyPr>
                                  </wps:wsp>
                                  <wps:wsp>
                                    <wps:cNvPr id="9877" name="Rectangle 9877"/>
                                    <wps:cNvSpPr/>
                                    <wps:spPr>
                                      <a:xfrm rot="-5399999">
                                        <a:off x="-558396" y="333063"/>
                                        <a:ext cx="1622044" cy="150996"/>
                                      </a:xfrm>
                                      <a:prstGeom prst="rect">
                                        <a:avLst/>
                                      </a:prstGeom>
                                      <a:ln>
                                        <a:noFill/>
                                      </a:ln>
                                    </wps:spPr>
                                    <wps:txbx>
                                      <w:txbxContent>
                                        <w:p w:rsidR="00907C0A" w:rsidRDefault="002D1723">
                                          <w:pPr>
                                            <w:spacing w:after="160" w:line="259" w:lineRule="auto"/>
                                            <w:ind w:right="0"/>
                                            <w:jc w:val="left"/>
                                          </w:pPr>
                                          <w:r>
                                            <w:rPr>
                                              <w:sz w:val="18"/>
                                            </w:rPr>
                                            <w:t>Arbeitsspeichernutzung</w:t>
                                          </w:r>
                                        </w:p>
                                      </w:txbxContent>
                                    </wps:txbx>
                                    <wps:bodyPr horzOverflow="overflow" vert="horz" lIns="0" tIns="0" rIns="0" bIns="0" rtlCol="0">
                                      <a:noAutofit/>
                                    </wps:bodyPr>
                                  </wps:wsp>
                                  <wps:wsp>
                                    <wps:cNvPr id="9925" name="Rectangle 9925"/>
                                    <wps:cNvSpPr/>
                                    <wps:spPr>
                                      <a:xfrm rot="-5399999">
                                        <a:off x="-206633" y="507686"/>
                                        <a:ext cx="1272797" cy="150996"/>
                                      </a:xfrm>
                                      <a:prstGeom prst="rect">
                                        <a:avLst/>
                                      </a:prstGeom>
                                      <a:ln>
                                        <a:noFill/>
                                      </a:ln>
                                    </wps:spPr>
                                    <wps:txbx>
                                      <w:txbxContent>
                                        <w:p w:rsidR="00907C0A" w:rsidRDefault="002D1723">
                                          <w:pPr>
                                            <w:spacing w:after="160" w:line="259" w:lineRule="auto"/>
                                            <w:ind w:right="0"/>
                                            <w:jc w:val="left"/>
                                          </w:pPr>
                                          <w:r>
                                            <w:rPr>
                                              <w:sz w:val="18"/>
                                            </w:rPr>
                                            <w:t>DauerdesStartens</w:t>
                                          </w:r>
                                        </w:p>
                                      </w:txbxContent>
                                    </wps:txbx>
                                    <wps:bodyPr horzOverflow="overflow" vert="horz" lIns="0" tIns="0" rIns="0" bIns="0" rtlCol="0">
                                      <a:noAutofit/>
                                    </wps:bodyPr>
                                  </wps:wsp>
                                  <wps:wsp>
                                    <wps:cNvPr id="9973" name="Rectangle 9973"/>
                                    <wps:cNvSpPr/>
                                    <wps:spPr>
                                      <a:xfrm rot="-5399999">
                                        <a:off x="-80306" y="456873"/>
                                        <a:ext cx="1374422" cy="150996"/>
                                      </a:xfrm>
                                      <a:prstGeom prst="rect">
                                        <a:avLst/>
                                      </a:prstGeom>
                                      <a:ln>
                                        <a:noFill/>
                                      </a:ln>
                                    </wps:spPr>
                                    <wps:txbx>
                                      <w:txbxContent>
                                        <w:p w:rsidR="00907C0A" w:rsidRDefault="002D1723">
                                          <w:pPr>
                                            <w:spacing w:after="160" w:line="259" w:lineRule="auto"/>
                                            <w:ind w:right="0"/>
                                            <w:jc w:val="left"/>
                                          </w:pPr>
                                          <w:r>
                                            <w:rPr>
                                              <w:sz w:val="18"/>
                                            </w:rPr>
                                            <w:t>DauerdesEntfernes</w:t>
                                          </w:r>
                                        </w:p>
                                      </w:txbxContent>
                                    </wps:txbx>
                                    <wps:bodyPr horzOverflow="overflow" vert="horz" lIns="0" tIns="0" rIns="0" bIns="0" rtlCol="0">
                                      <a:noAutofit/>
                                    </wps:bodyPr>
                                  </wps:wsp>
                                  <wps:wsp>
                                    <wps:cNvPr id="10021" name="Rectangle 10021"/>
                                    <wps:cNvSpPr/>
                                    <wps:spPr>
                                      <a:xfrm rot="-5399999">
                                        <a:off x="93260" y="453314"/>
                                        <a:ext cx="1381540" cy="150996"/>
                                      </a:xfrm>
                                      <a:prstGeom prst="rect">
                                        <a:avLst/>
                                      </a:prstGeom>
                                      <a:ln>
                                        <a:noFill/>
                                      </a:ln>
                                    </wps:spPr>
                                    <wps:txbx>
                                      <w:txbxContent>
                                        <w:p w:rsidR="00907C0A" w:rsidRDefault="002D1723">
                                          <w:pPr>
                                            <w:spacing w:after="160" w:line="259" w:lineRule="auto"/>
                                            <w:ind w:right="0"/>
                                            <w:jc w:val="left"/>
                                          </w:pPr>
                                          <w:r>
                                            <w:rPr>
                                              <w:sz w:val="18"/>
                                            </w:rPr>
                                            <w:t>Netzwerkbandbreite</w:t>
                                          </w:r>
                                        </w:p>
                                      </w:txbxContent>
                                    </wps:txbx>
                                    <wps:bodyPr horzOverflow="overflow" vert="horz" lIns="0" tIns="0" rIns="0" bIns="0" rtlCol="0">
                                      <a:noAutofit/>
                                    </wps:bodyPr>
                                  </wps:wsp>
                                  <wps:wsp>
                                    <wps:cNvPr id="10069" name="Rectangle 10069"/>
                                    <wps:cNvSpPr/>
                                    <wps:spPr>
                                      <a:xfrm rot="-5399999">
                                        <a:off x="366269" y="549184"/>
                                        <a:ext cx="1189802" cy="150996"/>
                                      </a:xfrm>
                                      <a:prstGeom prst="rect">
                                        <a:avLst/>
                                      </a:prstGeom>
                                      <a:ln>
                                        <a:noFill/>
                                      </a:ln>
                                    </wps:spPr>
                                    <wps:txbx>
                                      <w:txbxContent>
                                        <w:p w:rsidR="00907C0A" w:rsidRDefault="002D1723">
                                          <w:pPr>
                                            <w:spacing w:after="160" w:line="259" w:lineRule="auto"/>
                                            <w:ind w:right="0"/>
                                            <w:jc w:val="left"/>
                                          </w:pPr>
                                          <w:r>
                                            <w:rPr>
                                              <w:sz w:val="18"/>
                                            </w:rPr>
                                            <w:t>Prozessorleistung</w:t>
                                          </w:r>
                                        </w:p>
                                      </w:txbxContent>
                                    </wps:txbx>
                                    <wps:bodyPr horzOverflow="overflow" vert="horz" lIns="0" tIns="0" rIns="0" bIns="0" rtlCol="0">
                                      <a:noAutofit/>
                                    </wps:bodyPr>
                                  </wps:wsp>
                                </wpg:wgp>
                              </a:graphicData>
                            </a:graphic>
                          </wp:inline>
                        </w:drawing>
                      </mc:Choice>
                      <mc:Fallback xmlns:a="http://schemas.openxmlformats.org/drawingml/2006/main">
                        <w:pict>
                          <v:group id="Group 216163" style="width:78.6775pt;height:96.0301pt;mso-position-horizontal-relative:char;mso-position-vertical-relative:line" coordsize="9992,12195">
                            <v:rect id="Rectangle 9829" style="position:absolute;width:12426;height:1509;left:-5458;top:5227;rotation:270;" filled="f" stroked="f">
                              <v:textbox inset="0,0,0,0" style="layout-flow:vertical;mso-layout-flow-alt:bottom-to-top">
                                <w:txbxContent>
                                  <w:p>
                                    <w:pPr>
                                      <w:spacing w:before="0" w:after="160" w:line="259" w:lineRule="auto"/>
                                      <w:ind w:right="0" w:firstLine="0"/>
                                      <w:jc w:val="left"/>
                                    </w:pPr>
                                    <w:r>
                                      <w:rPr>
                                        <w:sz w:val="18"/>
                                      </w:rPr>
                                      <w:t xml:space="preserve">Webserverleistung</w:t>
                                    </w:r>
                                  </w:p>
                                </w:txbxContent>
                              </v:textbox>
                            </v:rect>
                            <v:rect id="Rectangle 9877" style="position:absolute;width:16220;height:1509;left:-5583;top:3330;rotation:270;" filled="f" stroked="f">
                              <v:textbox inset="0,0,0,0" style="layout-flow:vertical;mso-layout-flow-alt:bottom-to-top">
                                <w:txbxContent>
                                  <w:p>
                                    <w:pPr>
                                      <w:spacing w:before="0" w:after="160" w:line="259" w:lineRule="auto"/>
                                      <w:ind w:right="0" w:firstLine="0"/>
                                      <w:jc w:val="left"/>
                                    </w:pPr>
                                    <w:r>
                                      <w:rPr>
                                        <w:sz w:val="18"/>
                                      </w:rPr>
                                      <w:t xml:space="preserve">Arbeitsspeichernutzung</w:t>
                                    </w:r>
                                  </w:p>
                                </w:txbxContent>
                              </v:textbox>
                            </v:rect>
                            <v:rect id="Rectangle 9925" style="position:absolute;width:12727;height:1509;left:-2066;top:5076;rotation:270;" filled="f" stroked="f">
                              <v:textbox inset="0,0,0,0" style="layout-flow:vertical;mso-layout-flow-alt:bottom-to-top">
                                <w:txbxContent>
                                  <w:p>
                                    <w:pPr>
                                      <w:spacing w:before="0" w:after="160" w:line="259" w:lineRule="auto"/>
                                      <w:ind w:right="0" w:firstLine="0"/>
                                      <w:jc w:val="left"/>
                                    </w:pPr>
                                    <w:r>
                                      <w:rPr>
                                        <w:sz w:val="18"/>
                                      </w:rPr>
                                      <w:t xml:space="preserve">DauerdesStartens</w:t>
                                    </w:r>
                                  </w:p>
                                </w:txbxContent>
                              </v:textbox>
                            </v:rect>
                            <v:rect id="Rectangle 9973" style="position:absolute;width:13744;height:1509;left:-803;top:4568;rotation:270;" filled="f" stroked="f">
                              <v:textbox inset="0,0,0,0" style="layout-flow:vertical;mso-layout-flow-alt:bottom-to-top">
                                <w:txbxContent>
                                  <w:p>
                                    <w:pPr>
                                      <w:spacing w:before="0" w:after="160" w:line="259" w:lineRule="auto"/>
                                      <w:ind w:right="0" w:firstLine="0"/>
                                      <w:jc w:val="left"/>
                                    </w:pPr>
                                    <w:r>
                                      <w:rPr>
                                        <w:sz w:val="18"/>
                                      </w:rPr>
                                      <w:t xml:space="preserve">DauerdesEntfernes</w:t>
                                    </w:r>
                                  </w:p>
                                </w:txbxContent>
                              </v:textbox>
                            </v:rect>
                            <v:rect id="Rectangle 10021" style="position:absolute;width:13815;height:1509;left:932;top:4533;rotation:270;" filled="f" stroked="f">
                              <v:textbox inset="0,0,0,0" style="layout-flow:vertical;mso-layout-flow-alt:bottom-to-top">
                                <w:txbxContent>
                                  <w:p>
                                    <w:pPr>
                                      <w:spacing w:before="0" w:after="160" w:line="259" w:lineRule="auto"/>
                                      <w:ind w:right="0" w:firstLine="0"/>
                                      <w:jc w:val="left"/>
                                    </w:pPr>
                                    <w:r>
                                      <w:rPr>
                                        <w:sz w:val="18"/>
                                      </w:rPr>
                                      <w:t xml:space="preserve">Netzwerkbandbreite</w:t>
                                    </w:r>
                                  </w:p>
                                </w:txbxContent>
                              </v:textbox>
                            </v:rect>
                            <v:rect id="Rectangle 10069" style="position:absolute;width:11898;height:1509;left:3662;top:5491;rotation:270;" filled="f" stroked="f">
                              <v:textbox inset="0,0,0,0" style="layout-flow:vertical;mso-layout-flow-alt:bottom-to-top">
                                <w:txbxContent>
                                  <w:p>
                                    <w:pPr>
                                      <w:spacing w:before="0" w:after="160" w:line="259" w:lineRule="auto"/>
                                      <w:ind w:right="0" w:firstLine="0"/>
                                      <w:jc w:val="left"/>
                                    </w:pPr>
                                    <w:r>
                                      <w:rPr>
                                        <w:sz w:val="18"/>
                                      </w:rPr>
                                      <w:t xml:space="preserve">Prozessorleistung</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2" w:right="0"/>
                    <w:jc w:val="left"/>
                  </w:pPr>
                  <w:r>
                    <w:rPr>
                      <w:noProof/>
                    </w:rPr>
                    <mc:AlternateContent>
                      <mc:Choice Requires="wpg">
                        <w:drawing>
                          <wp:inline distT="0" distB="0" distL="0" distR="0">
                            <wp:extent cx="110913" cy="1412029"/>
                            <wp:effectExtent l="0" t="0" r="0" b="0"/>
                            <wp:docPr id="216181" name="Group 216181"/>
                            <wp:cNvGraphicFramePr/>
                            <a:graphic xmlns:a="http://schemas.openxmlformats.org/drawingml/2006/main">
                              <a:graphicData uri="http://schemas.microsoft.com/office/word/2010/wordprocessingGroup">
                                <wpg:wgp>
                                  <wpg:cNvGrpSpPr/>
                                  <wpg:grpSpPr>
                                    <a:xfrm>
                                      <a:off x="0" y="0"/>
                                      <a:ext cx="110913" cy="1412029"/>
                                      <a:chOff x="0" y="0"/>
                                      <a:chExt cx="110913" cy="1412029"/>
                                    </a:xfrm>
                                  </wpg:grpSpPr>
                                  <wps:wsp>
                                    <wps:cNvPr id="10118" name="Rectangle 10118"/>
                                    <wps:cNvSpPr/>
                                    <wps:spPr>
                                      <a:xfrm rot="-5399999">
                                        <a:off x="-865242" y="399273"/>
                                        <a:ext cx="1877998" cy="147514"/>
                                      </a:xfrm>
                                      <a:prstGeom prst="rect">
                                        <a:avLst/>
                                      </a:prstGeom>
                                      <a:ln>
                                        <a:noFill/>
                                      </a:ln>
                                    </wps:spPr>
                                    <wps:txbx>
                                      <w:txbxContent>
                                        <w:p w:rsidR="00907C0A" w:rsidRDefault="002D1723">
                                          <w:pPr>
                                            <w:spacing w:after="160" w:line="259" w:lineRule="auto"/>
                                            <w:ind w:right="0"/>
                                            <w:jc w:val="left"/>
                                          </w:pPr>
                                          <w:r>
                                            <w:rPr>
                                              <w:b/>
                                              <w:sz w:val="18"/>
                                            </w:rPr>
                                            <w:t>SummeLeistungsfähigkeit</w:t>
                                          </w:r>
                                        </w:p>
                                      </w:txbxContent>
                                    </wps:txbx>
                                    <wps:bodyPr horzOverflow="overflow" vert="horz" lIns="0" tIns="0" rIns="0" bIns="0" rtlCol="0">
                                      <a:noAutofit/>
                                    </wps:bodyPr>
                                  </wps:wsp>
                                </wpg:wgp>
                              </a:graphicData>
                            </a:graphic>
                          </wp:inline>
                        </w:drawing>
                      </mc:Choice>
                      <mc:Fallback xmlns:a="http://schemas.openxmlformats.org/drawingml/2006/main">
                        <w:pict>
                          <v:group id="Group 216181" style="width:8.73328pt;height:111.183pt;mso-position-horizontal-relative:char;mso-position-vertical-relative:line" coordsize="1109,14120">
                            <v:rect id="Rectangle 10118" style="position:absolute;width:18779;height:1475;left:-8652;top:399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b w:val="1"/>
                                        <w:sz w:val="18"/>
                                      </w:rPr>
                                      <w:t xml:space="preserve">SummeLeistungsfähigkeit</w:t>
                                    </w:r>
                                  </w:p>
                                </w:txbxContent>
                              </v:textbox>
                            </v:rect>
                          </v:group>
                        </w:pict>
                      </mc:Fallback>
                    </mc:AlternateContent>
                  </w:r>
                </w:p>
              </w:tc>
              <w:tc>
                <w:tcPr>
                  <w:tcW w:w="845"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467798" cy="1465549"/>
                            <wp:effectExtent l="0" t="0" r="0" b="0"/>
                            <wp:docPr id="216206" name="Group 216206"/>
                            <wp:cNvGraphicFramePr/>
                            <a:graphic xmlns:a="http://schemas.openxmlformats.org/drawingml/2006/main">
                              <a:graphicData uri="http://schemas.microsoft.com/office/word/2010/wordprocessingGroup">
                                <wpg:wgp>
                                  <wpg:cNvGrpSpPr/>
                                  <wpg:grpSpPr>
                                    <a:xfrm>
                                      <a:off x="0" y="0"/>
                                      <a:ext cx="467798" cy="1465549"/>
                                      <a:chOff x="0" y="0"/>
                                      <a:chExt cx="467798" cy="1465549"/>
                                    </a:xfrm>
                                  </wpg:grpSpPr>
                                  <wps:wsp>
                                    <wps:cNvPr id="10145" name="Rectangle 10145"/>
                                    <wps:cNvSpPr/>
                                    <wps:spPr>
                                      <a:xfrm rot="-5399999">
                                        <a:off x="-830256" y="484295"/>
                                        <a:ext cx="1811511" cy="150996"/>
                                      </a:xfrm>
                                      <a:prstGeom prst="rect">
                                        <a:avLst/>
                                      </a:prstGeom>
                                      <a:ln>
                                        <a:noFill/>
                                      </a:ln>
                                    </wps:spPr>
                                    <wps:txbx>
                                      <w:txbxContent>
                                        <w:p w:rsidR="00907C0A" w:rsidRDefault="002D1723">
                                          <w:pPr>
                                            <w:spacing w:after="160" w:line="259" w:lineRule="auto"/>
                                            <w:ind w:right="0"/>
                                            <w:jc w:val="left"/>
                                          </w:pPr>
                                          <w:r>
                                            <w:rPr>
                                              <w:sz w:val="18"/>
                                            </w:rPr>
                                            <w:t>AusbruchüberFehlkonfig.</w:t>
                                          </w:r>
                                        </w:p>
                                      </w:txbxContent>
                                    </wps:txbx>
                                    <wps:bodyPr horzOverflow="overflow" vert="horz" lIns="0" tIns="0" rIns="0" bIns="0" rtlCol="0">
                                      <a:noAutofit/>
                                    </wps:bodyPr>
                                  </wps:wsp>
                                  <wps:wsp>
                                    <wps:cNvPr id="10193" name="Rectangle 10193"/>
                                    <wps:cNvSpPr/>
                                    <wps:spPr>
                                      <a:xfrm rot="-5399999">
                                        <a:off x="-721951" y="415461"/>
                                        <a:ext cx="1949180" cy="150996"/>
                                      </a:xfrm>
                                      <a:prstGeom prst="rect">
                                        <a:avLst/>
                                      </a:prstGeom>
                                      <a:ln>
                                        <a:noFill/>
                                      </a:ln>
                                    </wps:spPr>
                                    <wps:txbx>
                                      <w:txbxContent>
                                        <w:p w:rsidR="00907C0A" w:rsidRDefault="002D1723">
                                          <w:pPr>
                                            <w:spacing w:after="160" w:line="259" w:lineRule="auto"/>
                                            <w:ind w:right="0"/>
                                            <w:jc w:val="left"/>
                                          </w:pPr>
                                          <w:r>
                                            <w:rPr>
                                              <w:sz w:val="18"/>
                                            </w:rPr>
                                            <w:t>AusbruchmitKernelExploit</w:t>
                                          </w:r>
                                        </w:p>
                                      </w:txbxContent>
                                    </wps:txbx>
                                    <wps:bodyPr horzOverflow="overflow" vert="horz" lIns="0" tIns="0" rIns="0" bIns="0" rtlCol="0">
                                      <a:noAutofit/>
                                    </wps:bodyPr>
                                  </wps:wsp>
                                  <wps:wsp>
                                    <wps:cNvPr id="10241" name="Rectangle 10241"/>
                                    <wps:cNvSpPr/>
                                    <wps:spPr>
                                      <a:xfrm rot="-5399999">
                                        <a:off x="-413820" y="546465"/>
                                        <a:ext cx="1687169" cy="150996"/>
                                      </a:xfrm>
                                      <a:prstGeom prst="rect">
                                        <a:avLst/>
                                      </a:prstGeom>
                                      <a:ln>
                                        <a:noFill/>
                                      </a:ln>
                                    </wps:spPr>
                                    <wps:txbx>
                                      <w:txbxContent>
                                        <w:p w:rsidR="00907C0A" w:rsidRDefault="002D1723">
                                          <w:pPr>
                                            <w:spacing w:after="160" w:line="259" w:lineRule="auto"/>
                                            <w:ind w:right="0"/>
                                            <w:jc w:val="left"/>
                                          </w:pPr>
                                          <w:r>
                                            <w:rPr>
                                              <w:sz w:val="18"/>
                                            </w:rPr>
                                            <w:t>DenialofServiceAngriff</w:t>
                                          </w:r>
                                        </w:p>
                                      </w:txbxContent>
                                    </wps:txbx>
                                    <wps:bodyPr horzOverflow="overflow" vert="horz" lIns="0" tIns="0" rIns="0" bIns="0" rtlCol="0">
                                      <a:noAutofit/>
                                    </wps:bodyPr>
                                  </wps:wsp>
                                </wpg:wgp>
                              </a:graphicData>
                            </a:graphic>
                          </wp:inline>
                        </w:drawing>
                      </mc:Choice>
                      <mc:Fallback xmlns:a="http://schemas.openxmlformats.org/drawingml/2006/main">
                        <w:pict>
                          <v:group id="Group 216206" style="width:36.8345pt;height:115.398pt;mso-position-horizontal-relative:char;mso-position-vertical-relative:line" coordsize="4677,14655">
                            <v:rect id="Rectangle 10145" style="position:absolute;width:18115;height:1509;left:-8302;top:4842;rotation:270;" filled="f" stroked="f">
                              <v:textbox inset="0,0,0,0" style="layout-flow:vertical;mso-layout-flow-alt:bottom-to-top">
                                <w:txbxContent>
                                  <w:p>
                                    <w:pPr>
                                      <w:spacing w:before="0" w:after="160" w:line="259" w:lineRule="auto"/>
                                      <w:ind w:right="0" w:firstLine="0"/>
                                      <w:jc w:val="left"/>
                                    </w:pPr>
                                    <w:r>
                                      <w:rPr>
                                        <w:sz w:val="18"/>
                                      </w:rPr>
                                      <w:t xml:space="preserve">AusbruchüberFehlkonfig.</w:t>
                                    </w:r>
                                  </w:p>
                                </w:txbxContent>
                              </v:textbox>
                            </v:rect>
                            <v:rect id="Rectangle 10193" style="position:absolute;width:19491;height:1509;left:-7219;top:4154;rotation:270;" filled="f" stroked="f">
                              <v:textbox inset="0,0,0,0" style="layout-flow:vertical;mso-layout-flow-alt:bottom-to-top">
                                <w:txbxContent>
                                  <w:p>
                                    <w:pPr>
                                      <w:spacing w:before="0" w:after="160" w:line="259" w:lineRule="auto"/>
                                      <w:ind w:right="0" w:firstLine="0"/>
                                      <w:jc w:val="left"/>
                                    </w:pPr>
                                    <w:r>
                                      <w:rPr>
                                        <w:sz w:val="18"/>
                                      </w:rPr>
                                      <w:t xml:space="preserve">AusbruchmitKernelExploit</w:t>
                                    </w:r>
                                  </w:p>
                                </w:txbxContent>
                              </v:textbox>
                            </v:rect>
                            <v:rect id="Rectangle 10241" style="position:absolute;width:16871;height:1509;left:-4138;top:5464;rotation:270;" filled="f" stroked="f">
                              <v:textbox inset="0,0,0,0" style="layout-flow:vertical;mso-layout-flow-alt:bottom-to-top">
                                <w:txbxContent>
                                  <w:p>
                                    <w:pPr>
                                      <w:spacing w:before="0" w:after="160" w:line="259" w:lineRule="auto"/>
                                      <w:ind w:right="0" w:firstLine="0"/>
                                      <w:jc w:val="left"/>
                                    </w:pPr>
                                    <w:r>
                                      <w:rPr>
                                        <w:sz w:val="18"/>
                                      </w:rPr>
                                      <w:t xml:space="preserve">DenialofServiceAngriff</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2" w:right="0"/>
                    <w:jc w:val="left"/>
                  </w:pPr>
                  <w:r>
                    <w:rPr>
                      <w:noProof/>
                    </w:rPr>
                    <mc:AlternateContent>
                      <mc:Choice Requires="wpg">
                        <w:drawing>
                          <wp:inline distT="0" distB="0" distL="0" distR="0">
                            <wp:extent cx="110913" cy="962912"/>
                            <wp:effectExtent l="0" t="0" r="0" b="0"/>
                            <wp:docPr id="216238" name="Group 216238"/>
                            <wp:cNvGraphicFramePr/>
                            <a:graphic xmlns:a="http://schemas.openxmlformats.org/drawingml/2006/main">
                              <a:graphicData uri="http://schemas.microsoft.com/office/word/2010/wordprocessingGroup">
                                <wpg:wgp>
                                  <wpg:cNvGrpSpPr/>
                                  <wpg:grpSpPr>
                                    <a:xfrm>
                                      <a:off x="0" y="0"/>
                                      <a:ext cx="110913" cy="962912"/>
                                      <a:chOff x="0" y="0"/>
                                      <a:chExt cx="110913" cy="962912"/>
                                    </a:xfrm>
                                  </wpg:grpSpPr>
                                  <wps:wsp>
                                    <wps:cNvPr id="10290" name="Rectangle 10290"/>
                                    <wps:cNvSpPr/>
                                    <wps:spPr>
                                      <a:xfrm rot="-5399999">
                                        <a:off x="-566580" y="248818"/>
                                        <a:ext cx="1280674" cy="147514"/>
                                      </a:xfrm>
                                      <a:prstGeom prst="rect">
                                        <a:avLst/>
                                      </a:prstGeom>
                                      <a:ln>
                                        <a:noFill/>
                                      </a:ln>
                                    </wps:spPr>
                                    <wps:txbx>
                                      <w:txbxContent>
                                        <w:p w:rsidR="00907C0A" w:rsidRDefault="002D1723">
                                          <w:pPr>
                                            <w:spacing w:after="160" w:line="259" w:lineRule="auto"/>
                                            <w:ind w:right="0"/>
                                            <w:jc w:val="left"/>
                                          </w:pPr>
                                          <w:r>
                                            <w:rPr>
                                              <w:b/>
                                              <w:sz w:val="18"/>
                                            </w:rPr>
                                            <w:t>SummeSicherheit</w:t>
                                          </w:r>
                                        </w:p>
                                      </w:txbxContent>
                                    </wps:txbx>
                                    <wps:bodyPr horzOverflow="overflow" vert="horz" lIns="0" tIns="0" rIns="0" bIns="0" rtlCol="0">
                                      <a:noAutofit/>
                                    </wps:bodyPr>
                                  </wps:wsp>
                                </wpg:wgp>
                              </a:graphicData>
                            </a:graphic>
                          </wp:inline>
                        </w:drawing>
                      </mc:Choice>
                      <mc:Fallback xmlns:a="http://schemas.openxmlformats.org/drawingml/2006/main">
                        <w:pict>
                          <v:group id="Group 216238" style="width:8.73328pt;height:75.8198pt;mso-position-horizontal-relative:char;mso-position-vertical-relative:line" coordsize="1109,9629">
                            <v:rect id="Rectangle 10290" style="position:absolute;width:12806;height:1475;left:-5665;top:2488;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b w:val="1"/>
                                        <w:sz w:val="18"/>
                                      </w:rPr>
                                      <w:t xml:space="preserve">SummeSicherheit</w:t>
                                    </w:r>
                                  </w:p>
                                </w:txbxContent>
                              </v:textbox>
                            </v:rect>
                          </v:group>
                        </w:pict>
                      </mc:Fallback>
                    </mc:AlternateContent>
                  </w:r>
                </w:p>
              </w:tc>
              <w:tc>
                <w:tcPr>
                  <w:tcW w:w="1961"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9" w:right="0"/>
                    <w:jc w:val="left"/>
                  </w:pPr>
                  <w:r>
                    <w:rPr>
                      <w:noProof/>
                    </w:rPr>
                    <mc:AlternateContent>
                      <mc:Choice Requires="wpg">
                        <w:drawing>
                          <wp:inline distT="0" distB="0" distL="0" distR="0">
                            <wp:extent cx="1176344" cy="1302483"/>
                            <wp:effectExtent l="0" t="0" r="0" b="0"/>
                            <wp:docPr id="216285" name="Group 216285"/>
                            <wp:cNvGraphicFramePr/>
                            <a:graphic xmlns:a="http://schemas.openxmlformats.org/drawingml/2006/main">
                              <a:graphicData uri="http://schemas.microsoft.com/office/word/2010/wordprocessingGroup">
                                <wpg:wgp>
                                  <wpg:cNvGrpSpPr/>
                                  <wpg:grpSpPr>
                                    <a:xfrm>
                                      <a:off x="0" y="0"/>
                                      <a:ext cx="1176344" cy="1302483"/>
                                      <a:chOff x="0" y="0"/>
                                      <a:chExt cx="1176344" cy="1302483"/>
                                    </a:xfrm>
                                  </wpg:grpSpPr>
                                  <wps:wsp>
                                    <wps:cNvPr id="10317" name="Rectangle 10317"/>
                                    <wps:cNvSpPr/>
                                    <wps:spPr>
                                      <a:xfrm rot="-5399999">
                                        <a:off x="-649120" y="502364"/>
                                        <a:ext cx="1449239" cy="150998"/>
                                      </a:xfrm>
                                      <a:prstGeom prst="rect">
                                        <a:avLst/>
                                      </a:prstGeom>
                                      <a:ln>
                                        <a:noFill/>
                                      </a:ln>
                                    </wps:spPr>
                                    <wps:txbx>
                                      <w:txbxContent>
                                        <w:p w:rsidR="00907C0A" w:rsidRDefault="002D1723">
                                          <w:pPr>
                                            <w:spacing w:after="160" w:line="259" w:lineRule="auto"/>
                                            <w:ind w:right="0"/>
                                            <w:jc w:val="left"/>
                                          </w:pPr>
                                          <w:r>
                                            <w:rPr>
                                              <w:sz w:val="18"/>
                                            </w:rPr>
                                            <w:t>IntegrationinDocker</w:t>
                                          </w:r>
                                        </w:p>
                                      </w:txbxContent>
                                    </wps:txbx>
                                    <wps:bodyPr horzOverflow="overflow" vert="horz" lIns="0" tIns="0" rIns="0" bIns="0" rtlCol="0">
                                      <a:noAutofit/>
                                    </wps:bodyPr>
                                  </wps:wsp>
                                  <wps:wsp>
                                    <wps:cNvPr id="10365" name="Rectangle 10365"/>
                                    <wps:cNvSpPr/>
                                    <wps:spPr>
                                      <a:xfrm rot="-5399999">
                                        <a:off x="-613512" y="360834"/>
                                        <a:ext cx="1732302" cy="150996"/>
                                      </a:xfrm>
                                      <a:prstGeom prst="rect">
                                        <a:avLst/>
                                      </a:prstGeom>
                                      <a:ln>
                                        <a:noFill/>
                                      </a:ln>
                                    </wps:spPr>
                                    <wps:txbx>
                                      <w:txbxContent>
                                        <w:p w:rsidR="00907C0A" w:rsidRDefault="002D1723">
                                          <w:pPr>
                                            <w:spacing w:after="160" w:line="259" w:lineRule="auto"/>
                                            <w:ind w:right="0"/>
                                            <w:jc w:val="left"/>
                                          </w:pPr>
                                          <w:r>
                                            <w:rPr>
                                              <w:sz w:val="18"/>
                                            </w:rPr>
                                            <w:t>IntegrationinKubernetes</w:t>
                                          </w:r>
                                        </w:p>
                                      </w:txbxContent>
                                    </wps:txbx>
                                    <wps:bodyPr horzOverflow="overflow" vert="horz" lIns="0" tIns="0" rIns="0" bIns="0" rtlCol="0">
                                      <a:noAutofit/>
                                    </wps:bodyPr>
                                  </wps:wsp>
                                  <wps:wsp>
                                    <wps:cNvPr id="10413" name="Rectangle 10413"/>
                                    <wps:cNvSpPr/>
                                    <wps:spPr>
                                      <a:xfrm rot="-5399999">
                                        <a:off x="51451" y="848658"/>
                                        <a:ext cx="756652" cy="150996"/>
                                      </a:xfrm>
                                      <a:prstGeom prst="rect">
                                        <a:avLst/>
                                      </a:prstGeom>
                                      <a:ln>
                                        <a:noFill/>
                                      </a:ln>
                                    </wps:spPr>
                                    <wps:txbx>
                                      <w:txbxContent>
                                        <w:p w:rsidR="00907C0A" w:rsidRDefault="002D1723">
                                          <w:pPr>
                                            <w:spacing w:after="160" w:line="259" w:lineRule="auto"/>
                                            <w:ind w:right="0"/>
                                            <w:jc w:val="left"/>
                                          </w:pPr>
                                          <w:r>
                                            <w:rPr>
                                              <w:sz w:val="18"/>
                                            </w:rPr>
                                            <w:t>Installation</w:t>
                                          </w:r>
                                        </w:p>
                                      </w:txbxContent>
                                    </wps:txbx>
                                    <wps:bodyPr horzOverflow="overflow" vert="horz" lIns="0" tIns="0" rIns="0" bIns="0" rtlCol="0">
                                      <a:noAutofit/>
                                    </wps:bodyPr>
                                  </wps:wsp>
                                  <wps:wsp>
                                    <wps:cNvPr id="10461" name="Rectangle 10461"/>
                                    <wps:cNvSpPr/>
                                    <wps:spPr>
                                      <a:xfrm rot="-5399999">
                                        <a:off x="-204648" y="415430"/>
                                        <a:ext cx="1623105" cy="150998"/>
                                      </a:xfrm>
                                      <a:prstGeom prst="rect">
                                        <a:avLst/>
                                      </a:prstGeom>
                                      <a:ln>
                                        <a:noFill/>
                                      </a:ln>
                                    </wps:spPr>
                                    <wps:txbx>
                                      <w:txbxContent>
                                        <w:p w:rsidR="00907C0A" w:rsidRDefault="002D1723">
                                          <w:pPr>
                                            <w:spacing w:after="160" w:line="259" w:lineRule="auto"/>
                                            <w:ind w:right="0"/>
                                            <w:jc w:val="left"/>
                                          </w:pPr>
                                          <w:r>
                                            <w:rPr>
                                              <w:sz w:val="18"/>
                                            </w:rPr>
                                            <w:t>Systemvoraussetzungen</w:t>
                                          </w:r>
                                        </w:p>
                                      </w:txbxContent>
                                    </wps:txbx>
                                    <wps:bodyPr horzOverflow="overflow" vert="horz" lIns="0" tIns="0" rIns="0" bIns="0" rtlCol="0">
                                      <a:noAutofit/>
                                    </wps:bodyPr>
                                  </wps:wsp>
                                  <wps:wsp>
                                    <wps:cNvPr id="10509" name="Rectangle 10509"/>
                                    <wps:cNvSpPr/>
                                    <wps:spPr>
                                      <a:xfrm rot="-5399999">
                                        <a:off x="64877" y="507818"/>
                                        <a:ext cx="1438334" cy="150996"/>
                                      </a:xfrm>
                                      <a:prstGeom prst="rect">
                                        <a:avLst/>
                                      </a:prstGeom>
                                      <a:ln>
                                        <a:noFill/>
                                      </a:ln>
                                    </wps:spPr>
                                    <wps:txbx>
                                      <w:txbxContent>
                                        <w:p w:rsidR="00907C0A" w:rsidRDefault="002D1723">
                                          <w:pPr>
                                            <w:spacing w:after="160" w:line="259" w:lineRule="auto"/>
                                            <w:ind w:right="0"/>
                                            <w:jc w:val="left"/>
                                          </w:pPr>
                                          <w:r>
                                            <w:rPr>
                                              <w:sz w:val="18"/>
                                            </w:rPr>
                                            <w:t>ImageKompatibilität</w:t>
                                          </w:r>
                                        </w:p>
                                      </w:txbxContent>
                                    </wps:txbx>
                                    <wps:bodyPr horzOverflow="overflow" vert="horz" lIns="0" tIns="0" rIns="0" bIns="0" rtlCol="0">
                                      <a:noAutofit/>
                                    </wps:bodyPr>
                                  </wps:wsp>
                                  <wps:wsp>
                                    <wps:cNvPr id="10557" name="Rectangle 10557"/>
                                    <wps:cNvSpPr/>
                                    <wps:spPr>
                                      <a:xfrm rot="-5399999">
                                        <a:off x="243153" y="508952"/>
                                        <a:ext cx="1436063" cy="150998"/>
                                      </a:xfrm>
                                      <a:prstGeom prst="rect">
                                        <a:avLst/>
                                      </a:prstGeom>
                                      <a:ln>
                                        <a:noFill/>
                                      </a:ln>
                                    </wps:spPr>
                                    <wps:txbx>
                                      <w:txbxContent>
                                        <w:p w:rsidR="00907C0A" w:rsidRDefault="002D1723">
                                          <w:pPr>
                                            <w:spacing w:after="160" w:line="259" w:lineRule="auto"/>
                                            <w:ind w:right="0"/>
                                            <w:jc w:val="left"/>
                                          </w:pPr>
                                          <w:r>
                                            <w:rPr>
                                              <w:sz w:val="18"/>
                                            </w:rPr>
                                            <w:t>ProblememitImages</w:t>
                                          </w:r>
                                        </w:p>
                                      </w:txbxContent>
                                    </wps:txbx>
                                    <wps:bodyPr horzOverflow="overflow" vert="horz" lIns="0" tIns="0" rIns="0" bIns="0" rtlCol="0">
                                      <a:noAutofit/>
                                    </wps:bodyPr>
                                  </wps:wsp>
                                  <wps:wsp>
                                    <wps:cNvPr id="10605" name="Rectangle 10605"/>
                                    <wps:cNvSpPr/>
                                    <wps:spPr>
                                      <a:xfrm rot="-5399999">
                                        <a:off x="487978" y="576652"/>
                                        <a:ext cx="1300665" cy="150996"/>
                                      </a:xfrm>
                                      <a:prstGeom prst="rect">
                                        <a:avLst/>
                                      </a:prstGeom>
                                      <a:ln>
                                        <a:noFill/>
                                      </a:ln>
                                    </wps:spPr>
                                    <wps:txbx>
                                      <w:txbxContent>
                                        <w:p w:rsidR="00907C0A" w:rsidRDefault="002D1723">
                                          <w:pPr>
                                            <w:spacing w:after="160" w:line="259" w:lineRule="auto"/>
                                            <w:ind w:right="0"/>
                                            <w:jc w:val="left"/>
                                          </w:pPr>
                                          <w:r>
                                            <w:rPr>
                                              <w:sz w:val="18"/>
                                            </w:rPr>
                                            <w:t>DockerFunktionen</w:t>
                                          </w:r>
                                        </w:p>
                                      </w:txbxContent>
                                    </wps:txbx>
                                    <wps:bodyPr horzOverflow="overflow" vert="horz" lIns="0" tIns="0" rIns="0" bIns="0" rtlCol="0">
                                      <a:noAutofit/>
                                    </wps:bodyPr>
                                  </wps:wsp>
                                </wpg:wgp>
                              </a:graphicData>
                            </a:graphic>
                          </wp:inline>
                        </w:drawing>
                      </mc:Choice>
                      <mc:Fallback xmlns:a="http://schemas.openxmlformats.org/drawingml/2006/main">
                        <w:pict>
                          <v:group id="Group 216285" style="width:92.6255pt;height:102.558pt;mso-position-horizontal-relative:char;mso-position-vertical-relative:line" coordsize="11763,13024">
                            <v:rect id="Rectangle 10317" style="position:absolute;width:14492;height:1509;left:-6491;top:5023;rotation:270;" filled="f" stroked="f">
                              <v:textbox inset="0,0,0,0" style="layout-flow:vertical;mso-layout-flow-alt:bottom-to-top">
                                <w:txbxContent>
                                  <w:p>
                                    <w:pPr>
                                      <w:spacing w:before="0" w:after="160" w:line="259" w:lineRule="auto"/>
                                      <w:ind w:right="0" w:firstLine="0"/>
                                      <w:jc w:val="left"/>
                                    </w:pPr>
                                    <w:r>
                                      <w:rPr>
                                        <w:sz w:val="18"/>
                                      </w:rPr>
                                      <w:t xml:space="preserve">IntegrationinDocker</w:t>
                                    </w:r>
                                  </w:p>
                                </w:txbxContent>
                              </v:textbox>
                            </v:rect>
                            <v:rect id="Rectangle 10365" style="position:absolute;width:17323;height:1509;left:-6135;top:3608;rotation:270;" filled="f" stroked="f">
                              <v:textbox inset="0,0,0,0" style="layout-flow:vertical;mso-layout-flow-alt:bottom-to-top">
                                <w:txbxContent>
                                  <w:p>
                                    <w:pPr>
                                      <w:spacing w:before="0" w:after="160" w:line="259" w:lineRule="auto"/>
                                      <w:ind w:right="0" w:firstLine="0"/>
                                      <w:jc w:val="left"/>
                                    </w:pPr>
                                    <w:r>
                                      <w:rPr>
                                        <w:sz w:val="18"/>
                                      </w:rPr>
                                      <w:t xml:space="preserve">IntegrationinKubernetes</w:t>
                                    </w:r>
                                  </w:p>
                                </w:txbxContent>
                              </v:textbox>
                            </v:rect>
                            <v:rect id="Rectangle 10413" style="position:absolute;width:7566;height:1509;left:514;top:8486;rotation:270;" filled="f" stroked="f">
                              <v:textbox inset="0,0,0,0" style="layout-flow:vertical;mso-layout-flow-alt:bottom-to-top">
                                <w:txbxContent>
                                  <w:p>
                                    <w:pPr>
                                      <w:spacing w:before="0" w:after="160" w:line="259" w:lineRule="auto"/>
                                      <w:ind w:right="0" w:firstLine="0"/>
                                      <w:jc w:val="left"/>
                                    </w:pPr>
                                    <w:r>
                                      <w:rPr>
                                        <w:sz w:val="18"/>
                                      </w:rPr>
                                      <w:t xml:space="preserve">Installation</w:t>
                                    </w:r>
                                  </w:p>
                                </w:txbxContent>
                              </v:textbox>
                            </v:rect>
                            <v:rect id="Rectangle 10461" style="position:absolute;width:16231;height:1509;left:-2046;top:4154;rotation:270;" filled="f" stroked="f">
                              <v:textbox inset="0,0,0,0" style="layout-flow:vertical;mso-layout-flow-alt:bottom-to-top">
                                <w:txbxContent>
                                  <w:p>
                                    <w:pPr>
                                      <w:spacing w:before="0" w:after="160" w:line="259" w:lineRule="auto"/>
                                      <w:ind w:right="0" w:firstLine="0"/>
                                      <w:jc w:val="left"/>
                                    </w:pPr>
                                    <w:r>
                                      <w:rPr>
                                        <w:sz w:val="18"/>
                                      </w:rPr>
                                      <w:t xml:space="preserve">Systemvoraussetzungen</w:t>
                                    </w:r>
                                  </w:p>
                                </w:txbxContent>
                              </v:textbox>
                            </v:rect>
                            <v:rect id="Rectangle 10509" style="position:absolute;width:14383;height:1509;left:648;top:5078;rotation:270;" filled="f" stroked="f">
                              <v:textbox inset="0,0,0,0" style="layout-flow:vertical;mso-layout-flow-alt:bottom-to-top">
                                <w:txbxContent>
                                  <w:p>
                                    <w:pPr>
                                      <w:spacing w:before="0" w:after="160" w:line="259" w:lineRule="auto"/>
                                      <w:ind w:right="0" w:firstLine="0"/>
                                      <w:jc w:val="left"/>
                                    </w:pPr>
                                    <w:r>
                                      <w:rPr>
                                        <w:sz w:val="18"/>
                                      </w:rPr>
                                      <w:t xml:space="preserve">ImageKompatibilität</w:t>
                                    </w:r>
                                  </w:p>
                                </w:txbxContent>
                              </v:textbox>
                            </v:rect>
                            <v:rect id="Rectangle 10557" style="position:absolute;width:14360;height:1509;left:2431;top:5089;rotation:270;" filled="f" stroked="f">
                              <v:textbox inset="0,0,0,0" style="layout-flow:vertical;mso-layout-flow-alt:bottom-to-top">
                                <w:txbxContent>
                                  <w:p>
                                    <w:pPr>
                                      <w:spacing w:before="0" w:after="160" w:line="259" w:lineRule="auto"/>
                                      <w:ind w:right="0" w:firstLine="0"/>
                                      <w:jc w:val="left"/>
                                    </w:pPr>
                                    <w:r>
                                      <w:rPr>
                                        <w:sz w:val="18"/>
                                      </w:rPr>
                                      <w:t xml:space="preserve">ProblememitImages</w:t>
                                    </w:r>
                                  </w:p>
                                </w:txbxContent>
                              </v:textbox>
                            </v:rect>
                            <v:rect id="Rectangle 10605" style="position:absolute;width:13006;height:1509;left:4879;top:5766;rotation:270;" filled="f" stroked="f">
                              <v:textbox inset="0,0,0,0" style="layout-flow:vertical;mso-layout-flow-alt:bottom-to-top">
                                <w:txbxContent>
                                  <w:p>
                                    <w:pPr>
                                      <w:spacing w:before="0" w:after="160" w:line="259" w:lineRule="auto"/>
                                      <w:ind w:right="0" w:firstLine="0"/>
                                      <w:jc w:val="left"/>
                                    </w:pPr>
                                    <w:r>
                                      <w:rPr>
                                        <w:sz w:val="18"/>
                                      </w:rPr>
                                      <w:t xml:space="preserve">DockerFunktionen</w:t>
                                    </w:r>
                                  </w:p>
                                </w:txbxContent>
                              </v:textbox>
                            </v:rect>
                          </v:group>
                        </w:pict>
                      </mc:Fallback>
                    </mc:AlternateContent>
                  </w:r>
                </w:p>
              </w:tc>
              <w:tc>
                <w:tcPr>
                  <w:tcW w:w="279" w:type="dxa"/>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82" w:right="0"/>
                    <w:jc w:val="left"/>
                  </w:pPr>
                  <w:r>
                    <w:rPr>
                      <w:noProof/>
                    </w:rPr>
                    <mc:AlternateContent>
                      <mc:Choice Requires="wpg">
                        <w:drawing>
                          <wp:inline distT="0" distB="0" distL="0" distR="0">
                            <wp:extent cx="110913" cy="1171756"/>
                            <wp:effectExtent l="0" t="0" r="0" b="0"/>
                            <wp:docPr id="216302" name="Group 216302"/>
                            <wp:cNvGraphicFramePr/>
                            <a:graphic xmlns:a="http://schemas.openxmlformats.org/drawingml/2006/main">
                              <a:graphicData uri="http://schemas.microsoft.com/office/word/2010/wordprocessingGroup">
                                <wpg:wgp>
                                  <wpg:cNvGrpSpPr/>
                                  <wpg:grpSpPr>
                                    <a:xfrm>
                                      <a:off x="0" y="0"/>
                                      <a:ext cx="110913" cy="1171756"/>
                                      <a:chOff x="0" y="0"/>
                                      <a:chExt cx="110913" cy="1171756"/>
                                    </a:xfrm>
                                  </wpg:grpSpPr>
                                  <wps:wsp>
                                    <wps:cNvPr id="10654" name="Rectangle 10654"/>
                                    <wps:cNvSpPr/>
                                    <wps:spPr>
                                      <a:xfrm rot="-5399999">
                                        <a:off x="-705460" y="318781"/>
                                        <a:ext cx="1558435" cy="147514"/>
                                      </a:xfrm>
                                      <a:prstGeom prst="rect">
                                        <a:avLst/>
                                      </a:prstGeom>
                                      <a:ln>
                                        <a:noFill/>
                                      </a:ln>
                                    </wps:spPr>
                                    <wps:txbx>
                                      <w:txbxContent>
                                        <w:p w:rsidR="00907C0A" w:rsidRDefault="002D1723">
                                          <w:pPr>
                                            <w:spacing w:after="160" w:line="259" w:lineRule="auto"/>
                                            <w:ind w:right="0"/>
                                            <w:jc w:val="left"/>
                                          </w:pPr>
                                          <w:r>
                                            <w:rPr>
                                              <w:b/>
                                              <w:sz w:val="18"/>
                                            </w:rPr>
                                            <w:t>SummeBenutzbarkeit</w:t>
                                          </w:r>
                                        </w:p>
                                      </w:txbxContent>
                                    </wps:txbx>
                                    <wps:bodyPr horzOverflow="overflow" vert="horz" lIns="0" tIns="0" rIns="0" bIns="0" rtlCol="0">
                                      <a:noAutofit/>
                                    </wps:bodyPr>
                                  </wps:wsp>
                                </wpg:wgp>
                              </a:graphicData>
                            </a:graphic>
                          </wp:inline>
                        </w:drawing>
                      </mc:Choice>
                      <mc:Fallback xmlns:a="http://schemas.openxmlformats.org/drawingml/2006/main">
                        <w:pict>
                          <v:group id="Group 216302" style="width:8.73328pt;height:92.2642pt;mso-position-horizontal-relative:char;mso-position-vertical-relative:line" coordsize="1109,11717">
                            <v:rect id="Rectangle 10654" style="position:absolute;width:15584;height:1475;left:-7054;top:318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b w:val="1"/>
                                        <w:sz w:val="18"/>
                                      </w:rPr>
                                      <w:t xml:space="preserve">SummeBenutzbarkeit</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vAlign w:val="bottom"/>
                </w:tcPr>
                <w:p w:rsidR="00907C0A" w:rsidRDefault="002D1723">
                  <w:pPr>
                    <w:spacing w:after="0" w:line="259" w:lineRule="auto"/>
                    <w:ind w:left="90" w:right="0"/>
                    <w:jc w:val="left"/>
                  </w:pPr>
                  <w:r>
                    <w:rPr>
                      <w:noProof/>
                    </w:rPr>
                    <mc:AlternateContent>
                      <mc:Choice Requires="wpg">
                        <w:drawing>
                          <wp:inline distT="0" distB="0" distL="0" distR="0">
                            <wp:extent cx="110913" cy="398442"/>
                            <wp:effectExtent l="0" t="0" r="0" b="0"/>
                            <wp:docPr id="216315" name="Group 216315"/>
                            <wp:cNvGraphicFramePr/>
                            <a:graphic xmlns:a="http://schemas.openxmlformats.org/drawingml/2006/main">
                              <a:graphicData uri="http://schemas.microsoft.com/office/word/2010/wordprocessingGroup">
                                <wpg:wgp>
                                  <wpg:cNvGrpSpPr/>
                                  <wpg:grpSpPr>
                                    <a:xfrm>
                                      <a:off x="0" y="0"/>
                                      <a:ext cx="110913" cy="398442"/>
                                      <a:chOff x="0" y="0"/>
                                      <a:chExt cx="110913" cy="398442"/>
                                    </a:xfrm>
                                  </wpg:grpSpPr>
                                  <wps:wsp>
                                    <wps:cNvPr id="10680" name="Rectangle 10680"/>
                                    <wps:cNvSpPr/>
                                    <wps:spPr>
                                      <a:xfrm rot="-5399999">
                                        <a:off x="-191207" y="59721"/>
                                        <a:ext cx="529928" cy="147514"/>
                                      </a:xfrm>
                                      <a:prstGeom prst="rect">
                                        <a:avLst/>
                                      </a:prstGeom>
                                      <a:ln>
                                        <a:noFill/>
                                      </a:ln>
                                    </wps:spPr>
                                    <wps:txbx>
                                      <w:txbxContent>
                                        <w:p w:rsidR="00907C0A" w:rsidRDefault="002D1723">
                                          <w:pPr>
                                            <w:spacing w:after="160" w:line="259" w:lineRule="auto"/>
                                            <w:ind w:right="0"/>
                                            <w:jc w:val="left"/>
                                          </w:pPr>
                                          <w:r>
                                            <w:rPr>
                                              <w:b/>
                                              <w:sz w:val="18"/>
                                            </w:rPr>
                                            <w:t>Gesamt</w:t>
                                          </w:r>
                                        </w:p>
                                      </w:txbxContent>
                                    </wps:txbx>
                                    <wps:bodyPr horzOverflow="overflow" vert="horz" lIns="0" tIns="0" rIns="0" bIns="0" rtlCol="0">
                                      <a:noAutofit/>
                                    </wps:bodyPr>
                                  </wps:wsp>
                                </wpg:wgp>
                              </a:graphicData>
                            </a:graphic>
                          </wp:inline>
                        </w:drawing>
                      </mc:Choice>
                      <mc:Fallback xmlns:a="http://schemas.openxmlformats.org/drawingml/2006/main">
                        <w:pict>
                          <v:group id="Group 216315" style="width:8.73328pt;height:31.3734pt;mso-position-horizontal-relative:char;mso-position-vertical-relative:line" coordsize="1109,3984">
                            <v:rect id="Rectangle 10680" style="position:absolute;width:5299;height:1475;left:-1912;top:597;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b w:val="1"/>
                                        <w:sz w:val="18"/>
                                      </w:rPr>
                                      <w:t xml:space="preserve">Gesamt</w:t>
                                    </w:r>
                                  </w:p>
                                </w:txbxContent>
                              </v:textbox>
                            </v:rect>
                          </v:group>
                        </w:pict>
                      </mc:Fallback>
                    </mc:AlternateContent>
                  </w:r>
                </w:p>
              </w:tc>
            </w:tr>
            <w:tr w:rsidR="00907C0A">
              <w:trPr>
                <w:trHeight w:val="279"/>
              </w:trPr>
              <w:tc>
                <w:tcPr>
                  <w:tcW w:w="566" w:type="dxa"/>
                  <w:gridSpan w:val="2"/>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c>
                <w:tcPr>
                  <w:tcW w:w="1961" w:type="dxa"/>
                  <w:gridSpan w:val="2"/>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244" w:right="0"/>
                    <w:jc w:val="left"/>
                  </w:pPr>
                  <w:r>
                    <w:rPr>
                      <w:noProof/>
                    </w:rPr>
                    <mc:AlternateContent>
                      <mc:Choice Requires="wpg">
                        <w:drawing>
                          <wp:inline distT="0" distB="0" distL="0" distR="0">
                            <wp:extent cx="934900" cy="113533"/>
                            <wp:effectExtent l="0" t="0" r="0" b="0"/>
                            <wp:docPr id="216345" name="Group 216345"/>
                            <wp:cNvGraphicFramePr/>
                            <a:graphic xmlns:a="http://schemas.openxmlformats.org/drawingml/2006/main">
                              <a:graphicData uri="http://schemas.microsoft.com/office/word/2010/wordprocessingGroup">
                                <wpg:wgp>
                                  <wpg:cNvGrpSpPr/>
                                  <wpg:grpSpPr>
                                    <a:xfrm>
                                      <a:off x="0" y="0"/>
                                      <a:ext cx="934900" cy="113533"/>
                                      <a:chOff x="0" y="0"/>
                                      <a:chExt cx="934900" cy="113533"/>
                                    </a:xfrm>
                                  </wpg:grpSpPr>
                                  <wps:wsp>
                                    <wps:cNvPr id="9827" name="Rectangle 9827"/>
                                    <wps:cNvSpPr/>
                                    <wps:spPr>
                                      <a:xfrm rot="10799999">
                                        <a:off x="-308516" y="-37463"/>
                                        <a:ext cx="1243417" cy="150996"/>
                                      </a:xfrm>
                                      <a:prstGeom prst="rect">
                                        <a:avLst/>
                                      </a:prstGeom>
                                      <a:ln>
                                        <a:noFill/>
                                      </a:ln>
                                    </wps:spPr>
                                    <wps:txbx>
                                      <w:txbxContent>
                                        <w:p w:rsidR="00907C0A" w:rsidRDefault="002D1723">
                                          <w:pPr>
                                            <w:spacing w:after="160" w:line="259" w:lineRule="auto"/>
                                            <w:ind w:right="0"/>
                                            <w:jc w:val="left"/>
                                          </w:pPr>
                                          <w:r>
                                            <w:rPr>
                                              <w:sz w:val="18"/>
                                            </w:rPr>
                                            <w:t>Leistungsfähigkeit</w:t>
                                          </w:r>
                                        </w:p>
                                      </w:txbxContent>
                                    </wps:txbx>
                                    <wps:bodyPr horzOverflow="overflow" vert="horz" lIns="0" tIns="0" rIns="0" bIns="0" rtlCol="0">
                                      <a:noAutofit/>
                                    </wps:bodyPr>
                                  </wps:wsp>
                                </wpg:wgp>
                              </a:graphicData>
                            </a:graphic>
                          </wp:inline>
                        </w:drawing>
                      </mc:Choice>
                      <mc:Fallback xmlns:a="http://schemas.openxmlformats.org/drawingml/2006/main">
                        <w:pict>
                          <v:group id="Group 216345" style="width:73.6141pt;height:8.93958pt;mso-position-horizontal-relative:char;mso-position-vertical-relative:line" coordsize="9349,1135">
                            <v:rect id="Rectangle 9827" style="position:absolute;width:12434;height:1509;left:-3085;top:-374;rotation:90;" filled="f" stroked="f">
                              <v:textbox inset="0,0,0,0" style="layout-flow:vertical">
                                <w:txbxContent>
                                  <w:p>
                                    <w:pPr>
                                      <w:spacing w:before="0" w:after="160" w:line="259" w:lineRule="auto"/>
                                      <w:ind w:right="0" w:firstLine="0"/>
                                      <w:jc w:val="left"/>
                                    </w:pPr>
                                    <w:r>
                                      <w:rPr>
                                        <w:sz w:val="18"/>
                                      </w:rPr>
                                      <w:t xml:space="preserve">Leistungsfähigkeit</w:t>
                                    </w:r>
                                  </w:p>
                                </w:txbxContent>
                              </v:textbox>
                            </v:rect>
                          </v:group>
                        </w:pict>
                      </mc:Fallback>
                    </mc:AlternateContent>
                  </w:r>
                </w:p>
              </w:tc>
              <w:tc>
                <w:tcPr>
                  <w:tcW w:w="1124" w:type="dxa"/>
                  <w:gridSpan w:val="2"/>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170" w:right="0"/>
                    <w:jc w:val="left"/>
                  </w:pPr>
                  <w:r>
                    <w:rPr>
                      <w:noProof/>
                    </w:rPr>
                    <mc:AlternateContent>
                      <mc:Choice Requires="wpg">
                        <w:drawing>
                          <wp:inline distT="0" distB="0" distL="0" distR="0">
                            <wp:extent cx="498310" cy="113532"/>
                            <wp:effectExtent l="0" t="0" r="0" b="0"/>
                            <wp:docPr id="216388" name="Group 216388"/>
                            <wp:cNvGraphicFramePr/>
                            <a:graphic xmlns:a="http://schemas.openxmlformats.org/drawingml/2006/main">
                              <a:graphicData uri="http://schemas.microsoft.com/office/word/2010/wordprocessingGroup">
                                <wpg:wgp>
                                  <wpg:cNvGrpSpPr/>
                                  <wpg:grpSpPr>
                                    <a:xfrm>
                                      <a:off x="0" y="0"/>
                                      <a:ext cx="498310" cy="113532"/>
                                      <a:chOff x="0" y="0"/>
                                      <a:chExt cx="498310" cy="113532"/>
                                    </a:xfrm>
                                  </wpg:grpSpPr>
                                  <wps:wsp>
                                    <wps:cNvPr id="10143" name="Rectangle 10143"/>
                                    <wps:cNvSpPr/>
                                    <wps:spPr>
                                      <a:xfrm rot="10799999">
                                        <a:off x="-164442" y="-37463"/>
                                        <a:ext cx="662752" cy="150997"/>
                                      </a:xfrm>
                                      <a:prstGeom prst="rect">
                                        <a:avLst/>
                                      </a:prstGeom>
                                      <a:ln>
                                        <a:noFill/>
                                      </a:ln>
                                    </wps:spPr>
                                    <wps:txbx>
                                      <w:txbxContent>
                                        <w:p w:rsidR="00907C0A" w:rsidRDefault="002D1723">
                                          <w:pPr>
                                            <w:spacing w:after="160" w:line="259" w:lineRule="auto"/>
                                            <w:ind w:right="0"/>
                                            <w:jc w:val="left"/>
                                          </w:pPr>
                                          <w:r>
                                            <w:rPr>
                                              <w:sz w:val="18"/>
                                            </w:rPr>
                                            <w:t>Sicherheit</w:t>
                                          </w:r>
                                        </w:p>
                                      </w:txbxContent>
                                    </wps:txbx>
                                    <wps:bodyPr horzOverflow="overflow" vert="horz" lIns="0" tIns="0" rIns="0" bIns="0" rtlCol="0">
                                      <a:noAutofit/>
                                    </wps:bodyPr>
                                  </wps:wsp>
                                </wpg:wgp>
                              </a:graphicData>
                            </a:graphic>
                          </wp:inline>
                        </w:drawing>
                      </mc:Choice>
                      <mc:Fallback xmlns:a="http://schemas.openxmlformats.org/drawingml/2006/main">
                        <w:pict>
                          <v:group id="Group 216388" style="width:39.237pt;height:8.93951pt;mso-position-horizontal-relative:char;mso-position-vertical-relative:line" coordsize="4983,1135">
                            <v:rect id="Rectangle 10143" style="position:absolute;width:6627;height:1509;left:-1644;top:-374;rotation:90;" filled="f" stroked="f">
                              <v:textbox inset="0,0,0,0" style="layout-flow:vertical">
                                <w:txbxContent>
                                  <w:p>
                                    <w:pPr>
                                      <w:spacing w:before="0" w:after="160" w:line="259" w:lineRule="auto"/>
                                      <w:ind w:right="0" w:firstLine="0"/>
                                      <w:jc w:val="left"/>
                                    </w:pPr>
                                    <w:r>
                                      <w:rPr>
                                        <w:sz w:val="18"/>
                                      </w:rPr>
                                      <w:t xml:space="preserve">Sicherheit</w:t>
                                    </w:r>
                                  </w:p>
                                </w:txbxContent>
                              </v:textbox>
                            </v:rect>
                          </v:group>
                        </w:pict>
                      </mc:Fallback>
                    </mc:AlternateContent>
                  </w:r>
                </w:p>
              </w:tc>
              <w:tc>
                <w:tcPr>
                  <w:tcW w:w="2240" w:type="dxa"/>
                  <w:gridSpan w:val="2"/>
                  <w:tcBorders>
                    <w:top w:val="single" w:sz="2" w:space="0" w:color="000000"/>
                    <w:left w:val="single" w:sz="2" w:space="0" w:color="000000"/>
                    <w:bottom w:val="single" w:sz="2" w:space="0" w:color="000000"/>
                    <w:right w:val="single" w:sz="2" w:space="0" w:color="000000"/>
                  </w:tcBorders>
                </w:tcPr>
                <w:p w:rsidR="00907C0A" w:rsidRDefault="002D1723">
                  <w:pPr>
                    <w:spacing w:after="0" w:line="259" w:lineRule="auto"/>
                    <w:ind w:left="564" w:right="0"/>
                    <w:jc w:val="left"/>
                  </w:pPr>
                  <w:r>
                    <w:rPr>
                      <w:noProof/>
                    </w:rPr>
                    <mc:AlternateContent>
                      <mc:Choice Requires="wpg">
                        <w:drawing>
                          <wp:inline distT="0" distB="0" distL="0" distR="0">
                            <wp:extent cx="706128" cy="113532"/>
                            <wp:effectExtent l="0" t="0" r="0" b="0"/>
                            <wp:docPr id="216406" name="Group 216406"/>
                            <wp:cNvGraphicFramePr/>
                            <a:graphic xmlns:a="http://schemas.openxmlformats.org/drawingml/2006/main">
                              <a:graphicData uri="http://schemas.microsoft.com/office/word/2010/wordprocessingGroup">
                                <wpg:wgp>
                                  <wpg:cNvGrpSpPr/>
                                  <wpg:grpSpPr>
                                    <a:xfrm>
                                      <a:off x="0" y="0"/>
                                      <a:ext cx="706128" cy="113532"/>
                                      <a:chOff x="0" y="0"/>
                                      <a:chExt cx="706128" cy="113532"/>
                                    </a:xfrm>
                                  </wpg:grpSpPr>
                                  <wps:wsp>
                                    <wps:cNvPr id="10315" name="Rectangle 10315"/>
                                    <wps:cNvSpPr/>
                                    <wps:spPr>
                                      <a:xfrm rot="10799999">
                                        <a:off x="-233021" y="-37463"/>
                                        <a:ext cx="939151" cy="150996"/>
                                      </a:xfrm>
                                      <a:prstGeom prst="rect">
                                        <a:avLst/>
                                      </a:prstGeom>
                                      <a:ln>
                                        <a:noFill/>
                                      </a:ln>
                                    </wps:spPr>
                                    <wps:txbx>
                                      <w:txbxContent>
                                        <w:p w:rsidR="00907C0A" w:rsidRDefault="002D1723">
                                          <w:pPr>
                                            <w:spacing w:after="160" w:line="259" w:lineRule="auto"/>
                                            <w:ind w:right="0"/>
                                            <w:jc w:val="left"/>
                                          </w:pPr>
                                          <w:r>
                                            <w:rPr>
                                              <w:sz w:val="18"/>
                                            </w:rPr>
                                            <w:t>Benutzbarkeit</w:t>
                                          </w:r>
                                        </w:p>
                                      </w:txbxContent>
                                    </wps:txbx>
                                    <wps:bodyPr horzOverflow="overflow" vert="horz" lIns="0" tIns="0" rIns="0" bIns="0" rtlCol="0">
                                      <a:noAutofit/>
                                    </wps:bodyPr>
                                  </wps:wsp>
                                </wpg:wgp>
                              </a:graphicData>
                            </a:graphic>
                          </wp:inline>
                        </w:drawing>
                      </mc:Choice>
                      <mc:Fallback xmlns:a="http://schemas.openxmlformats.org/drawingml/2006/main">
                        <w:pict>
                          <v:group id="Group 216406" style="width:55.6006pt;height:8.93951pt;mso-position-horizontal-relative:char;mso-position-vertical-relative:line" coordsize="7061,1135">
                            <v:rect id="Rectangle 10315" style="position:absolute;width:9391;height:1509;left:-2330;top:-374;rotation:90;" filled="f" stroked="f">
                              <v:textbox inset="0,0,0,0" style="layout-flow:vertical">
                                <w:txbxContent>
                                  <w:p>
                                    <w:pPr>
                                      <w:spacing w:before="0" w:after="160" w:line="259" w:lineRule="auto"/>
                                      <w:ind w:right="0" w:firstLine="0"/>
                                      <w:jc w:val="left"/>
                                    </w:pPr>
                                    <w:r>
                                      <w:rPr>
                                        <w:sz w:val="18"/>
                                      </w:rPr>
                                      <w:t xml:space="preserve">Benutzbarkeit</w:t>
                                    </w:r>
                                  </w:p>
                                </w:txbxContent>
                              </v:textbox>
                            </v:rect>
                          </v:group>
                        </w:pict>
                      </mc:Fallback>
                    </mc:AlternateContent>
                  </w:r>
                </w:p>
              </w:tc>
              <w:tc>
                <w:tcPr>
                  <w:tcW w:w="287" w:type="dxa"/>
                  <w:tcBorders>
                    <w:top w:val="single" w:sz="2" w:space="0" w:color="000000"/>
                    <w:left w:val="single" w:sz="2" w:space="0" w:color="000000"/>
                    <w:bottom w:val="single" w:sz="2" w:space="0" w:color="000000"/>
                    <w:right w:val="single" w:sz="2" w:space="0" w:color="000000"/>
                  </w:tcBorders>
                </w:tcPr>
                <w:p w:rsidR="00907C0A" w:rsidRDefault="00907C0A">
                  <w:pPr>
                    <w:spacing w:after="160" w:line="259" w:lineRule="auto"/>
                    <w:ind w:right="0"/>
                    <w:jc w:val="left"/>
                  </w:pPr>
                </w:p>
              </w:tc>
            </w:tr>
          </w:tbl>
          <w:p w:rsidR="00907C0A" w:rsidRDefault="00907C0A">
            <w:pPr>
              <w:spacing w:after="160" w:line="259" w:lineRule="auto"/>
              <w:ind w:right="0"/>
              <w:jc w:val="left"/>
            </w:pPr>
          </w:p>
        </w:tc>
        <w:tc>
          <w:tcPr>
            <w:tcW w:w="313" w:type="dxa"/>
            <w:tcBorders>
              <w:top w:val="nil"/>
              <w:left w:val="nil"/>
              <w:bottom w:val="nil"/>
              <w:right w:val="nil"/>
            </w:tcBorders>
          </w:tcPr>
          <w:p w:rsidR="00907C0A" w:rsidRDefault="002D1723">
            <w:pPr>
              <w:spacing w:after="0" w:line="259" w:lineRule="auto"/>
              <w:ind w:left="114" w:right="0"/>
              <w:jc w:val="left"/>
            </w:pPr>
            <w:r>
              <w:rPr>
                <w:noProof/>
              </w:rPr>
              <w:lastRenderedPageBreak/>
              <mc:AlternateContent>
                <mc:Choice Requires="wpg">
                  <w:drawing>
                    <wp:inline distT="0" distB="0" distL="0" distR="0">
                      <wp:extent cx="126145" cy="2249865"/>
                      <wp:effectExtent l="0" t="0" r="0" b="0"/>
                      <wp:docPr id="217104" name="Group 217104"/>
                      <wp:cNvGraphicFramePr/>
                      <a:graphic xmlns:a="http://schemas.openxmlformats.org/drawingml/2006/main">
                        <a:graphicData uri="http://schemas.microsoft.com/office/word/2010/wordprocessingGroup">
                          <wpg:wgp>
                            <wpg:cNvGrpSpPr/>
                            <wpg:grpSpPr>
                              <a:xfrm>
                                <a:off x="0" y="0"/>
                                <a:ext cx="126145" cy="2249865"/>
                                <a:chOff x="0" y="0"/>
                                <a:chExt cx="126145" cy="2249865"/>
                              </a:xfrm>
                            </wpg:grpSpPr>
                            <wps:wsp>
                              <wps:cNvPr id="10704" name="Rectangle 10704"/>
                              <wps:cNvSpPr/>
                              <wps:spPr>
                                <a:xfrm rot="-5399999">
                                  <a:off x="-178122" y="1903969"/>
                                  <a:ext cx="524018" cy="167773"/>
                                </a:xfrm>
                                <a:prstGeom prst="rect">
                                  <a:avLst/>
                                </a:prstGeom>
                                <a:ln>
                                  <a:noFill/>
                                </a:ln>
                              </wps:spPr>
                              <wps:txbx>
                                <w:txbxContent>
                                  <w:p w:rsidR="00907C0A" w:rsidRDefault="002D1723">
                                    <w:pPr>
                                      <w:spacing w:after="160" w:line="259" w:lineRule="auto"/>
                                      <w:ind w:right="0"/>
                                      <w:jc w:val="left"/>
                                    </w:pPr>
                                    <w:r>
                                      <w:rPr>
                                        <w:sz w:val="20"/>
                                      </w:rPr>
                                      <w:t>Tabelle</w:t>
                                    </w:r>
                                  </w:p>
                                </w:txbxContent>
                              </wps:txbx>
                              <wps:bodyPr horzOverflow="overflow" vert="horz" lIns="0" tIns="0" rIns="0" bIns="0" rtlCol="0">
                                <a:noAutofit/>
                              </wps:bodyPr>
                            </wps:wsp>
                            <wps:wsp>
                              <wps:cNvPr id="10705" name="Rectangle 10705"/>
                              <wps:cNvSpPr/>
                              <wps:spPr>
                                <a:xfrm rot="-5399999">
                                  <a:off x="28259" y="1735493"/>
                                  <a:ext cx="84139" cy="82961"/>
                                </a:xfrm>
                                <a:prstGeom prst="rect">
                                  <a:avLst/>
                                </a:prstGeom>
                                <a:ln>
                                  <a:noFill/>
                                </a:ln>
                              </wps:spPr>
                              <wps:txbx>
                                <w:txbxContent>
                                  <w:p w:rsidR="00907C0A" w:rsidRDefault="002D1723">
                                    <w:pPr>
                                      <w:spacing w:after="160" w:line="259" w:lineRule="auto"/>
                                      <w:ind w:right="0"/>
                                      <w:jc w:val="left"/>
                                    </w:pPr>
                                    <w:r>
                                      <w:rPr>
                                        <w:sz w:val="20"/>
                                      </w:rPr>
                                      <w:t>5</w:t>
                                    </w:r>
                                  </w:p>
                                </w:txbxContent>
                              </wps:txbx>
                              <wps:bodyPr horzOverflow="overflow" vert="horz" lIns="0" tIns="0" rIns="0" bIns="0" rtlCol="0">
                                <a:noAutofit/>
                              </wps:bodyPr>
                            </wps:wsp>
                            <wps:wsp>
                              <wps:cNvPr id="10706" name="Rectangle 10706"/>
                              <wps:cNvSpPr/>
                              <wps:spPr>
                                <a:xfrm rot="-5399999">
                                  <a:off x="62851" y="1650862"/>
                                  <a:ext cx="42070" cy="167773"/>
                                </a:xfrm>
                                <a:prstGeom prst="rect">
                                  <a:avLst/>
                                </a:prstGeom>
                                <a:ln>
                                  <a:noFill/>
                                </a:ln>
                              </wps:spPr>
                              <wps:txbx>
                                <w:txbxContent>
                                  <w:p w:rsidR="00907C0A" w:rsidRDefault="002D1723">
                                    <w:pPr>
                                      <w:spacing w:after="160" w:line="259" w:lineRule="auto"/>
                                      <w:ind w:right="0"/>
                                      <w:jc w:val="left"/>
                                    </w:pPr>
                                    <w:r>
                                      <w:rPr>
                                        <w:sz w:val="20"/>
                                      </w:rPr>
                                      <w:t>.</w:t>
                                    </w:r>
                                  </w:p>
                                </w:txbxContent>
                              </wps:txbx>
                              <wps:bodyPr horzOverflow="overflow" vert="horz" lIns="0" tIns="0" rIns="0" bIns="0" rtlCol="0">
                                <a:noAutofit/>
                              </wps:bodyPr>
                            </wps:wsp>
                            <wps:wsp>
                              <wps:cNvPr id="10707" name="Rectangle 10707"/>
                              <wps:cNvSpPr/>
                              <wps:spPr>
                                <a:xfrm rot="-5399999">
                                  <a:off x="-13811" y="1598529"/>
                                  <a:ext cx="168278" cy="82961"/>
                                </a:xfrm>
                                <a:prstGeom prst="rect">
                                  <a:avLst/>
                                </a:prstGeom>
                                <a:ln>
                                  <a:noFill/>
                                </a:ln>
                              </wps:spPr>
                              <wps:txbx>
                                <w:txbxContent>
                                  <w:p w:rsidR="00907C0A" w:rsidRDefault="002D1723">
                                    <w:pPr>
                                      <w:spacing w:after="160" w:line="259" w:lineRule="auto"/>
                                      <w:ind w:right="0"/>
                                      <w:jc w:val="left"/>
                                    </w:pPr>
                                    <w:r>
                                      <w:rPr>
                                        <w:sz w:val="20"/>
                                      </w:rPr>
                                      <w:t>13</w:t>
                                    </w:r>
                                  </w:p>
                                </w:txbxContent>
                              </wps:txbx>
                              <wps:bodyPr horzOverflow="overflow" vert="horz" lIns="0" tIns="0" rIns="0" bIns="0" rtlCol="0">
                                <a:noAutofit/>
                              </wps:bodyPr>
                            </wps:wsp>
                            <wps:wsp>
                              <wps:cNvPr id="10708" name="Rectangle 10708"/>
                              <wps:cNvSpPr/>
                              <wps:spPr>
                                <a:xfrm rot="-5399999">
                                  <a:off x="62851" y="1492709"/>
                                  <a:ext cx="42070" cy="167773"/>
                                </a:xfrm>
                                <a:prstGeom prst="rect">
                                  <a:avLst/>
                                </a:prstGeom>
                                <a:ln>
                                  <a:noFill/>
                                </a:ln>
                              </wps:spPr>
                              <wps:txbx>
                                <w:txbxContent>
                                  <w:p w:rsidR="00907C0A" w:rsidRDefault="002D1723">
                                    <w:pPr>
                                      <w:spacing w:after="160" w:line="259" w:lineRule="auto"/>
                                      <w:ind w:right="0"/>
                                      <w:jc w:val="left"/>
                                    </w:pPr>
                                    <w:r>
                                      <w:rPr>
                                        <w:sz w:val="20"/>
                                      </w:rPr>
                                      <w:t>:</w:t>
                                    </w:r>
                                  </w:p>
                                </w:txbxContent>
                              </wps:txbx>
                              <wps:bodyPr horzOverflow="overflow" vert="horz" lIns="0" tIns="0" rIns="0" bIns="0" rtlCol="0">
                                <a:noAutofit/>
                              </wps:bodyPr>
                            </wps:wsp>
                            <wps:wsp>
                              <wps:cNvPr id="10709" name="Rectangle 10709"/>
                              <wps:cNvSpPr/>
                              <wps:spPr>
                                <a:xfrm rot="-5399999">
                                  <a:off x="-933018" y="428389"/>
                                  <a:ext cx="2033810" cy="167774"/>
                                </a:xfrm>
                                <a:prstGeom prst="rect">
                                  <a:avLst/>
                                </a:prstGeom>
                                <a:ln>
                                  <a:noFill/>
                                </a:ln>
                              </wps:spPr>
                              <wps:txbx>
                                <w:txbxContent>
                                  <w:p w:rsidR="00907C0A" w:rsidRDefault="002D1723">
                                    <w:pPr>
                                      <w:spacing w:after="160" w:line="259" w:lineRule="auto"/>
                                      <w:ind w:right="0"/>
                                      <w:jc w:val="left"/>
                                    </w:pPr>
                                    <w:r>
                                      <w:rPr>
                                        <w:sz w:val="20"/>
                                      </w:rPr>
                                      <w:t>BewertungderKandidaten</w:t>
                                    </w:r>
                                  </w:p>
                                </w:txbxContent>
                              </wps:txbx>
                              <wps:bodyPr horzOverflow="overflow" vert="horz" lIns="0" tIns="0" rIns="0" bIns="0" rtlCol="0">
                                <a:noAutofit/>
                              </wps:bodyPr>
                            </wps:wsp>
                          </wpg:wgp>
                        </a:graphicData>
                      </a:graphic>
                    </wp:inline>
                  </w:drawing>
                </mc:Choice>
                <mc:Fallback xmlns:a="http://schemas.openxmlformats.org/drawingml/2006/main">
                  <w:pict>
                    <v:group id="Group 217104" style="width:9.93271pt;height:177.155pt;mso-position-horizontal-relative:char;mso-position-vertical-relative:line" coordsize="1261,22498">
                      <v:rect id="Rectangle 10704" style="position:absolute;width:5240;height:1677;left:-1781;top:19039;rotation:270;" filled="f" stroked="f">
                        <v:textbox inset="0,0,0,0" style="layout-flow:vertical;mso-layout-flow-alt:bottom-to-top">
                          <w:txbxContent>
                            <w:p>
                              <w:pPr>
                                <w:spacing w:before="0" w:after="160" w:line="259" w:lineRule="auto"/>
                                <w:ind w:right="0" w:firstLine="0"/>
                                <w:jc w:val="left"/>
                              </w:pPr>
                              <w:r>
                                <w:rPr>
                                  <w:sz w:val="20"/>
                                </w:rPr>
                                <w:t xml:space="preserve">Tabelle</w:t>
                              </w:r>
                            </w:p>
                          </w:txbxContent>
                        </v:textbox>
                      </v:rect>
                      <v:rect id="Rectangle 10705" style="position:absolute;width:841;height:829;left:282;top:17354;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20"/>
                                </w:rPr>
                                <w:t xml:space="preserve">5</w:t>
                              </w:r>
                            </w:p>
                          </w:txbxContent>
                        </v:textbox>
                      </v:rect>
                      <v:rect id="Rectangle 10706" style="position:absolute;width:420;height:1677;left:628;top:16508;rotation:270;" filled="f" stroked="f">
                        <v:textbox inset="0,0,0,0" style="layout-flow:vertical;mso-layout-flow-alt:bottom-to-top">
                          <w:txbxContent>
                            <w:p>
                              <w:pPr>
                                <w:spacing w:before="0" w:after="160" w:line="259" w:lineRule="auto"/>
                                <w:ind w:right="0" w:firstLine="0"/>
                                <w:jc w:val="left"/>
                              </w:pPr>
                              <w:r>
                                <w:rPr>
                                  <w:sz w:val="20"/>
                                </w:rPr>
                                <w:t xml:space="preserve">.</w:t>
                              </w:r>
                            </w:p>
                          </w:txbxContent>
                        </v:textbox>
                      </v:rect>
                      <v:rect id="Rectangle 10707" style="position:absolute;width:1682;height:829;left:-138;top:15985;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sz w:val="20"/>
                                </w:rPr>
                                <w:t xml:space="preserve">13</w:t>
                              </w:r>
                            </w:p>
                          </w:txbxContent>
                        </v:textbox>
                      </v:rect>
                      <v:rect id="Rectangle 10708" style="position:absolute;width:420;height:1677;left:628;top:14927;rotation:270;" filled="f" stroked="f">
                        <v:textbox inset="0,0,0,0" style="layout-flow:vertical;mso-layout-flow-alt:bottom-to-top">
                          <w:txbxContent>
                            <w:p>
                              <w:pPr>
                                <w:spacing w:before="0" w:after="160" w:line="259" w:lineRule="auto"/>
                                <w:ind w:right="0" w:firstLine="0"/>
                                <w:jc w:val="left"/>
                              </w:pPr>
                              <w:r>
                                <w:rPr>
                                  <w:sz w:val="20"/>
                                </w:rPr>
                                <w:t xml:space="preserve">:</w:t>
                              </w:r>
                            </w:p>
                          </w:txbxContent>
                        </v:textbox>
                      </v:rect>
                      <v:rect id="Rectangle 10709" style="position:absolute;width:20338;height:1677;left:-9330;top:4283;rotation:270;" filled="f" stroked="f">
                        <v:textbox inset="0,0,0,0" style="layout-flow:vertical;mso-layout-flow-alt:bottom-to-top">
                          <w:txbxContent>
                            <w:p>
                              <w:pPr>
                                <w:spacing w:before="0" w:after="160" w:line="259" w:lineRule="auto"/>
                                <w:ind w:right="0" w:firstLine="0"/>
                                <w:jc w:val="left"/>
                              </w:pPr>
                              <w:r>
                                <w:rPr>
                                  <w:sz w:val="20"/>
                                </w:rPr>
                                <w:t xml:space="preserve">BewertungderKandidaten</w:t>
                              </w:r>
                            </w:p>
                          </w:txbxContent>
                        </v:textbox>
                      </v:rect>
                    </v:group>
                  </w:pict>
                </mc:Fallback>
              </mc:AlternateContent>
            </w:r>
          </w:p>
        </w:tc>
      </w:tr>
    </w:tbl>
    <w:p w:rsidR="00907C0A" w:rsidRDefault="00907C0A">
      <w:pPr>
        <w:sectPr w:rsidR="00907C0A">
          <w:headerReference w:type="even" r:id="rId129"/>
          <w:headerReference w:type="default" r:id="rId130"/>
          <w:footerReference w:type="even" r:id="rId131"/>
          <w:footerReference w:type="default" r:id="rId132"/>
          <w:headerReference w:type="first" r:id="rId133"/>
          <w:footerReference w:type="first" r:id="rId134"/>
          <w:pgSz w:w="11906" w:h="16838"/>
          <w:pgMar w:top="764" w:right="2083" w:bottom="2292" w:left="2396" w:header="766" w:footer="745" w:gutter="0"/>
          <w:cols w:space="720"/>
        </w:sectPr>
      </w:pPr>
    </w:p>
    <w:p w:rsidR="00907C0A" w:rsidRDefault="002D1723">
      <w:pPr>
        <w:tabs>
          <w:tab w:val="center" w:pos="8200"/>
        </w:tabs>
        <w:ind w:right="0"/>
        <w:jc w:val="left"/>
      </w:pPr>
      <w:r>
        <w:lastRenderedPageBreak/>
        <w:t>FAZIT</w:t>
      </w:r>
      <w:r>
        <w:tab/>
      </w:r>
      <w:r>
        <w:rPr>
          <w:color w:val="8C8C8C"/>
          <w:sz w:val="139"/>
        </w:rPr>
        <w:t>6</w:t>
      </w:r>
    </w:p>
    <w:p w:rsidR="00907C0A" w:rsidRDefault="002D1723">
      <w:pPr>
        <w:spacing w:after="436" w:line="259" w:lineRule="auto"/>
        <w:ind w:left="10" w:right="0"/>
        <w:jc w:val="left"/>
      </w:pPr>
      <w:r>
        <w:rPr>
          <w:noProof/>
        </w:rPr>
        <mc:AlternateContent>
          <mc:Choice Requires="wpg">
            <w:drawing>
              <wp:inline distT="0" distB="0" distL="0" distR="0">
                <wp:extent cx="4681449" cy="5055"/>
                <wp:effectExtent l="0" t="0" r="0" b="0"/>
                <wp:docPr id="183241" name="Group 183241"/>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0731" name="Shape 10731"/>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241" style="width:368.618pt;height:0.398pt;mso-position-horizontal-relative:char;mso-position-vertical-relative:line" coordsize="46814,50">
                <v:shape id="Shape 10731"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tabs>
          <w:tab w:val="center" w:pos="1079"/>
        </w:tabs>
        <w:spacing w:after="334" w:line="265" w:lineRule="auto"/>
        <w:ind w:right="0"/>
        <w:jc w:val="left"/>
      </w:pPr>
      <w:r>
        <w:t>6</w:t>
      </w:r>
      <w:r>
        <w:t>.</w:t>
      </w:r>
      <w:r>
        <w:t>1</w:t>
      </w:r>
      <w:r>
        <w:tab/>
        <w:t>ausblick</w:t>
      </w:r>
    </w:p>
    <w:p w:rsidR="00907C0A" w:rsidRDefault="002D1723">
      <w:pPr>
        <w:ind w:left="14" w:right="1551"/>
      </w:pPr>
      <w:r>
        <w:t xml:space="preserve">Die Betrachtung der Leistungsfähigkeit und Sicherheit ist nicht vollumfänglich. Die Messungen der Leistungsfähigkeit lässt sich erweitern. Dazu wäre eine Betrachtung des Skalierungsverhaltens über </w:t>
      </w:r>
      <w:r>
        <w:t xml:space="preserve">21 </w:t>
      </w:r>
      <w:r>
        <w:t xml:space="preserve">sinnvoll. Manche Kandidaten, wie Kata, wurden von Intel </w:t>
      </w:r>
      <w:r>
        <w:t xml:space="preserve">mitentwickelt. Daher kann untersucht werden, ob sich die Performanz auf einer AMD CPU unterscheidet. Für die Ausführung von Kata FC musste Docker in Version </w:t>
      </w:r>
      <w:r>
        <w:t>18</w:t>
      </w:r>
      <w:r>
        <w:t>.</w:t>
      </w:r>
      <w:r>
        <w:t xml:space="preserve">06 </w:t>
      </w:r>
      <w:r>
        <w:t>verwendet werden. Es könnte getestet werden, ob sich die Leistung bei unterschiedlichen Docke</w:t>
      </w:r>
      <w:r>
        <w:t>r Versionen unterscheidet. Damit kann ausgeschlossen werden, dass einer der Kandidaten schlechtere Ergebnisse erzielt, weil eine alte Docker Version verwendet wird. Zusätzlich können zu den Messungen weitere Kriterien wie die Leistungsbetrachtung von Redis</w:t>
      </w:r>
      <w:r>
        <w:t xml:space="preserve"> oder Festplatten hinzugefügt werden. Neben den betrachteten Kandidaten kann die Untersuchung um weitere Kandidaten ausgedehnt werden.</w:t>
      </w:r>
    </w:p>
    <w:p w:rsidR="00907C0A" w:rsidRDefault="002D1723">
      <w:pPr>
        <w:ind w:left="14" w:right="462"/>
      </w:pPr>
      <w:r>
        <w:t>Die Bewertungen zur Sicherheit könnten mithilfe einer systematischen Untersuchung von Sicherheitslücken erweitert werden.</w:t>
      </w:r>
    </w:p>
    <w:p w:rsidR="00907C0A" w:rsidRDefault="002D1723">
      <w:pPr>
        <w:spacing w:after="423"/>
        <w:ind w:left="14" w:right="1549"/>
      </w:pPr>
      <w:r>
        <w:t>Der Kriterienkatalog kann um den Bereich Langlebigkeit erweitert werden. Darin wird untersucht wie Zukunftsfähig die verschieden Projekte bezüglich ihrer Finanzierung und Entwicklergemeinschaft aufgestellt sind.</w:t>
      </w:r>
    </w:p>
    <w:p w:rsidR="00907C0A" w:rsidRDefault="002D1723">
      <w:pPr>
        <w:tabs>
          <w:tab w:val="center" w:pos="1641"/>
        </w:tabs>
        <w:spacing w:after="334" w:line="265" w:lineRule="auto"/>
        <w:ind w:right="0"/>
        <w:jc w:val="left"/>
      </w:pPr>
      <w:r>
        <w:t>6</w:t>
      </w:r>
      <w:r>
        <w:t>.</w:t>
      </w:r>
      <w:r>
        <w:t>2</w:t>
      </w:r>
      <w:r>
        <w:tab/>
        <w:t>zusammenfassung</w:t>
      </w:r>
    </w:p>
    <w:p w:rsidR="00907C0A" w:rsidRDefault="002D1723">
      <w:pPr>
        <w:ind w:left="14" w:right="1549"/>
      </w:pPr>
      <w:r>
        <w:t>In der Arbeit wurden ve</w:t>
      </w:r>
      <w:r>
        <w:t>rschiedene Alternativen für den Containerbetrieb vorgestellt. Ein Kriterienkatalog konzipiert und damit eine Entscheidungsanalyse durchgeführt. Alle betrachteten Kandidaten haben eine höher Sicherheitsbewertung als Docker und sind somit geeignet um vertrau</w:t>
      </w:r>
      <w:r>
        <w:t xml:space="preserve">liche Daten besser zu schützen. Die Kandidaten Kata und Nabla sind zum Teil sogar schneller als Docker. Eine höhere Isolierung ist daher nicht unbedingt mit Performanzeinbusen verbunden. Wenn Systeme mit Hardwarebeschleunigung zu verfügen stehen, ist Kata </w:t>
      </w:r>
      <w:r>
        <w:t>die verehrenswerteste Alternative. Auch da Kata zu den meisten Docker Funktionen und allen Images kompatibel ist. Zukünftig könnten Lösungen mit Unikernels, wie Nabla die bessere Wahl sein. Dafür müssten aber mehr Programm auf den jeweiligen Unikernel port</w:t>
      </w:r>
      <w:r>
        <w:t>iert werden.</w:t>
      </w:r>
    </w:p>
    <w:p w:rsidR="00907C0A" w:rsidRDefault="002D1723">
      <w:pPr>
        <w:spacing w:after="217" w:line="259" w:lineRule="auto"/>
        <w:ind w:left="10" w:right="1581" w:hanging="10"/>
        <w:jc w:val="center"/>
      </w:pPr>
      <w:r>
        <w:rPr>
          <w:sz w:val="24"/>
        </w:rPr>
        <w:t>Teil II</w:t>
      </w:r>
    </w:p>
    <w:p w:rsidR="00907C0A" w:rsidRDefault="002D1723">
      <w:pPr>
        <w:spacing w:after="108" w:line="259" w:lineRule="auto"/>
        <w:ind w:left="2935" w:right="0" w:hanging="10"/>
        <w:jc w:val="left"/>
      </w:pPr>
      <w:r>
        <w:rPr>
          <w:color w:val="A43B3C"/>
          <w:sz w:val="24"/>
        </w:rPr>
        <w:t>APPENDIX</w:t>
      </w:r>
      <w:r>
        <w:br w:type="page"/>
      </w:r>
    </w:p>
    <w:p w:rsidR="00907C0A" w:rsidRDefault="002D1723">
      <w:pPr>
        <w:tabs>
          <w:tab w:val="right" w:pos="8974"/>
        </w:tabs>
        <w:ind w:right="0"/>
        <w:jc w:val="left"/>
      </w:pPr>
      <w:r>
        <w:lastRenderedPageBreak/>
        <w:t>ANHANG</w:t>
      </w:r>
      <w:r>
        <w:tab/>
      </w:r>
      <w:r>
        <w:rPr>
          <w:color w:val="8C8C8C"/>
          <w:sz w:val="139"/>
        </w:rPr>
        <w:t>A</w:t>
      </w:r>
    </w:p>
    <w:p w:rsidR="00907C0A" w:rsidRDefault="002D1723">
      <w:pPr>
        <w:spacing w:after="438" w:line="259" w:lineRule="auto"/>
        <w:ind w:left="10" w:right="0"/>
        <w:jc w:val="left"/>
      </w:pPr>
      <w:r>
        <w:rPr>
          <w:noProof/>
        </w:rPr>
        <mc:AlternateContent>
          <mc:Choice Requires="wpg">
            <w:drawing>
              <wp:inline distT="0" distB="0" distL="0" distR="0">
                <wp:extent cx="4681449" cy="5055"/>
                <wp:effectExtent l="0" t="0" r="0" b="0"/>
                <wp:docPr id="184212" name="Group 184212"/>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0814" name="Shape 10814"/>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12" style="width:368.618pt;height:0.398pt;mso-position-horizontal-relative:char;mso-position-vertical-relative:line" coordsize="46814,50">
                <v:shape id="Shape 10814"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tabs>
          <w:tab w:val="center" w:pos="3576"/>
        </w:tabs>
        <w:spacing w:after="133" w:line="265" w:lineRule="auto"/>
        <w:ind w:right="0"/>
        <w:jc w:val="left"/>
      </w:pPr>
      <w:r>
        <w:t>a</w:t>
      </w:r>
      <w:r>
        <w:t>.</w:t>
      </w:r>
      <w:r>
        <w:t>1</w:t>
      </w:r>
      <w:r>
        <w:tab/>
        <w:t>skript zur ermittlung der docker hub downloads</w:t>
      </w:r>
    </w:p>
    <w:p w:rsidR="00907C0A" w:rsidRDefault="002D1723">
      <w:pPr>
        <w:spacing w:after="109" w:line="259" w:lineRule="auto"/>
        <w:ind w:left="10" w:right="0"/>
        <w:jc w:val="left"/>
      </w:pPr>
      <w:r>
        <w:rPr>
          <w:noProof/>
        </w:rPr>
        <mc:AlternateContent>
          <mc:Choice Requires="wpg">
            <w:drawing>
              <wp:inline distT="0" distB="0" distL="0" distR="0">
                <wp:extent cx="4681449" cy="5055"/>
                <wp:effectExtent l="0" t="0" r="0" b="0"/>
                <wp:docPr id="184213" name="Group 184213"/>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0819" name="Shape 10819"/>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13" style="width:368.618pt;height:0.398pt;mso-position-horizontal-relative:char;mso-position-vertical-relative:line" coordsize="46814,50">
                <v:shape id="Shape 10819"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253" w:line="323" w:lineRule="auto"/>
        <w:ind w:left="10" w:right="5610"/>
        <w:jc w:val="left"/>
      </w:pPr>
      <w:r>
        <w:rPr>
          <w:color w:val="0864A1"/>
          <w:sz w:val="17"/>
        </w:rPr>
        <w:t xml:space="preserve">import </w:t>
      </w:r>
      <w:r>
        <w:rPr>
          <w:sz w:val="17"/>
        </w:rPr>
        <w:t xml:space="preserve">requests, json </w:t>
      </w:r>
      <w:r>
        <w:rPr>
          <w:color w:val="0864A1"/>
          <w:sz w:val="17"/>
        </w:rPr>
        <w:t xml:space="preserve">from </w:t>
      </w:r>
      <w:r>
        <w:rPr>
          <w:sz w:val="17"/>
        </w:rPr>
        <w:t xml:space="preserve">module_logging </w:t>
      </w:r>
      <w:r>
        <w:rPr>
          <w:color w:val="0864A1"/>
          <w:sz w:val="17"/>
        </w:rPr>
        <w:t xml:space="preserve">import </w:t>
      </w:r>
      <w:r>
        <w:rPr>
          <w:sz w:val="17"/>
        </w:rPr>
        <w:t xml:space="preserve">Logger </w:t>
      </w:r>
      <w:r>
        <w:rPr>
          <w:color w:val="0864A1"/>
          <w:sz w:val="17"/>
        </w:rPr>
        <w:t xml:space="preserve">from </w:t>
      </w:r>
      <w:r>
        <w:rPr>
          <w:sz w:val="17"/>
        </w:rPr>
        <w:t xml:space="preserve">writefile </w:t>
      </w:r>
      <w:r>
        <w:rPr>
          <w:color w:val="0864A1"/>
          <w:sz w:val="17"/>
        </w:rPr>
        <w:t xml:space="preserve">import </w:t>
      </w:r>
      <w:r>
        <w:rPr>
          <w:sz w:val="17"/>
        </w:rPr>
        <w:t>writefile</w:t>
      </w:r>
    </w:p>
    <w:p w:rsidR="00907C0A" w:rsidRDefault="002D1723">
      <w:pPr>
        <w:spacing w:after="65" w:line="266" w:lineRule="auto"/>
        <w:ind w:left="20" w:right="2343" w:hanging="10"/>
      </w:pPr>
      <w:r>
        <w:rPr>
          <w:color w:val="0864A1"/>
          <w:sz w:val="17"/>
        </w:rPr>
        <w:t xml:space="preserve">class </w:t>
      </w:r>
      <w:r>
        <w:rPr>
          <w:sz w:val="17"/>
        </w:rPr>
        <w:t>docker_hub_scraper():</w:t>
      </w:r>
    </w:p>
    <w:p w:rsidR="00907C0A" w:rsidRDefault="002D1723">
      <w:pPr>
        <w:spacing w:after="43" w:line="266" w:lineRule="auto"/>
        <w:ind w:left="833" w:right="2343" w:hanging="10"/>
      </w:pPr>
      <w:r>
        <w:rPr>
          <w:color w:val="0864A1"/>
          <w:sz w:val="17"/>
        </w:rPr>
        <w:t xml:space="preserve">def </w:t>
      </w:r>
      <w:r>
        <w:rPr>
          <w:sz w:val="17"/>
        </w:rPr>
        <w:t>__init__(self, logger):</w:t>
      </w:r>
    </w:p>
    <w:p w:rsidR="00907C0A" w:rsidRDefault="002D1723">
      <w:pPr>
        <w:spacing w:after="282" w:line="266" w:lineRule="auto"/>
        <w:ind w:left="1654" w:right="2343" w:hanging="10"/>
      </w:pPr>
      <w:r>
        <w:rPr>
          <w:sz w:val="17"/>
        </w:rPr>
        <w:t>self.logger = logger</w:t>
      </w:r>
    </w:p>
    <w:p w:rsidR="00907C0A" w:rsidRDefault="002D1723">
      <w:pPr>
        <w:spacing w:after="27" w:line="266" w:lineRule="auto"/>
        <w:ind w:left="833" w:right="2343" w:hanging="10"/>
      </w:pPr>
      <w:r>
        <w:rPr>
          <w:color w:val="0864A1"/>
          <w:sz w:val="17"/>
        </w:rPr>
        <w:t xml:space="preserve">def </w:t>
      </w:r>
      <w:r>
        <w:rPr>
          <w:sz w:val="17"/>
        </w:rPr>
        <w:t>loop(self):</w:t>
      </w:r>
    </w:p>
    <w:p w:rsidR="00907C0A" w:rsidRDefault="002D1723">
      <w:pPr>
        <w:spacing w:after="29" w:line="266" w:lineRule="auto"/>
        <w:ind w:left="1654" w:right="5204" w:hanging="10"/>
      </w:pPr>
      <w:r>
        <w:rPr>
          <w:sz w:val="17"/>
        </w:rPr>
        <w:t xml:space="preserve">payload = {} </w:t>
      </w:r>
      <w:r>
        <w:rPr>
          <w:color w:val="0864A1"/>
          <w:sz w:val="17"/>
        </w:rPr>
        <w:t xml:space="preserve">for </w:t>
      </w:r>
      <w:r>
        <w:rPr>
          <w:sz w:val="17"/>
        </w:rPr>
        <w:t xml:space="preserve">i </w:t>
      </w:r>
      <w:r>
        <w:rPr>
          <w:color w:val="0864A1"/>
          <w:sz w:val="17"/>
        </w:rPr>
        <w:t>in range</w:t>
      </w:r>
      <w:r>
        <w:rPr>
          <w:sz w:val="17"/>
        </w:rPr>
        <w:t>(1,18):</w:t>
      </w:r>
    </w:p>
    <w:p w:rsidR="00907C0A" w:rsidRDefault="002D1723">
      <w:pPr>
        <w:spacing w:after="274" w:line="266" w:lineRule="auto"/>
        <w:ind w:left="2459" w:right="2343" w:hanging="10"/>
      </w:pPr>
      <w:r>
        <w:rPr>
          <w:sz w:val="17"/>
        </w:rPr>
        <w:t>payload[</w:t>
      </w:r>
      <w:r>
        <w:rPr>
          <w:sz w:val="20"/>
        </w:rPr>
        <w:t>"page"</w:t>
      </w:r>
      <w:r>
        <w:rPr>
          <w:sz w:val="17"/>
        </w:rPr>
        <w:t xml:space="preserve">] = </w:t>
      </w:r>
      <w:r>
        <w:rPr>
          <w:color w:val="0864A1"/>
          <w:sz w:val="17"/>
        </w:rPr>
        <w:t>str</w:t>
      </w:r>
      <w:r>
        <w:rPr>
          <w:sz w:val="17"/>
        </w:rPr>
        <w:t>(i) self.parsePage(payload)</w:t>
      </w:r>
    </w:p>
    <w:p w:rsidR="00907C0A" w:rsidRDefault="002D1723">
      <w:pPr>
        <w:spacing w:after="29" w:line="266" w:lineRule="auto"/>
        <w:ind w:left="833" w:right="2343" w:hanging="10"/>
      </w:pPr>
      <w:r>
        <w:rPr>
          <w:color w:val="0864A1"/>
          <w:sz w:val="17"/>
        </w:rPr>
        <w:t xml:space="preserve">def </w:t>
      </w:r>
      <w:r>
        <w:rPr>
          <w:sz w:val="17"/>
        </w:rPr>
        <w:t>parsePage(self, payload):</w:t>
      </w:r>
    </w:p>
    <w:p w:rsidR="00907C0A" w:rsidRDefault="002D1723">
      <w:pPr>
        <w:spacing w:after="38" w:line="256" w:lineRule="auto"/>
        <w:ind w:left="1646" w:right="1050" w:hanging="10"/>
      </w:pPr>
      <w:r>
        <w:rPr>
          <w:sz w:val="17"/>
        </w:rPr>
        <w:t xml:space="preserve">url = </w:t>
      </w:r>
      <w:r>
        <w:rPr>
          <w:sz w:val="20"/>
        </w:rPr>
        <w:t>"https://hub.docker.com/v</w:t>
      </w:r>
      <w:r>
        <w:rPr>
          <w:sz w:val="20"/>
        </w:rPr>
        <w:t>2</w:t>
      </w:r>
      <w:r>
        <w:rPr>
          <w:sz w:val="20"/>
        </w:rPr>
        <w:t xml:space="preserve">/repositories/library/" </w:t>
      </w:r>
      <w:r>
        <w:rPr>
          <w:sz w:val="17"/>
        </w:rPr>
        <w:t>headers = {</w:t>
      </w:r>
      <w:r>
        <w:rPr>
          <w:sz w:val="20"/>
        </w:rPr>
        <w:t>’Host’</w:t>
      </w:r>
      <w:r>
        <w:rPr>
          <w:sz w:val="17"/>
        </w:rPr>
        <w:t xml:space="preserve">: </w:t>
      </w:r>
      <w:r>
        <w:rPr>
          <w:sz w:val="20"/>
        </w:rPr>
        <w:t>"hub.docker.com"</w:t>
      </w:r>
      <w:r>
        <w:rPr>
          <w:sz w:val="17"/>
        </w:rPr>
        <w:t xml:space="preserve">, </w:t>
      </w:r>
      <w:r>
        <w:rPr>
          <w:sz w:val="20"/>
        </w:rPr>
        <w:t>’Accept</w:t>
      </w:r>
      <w:r>
        <w:rPr>
          <w:sz w:val="20"/>
        </w:rPr>
        <w:t>−</w:t>
      </w:r>
      <w:r>
        <w:rPr>
          <w:sz w:val="20"/>
        </w:rPr>
        <w:t>Encoding’</w:t>
      </w:r>
      <w:r>
        <w:rPr>
          <w:sz w:val="17"/>
        </w:rPr>
        <w:t>:</w:t>
      </w:r>
    </w:p>
    <w:p w:rsidR="00907C0A" w:rsidRDefault="002D1723">
      <w:pPr>
        <w:spacing w:after="300" w:line="266" w:lineRule="auto"/>
        <w:ind w:left="1644" w:right="2257" w:firstLine="413"/>
      </w:pPr>
      <w:r>
        <w:rPr>
          <w:sz w:val="20"/>
        </w:rPr>
        <w:t>"gzip, deflate"</w:t>
      </w:r>
      <w:r>
        <w:rPr>
          <w:sz w:val="17"/>
        </w:rPr>
        <w:t>} json_obj = json.loads(requests.request(</w:t>
      </w:r>
      <w:r>
        <w:rPr>
          <w:sz w:val="20"/>
        </w:rPr>
        <w:t>"GET"</w:t>
      </w:r>
      <w:r>
        <w:rPr>
          <w:sz w:val="17"/>
        </w:rPr>
        <w:t>, url, headers=headers, params=payload).text)</w:t>
      </w:r>
    </w:p>
    <w:p w:rsidR="00907C0A" w:rsidRDefault="002D1723">
      <w:pPr>
        <w:spacing w:after="3" w:line="266" w:lineRule="auto"/>
        <w:ind w:left="1654" w:right="2343" w:hanging="10"/>
      </w:pPr>
      <w:r>
        <w:rPr>
          <w:color w:val="0864A1"/>
          <w:sz w:val="17"/>
        </w:rPr>
        <w:t xml:space="preserve">for </w:t>
      </w:r>
      <w:r>
        <w:rPr>
          <w:sz w:val="17"/>
        </w:rPr>
        <w:t xml:space="preserve">member </w:t>
      </w:r>
      <w:r>
        <w:rPr>
          <w:color w:val="0864A1"/>
          <w:sz w:val="17"/>
        </w:rPr>
        <w:t xml:space="preserve">in </w:t>
      </w:r>
      <w:r>
        <w:rPr>
          <w:sz w:val="17"/>
        </w:rPr>
        <w:t>json_obj[</w:t>
      </w:r>
      <w:r>
        <w:rPr>
          <w:sz w:val="20"/>
        </w:rPr>
        <w:t>’results ’</w:t>
      </w:r>
      <w:r>
        <w:rPr>
          <w:sz w:val="17"/>
        </w:rPr>
        <w:t>]:</w:t>
      </w:r>
    </w:p>
    <w:p w:rsidR="00907C0A" w:rsidRDefault="002D1723">
      <w:pPr>
        <w:spacing w:after="3" w:line="266" w:lineRule="auto"/>
        <w:ind w:left="3262" w:right="3578" w:hanging="813"/>
      </w:pPr>
      <w:r>
        <w:rPr>
          <w:color w:val="0864A1"/>
          <w:sz w:val="17"/>
        </w:rPr>
        <w:t>try</w:t>
      </w:r>
      <w:r>
        <w:rPr>
          <w:sz w:val="17"/>
        </w:rPr>
        <w:t>: name = member[</w:t>
      </w:r>
      <w:r>
        <w:rPr>
          <w:sz w:val="20"/>
        </w:rPr>
        <w:t>’name’</w:t>
      </w:r>
      <w:r>
        <w:rPr>
          <w:sz w:val="17"/>
        </w:rPr>
        <w:t>]</w:t>
      </w:r>
    </w:p>
    <w:p w:rsidR="00907C0A" w:rsidRDefault="002D1723">
      <w:pPr>
        <w:spacing w:after="36" w:line="259" w:lineRule="auto"/>
        <w:ind w:left="2444" w:right="0" w:hanging="10"/>
        <w:jc w:val="left"/>
      </w:pPr>
      <w:r>
        <w:rPr>
          <w:color w:val="0864A1"/>
          <w:sz w:val="17"/>
        </w:rPr>
        <w:t>except</w:t>
      </w:r>
      <w:r>
        <w:rPr>
          <w:sz w:val="17"/>
        </w:rPr>
        <w:t>:</w:t>
      </w:r>
    </w:p>
    <w:p w:rsidR="00907C0A" w:rsidRDefault="002D1723">
      <w:pPr>
        <w:spacing w:after="3" w:line="266" w:lineRule="auto"/>
        <w:ind w:left="2449" w:right="2343" w:firstLine="813"/>
      </w:pPr>
      <w:r>
        <w:rPr>
          <w:sz w:val="17"/>
        </w:rPr>
        <w:t xml:space="preserve">name = </w:t>
      </w:r>
      <w:r>
        <w:rPr>
          <w:sz w:val="20"/>
        </w:rPr>
        <w:t xml:space="preserve">"" </w:t>
      </w:r>
      <w:r>
        <w:rPr>
          <w:color w:val="0864A1"/>
          <w:sz w:val="17"/>
        </w:rPr>
        <w:t>try</w:t>
      </w:r>
      <w:r>
        <w:rPr>
          <w:sz w:val="17"/>
        </w:rPr>
        <w:t>: pull_count = member[</w:t>
      </w:r>
      <w:r>
        <w:rPr>
          <w:sz w:val="20"/>
        </w:rPr>
        <w:t>’pull_count ’</w:t>
      </w:r>
      <w:r>
        <w:rPr>
          <w:sz w:val="17"/>
        </w:rPr>
        <w:t>]</w:t>
      </w:r>
    </w:p>
    <w:p w:rsidR="00907C0A" w:rsidRDefault="002D1723">
      <w:pPr>
        <w:spacing w:after="3" w:line="266" w:lineRule="auto"/>
        <w:ind w:left="3262" w:right="4201" w:hanging="813"/>
      </w:pPr>
      <w:r>
        <w:rPr>
          <w:color w:val="0864A1"/>
          <w:sz w:val="17"/>
        </w:rPr>
        <w:t>except</w:t>
      </w:r>
      <w:r>
        <w:rPr>
          <w:sz w:val="17"/>
        </w:rPr>
        <w:t>: pull_</w:t>
      </w:r>
      <w:r>
        <w:rPr>
          <w:sz w:val="17"/>
        </w:rPr>
        <w:t xml:space="preserve">count = </w:t>
      </w:r>
      <w:r>
        <w:rPr>
          <w:sz w:val="20"/>
        </w:rPr>
        <w:t>""</w:t>
      </w:r>
    </w:p>
    <w:p w:rsidR="00907C0A" w:rsidRDefault="002D1723">
      <w:pPr>
        <w:spacing w:after="3" w:line="266" w:lineRule="auto"/>
        <w:ind w:left="3262" w:right="2343" w:hanging="813"/>
      </w:pPr>
      <w:r>
        <w:rPr>
          <w:color w:val="0864A1"/>
          <w:sz w:val="17"/>
        </w:rPr>
        <w:t>try</w:t>
      </w:r>
      <w:r>
        <w:rPr>
          <w:sz w:val="17"/>
        </w:rPr>
        <w:t>: star_count = member[</w:t>
      </w:r>
      <w:r>
        <w:rPr>
          <w:sz w:val="20"/>
        </w:rPr>
        <w:t>’star_count ’</w:t>
      </w:r>
      <w:r>
        <w:rPr>
          <w:sz w:val="17"/>
        </w:rPr>
        <w:t>]</w:t>
      </w:r>
    </w:p>
    <w:p w:rsidR="00907C0A" w:rsidRDefault="002D1723">
      <w:pPr>
        <w:spacing w:after="36" w:line="259" w:lineRule="auto"/>
        <w:ind w:left="2444" w:right="0" w:hanging="10"/>
        <w:jc w:val="left"/>
      </w:pPr>
      <w:r>
        <w:rPr>
          <w:color w:val="0864A1"/>
          <w:sz w:val="17"/>
        </w:rPr>
        <w:t>except</w:t>
      </w:r>
      <w:r>
        <w:rPr>
          <w:sz w:val="17"/>
        </w:rPr>
        <w:t>:</w:t>
      </w:r>
    </w:p>
    <w:p w:rsidR="00907C0A" w:rsidRDefault="002D1723">
      <w:pPr>
        <w:spacing w:after="42" w:line="266" w:lineRule="auto"/>
        <w:ind w:left="3272" w:right="2343" w:hanging="10"/>
      </w:pPr>
      <w:r>
        <w:rPr>
          <w:sz w:val="17"/>
        </w:rPr>
        <w:t xml:space="preserve">star_count= </w:t>
      </w:r>
      <w:r>
        <w:rPr>
          <w:sz w:val="20"/>
        </w:rPr>
        <w:t>""</w:t>
      </w:r>
    </w:p>
    <w:p w:rsidR="00907C0A" w:rsidRDefault="002D1723">
      <w:pPr>
        <w:spacing w:after="229" w:line="346" w:lineRule="auto"/>
        <w:ind w:left="2043" w:right="732" w:hanging="399"/>
      </w:pPr>
      <w:r>
        <w:rPr>
          <w:sz w:val="17"/>
        </w:rPr>
        <w:t xml:space="preserve">writefile.writecsv(None, </w:t>
      </w:r>
      <w:r>
        <w:rPr>
          <w:sz w:val="20"/>
        </w:rPr>
        <w:t>’docker’</w:t>
      </w:r>
      <w:r>
        <w:rPr>
          <w:sz w:val="17"/>
        </w:rPr>
        <w:t>, [name, pull_count, star_count])</w:t>
      </w:r>
    </w:p>
    <w:p w:rsidR="00907C0A" w:rsidRDefault="002D1723">
      <w:pPr>
        <w:spacing w:after="32" w:line="266" w:lineRule="auto"/>
        <w:ind w:left="833" w:right="2343" w:hanging="10"/>
      </w:pPr>
      <w:r>
        <w:rPr>
          <w:color w:val="0864A1"/>
          <w:sz w:val="17"/>
        </w:rPr>
        <w:t xml:space="preserve">def </w:t>
      </w:r>
      <w:r>
        <w:rPr>
          <w:sz w:val="17"/>
        </w:rPr>
        <w:t>run(self):</w:t>
      </w:r>
    </w:p>
    <w:p w:rsidR="00907C0A" w:rsidRDefault="002D1723">
      <w:pPr>
        <w:spacing w:after="276" w:line="266" w:lineRule="auto"/>
        <w:ind w:left="1654" w:right="2343" w:hanging="10"/>
      </w:pPr>
      <w:r>
        <w:rPr>
          <w:sz w:val="17"/>
        </w:rPr>
        <w:t>self.logger.info(</w:t>
      </w:r>
      <w:r>
        <w:rPr>
          <w:sz w:val="20"/>
        </w:rPr>
        <w:t>"Start docker hub Scraper. "</w:t>
      </w:r>
      <w:r>
        <w:rPr>
          <w:sz w:val="17"/>
        </w:rPr>
        <w:t>) self.loop()</w:t>
      </w:r>
    </w:p>
    <w:p w:rsidR="00907C0A" w:rsidRDefault="002D1723">
      <w:pPr>
        <w:spacing w:after="52" w:line="266" w:lineRule="auto"/>
        <w:ind w:left="20" w:right="2343" w:hanging="10"/>
      </w:pPr>
      <w:r>
        <w:rPr>
          <w:color w:val="0864A1"/>
          <w:sz w:val="17"/>
        </w:rPr>
        <w:t xml:space="preserve">def </w:t>
      </w:r>
      <w:r>
        <w:rPr>
          <w:sz w:val="17"/>
        </w:rPr>
        <w:t>main():</w:t>
      </w:r>
    </w:p>
    <w:p w:rsidR="00907C0A" w:rsidRDefault="002D1723">
      <w:pPr>
        <w:spacing w:after="1319" w:line="266" w:lineRule="auto"/>
        <w:ind w:left="833" w:right="2343" w:hanging="10"/>
      </w:pPr>
      <w:r>
        <w:rPr>
          <w:sz w:val="17"/>
        </w:rPr>
        <w:t>logger = Logger().init_loggin</w:t>
      </w:r>
      <w:r>
        <w:rPr>
          <w:sz w:val="17"/>
        </w:rPr>
        <w:t>g()</w:t>
      </w:r>
    </w:p>
    <w:p w:rsidR="00907C0A" w:rsidRDefault="002D1723">
      <w:pPr>
        <w:spacing w:after="0" w:line="259" w:lineRule="auto"/>
        <w:ind w:left="617" w:right="0"/>
        <w:jc w:val="left"/>
      </w:pPr>
      <w:r>
        <w:rPr>
          <w:sz w:val="15"/>
        </w:rPr>
        <w:t>[28. Februar 2020 at 14:04 - classicthesis version 1.0 ]</w:t>
      </w:r>
    </w:p>
    <w:p w:rsidR="00907C0A" w:rsidRDefault="00907C0A">
      <w:pPr>
        <w:sectPr w:rsidR="00907C0A">
          <w:headerReference w:type="even" r:id="rId135"/>
          <w:headerReference w:type="default" r:id="rId136"/>
          <w:footerReference w:type="even" r:id="rId137"/>
          <w:footerReference w:type="default" r:id="rId138"/>
          <w:headerReference w:type="first" r:id="rId139"/>
          <w:footerReference w:type="first" r:id="rId140"/>
          <w:pgSz w:w="11906" w:h="16838"/>
          <w:pgMar w:top="1781" w:right="533" w:bottom="777" w:left="2398" w:header="720" w:footer="720" w:gutter="0"/>
          <w:cols w:space="720"/>
          <w:titlePg/>
        </w:sectPr>
      </w:pPr>
    </w:p>
    <w:p w:rsidR="00907C0A" w:rsidRDefault="002D1723">
      <w:pPr>
        <w:spacing w:after="498" w:line="265" w:lineRule="auto"/>
        <w:ind w:left="10" w:right="35" w:hanging="10"/>
        <w:jc w:val="right"/>
      </w:pPr>
      <w:r>
        <w:rPr>
          <w:sz w:val="20"/>
        </w:rPr>
        <w:lastRenderedPageBreak/>
        <w:t>A.</w:t>
      </w:r>
      <w:r>
        <w:rPr>
          <w:sz w:val="20"/>
        </w:rPr>
        <w:t>1 skript zur ermittlung der docker hub downloads</w:t>
      </w:r>
    </w:p>
    <w:p w:rsidR="00907C0A" w:rsidRDefault="002D1723">
      <w:pPr>
        <w:spacing w:after="36" w:line="259" w:lineRule="auto"/>
        <w:ind w:left="856" w:right="0" w:hanging="10"/>
        <w:jc w:val="left"/>
      </w:pPr>
      <w:r>
        <w:rPr>
          <w:color w:val="0864A1"/>
          <w:sz w:val="17"/>
        </w:rPr>
        <w:t>try</w:t>
      </w:r>
      <w:r>
        <w:rPr>
          <w:sz w:val="17"/>
        </w:rPr>
        <w:t>:</w:t>
      </w:r>
    </w:p>
    <w:p w:rsidR="00907C0A" w:rsidRDefault="002D1723">
      <w:pPr>
        <w:spacing w:after="1" w:line="259" w:lineRule="auto"/>
        <w:ind w:right="63"/>
        <w:jc w:val="right"/>
      </w:pPr>
      <w:r>
        <w:rPr>
          <w:sz w:val="17"/>
        </w:rPr>
        <w:t xml:space="preserve">writefile.writecsv(None, </w:t>
      </w:r>
      <w:r>
        <w:rPr>
          <w:sz w:val="20"/>
        </w:rPr>
        <w:t>’docker’</w:t>
      </w:r>
      <w:r>
        <w:rPr>
          <w:sz w:val="17"/>
        </w:rPr>
        <w:t>, [</w:t>
      </w:r>
      <w:r>
        <w:rPr>
          <w:sz w:val="20"/>
        </w:rPr>
        <w:t>’name’</w:t>
      </w:r>
      <w:r>
        <w:rPr>
          <w:sz w:val="17"/>
        </w:rPr>
        <w:t xml:space="preserve">, </w:t>
      </w:r>
      <w:r>
        <w:rPr>
          <w:sz w:val="20"/>
        </w:rPr>
        <w:t>’pull_count ’</w:t>
      </w:r>
    </w:p>
    <w:p w:rsidR="00907C0A" w:rsidRDefault="002D1723">
      <w:pPr>
        <w:spacing w:after="3" w:line="317" w:lineRule="auto"/>
        <w:ind w:left="1644" w:right="2080" w:firstLine="399"/>
      </w:pPr>
      <w:r>
        <w:rPr>
          <w:sz w:val="17"/>
        </w:rPr>
        <w:t xml:space="preserve">, </w:t>
      </w:r>
      <w:r>
        <w:rPr>
          <w:sz w:val="20"/>
        </w:rPr>
        <w:t>’star_count ’</w:t>
      </w:r>
      <w:r>
        <w:rPr>
          <w:sz w:val="17"/>
        </w:rPr>
        <w:t>]) scraper = docker_hub_scraper(logger) scraper.run()</w:t>
      </w:r>
    </w:p>
    <w:p w:rsidR="00907C0A" w:rsidRDefault="002D1723">
      <w:pPr>
        <w:spacing w:after="27" w:line="266" w:lineRule="auto"/>
        <w:ind w:left="856" w:right="2343" w:hanging="10"/>
      </w:pPr>
      <w:r>
        <w:rPr>
          <w:color w:val="0864A1"/>
          <w:sz w:val="17"/>
        </w:rPr>
        <w:t xml:space="preserve">except </w:t>
      </w:r>
      <w:r>
        <w:rPr>
          <w:sz w:val="17"/>
        </w:rPr>
        <w:t>Exception as e:</w:t>
      </w:r>
    </w:p>
    <w:p w:rsidR="00907C0A" w:rsidRDefault="002D1723">
      <w:pPr>
        <w:spacing w:after="298" w:line="266" w:lineRule="auto"/>
        <w:ind w:left="1654" w:right="2343" w:hanging="10"/>
      </w:pPr>
      <w:r>
        <w:rPr>
          <w:sz w:val="17"/>
        </w:rPr>
        <w:t>logger.exception(e)</w:t>
      </w:r>
    </w:p>
    <w:p w:rsidR="00907C0A" w:rsidRDefault="002D1723">
      <w:pPr>
        <w:spacing w:after="2" w:line="256" w:lineRule="auto"/>
        <w:ind w:left="43" w:right="0" w:hanging="10"/>
      </w:pPr>
      <w:r>
        <w:rPr>
          <w:color w:val="0864A1"/>
          <w:sz w:val="17"/>
        </w:rPr>
        <w:t xml:space="preserve">if </w:t>
      </w:r>
      <w:r>
        <w:rPr>
          <w:sz w:val="26"/>
          <w:vertAlign w:val="superscript"/>
        </w:rPr>
        <w:t>__</w:t>
      </w:r>
      <w:r>
        <w:rPr>
          <w:sz w:val="17"/>
        </w:rPr>
        <w:t>name</w:t>
      </w:r>
      <w:r>
        <w:rPr>
          <w:sz w:val="26"/>
          <w:vertAlign w:val="superscript"/>
        </w:rPr>
        <w:t xml:space="preserve">__ </w:t>
      </w:r>
      <w:r>
        <w:rPr>
          <w:sz w:val="17"/>
        </w:rPr>
        <w:t xml:space="preserve">== </w:t>
      </w:r>
      <w:r>
        <w:rPr>
          <w:sz w:val="20"/>
        </w:rPr>
        <w:t>’__main__’</w:t>
      </w:r>
      <w:r>
        <w:rPr>
          <w:sz w:val="17"/>
        </w:rPr>
        <w:t>:</w:t>
      </w:r>
    </w:p>
    <w:p w:rsidR="00907C0A" w:rsidRDefault="002D1723">
      <w:pPr>
        <w:spacing w:after="3" w:line="266" w:lineRule="auto"/>
        <w:ind w:left="856" w:right="2343" w:hanging="10"/>
      </w:pPr>
      <w:r>
        <w:rPr>
          <w:sz w:val="17"/>
        </w:rPr>
        <w:t>main()</w:t>
      </w:r>
    </w:p>
    <w:p w:rsidR="00907C0A" w:rsidRDefault="002D1723">
      <w:pPr>
        <w:spacing w:after="139" w:line="259" w:lineRule="auto"/>
        <w:ind w:left="33" w:right="-8"/>
        <w:jc w:val="left"/>
      </w:pPr>
      <w:r>
        <w:rPr>
          <w:noProof/>
        </w:rPr>
        <mc:AlternateContent>
          <mc:Choice Requires="wpg">
            <w:drawing>
              <wp:inline distT="0" distB="0" distL="0" distR="0">
                <wp:extent cx="4681449" cy="5055"/>
                <wp:effectExtent l="0" t="0" r="0" b="0"/>
                <wp:docPr id="184120" name="Group 184120"/>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0986" name="Shape 10986"/>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120" style="width:368.618pt;height:0.398pt;mso-position-horizontal-relative:char;mso-position-vertical-relative:line" coordsize="46814,50">
                <v:shape id="Shape 10986"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spacing w:after="3" w:line="265" w:lineRule="auto"/>
        <w:ind w:left="665" w:right="615" w:hanging="10"/>
        <w:jc w:val="center"/>
      </w:pPr>
      <w:r>
        <w:rPr>
          <w:sz w:val="20"/>
        </w:rPr>
        <w:t>Listing A.</w:t>
      </w:r>
      <w:r>
        <w:rPr>
          <w:sz w:val="20"/>
        </w:rPr>
        <w:t>1</w:t>
      </w:r>
      <w:r>
        <w:rPr>
          <w:sz w:val="20"/>
        </w:rPr>
        <w:t xml:space="preserve">: </w:t>
      </w:r>
      <w:r>
        <w:rPr>
          <w:sz w:val="20"/>
        </w:rPr>
        <w:t>Skript zur Ermittlung der Docker Hub Downloads</w:t>
      </w:r>
      <w:r>
        <w:br w:type="page"/>
      </w:r>
    </w:p>
    <w:p w:rsidR="00907C0A" w:rsidRDefault="002D1723">
      <w:pPr>
        <w:tabs>
          <w:tab w:val="center" w:pos="1393"/>
        </w:tabs>
        <w:spacing w:after="334" w:line="265" w:lineRule="auto"/>
        <w:ind w:right="0"/>
        <w:jc w:val="left"/>
      </w:pPr>
      <w:r>
        <w:lastRenderedPageBreak/>
        <w:t>a</w:t>
      </w:r>
      <w:r>
        <w:t>.</w:t>
      </w:r>
      <w:r>
        <w:t>2</w:t>
      </w:r>
      <w:r>
        <w:tab/>
        <w:t>apachebench</w:t>
      </w:r>
    </w:p>
    <w:p w:rsidR="00907C0A" w:rsidRDefault="002D1723">
      <w:pPr>
        <w:spacing w:after="97" w:line="259" w:lineRule="auto"/>
        <w:ind w:left="69" w:right="0"/>
        <w:jc w:val="left"/>
      </w:pPr>
      <w:r>
        <w:rPr>
          <w:noProof/>
        </w:rPr>
        <mc:AlternateContent>
          <mc:Choice Requires="wpg">
            <w:drawing>
              <wp:inline distT="0" distB="0" distL="0" distR="0">
                <wp:extent cx="4635449" cy="189154"/>
                <wp:effectExtent l="0" t="0" r="0" b="0"/>
                <wp:docPr id="241230" name="Group 241230"/>
                <wp:cNvGraphicFramePr/>
                <a:graphic xmlns:a="http://schemas.openxmlformats.org/drawingml/2006/main">
                  <a:graphicData uri="http://schemas.microsoft.com/office/word/2010/wordprocessingGroup">
                    <wpg:wgp>
                      <wpg:cNvGrpSpPr/>
                      <wpg:grpSpPr>
                        <a:xfrm>
                          <a:off x="0" y="0"/>
                          <a:ext cx="4635449" cy="189154"/>
                          <a:chOff x="0" y="0"/>
                          <a:chExt cx="4635449" cy="189154"/>
                        </a:xfrm>
                      </wpg:grpSpPr>
                      <wps:wsp>
                        <wps:cNvPr id="11017" name="Shape 11017"/>
                        <wps:cNvSpPr/>
                        <wps:spPr>
                          <a:xfrm>
                            <a:off x="0" y="0"/>
                            <a:ext cx="4635449" cy="0"/>
                          </a:xfrm>
                          <a:custGeom>
                            <a:avLst/>
                            <a:gdLst/>
                            <a:ahLst/>
                            <a:cxnLst/>
                            <a:rect l="0" t="0" r="0" b="0"/>
                            <a:pathLst>
                              <a:path w="4635449">
                                <a:moveTo>
                                  <a:pt x="0" y="0"/>
                                </a:moveTo>
                                <a:lnTo>
                                  <a:pt x="4635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18" name="Shape 11018"/>
                        <wps:cNvSpPr/>
                        <wps:spPr>
                          <a:xfrm>
                            <a:off x="0" y="0"/>
                            <a:ext cx="4635449" cy="0"/>
                          </a:xfrm>
                          <a:custGeom>
                            <a:avLst/>
                            <a:gdLst/>
                            <a:ahLst/>
                            <a:cxnLst/>
                            <a:rect l="0" t="0" r="0" b="0"/>
                            <a:pathLst>
                              <a:path w="4635449">
                                <a:moveTo>
                                  <a:pt x="0" y="0"/>
                                </a:moveTo>
                                <a:lnTo>
                                  <a:pt x="4635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23" name="Rectangle 21923"/>
                        <wps:cNvSpPr/>
                        <wps:spPr>
                          <a:xfrm>
                            <a:off x="255270" y="87330"/>
                            <a:ext cx="466471" cy="74665"/>
                          </a:xfrm>
                          <a:prstGeom prst="rect">
                            <a:avLst/>
                          </a:prstGeom>
                          <a:ln>
                            <a:noFill/>
                          </a:ln>
                        </wps:spPr>
                        <wps:txbx>
                          <w:txbxContent>
                            <w:p w:rsidR="00907C0A" w:rsidRDefault="002D1723">
                              <w:pPr>
                                <w:spacing w:after="160" w:line="259" w:lineRule="auto"/>
                                <w:ind w:right="0"/>
                                <w:jc w:val="left"/>
                              </w:pPr>
                              <w:r>
                                <w:rPr>
                                  <w:spacing w:val="14"/>
                                  <w:w w:val="113"/>
                                  <w:sz w:val="18"/>
                                </w:rPr>
                                <w:t>image</w:t>
                              </w:r>
                            </w:p>
                          </w:txbxContent>
                        </wps:txbx>
                        <wps:bodyPr horzOverflow="overflow" vert="horz" lIns="0" tIns="0" rIns="0" bIns="0" rtlCol="0">
                          <a:noAutofit/>
                        </wps:bodyPr>
                      </wps:wsp>
                      <wps:wsp>
                        <wps:cNvPr id="21924" name="Rectangle 21924"/>
                        <wps:cNvSpPr/>
                        <wps:spPr>
                          <a:xfrm>
                            <a:off x="958779" y="87330"/>
                            <a:ext cx="418612" cy="74665"/>
                          </a:xfrm>
                          <a:prstGeom prst="rect">
                            <a:avLst/>
                          </a:prstGeom>
                          <a:ln>
                            <a:noFill/>
                          </a:ln>
                        </wps:spPr>
                        <wps:txbx>
                          <w:txbxContent>
                            <w:p w:rsidR="00907C0A" w:rsidRDefault="002D1723">
                              <w:pPr>
                                <w:spacing w:after="160" w:line="259" w:lineRule="auto"/>
                                <w:ind w:right="0"/>
                                <w:jc w:val="left"/>
                              </w:pPr>
                              <w:r>
                                <w:rPr>
                                  <w:spacing w:val="14"/>
                                  <w:w w:val="137"/>
                                  <w:sz w:val="18"/>
                                </w:rPr>
                                <w:t>limit</w:t>
                              </w:r>
                            </w:p>
                          </w:txbxContent>
                        </wps:txbx>
                        <wps:bodyPr horzOverflow="overflow" vert="horz" lIns="0" tIns="0" rIns="0" bIns="0" rtlCol="0">
                          <a:noAutofit/>
                        </wps:bodyPr>
                      </wps:wsp>
                      <wps:wsp>
                        <wps:cNvPr id="21925" name="Rectangle 21925"/>
                        <wps:cNvSpPr/>
                        <wps:spPr>
                          <a:xfrm>
                            <a:off x="1451509" y="87330"/>
                            <a:ext cx="356062" cy="74665"/>
                          </a:xfrm>
                          <a:prstGeom prst="rect">
                            <a:avLst/>
                          </a:prstGeom>
                          <a:ln>
                            <a:noFill/>
                          </a:ln>
                        </wps:spPr>
                        <wps:txbx>
                          <w:txbxContent>
                            <w:p w:rsidR="00907C0A" w:rsidRDefault="002D1723">
                              <w:pPr>
                                <w:spacing w:after="160" w:line="259" w:lineRule="auto"/>
                                <w:ind w:right="0"/>
                                <w:jc w:val="left"/>
                              </w:pPr>
                              <w:r>
                                <w:rPr>
                                  <w:spacing w:val="14"/>
                                  <w:w w:val="138"/>
                                  <w:sz w:val="18"/>
                                </w:rPr>
                                <w:t>skal</w:t>
                              </w:r>
                            </w:p>
                          </w:txbxContent>
                        </wps:txbx>
                        <wps:bodyPr horzOverflow="overflow" vert="horz" lIns="0" tIns="0" rIns="0" bIns="0" rtlCol="0">
                          <a:noAutofit/>
                        </wps:bodyPr>
                      </wps:wsp>
                      <wps:wsp>
                        <wps:cNvPr id="11020" name="Rectangle 11020"/>
                        <wps:cNvSpPr/>
                        <wps:spPr>
                          <a:xfrm>
                            <a:off x="1728305" y="61368"/>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1926" name="Rectangle 21926"/>
                        <wps:cNvSpPr/>
                        <wps:spPr>
                          <a:xfrm>
                            <a:off x="1917713" y="87330"/>
                            <a:ext cx="574001" cy="74665"/>
                          </a:xfrm>
                          <a:prstGeom prst="rect">
                            <a:avLst/>
                          </a:prstGeom>
                          <a:ln>
                            <a:noFill/>
                          </a:ln>
                        </wps:spPr>
                        <wps:txbx>
                          <w:txbxContent>
                            <w:p w:rsidR="00907C0A" w:rsidRDefault="002D1723">
                              <w:pPr>
                                <w:spacing w:after="160" w:line="259" w:lineRule="auto"/>
                                <w:ind w:right="0"/>
                                <w:jc w:val="left"/>
                              </w:pPr>
                              <w:r>
                                <w:rPr>
                                  <w:spacing w:val="14"/>
                                  <w:w w:val="123"/>
                                  <w:sz w:val="18"/>
                                </w:rPr>
                                <w:t>docker</w:t>
                              </w:r>
                            </w:p>
                          </w:txbxContent>
                        </wps:txbx>
                        <wps:bodyPr horzOverflow="overflow" vert="horz" lIns="0" tIns="0" rIns="0" bIns="0" rtlCol="0">
                          <a:noAutofit/>
                        </wps:bodyPr>
                      </wps:wsp>
                      <wps:wsp>
                        <wps:cNvPr id="21927" name="Rectangle 21927"/>
                        <wps:cNvSpPr/>
                        <wps:spPr>
                          <a:xfrm>
                            <a:off x="2551532" y="87330"/>
                            <a:ext cx="370147" cy="74665"/>
                          </a:xfrm>
                          <a:prstGeom prst="rect">
                            <a:avLst/>
                          </a:prstGeom>
                          <a:ln>
                            <a:noFill/>
                          </a:ln>
                        </wps:spPr>
                        <wps:txbx>
                          <w:txbxContent>
                            <w:p w:rsidR="00907C0A" w:rsidRDefault="002D1723">
                              <w:pPr>
                                <w:spacing w:after="160" w:line="259" w:lineRule="auto"/>
                                <w:ind w:right="0"/>
                                <w:jc w:val="left"/>
                              </w:pPr>
                              <w:r>
                                <w:rPr>
                                  <w:spacing w:val="8"/>
                                  <w:w w:val="133"/>
                                  <w:sz w:val="18"/>
                                </w:rPr>
                                <w:t>kata</w:t>
                              </w:r>
                            </w:p>
                          </w:txbxContent>
                        </wps:txbx>
                        <wps:bodyPr horzOverflow="overflow" vert="horz" lIns="0" tIns="0" rIns="0" bIns="0" rtlCol="0">
                          <a:noAutofit/>
                        </wps:bodyPr>
                      </wps:wsp>
                      <wps:wsp>
                        <wps:cNvPr id="21928" name="Rectangle 21928"/>
                        <wps:cNvSpPr/>
                        <wps:spPr>
                          <a:xfrm>
                            <a:off x="3032191" y="87330"/>
                            <a:ext cx="593387" cy="74665"/>
                          </a:xfrm>
                          <a:prstGeom prst="rect">
                            <a:avLst/>
                          </a:prstGeom>
                          <a:ln>
                            <a:noFill/>
                          </a:ln>
                        </wps:spPr>
                        <wps:txbx>
                          <w:txbxContent>
                            <w:p w:rsidR="00907C0A" w:rsidRDefault="002D1723">
                              <w:pPr>
                                <w:spacing w:after="160" w:line="259" w:lineRule="auto"/>
                                <w:ind w:right="0"/>
                                <w:jc w:val="left"/>
                              </w:pPr>
                              <w:r>
                                <w:rPr>
                                  <w:w w:val="134"/>
                                  <w:sz w:val="18"/>
                                </w:rPr>
                                <w:t>kata</w:t>
                              </w:r>
                              <w:r>
                                <w:rPr>
                                  <w:spacing w:val="30"/>
                                  <w:w w:val="134"/>
                                  <w:sz w:val="18"/>
                                </w:rPr>
                                <w:t xml:space="preserve"> </w:t>
                              </w:r>
                              <w:r>
                                <w:rPr>
                                  <w:w w:val="134"/>
                                  <w:sz w:val="18"/>
                                </w:rPr>
                                <w:t>fc</w:t>
                              </w:r>
                            </w:p>
                          </w:txbxContent>
                        </wps:txbx>
                        <wps:bodyPr horzOverflow="overflow" vert="horz" lIns="0" tIns="0" rIns="0" bIns="0" rtlCol="0">
                          <a:noAutofit/>
                        </wps:bodyPr>
                      </wps:wsp>
                      <wps:wsp>
                        <wps:cNvPr id="21929" name="Rectangle 21929"/>
                        <wps:cNvSpPr/>
                        <wps:spPr>
                          <a:xfrm>
                            <a:off x="3639249" y="87330"/>
                            <a:ext cx="523416" cy="74665"/>
                          </a:xfrm>
                          <a:prstGeom prst="rect">
                            <a:avLst/>
                          </a:prstGeom>
                          <a:ln>
                            <a:noFill/>
                          </a:ln>
                        </wps:spPr>
                        <wps:txbx>
                          <w:txbxContent>
                            <w:p w:rsidR="00907C0A" w:rsidRDefault="002D1723">
                              <w:pPr>
                                <w:spacing w:after="160" w:line="259" w:lineRule="auto"/>
                                <w:ind w:right="0"/>
                                <w:jc w:val="left"/>
                              </w:pPr>
                              <w:r>
                                <w:rPr>
                                  <w:spacing w:val="14"/>
                                  <w:w w:val="128"/>
                                  <w:sz w:val="18"/>
                                </w:rPr>
                                <w:t>gvisor</w:t>
                              </w:r>
                            </w:p>
                          </w:txbxContent>
                        </wps:txbx>
                        <wps:bodyPr horzOverflow="overflow" vert="horz" lIns="0" tIns="0" rIns="0" bIns="0" rtlCol="0">
                          <a:noAutofit/>
                        </wps:bodyPr>
                      </wps:wsp>
                      <wps:wsp>
                        <wps:cNvPr id="21930" name="Rectangle 21930"/>
                        <wps:cNvSpPr/>
                        <wps:spPr>
                          <a:xfrm>
                            <a:off x="4193812" y="87330"/>
                            <a:ext cx="480404" cy="74665"/>
                          </a:xfrm>
                          <a:prstGeom prst="rect">
                            <a:avLst/>
                          </a:prstGeom>
                          <a:ln>
                            <a:noFill/>
                          </a:ln>
                        </wps:spPr>
                        <wps:txbx>
                          <w:txbxContent>
                            <w:p w:rsidR="00907C0A" w:rsidRDefault="002D1723">
                              <w:pPr>
                                <w:spacing w:after="160" w:line="259" w:lineRule="auto"/>
                                <w:ind w:right="0"/>
                                <w:jc w:val="left"/>
                              </w:pPr>
                              <w:r>
                                <w:rPr>
                                  <w:spacing w:val="14"/>
                                  <w:w w:val="131"/>
                                  <w:sz w:val="18"/>
                                </w:rPr>
                                <w:t>nabla</w:t>
                              </w:r>
                            </w:p>
                          </w:txbxContent>
                        </wps:txbx>
                        <wps:bodyPr horzOverflow="overflow" vert="horz" lIns="0" tIns="0" rIns="0" bIns="0" rtlCol="0">
                          <a:noAutofit/>
                        </wps:bodyPr>
                      </wps:wsp>
                      <wps:wsp>
                        <wps:cNvPr id="11022" name="Shape 11022"/>
                        <wps:cNvSpPr/>
                        <wps:spPr>
                          <a:xfrm>
                            <a:off x="0" y="189154"/>
                            <a:ext cx="4635449" cy="0"/>
                          </a:xfrm>
                          <a:custGeom>
                            <a:avLst/>
                            <a:gdLst/>
                            <a:ahLst/>
                            <a:cxnLst/>
                            <a:rect l="0" t="0" r="0" b="0"/>
                            <a:pathLst>
                              <a:path w="4635449">
                                <a:moveTo>
                                  <a:pt x="0" y="0"/>
                                </a:moveTo>
                                <a:lnTo>
                                  <a:pt x="4635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23" name="Shape 11023"/>
                        <wps:cNvSpPr/>
                        <wps:spPr>
                          <a:xfrm>
                            <a:off x="0" y="189154"/>
                            <a:ext cx="4635449" cy="0"/>
                          </a:xfrm>
                          <a:custGeom>
                            <a:avLst/>
                            <a:gdLst/>
                            <a:ahLst/>
                            <a:cxnLst/>
                            <a:rect l="0" t="0" r="0" b="0"/>
                            <a:pathLst>
                              <a:path w="4635449">
                                <a:moveTo>
                                  <a:pt x="0" y="0"/>
                                </a:moveTo>
                                <a:lnTo>
                                  <a:pt x="4635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230" style="width:364.996pt;height:14.894pt;mso-position-horizontal-relative:char;mso-position-vertical-relative:line" coordsize="46354,1891">
                <v:shape id="Shape 11017" style="position:absolute;width:46354;height:0;left:0;top:0;" coordsize="4635449,0" path="m0,0l4635449,0">
                  <v:stroke weight="0.398pt" endcap="flat" joinstyle="miter" miterlimit="10" on="true" color="#000000"/>
                  <v:fill on="false" color="#000000" opacity="0"/>
                </v:shape>
                <v:shape id="Shape 11018" style="position:absolute;width:46354;height:0;left:0;top:0;" coordsize="4635449,0" path="m0,0l4635449,0">
                  <v:stroke weight="0.398pt" endcap="flat" joinstyle="miter" miterlimit="10" on="true" color="#000000"/>
                  <v:fill on="false" color="#000000" opacity="0"/>
                </v:shape>
                <v:rect id="Rectangle 21923" style="position:absolute;width:4664;height:746;left:2552;top:873;" filled="f" stroked="f">
                  <v:textbox inset="0,0,0,0">
                    <w:txbxContent>
                      <w:p>
                        <w:pPr>
                          <w:spacing w:before="0" w:after="160" w:line="259" w:lineRule="auto"/>
                          <w:ind w:right="0" w:firstLine="0"/>
                          <w:jc w:val="left"/>
                        </w:pPr>
                        <w:r>
                          <w:rPr>
                            <w:rFonts w:cs="Calibri" w:hAnsi="Calibri" w:eastAsia="Calibri" w:ascii="Calibri"/>
                            <w:spacing w:val="14"/>
                            <w:w w:val="113"/>
                            <w:sz w:val="18"/>
                          </w:rPr>
                          <w:t xml:space="preserve">image</w:t>
                        </w:r>
                      </w:p>
                    </w:txbxContent>
                  </v:textbox>
                </v:rect>
                <v:rect id="Rectangle 21924" style="position:absolute;width:4186;height:746;left:9587;top:873;" filled="f" stroked="f">
                  <v:textbox inset="0,0,0,0">
                    <w:txbxContent>
                      <w:p>
                        <w:pPr>
                          <w:spacing w:before="0" w:after="160" w:line="259" w:lineRule="auto"/>
                          <w:ind w:right="0" w:firstLine="0"/>
                          <w:jc w:val="left"/>
                        </w:pPr>
                        <w:r>
                          <w:rPr>
                            <w:rFonts w:cs="Calibri" w:hAnsi="Calibri" w:eastAsia="Calibri" w:ascii="Calibri"/>
                            <w:spacing w:val="14"/>
                            <w:w w:val="137"/>
                            <w:sz w:val="18"/>
                          </w:rPr>
                          <w:t xml:space="preserve">limit</w:t>
                        </w:r>
                      </w:p>
                    </w:txbxContent>
                  </v:textbox>
                </v:rect>
                <v:rect id="Rectangle 21925" style="position:absolute;width:3560;height:746;left:14515;top:873;" filled="f" stroked="f">
                  <v:textbox inset="0,0,0,0">
                    <w:txbxContent>
                      <w:p>
                        <w:pPr>
                          <w:spacing w:before="0" w:after="160" w:line="259" w:lineRule="auto"/>
                          <w:ind w:right="0" w:firstLine="0"/>
                          <w:jc w:val="left"/>
                        </w:pPr>
                        <w:r>
                          <w:rPr>
                            <w:rFonts w:cs="Calibri" w:hAnsi="Calibri" w:eastAsia="Calibri" w:ascii="Calibri"/>
                            <w:spacing w:val="14"/>
                            <w:w w:val="138"/>
                            <w:sz w:val="18"/>
                          </w:rPr>
                          <w:t xml:space="preserve">skal</w:t>
                        </w:r>
                      </w:p>
                    </w:txbxContent>
                  </v:textbox>
                </v:rect>
                <v:rect id="Rectangle 11020" style="position:absolute;width:378;height:1509;left:17283;top:613;" filled="f" stroked="f">
                  <v:textbox inset="0,0,0,0">
                    <w:txbxContent>
                      <w:p>
                        <w:pPr>
                          <w:spacing w:before="0" w:after="160" w:line="259" w:lineRule="auto"/>
                          <w:ind w:right="0" w:firstLine="0"/>
                          <w:jc w:val="left"/>
                        </w:pPr>
                        <w:r>
                          <w:rPr>
                            <w:w w:val="102"/>
                            <w:sz w:val="18"/>
                          </w:rPr>
                          <w:t xml:space="preserve">.</w:t>
                        </w:r>
                      </w:p>
                    </w:txbxContent>
                  </v:textbox>
                </v:rect>
                <v:rect id="Rectangle 21926" style="position:absolute;width:5740;height:746;left:19177;top:873;" filled="f" stroked="f">
                  <v:textbox inset="0,0,0,0">
                    <w:txbxContent>
                      <w:p>
                        <w:pPr>
                          <w:spacing w:before="0" w:after="160" w:line="259" w:lineRule="auto"/>
                          <w:ind w:right="0" w:firstLine="0"/>
                          <w:jc w:val="left"/>
                        </w:pPr>
                        <w:r>
                          <w:rPr>
                            <w:rFonts w:cs="Calibri" w:hAnsi="Calibri" w:eastAsia="Calibri" w:ascii="Calibri"/>
                            <w:spacing w:val="14"/>
                            <w:w w:val="123"/>
                            <w:sz w:val="18"/>
                          </w:rPr>
                          <w:t xml:space="preserve">docker</w:t>
                        </w:r>
                      </w:p>
                    </w:txbxContent>
                  </v:textbox>
                </v:rect>
                <v:rect id="Rectangle 21927" style="position:absolute;width:3701;height:746;left:25515;top:873;" filled="f" stroked="f">
                  <v:textbox inset="0,0,0,0">
                    <w:txbxContent>
                      <w:p>
                        <w:pPr>
                          <w:spacing w:before="0" w:after="160" w:line="259" w:lineRule="auto"/>
                          <w:ind w:right="0" w:firstLine="0"/>
                          <w:jc w:val="left"/>
                        </w:pPr>
                        <w:r>
                          <w:rPr>
                            <w:rFonts w:cs="Calibri" w:hAnsi="Calibri" w:eastAsia="Calibri" w:ascii="Calibri"/>
                            <w:spacing w:val="8"/>
                            <w:w w:val="133"/>
                            <w:sz w:val="18"/>
                          </w:rPr>
                          <w:t xml:space="preserve">kata</w:t>
                        </w:r>
                      </w:p>
                    </w:txbxContent>
                  </v:textbox>
                </v:rect>
                <v:rect id="Rectangle 21928" style="position:absolute;width:5933;height:746;left:30321;top:873;" filled="f" stroked="f">
                  <v:textbox inset="0,0,0,0">
                    <w:txbxContent>
                      <w:p>
                        <w:pPr>
                          <w:spacing w:before="0" w:after="160" w:line="259" w:lineRule="auto"/>
                          <w:ind w:right="0" w:firstLine="0"/>
                          <w:jc w:val="left"/>
                        </w:pPr>
                        <w:r>
                          <w:rPr>
                            <w:rFonts w:cs="Calibri" w:hAnsi="Calibri" w:eastAsia="Calibri" w:ascii="Calibri"/>
                            <w:w w:val="134"/>
                            <w:sz w:val="18"/>
                          </w:rPr>
                          <w:t xml:space="preserve">kata</w:t>
                        </w:r>
                        <w:r>
                          <w:rPr>
                            <w:rFonts w:cs="Calibri" w:hAnsi="Calibri" w:eastAsia="Calibri" w:ascii="Calibri"/>
                            <w:spacing w:val="30"/>
                            <w:w w:val="134"/>
                            <w:sz w:val="18"/>
                          </w:rPr>
                          <w:t xml:space="preserve"> </w:t>
                        </w:r>
                        <w:r>
                          <w:rPr>
                            <w:rFonts w:cs="Calibri" w:hAnsi="Calibri" w:eastAsia="Calibri" w:ascii="Calibri"/>
                            <w:w w:val="134"/>
                            <w:sz w:val="18"/>
                          </w:rPr>
                          <w:t xml:space="preserve">fc</w:t>
                        </w:r>
                      </w:p>
                    </w:txbxContent>
                  </v:textbox>
                </v:rect>
                <v:rect id="Rectangle 21929" style="position:absolute;width:5234;height:746;left:36392;top:873;" filled="f" stroked="f">
                  <v:textbox inset="0,0,0,0">
                    <w:txbxContent>
                      <w:p>
                        <w:pPr>
                          <w:spacing w:before="0" w:after="160" w:line="259" w:lineRule="auto"/>
                          <w:ind w:right="0" w:firstLine="0"/>
                          <w:jc w:val="left"/>
                        </w:pPr>
                        <w:r>
                          <w:rPr>
                            <w:rFonts w:cs="Calibri" w:hAnsi="Calibri" w:eastAsia="Calibri" w:ascii="Calibri"/>
                            <w:spacing w:val="14"/>
                            <w:w w:val="128"/>
                            <w:sz w:val="18"/>
                          </w:rPr>
                          <w:t xml:space="preserve">gvisor</w:t>
                        </w:r>
                      </w:p>
                    </w:txbxContent>
                  </v:textbox>
                </v:rect>
                <v:rect id="Rectangle 21930" style="position:absolute;width:4804;height:746;left:41938;top:873;" filled="f" stroked="f">
                  <v:textbox inset="0,0,0,0">
                    <w:txbxContent>
                      <w:p>
                        <w:pPr>
                          <w:spacing w:before="0" w:after="160" w:line="259" w:lineRule="auto"/>
                          <w:ind w:right="0" w:firstLine="0"/>
                          <w:jc w:val="left"/>
                        </w:pPr>
                        <w:r>
                          <w:rPr>
                            <w:rFonts w:cs="Calibri" w:hAnsi="Calibri" w:eastAsia="Calibri" w:ascii="Calibri"/>
                            <w:spacing w:val="14"/>
                            <w:w w:val="131"/>
                            <w:sz w:val="18"/>
                          </w:rPr>
                          <w:t xml:space="preserve">nabla</w:t>
                        </w:r>
                      </w:p>
                    </w:txbxContent>
                  </v:textbox>
                </v:rect>
                <v:shape id="Shape 11022" style="position:absolute;width:46354;height:0;left:0;top:1891;" coordsize="4635449,0" path="m0,0l4635449,0">
                  <v:stroke weight="0.398pt" endcap="flat" joinstyle="miter" miterlimit="10" on="true" color="#000000"/>
                  <v:fill on="false" color="#000000" opacity="0"/>
                </v:shape>
                <v:shape id="Shape 11023" style="position:absolute;width:46354;height:0;left:0;top:1891;" coordsize="4635449,0" path="m0,0l4635449,0">
                  <v:stroke weight="0.398pt" endcap="flat" joinstyle="miter" miterlimit="10" on="true" color="#000000"/>
                  <v:fill on="false" color="#000000" opacity="0"/>
                </v:shape>
              </v:group>
            </w:pict>
          </mc:Fallback>
        </mc:AlternateContent>
      </w:r>
    </w:p>
    <w:tbl>
      <w:tblPr>
        <w:tblStyle w:val="TableGrid"/>
        <w:tblW w:w="7061" w:type="dxa"/>
        <w:tblInd w:w="189" w:type="dxa"/>
        <w:tblCellMar>
          <w:top w:w="0" w:type="dxa"/>
          <w:left w:w="0" w:type="dxa"/>
          <w:bottom w:w="0" w:type="dxa"/>
          <w:right w:w="0" w:type="dxa"/>
        </w:tblCellMar>
        <w:tblLook w:val="04A0" w:firstRow="1" w:lastRow="0" w:firstColumn="1" w:lastColumn="0" w:noHBand="0" w:noVBand="1"/>
      </w:tblPr>
      <w:tblGrid>
        <w:gridCol w:w="1354"/>
        <w:gridCol w:w="809"/>
        <w:gridCol w:w="733"/>
        <w:gridCol w:w="997"/>
        <w:gridCol w:w="756"/>
        <w:gridCol w:w="955"/>
        <w:gridCol w:w="872"/>
        <w:gridCol w:w="585"/>
      </w:tblGrid>
      <w:tr w:rsidR="00907C0A">
        <w:trPr>
          <w:trHeight w:val="234"/>
        </w:trPr>
        <w:tc>
          <w:tcPr>
            <w:tcW w:w="135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1</w:t>
            </w:r>
          </w:p>
        </w:tc>
        <w:tc>
          <w:tcPr>
            <w:tcW w:w="998" w:type="dxa"/>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tcBorders>
              <w:top w:val="nil"/>
              <w:left w:val="nil"/>
              <w:bottom w:val="nil"/>
              <w:right w:val="nil"/>
            </w:tcBorders>
          </w:tcPr>
          <w:p w:rsidR="00907C0A" w:rsidRDefault="002D1723">
            <w:pPr>
              <w:spacing w:after="0" w:line="259" w:lineRule="auto"/>
              <w:ind w:left="107" w:right="0"/>
              <w:jc w:val="left"/>
            </w:pPr>
            <w:r>
              <w:rPr>
                <w:sz w:val="18"/>
              </w:rPr>
              <w:t>78</w:t>
            </w:r>
            <w:r>
              <w:rPr>
                <w:sz w:val="18"/>
              </w:rPr>
              <w:t>,</w:t>
            </w:r>
            <w:r>
              <w:rPr>
                <w:sz w:val="18"/>
              </w:rPr>
              <w:t>23</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47</w:t>
            </w:r>
            <w:r>
              <w:rPr>
                <w:sz w:val="18"/>
              </w:rPr>
              <w:t>,</w:t>
            </w:r>
            <w:r>
              <w:rPr>
                <w:sz w:val="18"/>
              </w:rPr>
              <w:t>69</w:t>
            </w:r>
          </w:p>
        </w:tc>
        <w:tc>
          <w:tcPr>
            <w:tcW w:w="873" w:type="dxa"/>
            <w:tcBorders>
              <w:top w:val="nil"/>
              <w:left w:val="nil"/>
              <w:bottom w:val="nil"/>
              <w:right w:val="nil"/>
            </w:tcBorders>
          </w:tcPr>
          <w:p w:rsidR="00907C0A" w:rsidRDefault="002D1723">
            <w:pPr>
              <w:spacing w:after="0" w:line="259" w:lineRule="auto"/>
              <w:ind w:right="23"/>
              <w:jc w:val="center"/>
            </w:pPr>
            <w:r>
              <w:rPr>
                <w:sz w:val="18"/>
              </w:rPr>
              <w:t>36</w:t>
            </w:r>
            <w:r>
              <w:rPr>
                <w:sz w:val="18"/>
              </w:rPr>
              <w:t>,</w:t>
            </w:r>
            <w:r>
              <w:rPr>
                <w:sz w:val="18"/>
              </w:rPr>
              <w:t>16</w:t>
            </w:r>
          </w:p>
        </w:tc>
        <w:tc>
          <w:tcPr>
            <w:tcW w:w="576" w:type="dxa"/>
            <w:tcBorders>
              <w:top w:val="nil"/>
              <w:left w:val="nil"/>
              <w:bottom w:val="nil"/>
              <w:right w:val="nil"/>
            </w:tcBorders>
          </w:tcPr>
          <w:p w:rsidR="00907C0A" w:rsidRDefault="002D1723">
            <w:pPr>
              <w:spacing w:after="0" w:line="259" w:lineRule="auto"/>
              <w:ind w:right="0"/>
              <w:jc w:val="right"/>
            </w:pPr>
            <w:r>
              <w:rPr>
                <w:sz w:val="18"/>
              </w:rPr>
              <w:t>36</w:t>
            </w:r>
            <w:r>
              <w:rPr>
                <w:sz w:val="18"/>
              </w:rPr>
              <w:t>,</w:t>
            </w:r>
            <w:r>
              <w:rPr>
                <w:sz w:val="18"/>
              </w:rPr>
              <w:t>21</w:t>
            </w:r>
          </w:p>
        </w:tc>
      </w:tr>
      <w:tr w:rsidR="00907C0A">
        <w:trPr>
          <w:trHeight w:val="290"/>
        </w:trPr>
        <w:tc>
          <w:tcPr>
            <w:tcW w:w="135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2</w:t>
            </w:r>
          </w:p>
        </w:tc>
        <w:tc>
          <w:tcPr>
            <w:tcW w:w="998" w:type="dxa"/>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tcBorders>
              <w:top w:val="nil"/>
              <w:left w:val="nil"/>
              <w:bottom w:val="nil"/>
              <w:right w:val="nil"/>
            </w:tcBorders>
          </w:tcPr>
          <w:p w:rsidR="00907C0A" w:rsidRDefault="002D1723">
            <w:pPr>
              <w:spacing w:after="0" w:line="259" w:lineRule="auto"/>
              <w:ind w:left="17" w:right="0"/>
              <w:jc w:val="left"/>
            </w:pPr>
            <w:r>
              <w:rPr>
                <w:sz w:val="18"/>
              </w:rPr>
              <w:t>112</w:t>
            </w:r>
            <w:r>
              <w:rPr>
                <w:sz w:val="18"/>
              </w:rPr>
              <w:t>,</w:t>
            </w:r>
            <w:r>
              <w:rPr>
                <w:sz w:val="18"/>
              </w:rPr>
              <w:t>48</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64</w:t>
            </w:r>
            <w:r>
              <w:rPr>
                <w:sz w:val="18"/>
              </w:rPr>
              <w:t>,</w:t>
            </w:r>
            <w:r>
              <w:rPr>
                <w:sz w:val="18"/>
              </w:rPr>
              <w:t>85</w:t>
            </w:r>
          </w:p>
        </w:tc>
        <w:tc>
          <w:tcPr>
            <w:tcW w:w="873" w:type="dxa"/>
            <w:tcBorders>
              <w:top w:val="nil"/>
              <w:left w:val="nil"/>
              <w:bottom w:val="nil"/>
              <w:right w:val="nil"/>
            </w:tcBorders>
          </w:tcPr>
          <w:p w:rsidR="00907C0A" w:rsidRDefault="002D1723">
            <w:pPr>
              <w:spacing w:after="0" w:line="259" w:lineRule="auto"/>
              <w:ind w:right="23"/>
              <w:jc w:val="center"/>
            </w:pPr>
            <w:r>
              <w:rPr>
                <w:sz w:val="18"/>
              </w:rPr>
              <w:t>31</w:t>
            </w:r>
            <w:r>
              <w:rPr>
                <w:sz w:val="18"/>
              </w:rPr>
              <w:t>,</w:t>
            </w:r>
            <w:r>
              <w:rPr>
                <w:sz w:val="18"/>
              </w:rPr>
              <w:t>89</w:t>
            </w:r>
          </w:p>
        </w:tc>
        <w:tc>
          <w:tcPr>
            <w:tcW w:w="576" w:type="dxa"/>
            <w:tcBorders>
              <w:top w:val="nil"/>
              <w:left w:val="nil"/>
              <w:bottom w:val="nil"/>
              <w:right w:val="nil"/>
            </w:tcBorders>
          </w:tcPr>
          <w:p w:rsidR="00907C0A" w:rsidRDefault="002D1723">
            <w:pPr>
              <w:spacing w:after="0" w:line="259" w:lineRule="auto"/>
              <w:ind w:right="0"/>
              <w:jc w:val="right"/>
            </w:pPr>
            <w:r>
              <w:rPr>
                <w:sz w:val="18"/>
              </w:rPr>
              <w:t>57</w:t>
            </w:r>
            <w:r>
              <w:rPr>
                <w:sz w:val="18"/>
              </w:rPr>
              <w:t>,</w:t>
            </w:r>
            <w:r>
              <w:rPr>
                <w:sz w:val="18"/>
              </w:rPr>
              <w:t>08</w:t>
            </w:r>
          </w:p>
        </w:tc>
      </w:tr>
      <w:tr w:rsidR="00907C0A">
        <w:trPr>
          <w:trHeight w:val="290"/>
        </w:trPr>
        <w:tc>
          <w:tcPr>
            <w:tcW w:w="135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3</w:t>
            </w:r>
          </w:p>
        </w:tc>
        <w:tc>
          <w:tcPr>
            <w:tcW w:w="998" w:type="dxa"/>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tcBorders>
              <w:top w:val="nil"/>
              <w:left w:val="nil"/>
              <w:bottom w:val="nil"/>
              <w:right w:val="nil"/>
            </w:tcBorders>
          </w:tcPr>
          <w:p w:rsidR="00907C0A" w:rsidRDefault="002D1723">
            <w:pPr>
              <w:spacing w:after="0" w:line="259" w:lineRule="auto"/>
              <w:ind w:left="17" w:right="0"/>
              <w:jc w:val="left"/>
            </w:pPr>
            <w:r>
              <w:rPr>
                <w:sz w:val="18"/>
              </w:rPr>
              <w:t>113</w:t>
            </w:r>
            <w:r>
              <w:rPr>
                <w:sz w:val="18"/>
              </w:rPr>
              <w:t>,</w:t>
            </w:r>
            <w:r>
              <w:rPr>
                <w:sz w:val="18"/>
              </w:rPr>
              <w:t>77</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77</w:t>
            </w:r>
            <w:r>
              <w:rPr>
                <w:sz w:val="18"/>
              </w:rPr>
              <w:t>,</w:t>
            </w:r>
            <w:r>
              <w:rPr>
                <w:sz w:val="18"/>
              </w:rPr>
              <w:t>41</w:t>
            </w:r>
          </w:p>
        </w:tc>
        <w:tc>
          <w:tcPr>
            <w:tcW w:w="873" w:type="dxa"/>
            <w:tcBorders>
              <w:top w:val="nil"/>
              <w:left w:val="nil"/>
              <w:bottom w:val="nil"/>
              <w:right w:val="nil"/>
            </w:tcBorders>
          </w:tcPr>
          <w:p w:rsidR="00907C0A" w:rsidRDefault="002D1723">
            <w:pPr>
              <w:spacing w:after="0" w:line="259" w:lineRule="auto"/>
              <w:ind w:right="23"/>
              <w:jc w:val="center"/>
            </w:pPr>
            <w:r>
              <w:rPr>
                <w:sz w:val="18"/>
              </w:rPr>
              <w:t>38</w:t>
            </w:r>
            <w:r>
              <w:rPr>
                <w:sz w:val="18"/>
              </w:rPr>
              <w:t>,</w:t>
            </w:r>
            <w:r>
              <w:rPr>
                <w:sz w:val="18"/>
              </w:rPr>
              <w:t>00</w:t>
            </w:r>
          </w:p>
        </w:tc>
        <w:tc>
          <w:tcPr>
            <w:tcW w:w="576" w:type="dxa"/>
            <w:tcBorders>
              <w:top w:val="nil"/>
              <w:left w:val="nil"/>
              <w:bottom w:val="nil"/>
              <w:right w:val="nil"/>
            </w:tcBorders>
          </w:tcPr>
          <w:p w:rsidR="00907C0A" w:rsidRDefault="002D1723">
            <w:pPr>
              <w:spacing w:after="0" w:line="259" w:lineRule="auto"/>
              <w:ind w:right="0"/>
              <w:jc w:val="right"/>
            </w:pPr>
            <w:r>
              <w:rPr>
                <w:sz w:val="18"/>
              </w:rPr>
              <w:t>85</w:t>
            </w:r>
            <w:r>
              <w:rPr>
                <w:sz w:val="18"/>
              </w:rPr>
              <w:t>,</w:t>
            </w:r>
            <w:r>
              <w:rPr>
                <w:sz w:val="18"/>
              </w:rPr>
              <w:t>69</w:t>
            </w:r>
          </w:p>
        </w:tc>
      </w:tr>
      <w:tr w:rsidR="00907C0A">
        <w:trPr>
          <w:trHeight w:val="234"/>
        </w:trPr>
        <w:tc>
          <w:tcPr>
            <w:tcW w:w="135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5</w:t>
            </w:r>
          </w:p>
        </w:tc>
        <w:tc>
          <w:tcPr>
            <w:tcW w:w="998" w:type="dxa"/>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tcBorders>
              <w:top w:val="nil"/>
              <w:left w:val="nil"/>
              <w:bottom w:val="nil"/>
              <w:right w:val="nil"/>
            </w:tcBorders>
          </w:tcPr>
          <w:p w:rsidR="00907C0A" w:rsidRDefault="002D1723">
            <w:pPr>
              <w:spacing w:after="0" w:line="259" w:lineRule="auto"/>
              <w:ind w:left="17" w:right="0"/>
              <w:jc w:val="left"/>
            </w:pPr>
            <w:r>
              <w:rPr>
                <w:sz w:val="18"/>
              </w:rPr>
              <w:t>129</w:t>
            </w:r>
            <w:r>
              <w:rPr>
                <w:sz w:val="18"/>
              </w:rPr>
              <w:t>,</w:t>
            </w:r>
            <w:r>
              <w:rPr>
                <w:sz w:val="18"/>
              </w:rPr>
              <w:t>06</w:t>
            </w:r>
          </w:p>
        </w:tc>
        <w:tc>
          <w:tcPr>
            <w:tcW w:w="956" w:type="dxa"/>
            <w:tcBorders>
              <w:top w:val="nil"/>
              <w:left w:val="nil"/>
              <w:bottom w:val="nil"/>
              <w:right w:val="nil"/>
            </w:tcBorders>
          </w:tcPr>
          <w:p w:rsidR="00907C0A" w:rsidRDefault="002D1723">
            <w:pPr>
              <w:spacing w:after="0" w:line="259" w:lineRule="auto"/>
              <w:ind w:right="30"/>
              <w:jc w:val="center"/>
            </w:pPr>
            <w:r>
              <w:rPr>
                <w:sz w:val="18"/>
              </w:rPr>
              <w:t>110</w:t>
            </w:r>
            <w:r>
              <w:rPr>
                <w:sz w:val="18"/>
              </w:rPr>
              <w:t>,</w:t>
            </w:r>
            <w:r>
              <w:rPr>
                <w:sz w:val="18"/>
              </w:rPr>
              <w:t>74</w:t>
            </w:r>
          </w:p>
        </w:tc>
        <w:tc>
          <w:tcPr>
            <w:tcW w:w="873" w:type="dxa"/>
            <w:tcBorders>
              <w:top w:val="nil"/>
              <w:left w:val="nil"/>
              <w:bottom w:val="nil"/>
              <w:right w:val="nil"/>
            </w:tcBorders>
          </w:tcPr>
          <w:p w:rsidR="00907C0A" w:rsidRDefault="002D1723">
            <w:pPr>
              <w:spacing w:after="0" w:line="259" w:lineRule="auto"/>
              <w:ind w:right="23"/>
              <w:jc w:val="center"/>
            </w:pPr>
            <w:r>
              <w:rPr>
                <w:sz w:val="18"/>
              </w:rPr>
              <w:t>44</w:t>
            </w:r>
            <w:r>
              <w:rPr>
                <w:sz w:val="18"/>
              </w:rPr>
              <w:t>,</w:t>
            </w:r>
            <w:r>
              <w:rPr>
                <w:sz w:val="18"/>
              </w:rPr>
              <w:t>51</w:t>
            </w:r>
          </w:p>
        </w:tc>
        <w:tc>
          <w:tcPr>
            <w:tcW w:w="576" w:type="dxa"/>
            <w:tcBorders>
              <w:top w:val="nil"/>
              <w:left w:val="nil"/>
              <w:bottom w:val="nil"/>
              <w:right w:val="nil"/>
            </w:tcBorders>
          </w:tcPr>
          <w:p w:rsidR="00907C0A" w:rsidRDefault="002D1723">
            <w:pPr>
              <w:spacing w:after="0" w:line="259" w:lineRule="auto"/>
              <w:ind w:left="83" w:right="0"/>
              <w:jc w:val="left"/>
            </w:pPr>
            <w:r>
              <w:rPr>
                <w:sz w:val="18"/>
              </w:rPr>
              <w:t>126</w:t>
            </w:r>
            <w:r>
              <w:rPr>
                <w:sz w:val="18"/>
              </w:rPr>
              <w:t>,</w:t>
            </w:r>
            <w:r>
              <w:rPr>
                <w:sz w:val="18"/>
              </w:rPr>
              <w:t>96</w:t>
            </w:r>
          </w:p>
        </w:tc>
      </w:tr>
    </w:tbl>
    <w:tbl>
      <w:tblPr>
        <w:tblStyle w:val="TableGrid"/>
        <w:tblpPr w:vertAnchor="text" w:tblpX="4717" w:tblpY="-115"/>
        <w:tblOverlap w:val="never"/>
        <w:tblW w:w="956" w:type="dxa"/>
        <w:tblInd w:w="0" w:type="dxa"/>
        <w:tblCellMar>
          <w:top w:w="130" w:type="dxa"/>
          <w:left w:w="343" w:type="dxa"/>
          <w:bottom w:w="0" w:type="dxa"/>
          <w:right w:w="115" w:type="dxa"/>
        </w:tblCellMar>
        <w:tblLook w:val="04A0" w:firstRow="1" w:lastRow="0" w:firstColumn="1" w:lastColumn="0" w:noHBand="0" w:noVBand="1"/>
      </w:tblPr>
      <w:tblGrid>
        <w:gridCol w:w="960"/>
      </w:tblGrid>
      <w:tr w:rsidR="00907C0A">
        <w:trPr>
          <w:trHeight w:val="290"/>
        </w:trPr>
        <w:tc>
          <w:tcPr>
            <w:tcW w:w="956" w:type="dxa"/>
            <w:tcBorders>
              <w:top w:val="nil"/>
              <w:left w:val="nil"/>
              <w:bottom w:val="nil"/>
              <w:right w:val="nil"/>
            </w:tcBorders>
            <w:shd w:val="clear" w:color="auto" w:fill="C0C0C0"/>
          </w:tcPr>
          <w:p w:rsidR="00907C0A" w:rsidRDefault="002D1723">
            <w:pPr>
              <w:spacing w:after="0" w:line="259" w:lineRule="auto"/>
              <w:ind w:right="0"/>
              <w:jc w:val="left"/>
            </w:pPr>
            <w:r>
              <w:rPr>
                <w:sz w:val="18"/>
              </w:rPr>
              <w:t>100</w:t>
            </w:r>
            <w:r>
              <w:rPr>
                <w:sz w:val="18"/>
              </w:rPr>
              <w:t>,</w:t>
            </w:r>
            <w:r>
              <w:rPr>
                <w:sz w:val="18"/>
              </w:rPr>
              <w:t>00</w:t>
            </w:r>
          </w:p>
        </w:tc>
      </w:tr>
    </w:tbl>
    <w:p w:rsidR="00907C0A" w:rsidRDefault="002D1723">
      <w:pPr>
        <w:tabs>
          <w:tab w:val="center" w:pos="537"/>
          <w:tab w:val="center" w:pos="1827"/>
          <w:tab w:val="center" w:pos="2798"/>
          <w:tab w:val="center" w:pos="3529"/>
          <w:tab w:val="center" w:pos="5266"/>
          <w:tab w:val="right" w:pos="7397"/>
        </w:tabs>
        <w:spacing w:after="3" w:line="259" w:lineRule="auto"/>
        <w:ind w:right="0"/>
        <w:jc w:val="left"/>
      </w:pPr>
      <w:r>
        <w:tab/>
      </w:r>
      <w:r>
        <w:rPr>
          <w:sz w:val="18"/>
        </w:rPr>
        <w:t>go-httpd</w:t>
      </w:r>
      <w:r>
        <w:rPr>
          <w:sz w:val="18"/>
        </w:rPr>
        <w:tab/>
        <w:t>default</w:t>
      </w:r>
      <w:r>
        <w:rPr>
          <w:sz w:val="18"/>
        </w:rPr>
        <w:tab/>
      </w:r>
      <w:r>
        <w:rPr>
          <w:sz w:val="18"/>
        </w:rPr>
        <w:t>8</w:t>
      </w:r>
      <w:r>
        <w:rPr>
          <w:sz w:val="18"/>
        </w:rPr>
        <w:tab/>
        <w:t>100</w:t>
      </w:r>
      <w:r>
        <w:rPr>
          <w:sz w:val="18"/>
        </w:rPr>
        <w:t>,</w:t>
      </w:r>
      <w:r>
        <w:rPr>
          <w:sz w:val="18"/>
        </w:rPr>
        <w:t>00</w:t>
      </w:r>
      <w:r>
        <w:rPr>
          <w:sz w:val="18"/>
        </w:rPr>
        <w:tab/>
        <w:t>146</w:t>
      </w:r>
      <w:r>
        <w:rPr>
          <w:sz w:val="18"/>
        </w:rPr>
        <w:t>,</w:t>
      </w:r>
      <w:r>
        <w:rPr>
          <w:sz w:val="18"/>
        </w:rPr>
        <w:t>9538</w:t>
      </w:r>
      <w:r>
        <w:rPr>
          <w:sz w:val="18"/>
        </w:rPr>
        <w:t>,</w:t>
      </w:r>
      <w:r>
        <w:rPr>
          <w:sz w:val="18"/>
        </w:rPr>
        <w:t>39</w:t>
      </w:r>
      <w:r>
        <w:rPr>
          <w:sz w:val="18"/>
        </w:rPr>
        <w:tab/>
        <w:t>144</w:t>
      </w:r>
      <w:r>
        <w:rPr>
          <w:sz w:val="18"/>
        </w:rPr>
        <w:t>,</w:t>
      </w:r>
      <w:r>
        <w:rPr>
          <w:sz w:val="18"/>
        </w:rPr>
        <w:t>19</w:t>
      </w:r>
    </w:p>
    <w:tbl>
      <w:tblPr>
        <w:tblStyle w:val="TableGrid"/>
        <w:tblW w:w="7300" w:type="dxa"/>
        <w:tblInd w:w="69" w:type="dxa"/>
        <w:tblCellMar>
          <w:top w:w="0" w:type="dxa"/>
          <w:left w:w="0" w:type="dxa"/>
          <w:bottom w:w="0" w:type="dxa"/>
          <w:right w:w="115" w:type="dxa"/>
        </w:tblCellMar>
        <w:tblLook w:val="04A0" w:firstRow="1" w:lastRow="0" w:firstColumn="1" w:lastColumn="0" w:noHBand="0" w:noVBand="1"/>
      </w:tblPr>
      <w:tblGrid>
        <w:gridCol w:w="1475"/>
        <w:gridCol w:w="1117"/>
        <w:gridCol w:w="619"/>
        <w:gridCol w:w="822"/>
        <w:gridCol w:w="955"/>
        <w:gridCol w:w="962"/>
        <w:gridCol w:w="733"/>
        <w:gridCol w:w="617"/>
      </w:tblGrid>
      <w:tr w:rsidR="00907C0A">
        <w:trPr>
          <w:trHeight w:val="234"/>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173</w:t>
            </w:r>
            <w:r>
              <w:rPr>
                <w:sz w:val="18"/>
              </w:rPr>
              <w:t>,</w:t>
            </w:r>
            <w:r>
              <w:rPr>
                <w:sz w:val="18"/>
              </w:rPr>
              <w:t>04</w:t>
            </w:r>
          </w:p>
        </w:tc>
        <w:tc>
          <w:tcPr>
            <w:tcW w:w="963" w:type="dxa"/>
            <w:tcBorders>
              <w:top w:val="nil"/>
              <w:left w:val="nil"/>
              <w:bottom w:val="nil"/>
              <w:right w:val="nil"/>
            </w:tcBorders>
          </w:tcPr>
          <w:p w:rsidR="00907C0A" w:rsidRDefault="002D1723">
            <w:pPr>
              <w:spacing w:after="0" w:line="259" w:lineRule="auto"/>
              <w:ind w:left="90" w:right="0"/>
              <w:jc w:val="left"/>
            </w:pPr>
            <w:r>
              <w:rPr>
                <w:sz w:val="18"/>
              </w:rPr>
              <w:t>94</w:t>
            </w:r>
            <w:r>
              <w:rPr>
                <w:sz w:val="18"/>
              </w:rPr>
              <w:t>,</w:t>
            </w:r>
            <w:r>
              <w:rPr>
                <w:sz w:val="18"/>
              </w:rPr>
              <w:t>80</w:t>
            </w:r>
          </w:p>
        </w:tc>
        <w:tc>
          <w:tcPr>
            <w:tcW w:w="733" w:type="dxa"/>
            <w:tcBorders>
              <w:top w:val="nil"/>
              <w:left w:val="nil"/>
              <w:bottom w:val="nil"/>
              <w:right w:val="nil"/>
            </w:tcBorders>
          </w:tcPr>
          <w:p w:rsidR="00907C0A" w:rsidRDefault="002D1723">
            <w:pPr>
              <w:spacing w:after="0" w:line="259" w:lineRule="auto"/>
              <w:ind w:right="0"/>
              <w:jc w:val="left"/>
            </w:pPr>
            <w:r>
              <w:rPr>
                <w:sz w:val="18"/>
              </w:rPr>
              <w:t>38</w:t>
            </w:r>
            <w:r>
              <w:rPr>
                <w:sz w:val="18"/>
              </w:rPr>
              <w:t>,</w:t>
            </w:r>
            <w:r>
              <w:rPr>
                <w:sz w:val="18"/>
              </w:rPr>
              <w:t>74</w:t>
            </w:r>
          </w:p>
        </w:tc>
        <w:tc>
          <w:tcPr>
            <w:tcW w:w="613" w:type="dxa"/>
            <w:tcBorders>
              <w:top w:val="nil"/>
              <w:left w:val="nil"/>
              <w:bottom w:val="nil"/>
              <w:right w:val="nil"/>
            </w:tcBorders>
          </w:tcPr>
          <w:p w:rsidR="00907C0A" w:rsidRDefault="002D1723">
            <w:pPr>
              <w:spacing w:after="0" w:line="259" w:lineRule="auto"/>
              <w:ind w:right="0"/>
              <w:jc w:val="left"/>
            </w:pPr>
            <w:r>
              <w:rPr>
                <w:sz w:val="18"/>
              </w:rPr>
              <w:t>176</w:t>
            </w:r>
            <w:r>
              <w:rPr>
                <w:sz w:val="18"/>
              </w:rPr>
              <w:t>,</w:t>
            </w:r>
            <w:r>
              <w:rPr>
                <w:sz w:val="18"/>
              </w:rPr>
              <w:t>04</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191</w:t>
            </w:r>
            <w:r>
              <w:rPr>
                <w:sz w:val="18"/>
              </w:rPr>
              <w:t>,</w:t>
            </w:r>
            <w:r>
              <w:rPr>
                <w:sz w:val="18"/>
              </w:rPr>
              <w:t>93</w:t>
            </w:r>
          </w:p>
        </w:tc>
        <w:tc>
          <w:tcPr>
            <w:tcW w:w="963" w:type="dxa"/>
            <w:tcBorders>
              <w:top w:val="nil"/>
              <w:left w:val="nil"/>
              <w:bottom w:val="single" w:sz="3" w:space="0" w:color="000000"/>
              <w:right w:val="nil"/>
            </w:tcBorders>
          </w:tcPr>
          <w:p w:rsidR="00907C0A" w:rsidRDefault="002D1723">
            <w:pPr>
              <w:spacing w:after="0" w:line="259" w:lineRule="auto"/>
              <w:ind w:left="90" w:right="0"/>
              <w:jc w:val="left"/>
            </w:pPr>
            <w:r>
              <w:rPr>
                <w:sz w:val="18"/>
              </w:rPr>
              <w:t>88</w:t>
            </w:r>
            <w:r>
              <w:rPr>
                <w:sz w:val="18"/>
              </w:rPr>
              <w:t>,</w:t>
            </w:r>
            <w:r>
              <w:rPr>
                <w:sz w:val="18"/>
              </w:rPr>
              <w:t>15</w:t>
            </w:r>
          </w:p>
        </w:tc>
        <w:tc>
          <w:tcPr>
            <w:tcW w:w="733" w:type="dxa"/>
            <w:tcBorders>
              <w:top w:val="nil"/>
              <w:left w:val="nil"/>
              <w:bottom w:val="single" w:sz="3" w:space="0" w:color="000000"/>
              <w:right w:val="nil"/>
            </w:tcBorders>
          </w:tcPr>
          <w:p w:rsidR="00907C0A" w:rsidRDefault="002D1723">
            <w:pPr>
              <w:spacing w:after="0" w:line="259" w:lineRule="auto"/>
              <w:ind w:right="0"/>
              <w:jc w:val="left"/>
            </w:pPr>
            <w:r>
              <w:rPr>
                <w:sz w:val="18"/>
              </w:rPr>
              <w:t>40</w:t>
            </w:r>
            <w:r>
              <w:rPr>
                <w:sz w:val="18"/>
              </w:rPr>
              <w:t>,</w:t>
            </w:r>
            <w:r>
              <w:rPr>
                <w:sz w:val="18"/>
              </w:rPr>
              <w:t>34</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175</w:t>
            </w:r>
            <w:r>
              <w:rPr>
                <w:sz w:val="18"/>
              </w:rPr>
              <w:t>,</w:t>
            </w:r>
            <w:r>
              <w:rPr>
                <w:sz w:val="18"/>
              </w:rPr>
              <w:t>99</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135</w:t>
            </w:r>
            <w:r>
              <w:rPr>
                <w:sz w:val="18"/>
              </w:rPr>
              <w:t>,</w:t>
            </w:r>
            <w:r>
              <w:rPr>
                <w:sz w:val="18"/>
              </w:rPr>
              <w:t>07</w:t>
            </w:r>
          </w:p>
        </w:tc>
        <w:tc>
          <w:tcPr>
            <w:tcW w:w="96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83</w:t>
            </w:r>
            <w:r>
              <w:rPr>
                <w:sz w:val="18"/>
              </w:rPr>
              <w:t>,</w:t>
            </w:r>
            <w:r>
              <w:rPr>
                <w:sz w:val="18"/>
              </w:rPr>
              <w:t>38</w:t>
            </w:r>
          </w:p>
        </w:tc>
        <w:tc>
          <w:tcPr>
            <w:tcW w:w="73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38</w:t>
            </w:r>
            <w:r>
              <w:rPr>
                <w:sz w:val="18"/>
              </w:rPr>
              <w:t>,</w:t>
            </w:r>
            <w:r>
              <w:rPr>
                <w:sz w:val="18"/>
              </w:rPr>
              <w:t>29</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114</w:t>
            </w:r>
            <w:r>
              <w:rPr>
                <w:sz w:val="18"/>
              </w:rPr>
              <w:t>,</w:t>
            </w:r>
            <w:r>
              <w:rPr>
                <w:sz w:val="18"/>
              </w:rPr>
              <w:t>59</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82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683</w:t>
            </w:r>
            <w:r>
              <w:rPr>
                <w:sz w:val="18"/>
              </w:rPr>
              <w:t>,</w:t>
            </w:r>
            <w:r>
              <w:rPr>
                <w:sz w:val="18"/>
              </w:rPr>
              <w:t>19</w:t>
            </w:r>
          </w:p>
        </w:tc>
        <w:tc>
          <w:tcPr>
            <w:tcW w:w="96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374</w:t>
            </w:r>
            <w:r>
              <w:rPr>
                <w:sz w:val="18"/>
              </w:rPr>
              <w:t>,</w:t>
            </w:r>
            <w:r>
              <w:rPr>
                <w:sz w:val="18"/>
              </w:rPr>
              <w:t>37</w:t>
            </w:r>
          </w:p>
        </w:tc>
        <w:tc>
          <w:tcPr>
            <w:tcW w:w="733" w:type="dxa"/>
            <w:tcBorders>
              <w:top w:val="single" w:sz="3" w:space="0" w:color="000000"/>
              <w:left w:val="nil"/>
              <w:bottom w:val="nil"/>
              <w:right w:val="nil"/>
            </w:tcBorders>
          </w:tcPr>
          <w:p w:rsidR="00907C0A" w:rsidRDefault="002D1723">
            <w:pPr>
              <w:spacing w:after="0" w:line="259" w:lineRule="auto"/>
              <w:ind w:right="0"/>
              <w:jc w:val="left"/>
            </w:pPr>
            <w:r>
              <w:rPr>
                <w:sz w:val="18"/>
              </w:rPr>
              <w:t>18</w:t>
            </w:r>
            <w:r>
              <w:rPr>
                <w:sz w:val="18"/>
              </w:rPr>
              <w:t>,</w:t>
            </w:r>
            <w:r>
              <w:rPr>
                <w:sz w:val="18"/>
              </w:rPr>
              <w:t>25</w:t>
            </w:r>
          </w:p>
        </w:tc>
        <w:tc>
          <w:tcPr>
            <w:tcW w:w="61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280</w:t>
            </w:r>
            <w:r>
              <w:rPr>
                <w:sz w:val="18"/>
              </w:rPr>
              <w:t>,</w:t>
            </w:r>
            <w:r>
              <w:rPr>
                <w:sz w:val="18"/>
              </w:rPr>
              <w:t>40</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148</w:t>
            </w:r>
            <w:r>
              <w:rPr>
                <w:sz w:val="18"/>
              </w:rPr>
              <w:t>,</w:t>
            </w:r>
            <w:r>
              <w:rPr>
                <w:sz w:val="18"/>
              </w:rPr>
              <w:t>86</w:t>
            </w:r>
          </w:p>
        </w:tc>
        <w:tc>
          <w:tcPr>
            <w:tcW w:w="963" w:type="dxa"/>
            <w:tcBorders>
              <w:top w:val="nil"/>
              <w:left w:val="nil"/>
              <w:bottom w:val="nil"/>
              <w:right w:val="nil"/>
            </w:tcBorders>
          </w:tcPr>
          <w:p w:rsidR="00907C0A" w:rsidRDefault="002D1723">
            <w:pPr>
              <w:spacing w:after="0" w:line="259" w:lineRule="auto"/>
              <w:ind w:left="90" w:right="0"/>
              <w:jc w:val="left"/>
            </w:pPr>
            <w:r>
              <w:rPr>
                <w:sz w:val="18"/>
              </w:rPr>
              <w:t>97</w:t>
            </w:r>
            <w:r>
              <w:rPr>
                <w:sz w:val="18"/>
              </w:rPr>
              <w:t>,</w:t>
            </w:r>
            <w:r>
              <w:rPr>
                <w:sz w:val="18"/>
              </w:rPr>
              <w:t>87</w:t>
            </w:r>
          </w:p>
        </w:tc>
        <w:tc>
          <w:tcPr>
            <w:tcW w:w="733" w:type="dxa"/>
            <w:tcBorders>
              <w:top w:val="nil"/>
              <w:left w:val="nil"/>
              <w:bottom w:val="nil"/>
              <w:right w:val="nil"/>
            </w:tcBorders>
          </w:tcPr>
          <w:p w:rsidR="00907C0A" w:rsidRDefault="002D1723">
            <w:pPr>
              <w:spacing w:after="0" w:line="259" w:lineRule="auto"/>
              <w:ind w:left="90" w:right="0"/>
              <w:jc w:val="left"/>
            </w:pPr>
            <w:r>
              <w:rPr>
                <w:sz w:val="18"/>
              </w:rPr>
              <w:t>6</w:t>
            </w:r>
            <w:r>
              <w:rPr>
                <w:sz w:val="18"/>
              </w:rPr>
              <w:t>,</w:t>
            </w:r>
            <w:r>
              <w:rPr>
                <w:sz w:val="18"/>
              </w:rPr>
              <w:t>17</w:t>
            </w:r>
          </w:p>
        </w:tc>
        <w:tc>
          <w:tcPr>
            <w:tcW w:w="613" w:type="dxa"/>
            <w:tcBorders>
              <w:top w:val="nil"/>
              <w:left w:val="nil"/>
              <w:bottom w:val="nil"/>
              <w:right w:val="nil"/>
            </w:tcBorders>
          </w:tcPr>
          <w:p w:rsidR="00907C0A" w:rsidRDefault="002D1723">
            <w:pPr>
              <w:spacing w:after="0" w:line="259" w:lineRule="auto"/>
              <w:ind w:left="90" w:right="0"/>
              <w:jc w:val="left"/>
            </w:pPr>
            <w:r>
              <w:rPr>
                <w:sz w:val="18"/>
              </w:rPr>
              <w:t>85</w:t>
            </w:r>
            <w:r>
              <w:rPr>
                <w:sz w:val="18"/>
              </w:rPr>
              <w:t>,</w:t>
            </w:r>
            <w:r>
              <w:rPr>
                <w:sz w:val="18"/>
              </w:rPr>
              <w:t>84</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122</w:t>
            </w:r>
            <w:r>
              <w:rPr>
                <w:sz w:val="18"/>
              </w:rPr>
              <w:t>,</w:t>
            </w:r>
            <w:r>
              <w:rPr>
                <w:sz w:val="18"/>
              </w:rPr>
              <w:t>98</w:t>
            </w:r>
          </w:p>
        </w:tc>
        <w:tc>
          <w:tcPr>
            <w:tcW w:w="963" w:type="dxa"/>
            <w:tcBorders>
              <w:top w:val="nil"/>
              <w:left w:val="nil"/>
              <w:bottom w:val="nil"/>
              <w:right w:val="nil"/>
            </w:tcBorders>
          </w:tcPr>
          <w:p w:rsidR="00907C0A" w:rsidRDefault="002D1723">
            <w:pPr>
              <w:spacing w:after="0" w:line="259" w:lineRule="auto"/>
              <w:ind w:left="90" w:right="0"/>
              <w:jc w:val="left"/>
            </w:pPr>
            <w:r>
              <w:rPr>
                <w:sz w:val="18"/>
              </w:rPr>
              <w:t>80</w:t>
            </w:r>
            <w:r>
              <w:rPr>
                <w:sz w:val="18"/>
              </w:rPr>
              <w:t>,</w:t>
            </w:r>
            <w:r>
              <w:rPr>
                <w:sz w:val="18"/>
              </w:rPr>
              <w:t>72</w:t>
            </w:r>
          </w:p>
        </w:tc>
        <w:tc>
          <w:tcPr>
            <w:tcW w:w="733" w:type="dxa"/>
            <w:tcBorders>
              <w:top w:val="nil"/>
              <w:left w:val="nil"/>
              <w:bottom w:val="nil"/>
              <w:right w:val="nil"/>
            </w:tcBorders>
          </w:tcPr>
          <w:p w:rsidR="00907C0A" w:rsidRDefault="002D1723">
            <w:pPr>
              <w:spacing w:after="0" w:line="259" w:lineRule="auto"/>
              <w:ind w:left="90" w:right="0"/>
              <w:jc w:val="left"/>
            </w:pPr>
            <w:r>
              <w:rPr>
                <w:sz w:val="18"/>
              </w:rPr>
              <w:t>6</w:t>
            </w:r>
            <w:r>
              <w:rPr>
                <w:sz w:val="18"/>
              </w:rPr>
              <w:t>,</w:t>
            </w:r>
            <w:r>
              <w:rPr>
                <w:sz w:val="18"/>
              </w:rPr>
              <w:t>33</w:t>
            </w:r>
          </w:p>
        </w:tc>
        <w:tc>
          <w:tcPr>
            <w:tcW w:w="613" w:type="dxa"/>
            <w:tcBorders>
              <w:top w:val="nil"/>
              <w:left w:val="nil"/>
              <w:bottom w:val="nil"/>
              <w:right w:val="nil"/>
            </w:tcBorders>
          </w:tcPr>
          <w:p w:rsidR="00907C0A" w:rsidRDefault="002D1723">
            <w:pPr>
              <w:spacing w:after="0" w:line="259" w:lineRule="auto"/>
              <w:ind w:left="90" w:right="0"/>
              <w:jc w:val="left"/>
            </w:pPr>
            <w:r>
              <w:rPr>
                <w:sz w:val="18"/>
              </w:rPr>
              <w:t>88</w:t>
            </w:r>
            <w:r>
              <w:rPr>
                <w:sz w:val="18"/>
              </w:rPr>
              <w:t>,</w:t>
            </w:r>
            <w:r>
              <w:rPr>
                <w:sz w:val="18"/>
              </w:rPr>
              <w:t>70</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132</w:t>
            </w:r>
            <w:r>
              <w:rPr>
                <w:sz w:val="18"/>
              </w:rPr>
              <w:t>,</w:t>
            </w:r>
            <w:r>
              <w:rPr>
                <w:sz w:val="18"/>
              </w:rPr>
              <w:t>59</w:t>
            </w:r>
          </w:p>
        </w:tc>
        <w:tc>
          <w:tcPr>
            <w:tcW w:w="963" w:type="dxa"/>
            <w:tcBorders>
              <w:top w:val="nil"/>
              <w:left w:val="nil"/>
              <w:bottom w:val="nil"/>
              <w:right w:val="nil"/>
            </w:tcBorders>
          </w:tcPr>
          <w:p w:rsidR="00907C0A" w:rsidRDefault="002D1723">
            <w:pPr>
              <w:spacing w:after="0" w:line="259" w:lineRule="auto"/>
              <w:ind w:right="0"/>
              <w:jc w:val="left"/>
            </w:pPr>
            <w:r>
              <w:rPr>
                <w:sz w:val="18"/>
              </w:rPr>
              <w:t>115</w:t>
            </w:r>
            <w:r>
              <w:rPr>
                <w:sz w:val="18"/>
              </w:rPr>
              <w:t>,</w:t>
            </w:r>
            <w:r>
              <w:rPr>
                <w:sz w:val="18"/>
              </w:rPr>
              <w:t>12</w:t>
            </w:r>
          </w:p>
        </w:tc>
        <w:tc>
          <w:tcPr>
            <w:tcW w:w="733" w:type="dxa"/>
            <w:tcBorders>
              <w:top w:val="nil"/>
              <w:left w:val="nil"/>
              <w:bottom w:val="nil"/>
              <w:right w:val="nil"/>
            </w:tcBorders>
          </w:tcPr>
          <w:p w:rsidR="00907C0A" w:rsidRDefault="002D1723">
            <w:pPr>
              <w:spacing w:after="0" w:line="259" w:lineRule="auto"/>
              <w:ind w:right="0"/>
              <w:jc w:val="left"/>
            </w:pPr>
            <w:r>
              <w:rPr>
                <w:sz w:val="18"/>
              </w:rPr>
              <w:t>29</w:t>
            </w:r>
            <w:r>
              <w:rPr>
                <w:sz w:val="18"/>
              </w:rPr>
              <w:t>,</w:t>
            </w:r>
            <w:r>
              <w:rPr>
                <w:sz w:val="18"/>
              </w:rPr>
              <w:t>56</w:t>
            </w:r>
          </w:p>
        </w:tc>
        <w:tc>
          <w:tcPr>
            <w:tcW w:w="613" w:type="dxa"/>
            <w:tcBorders>
              <w:top w:val="nil"/>
              <w:left w:val="nil"/>
              <w:bottom w:val="nil"/>
              <w:right w:val="nil"/>
            </w:tcBorders>
          </w:tcPr>
          <w:p w:rsidR="00907C0A" w:rsidRDefault="002D1723">
            <w:pPr>
              <w:spacing w:after="0" w:line="259" w:lineRule="auto"/>
              <w:ind w:right="0"/>
              <w:jc w:val="left"/>
            </w:pPr>
            <w:r>
              <w:rPr>
                <w:sz w:val="18"/>
              </w:rPr>
              <w:t>131</w:t>
            </w:r>
            <w:r>
              <w:rPr>
                <w:sz w:val="18"/>
              </w:rPr>
              <w:t>,</w:t>
            </w:r>
            <w:r>
              <w:rPr>
                <w:sz w:val="18"/>
              </w:rPr>
              <w:t>24</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146</w:t>
            </w:r>
            <w:r>
              <w:rPr>
                <w:sz w:val="18"/>
              </w:rPr>
              <w:t>,</w:t>
            </w:r>
            <w:r>
              <w:rPr>
                <w:sz w:val="18"/>
              </w:rPr>
              <w:t>50</w:t>
            </w:r>
          </w:p>
        </w:tc>
        <w:tc>
          <w:tcPr>
            <w:tcW w:w="963" w:type="dxa"/>
            <w:tcBorders>
              <w:top w:val="nil"/>
              <w:left w:val="nil"/>
              <w:bottom w:val="nil"/>
              <w:right w:val="nil"/>
            </w:tcBorders>
          </w:tcPr>
          <w:p w:rsidR="00907C0A" w:rsidRDefault="002D1723">
            <w:pPr>
              <w:spacing w:after="0" w:line="259" w:lineRule="auto"/>
              <w:ind w:right="0"/>
              <w:jc w:val="left"/>
            </w:pPr>
            <w:r>
              <w:rPr>
                <w:sz w:val="18"/>
              </w:rPr>
              <w:t>105</w:t>
            </w:r>
            <w:r>
              <w:rPr>
                <w:sz w:val="18"/>
              </w:rPr>
              <w:t>,</w:t>
            </w:r>
            <w:r>
              <w:rPr>
                <w:sz w:val="18"/>
              </w:rPr>
              <w:t>08</w:t>
            </w:r>
          </w:p>
        </w:tc>
        <w:tc>
          <w:tcPr>
            <w:tcW w:w="733" w:type="dxa"/>
            <w:tcBorders>
              <w:top w:val="nil"/>
              <w:left w:val="nil"/>
              <w:bottom w:val="nil"/>
              <w:right w:val="nil"/>
            </w:tcBorders>
          </w:tcPr>
          <w:p w:rsidR="00907C0A" w:rsidRDefault="002D1723">
            <w:pPr>
              <w:spacing w:after="0" w:line="259" w:lineRule="auto"/>
              <w:ind w:right="0"/>
              <w:jc w:val="left"/>
            </w:pPr>
            <w:r>
              <w:rPr>
                <w:sz w:val="18"/>
              </w:rPr>
              <w:t>33</w:t>
            </w:r>
            <w:r>
              <w:rPr>
                <w:sz w:val="18"/>
              </w:rPr>
              <w:t>,</w:t>
            </w:r>
            <w:r>
              <w:rPr>
                <w:sz w:val="18"/>
              </w:rPr>
              <w:t>80</w:t>
            </w:r>
          </w:p>
        </w:tc>
        <w:tc>
          <w:tcPr>
            <w:tcW w:w="613" w:type="dxa"/>
            <w:tcBorders>
              <w:top w:val="nil"/>
              <w:left w:val="nil"/>
              <w:bottom w:val="nil"/>
              <w:right w:val="nil"/>
            </w:tcBorders>
          </w:tcPr>
          <w:p w:rsidR="00907C0A" w:rsidRDefault="002D1723">
            <w:pPr>
              <w:spacing w:after="0" w:line="259" w:lineRule="auto"/>
              <w:ind w:right="0"/>
              <w:jc w:val="left"/>
            </w:pPr>
            <w:r>
              <w:rPr>
                <w:sz w:val="18"/>
              </w:rPr>
              <w:t>146</w:t>
            </w:r>
            <w:r>
              <w:rPr>
                <w:sz w:val="18"/>
              </w:rPr>
              <w:t>,</w:t>
            </w:r>
            <w:r>
              <w:rPr>
                <w:sz w:val="18"/>
              </w:rPr>
              <w:t>80</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173</w:t>
            </w:r>
            <w:r>
              <w:rPr>
                <w:sz w:val="18"/>
              </w:rPr>
              <w:t>,</w:t>
            </w:r>
            <w:r>
              <w:rPr>
                <w:sz w:val="18"/>
              </w:rPr>
              <w:t>96</w:t>
            </w:r>
          </w:p>
        </w:tc>
        <w:tc>
          <w:tcPr>
            <w:tcW w:w="963" w:type="dxa"/>
            <w:tcBorders>
              <w:top w:val="nil"/>
              <w:left w:val="nil"/>
              <w:bottom w:val="nil"/>
              <w:right w:val="nil"/>
            </w:tcBorders>
          </w:tcPr>
          <w:p w:rsidR="00907C0A" w:rsidRDefault="002D1723">
            <w:pPr>
              <w:spacing w:after="0" w:line="259" w:lineRule="auto"/>
              <w:ind w:left="90" w:right="0"/>
              <w:jc w:val="left"/>
            </w:pPr>
            <w:r>
              <w:rPr>
                <w:sz w:val="18"/>
              </w:rPr>
              <w:t>97</w:t>
            </w:r>
            <w:r>
              <w:rPr>
                <w:sz w:val="18"/>
              </w:rPr>
              <w:t>,</w:t>
            </w:r>
            <w:r>
              <w:rPr>
                <w:sz w:val="18"/>
              </w:rPr>
              <w:t>95</w:t>
            </w:r>
          </w:p>
        </w:tc>
        <w:tc>
          <w:tcPr>
            <w:tcW w:w="733" w:type="dxa"/>
            <w:tcBorders>
              <w:top w:val="nil"/>
              <w:left w:val="nil"/>
              <w:bottom w:val="nil"/>
              <w:right w:val="nil"/>
            </w:tcBorders>
          </w:tcPr>
          <w:p w:rsidR="00907C0A" w:rsidRDefault="002D1723">
            <w:pPr>
              <w:spacing w:after="0" w:line="259" w:lineRule="auto"/>
              <w:ind w:right="0"/>
              <w:jc w:val="left"/>
            </w:pPr>
            <w:r>
              <w:rPr>
                <w:sz w:val="18"/>
              </w:rPr>
              <w:t>34</w:t>
            </w:r>
            <w:r>
              <w:rPr>
                <w:sz w:val="18"/>
              </w:rPr>
              <w:t>,</w:t>
            </w:r>
            <w:r>
              <w:rPr>
                <w:sz w:val="18"/>
              </w:rPr>
              <w:t>63</w:t>
            </w:r>
          </w:p>
        </w:tc>
        <w:tc>
          <w:tcPr>
            <w:tcW w:w="613" w:type="dxa"/>
            <w:tcBorders>
              <w:top w:val="nil"/>
              <w:left w:val="nil"/>
              <w:bottom w:val="nil"/>
              <w:right w:val="nil"/>
            </w:tcBorders>
          </w:tcPr>
          <w:p w:rsidR="00907C0A" w:rsidRDefault="002D1723">
            <w:pPr>
              <w:spacing w:after="0" w:line="259" w:lineRule="auto"/>
              <w:ind w:right="0"/>
              <w:jc w:val="left"/>
            </w:pPr>
            <w:r>
              <w:rPr>
                <w:sz w:val="18"/>
              </w:rPr>
              <w:t>183</w:t>
            </w:r>
            <w:r>
              <w:rPr>
                <w:sz w:val="18"/>
              </w:rPr>
              <w:t>,</w:t>
            </w:r>
            <w:r>
              <w:rPr>
                <w:sz w:val="18"/>
              </w:rPr>
              <w:t>15</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204</w:t>
            </w:r>
            <w:r>
              <w:rPr>
                <w:sz w:val="18"/>
              </w:rPr>
              <w:t>,</w:t>
            </w:r>
            <w:r>
              <w:rPr>
                <w:sz w:val="18"/>
              </w:rPr>
              <w:t>95</w:t>
            </w:r>
          </w:p>
        </w:tc>
        <w:tc>
          <w:tcPr>
            <w:tcW w:w="963" w:type="dxa"/>
            <w:tcBorders>
              <w:top w:val="nil"/>
              <w:left w:val="nil"/>
              <w:bottom w:val="single" w:sz="3" w:space="0" w:color="000000"/>
              <w:right w:val="nil"/>
            </w:tcBorders>
          </w:tcPr>
          <w:p w:rsidR="00907C0A" w:rsidRDefault="002D1723">
            <w:pPr>
              <w:spacing w:after="0" w:line="259" w:lineRule="auto"/>
              <w:ind w:left="90" w:right="0"/>
              <w:jc w:val="left"/>
            </w:pPr>
            <w:r>
              <w:rPr>
                <w:sz w:val="18"/>
              </w:rPr>
              <w:t>90</w:t>
            </w:r>
            <w:r>
              <w:rPr>
                <w:sz w:val="18"/>
              </w:rPr>
              <w:t>,</w:t>
            </w:r>
            <w:r>
              <w:rPr>
                <w:sz w:val="18"/>
              </w:rPr>
              <w:t>14</w:t>
            </w:r>
          </w:p>
        </w:tc>
        <w:tc>
          <w:tcPr>
            <w:tcW w:w="733" w:type="dxa"/>
            <w:tcBorders>
              <w:top w:val="nil"/>
              <w:left w:val="nil"/>
              <w:bottom w:val="single" w:sz="3" w:space="0" w:color="000000"/>
              <w:right w:val="nil"/>
            </w:tcBorders>
          </w:tcPr>
          <w:p w:rsidR="00907C0A" w:rsidRDefault="002D1723">
            <w:pPr>
              <w:spacing w:after="0" w:line="259" w:lineRule="auto"/>
              <w:ind w:right="0"/>
              <w:jc w:val="left"/>
            </w:pPr>
            <w:r>
              <w:rPr>
                <w:sz w:val="18"/>
              </w:rPr>
              <w:t>37</w:t>
            </w:r>
            <w:r>
              <w:rPr>
                <w:sz w:val="18"/>
              </w:rPr>
              <w:t>,</w:t>
            </w:r>
            <w:r>
              <w:rPr>
                <w:sz w:val="18"/>
              </w:rPr>
              <w:t>00</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182</w:t>
            </w:r>
            <w:r>
              <w:rPr>
                <w:sz w:val="18"/>
              </w:rPr>
              <w:t>,</w:t>
            </w:r>
            <w:r>
              <w:rPr>
                <w:sz w:val="18"/>
              </w:rPr>
              <w:t>20</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230</w:t>
            </w:r>
            <w:r>
              <w:rPr>
                <w:sz w:val="18"/>
              </w:rPr>
              <w:t>,</w:t>
            </w:r>
            <w:r>
              <w:rPr>
                <w:sz w:val="18"/>
              </w:rPr>
              <w:t>43</w:t>
            </w:r>
          </w:p>
        </w:tc>
        <w:tc>
          <w:tcPr>
            <w:tcW w:w="96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137</w:t>
            </w:r>
            <w:r>
              <w:rPr>
                <w:sz w:val="18"/>
              </w:rPr>
              <w:t>,</w:t>
            </w:r>
            <w:r>
              <w:rPr>
                <w:sz w:val="18"/>
              </w:rPr>
              <w:t>32</w:t>
            </w:r>
          </w:p>
        </w:tc>
        <w:tc>
          <w:tcPr>
            <w:tcW w:w="73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23</w:t>
            </w:r>
            <w:r>
              <w:rPr>
                <w:sz w:val="18"/>
              </w:rPr>
              <w:t>,</w:t>
            </w:r>
            <w:r>
              <w:rPr>
                <w:sz w:val="18"/>
              </w:rPr>
              <w:t>68</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156</w:t>
            </w:r>
            <w:r>
              <w:rPr>
                <w:sz w:val="18"/>
              </w:rPr>
              <w:t>,</w:t>
            </w:r>
            <w:r>
              <w:rPr>
                <w:sz w:val="18"/>
              </w:rPr>
              <w:t>90</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82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tcPr>
          <w:p w:rsidR="00907C0A" w:rsidRDefault="002D1723">
            <w:pPr>
              <w:spacing w:after="0" w:line="259" w:lineRule="auto"/>
              <w:ind w:left="90" w:right="0"/>
              <w:jc w:val="left"/>
            </w:pPr>
            <w:r>
              <w:rPr>
                <w:sz w:val="18"/>
              </w:rPr>
              <w:t>88</w:t>
            </w:r>
            <w:r>
              <w:rPr>
                <w:sz w:val="18"/>
              </w:rPr>
              <w:t>,</w:t>
            </w:r>
            <w:r>
              <w:rPr>
                <w:sz w:val="18"/>
              </w:rPr>
              <w:t>36</w:t>
            </w:r>
          </w:p>
        </w:tc>
        <w:tc>
          <w:tcPr>
            <w:tcW w:w="963" w:type="dxa"/>
            <w:tcBorders>
              <w:top w:val="single" w:sz="3" w:space="0" w:color="000000"/>
              <w:left w:val="nil"/>
              <w:bottom w:val="nil"/>
              <w:right w:val="nil"/>
            </w:tcBorders>
          </w:tcPr>
          <w:p w:rsidR="00907C0A" w:rsidRDefault="002D1723">
            <w:pPr>
              <w:spacing w:after="0" w:line="259" w:lineRule="auto"/>
              <w:ind w:left="90" w:right="0"/>
              <w:jc w:val="left"/>
            </w:pPr>
            <w:r>
              <w:rPr>
                <w:sz w:val="18"/>
              </w:rPr>
              <w:t>45</w:t>
            </w:r>
            <w:r>
              <w:rPr>
                <w:sz w:val="18"/>
              </w:rPr>
              <w:t>,</w:t>
            </w:r>
            <w:r>
              <w:rPr>
                <w:sz w:val="18"/>
              </w:rPr>
              <w:t>66</w:t>
            </w:r>
          </w:p>
        </w:tc>
        <w:tc>
          <w:tcPr>
            <w:tcW w:w="733" w:type="dxa"/>
            <w:tcBorders>
              <w:top w:val="single" w:sz="3" w:space="0" w:color="000000"/>
              <w:left w:val="nil"/>
              <w:bottom w:val="nil"/>
              <w:right w:val="nil"/>
            </w:tcBorders>
          </w:tcPr>
          <w:p w:rsidR="00907C0A" w:rsidRDefault="002D1723">
            <w:pPr>
              <w:spacing w:after="0" w:line="259" w:lineRule="auto"/>
              <w:ind w:right="0"/>
              <w:jc w:val="left"/>
            </w:pPr>
            <w:r>
              <w:rPr>
                <w:sz w:val="18"/>
              </w:rPr>
              <w:t>35</w:t>
            </w:r>
            <w:r>
              <w:rPr>
                <w:sz w:val="18"/>
              </w:rPr>
              <w:t>,</w:t>
            </w:r>
            <w:r>
              <w:rPr>
                <w:sz w:val="18"/>
              </w:rPr>
              <w:t>44</w:t>
            </w:r>
          </w:p>
        </w:tc>
        <w:tc>
          <w:tcPr>
            <w:tcW w:w="613" w:type="dxa"/>
            <w:tcBorders>
              <w:top w:val="single" w:sz="3" w:space="0" w:color="000000"/>
              <w:left w:val="nil"/>
              <w:bottom w:val="nil"/>
              <w:right w:val="nil"/>
            </w:tcBorders>
          </w:tcPr>
          <w:p w:rsidR="00907C0A" w:rsidRDefault="002D1723">
            <w:pPr>
              <w:spacing w:after="0" w:line="259" w:lineRule="auto"/>
              <w:ind w:left="90" w:right="0"/>
              <w:jc w:val="left"/>
            </w:pPr>
            <w:r>
              <w:rPr>
                <w:sz w:val="18"/>
              </w:rPr>
              <w:t>34</w:t>
            </w:r>
            <w:r>
              <w:rPr>
                <w:sz w:val="18"/>
              </w:rPr>
              <w:t>,</w:t>
            </w:r>
            <w:r>
              <w:rPr>
                <w:sz w:val="18"/>
              </w:rPr>
              <w:t>16</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102</w:t>
            </w:r>
            <w:r>
              <w:rPr>
                <w:sz w:val="18"/>
              </w:rPr>
              <w:t>,</w:t>
            </w:r>
            <w:r>
              <w:rPr>
                <w:sz w:val="18"/>
              </w:rPr>
              <w:t>52</w:t>
            </w:r>
          </w:p>
        </w:tc>
        <w:tc>
          <w:tcPr>
            <w:tcW w:w="963" w:type="dxa"/>
            <w:tcBorders>
              <w:top w:val="nil"/>
              <w:left w:val="nil"/>
              <w:bottom w:val="nil"/>
              <w:right w:val="nil"/>
            </w:tcBorders>
          </w:tcPr>
          <w:p w:rsidR="00907C0A" w:rsidRDefault="002D1723">
            <w:pPr>
              <w:spacing w:after="0" w:line="259" w:lineRule="auto"/>
              <w:ind w:left="90" w:right="0"/>
              <w:jc w:val="left"/>
            </w:pPr>
            <w:r>
              <w:rPr>
                <w:sz w:val="18"/>
              </w:rPr>
              <w:t>63</w:t>
            </w:r>
            <w:r>
              <w:rPr>
                <w:sz w:val="18"/>
              </w:rPr>
              <w:t>,</w:t>
            </w:r>
            <w:r>
              <w:rPr>
                <w:sz w:val="18"/>
              </w:rPr>
              <w:t>70</w:t>
            </w:r>
          </w:p>
        </w:tc>
        <w:tc>
          <w:tcPr>
            <w:tcW w:w="733" w:type="dxa"/>
            <w:tcBorders>
              <w:top w:val="nil"/>
              <w:left w:val="nil"/>
              <w:bottom w:val="nil"/>
              <w:right w:val="nil"/>
            </w:tcBorders>
          </w:tcPr>
          <w:p w:rsidR="00907C0A" w:rsidRDefault="002D1723">
            <w:pPr>
              <w:spacing w:after="0" w:line="259" w:lineRule="auto"/>
              <w:ind w:right="0"/>
              <w:jc w:val="left"/>
            </w:pPr>
            <w:r>
              <w:rPr>
                <w:sz w:val="18"/>
              </w:rPr>
              <w:t>31</w:t>
            </w:r>
            <w:r>
              <w:rPr>
                <w:sz w:val="18"/>
              </w:rPr>
              <w:t>,</w:t>
            </w:r>
            <w:r>
              <w:rPr>
                <w:sz w:val="18"/>
              </w:rPr>
              <w:t>67</w:t>
            </w:r>
          </w:p>
        </w:tc>
        <w:tc>
          <w:tcPr>
            <w:tcW w:w="613" w:type="dxa"/>
            <w:tcBorders>
              <w:top w:val="nil"/>
              <w:left w:val="nil"/>
              <w:bottom w:val="nil"/>
              <w:right w:val="nil"/>
            </w:tcBorders>
          </w:tcPr>
          <w:p w:rsidR="00907C0A" w:rsidRDefault="002D1723">
            <w:pPr>
              <w:spacing w:after="0" w:line="259" w:lineRule="auto"/>
              <w:ind w:left="90" w:right="0"/>
              <w:jc w:val="left"/>
            </w:pPr>
            <w:r>
              <w:rPr>
                <w:sz w:val="18"/>
              </w:rPr>
              <w:t>55</w:t>
            </w:r>
            <w:r>
              <w:rPr>
                <w:sz w:val="18"/>
              </w:rPr>
              <w:t>,</w:t>
            </w:r>
            <w:r>
              <w:rPr>
                <w:sz w:val="18"/>
              </w:rPr>
              <w:t>57</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118</w:t>
            </w:r>
            <w:r>
              <w:rPr>
                <w:sz w:val="18"/>
              </w:rPr>
              <w:t>,</w:t>
            </w:r>
            <w:r>
              <w:rPr>
                <w:sz w:val="18"/>
              </w:rPr>
              <w:t>93</w:t>
            </w:r>
          </w:p>
        </w:tc>
        <w:tc>
          <w:tcPr>
            <w:tcW w:w="963" w:type="dxa"/>
            <w:tcBorders>
              <w:top w:val="nil"/>
              <w:left w:val="nil"/>
              <w:bottom w:val="nil"/>
              <w:right w:val="nil"/>
            </w:tcBorders>
          </w:tcPr>
          <w:p w:rsidR="00907C0A" w:rsidRDefault="002D1723">
            <w:pPr>
              <w:spacing w:after="0" w:line="259" w:lineRule="auto"/>
              <w:ind w:left="90" w:right="0"/>
              <w:jc w:val="left"/>
            </w:pPr>
            <w:r>
              <w:rPr>
                <w:sz w:val="18"/>
              </w:rPr>
              <w:t>75</w:t>
            </w:r>
            <w:r>
              <w:rPr>
                <w:sz w:val="18"/>
              </w:rPr>
              <w:t>,</w:t>
            </w:r>
            <w:r>
              <w:rPr>
                <w:sz w:val="18"/>
              </w:rPr>
              <w:t>50</w:t>
            </w:r>
          </w:p>
        </w:tc>
        <w:tc>
          <w:tcPr>
            <w:tcW w:w="733" w:type="dxa"/>
            <w:tcBorders>
              <w:top w:val="nil"/>
              <w:left w:val="nil"/>
              <w:bottom w:val="nil"/>
              <w:right w:val="nil"/>
            </w:tcBorders>
          </w:tcPr>
          <w:p w:rsidR="00907C0A" w:rsidRDefault="002D1723">
            <w:pPr>
              <w:spacing w:after="0" w:line="259" w:lineRule="auto"/>
              <w:ind w:right="0"/>
              <w:jc w:val="left"/>
            </w:pPr>
            <w:r>
              <w:rPr>
                <w:sz w:val="18"/>
              </w:rPr>
              <w:t>37</w:t>
            </w:r>
            <w:r>
              <w:rPr>
                <w:sz w:val="18"/>
              </w:rPr>
              <w:t>,</w:t>
            </w:r>
            <w:r>
              <w:rPr>
                <w:sz w:val="18"/>
              </w:rPr>
              <w:t>64</w:t>
            </w:r>
          </w:p>
        </w:tc>
        <w:tc>
          <w:tcPr>
            <w:tcW w:w="613" w:type="dxa"/>
            <w:tcBorders>
              <w:top w:val="nil"/>
              <w:left w:val="nil"/>
              <w:bottom w:val="nil"/>
              <w:right w:val="nil"/>
            </w:tcBorders>
          </w:tcPr>
          <w:p w:rsidR="00907C0A" w:rsidRDefault="002D1723">
            <w:pPr>
              <w:spacing w:after="0" w:line="259" w:lineRule="auto"/>
              <w:ind w:left="90" w:right="0"/>
              <w:jc w:val="left"/>
            </w:pPr>
            <w:r>
              <w:rPr>
                <w:sz w:val="18"/>
              </w:rPr>
              <w:t>82</w:t>
            </w:r>
            <w:r>
              <w:rPr>
                <w:sz w:val="18"/>
              </w:rPr>
              <w:t>,</w:t>
            </w:r>
            <w:r>
              <w:rPr>
                <w:sz w:val="18"/>
              </w:rPr>
              <w:t>85</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126</w:t>
            </w:r>
            <w:r>
              <w:rPr>
                <w:sz w:val="18"/>
              </w:rPr>
              <w:t>,</w:t>
            </w:r>
            <w:r>
              <w:rPr>
                <w:sz w:val="18"/>
              </w:rPr>
              <w:t>32</w:t>
            </w:r>
          </w:p>
        </w:tc>
        <w:tc>
          <w:tcPr>
            <w:tcW w:w="963" w:type="dxa"/>
            <w:tcBorders>
              <w:top w:val="nil"/>
              <w:left w:val="nil"/>
              <w:bottom w:val="nil"/>
              <w:right w:val="nil"/>
            </w:tcBorders>
          </w:tcPr>
          <w:p w:rsidR="00907C0A" w:rsidRDefault="002D1723">
            <w:pPr>
              <w:spacing w:after="0" w:line="259" w:lineRule="auto"/>
              <w:ind w:right="0"/>
              <w:jc w:val="left"/>
            </w:pPr>
            <w:r>
              <w:rPr>
                <w:sz w:val="18"/>
              </w:rPr>
              <w:t>110</w:t>
            </w:r>
            <w:r>
              <w:rPr>
                <w:sz w:val="18"/>
              </w:rPr>
              <w:t>,</w:t>
            </w:r>
            <w:r>
              <w:rPr>
                <w:sz w:val="18"/>
              </w:rPr>
              <w:t>57</w:t>
            </w:r>
          </w:p>
        </w:tc>
        <w:tc>
          <w:tcPr>
            <w:tcW w:w="733" w:type="dxa"/>
            <w:tcBorders>
              <w:top w:val="nil"/>
              <w:left w:val="nil"/>
              <w:bottom w:val="nil"/>
              <w:right w:val="nil"/>
            </w:tcBorders>
          </w:tcPr>
          <w:p w:rsidR="00907C0A" w:rsidRDefault="002D1723">
            <w:pPr>
              <w:spacing w:after="0" w:line="259" w:lineRule="auto"/>
              <w:ind w:right="0"/>
              <w:jc w:val="left"/>
            </w:pPr>
            <w:r>
              <w:rPr>
                <w:sz w:val="18"/>
              </w:rPr>
              <w:t>43</w:t>
            </w:r>
            <w:r>
              <w:rPr>
                <w:sz w:val="18"/>
              </w:rPr>
              <w:t>,</w:t>
            </w:r>
            <w:r>
              <w:rPr>
                <w:sz w:val="18"/>
              </w:rPr>
              <w:t>70</w:t>
            </w:r>
          </w:p>
        </w:tc>
        <w:tc>
          <w:tcPr>
            <w:tcW w:w="613" w:type="dxa"/>
            <w:tcBorders>
              <w:top w:val="nil"/>
              <w:left w:val="nil"/>
              <w:bottom w:val="nil"/>
              <w:right w:val="nil"/>
            </w:tcBorders>
          </w:tcPr>
          <w:p w:rsidR="00907C0A" w:rsidRDefault="002D1723">
            <w:pPr>
              <w:spacing w:after="0" w:line="259" w:lineRule="auto"/>
              <w:ind w:right="0"/>
              <w:jc w:val="left"/>
            </w:pPr>
            <w:r>
              <w:rPr>
                <w:sz w:val="18"/>
              </w:rPr>
              <w:t>121</w:t>
            </w:r>
            <w:r>
              <w:rPr>
                <w:sz w:val="18"/>
              </w:rPr>
              <w:t>,</w:t>
            </w:r>
            <w:r>
              <w:rPr>
                <w:sz w:val="18"/>
              </w:rPr>
              <w:t>14</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128</w:t>
            </w:r>
            <w:r>
              <w:rPr>
                <w:sz w:val="18"/>
              </w:rPr>
              <w:t>,</w:t>
            </w:r>
            <w:r>
              <w:rPr>
                <w:sz w:val="18"/>
              </w:rPr>
              <w:t>24</w:t>
            </w:r>
          </w:p>
        </w:tc>
        <w:tc>
          <w:tcPr>
            <w:tcW w:w="963" w:type="dxa"/>
            <w:tcBorders>
              <w:top w:val="nil"/>
              <w:left w:val="nil"/>
              <w:bottom w:val="nil"/>
              <w:right w:val="nil"/>
            </w:tcBorders>
          </w:tcPr>
          <w:p w:rsidR="00907C0A" w:rsidRDefault="002D1723">
            <w:pPr>
              <w:spacing w:after="0" w:line="259" w:lineRule="auto"/>
              <w:ind w:left="90" w:right="0"/>
              <w:jc w:val="left"/>
            </w:pPr>
            <w:r>
              <w:rPr>
                <w:sz w:val="18"/>
              </w:rPr>
              <w:t>97</w:t>
            </w:r>
            <w:r>
              <w:rPr>
                <w:sz w:val="18"/>
              </w:rPr>
              <w:t>,</w:t>
            </w:r>
            <w:r>
              <w:rPr>
                <w:sz w:val="18"/>
              </w:rPr>
              <w:t>21</w:t>
            </w:r>
          </w:p>
        </w:tc>
        <w:tc>
          <w:tcPr>
            <w:tcW w:w="733" w:type="dxa"/>
            <w:tcBorders>
              <w:top w:val="nil"/>
              <w:left w:val="nil"/>
              <w:bottom w:val="nil"/>
              <w:right w:val="nil"/>
            </w:tcBorders>
          </w:tcPr>
          <w:p w:rsidR="00907C0A" w:rsidRDefault="002D1723">
            <w:pPr>
              <w:spacing w:after="0" w:line="259" w:lineRule="auto"/>
              <w:ind w:right="0"/>
              <w:jc w:val="left"/>
            </w:pPr>
            <w:r>
              <w:rPr>
                <w:sz w:val="18"/>
              </w:rPr>
              <w:t>37</w:t>
            </w:r>
            <w:r>
              <w:rPr>
                <w:sz w:val="18"/>
              </w:rPr>
              <w:t>,</w:t>
            </w:r>
            <w:r>
              <w:rPr>
                <w:sz w:val="18"/>
              </w:rPr>
              <w:t>85</w:t>
            </w:r>
          </w:p>
        </w:tc>
        <w:tc>
          <w:tcPr>
            <w:tcW w:w="613" w:type="dxa"/>
            <w:tcBorders>
              <w:top w:val="nil"/>
              <w:left w:val="nil"/>
              <w:bottom w:val="nil"/>
              <w:right w:val="nil"/>
            </w:tcBorders>
          </w:tcPr>
          <w:p w:rsidR="00907C0A" w:rsidRDefault="002D1723">
            <w:pPr>
              <w:spacing w:after="0" w:line="259" w:lineRule="auto"/>
              <w:ind w:right="0"/>
              <w:jc w:val="left"/>
            </w:pPr>
            <w:r>
              <w:rPr>
                <w:sz w:val="18"/>
              </w:rPr>
              <w:t>140</w:t>
            </w:r>
            <w:r>
              <w:rPr>
                <w:sz w:val="18"/>
              </w:rPr>
              <w:t>,</w:t>
            </w:r>
            <w:r>
              <w:rPr>
                <w:sz w:val="18"/>
              </w:rPr>
              <w:t>03</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136</w:t>
            </w:r>
            <w:r>
              <w:rPr>
                <w:sz w:val="18"/>
              </w:rPr>
              <w:t>,</w:t>
            </w:r>
            <w:r>
              <w:rPr>
                <w:sz w:val="18"/>
              </w:rPr>
              <w:t>06</w:t>
            </w:r>
          </w:p>
        </w:tc>
        <w:tc>
          <w:tcPr>
            <w:tcW w:w="963" w:type="dxa"/>
            <w:tcBorders>
              <w:top w:val="nil"/>
              <w:left w:val="nil"/>
              <w:bottom w:val="nil"/>
              <w:right w:val="nil"/>
            </w:tcBorders>
          </w:tcPr>
          <w:p w:rsidR="00907C0A" w:rsidRDefault="002D1723">
            <w:pPr>
              <w:spacing w:after="0" w:line="259" w:lineRule="auto"/>
              <w:ind w:left="90" w:right="0"/>
              <w:jc w:val="left"/>
            </w:pPr>
            <w:r>
              <w:rPr>
                <w:sz w:val="18"/>
              </w:rPr>
              <w:t>91</w:t>
            </w:r>
            <w:r>
              <w:rPr>
                <w:sz w:val="18"/>
              </w:rPr>
              <w:t>,</w:t>
            </w:r>
            <w:r>
              <w:rPr>
                <w:sz w:val="18"/>
              </w:rPr>
              <w:t>57</w:t>
            </w:r>
          </w:p>
        </w:tc>
        <w:tc>
          <w:tcPr>
            <w:tcW w:w="733" w:type="dxa"/>
            <w:tcBorders>
              <w:top w:val="nil"/>
              <w:left w:val="nil"/>
              <w:bottom w:val="nil"/>
              <w:right w:val="nil"/>
            </w:tcBorders>
          </w:tcPr>
          <w:p w:rsidR="00907C0A" w:rsidRDefault="002D1723">
            <w:pPr>
              <w:spacing w:after="0" w:line="259" w:lineRule="auto"/>
              <w:ind w:right="0"/>
              <w:jc w:val="left"/>
            </w:pPr>
            <w:r>
              <w:rPr>
                <w:sz w:val="18"/>
              </w:rPr>
              <w:t>38</w:t>
            </w:r>
            <w:r>
              <w:rPr>
                <w:sz w:val="18"/>
              </w:rPr>
              <w:t>,</w:t>
            </w:r>
            <w:r>
              <w:rPr>
                <w:sz w:val="18"/>
              </w:rPr>
              <w:t>69</w:t>
            </w:r>
          </w:p>
        </w:tc>
        <w:tc>
          <w:tcPr>
            <w:tcW w:w="613" w:type="dxa"/>
            <w:tcBorders>
              <w:top w:val="nil"/>
              <w:left w:val="nil"/>
              <w:bottom w:val="nil"/>
              <w:right w:val="nil"/>
            </w:tcBorders>
          </w:tcPr>
          <w:p w:rsidR="00907C0A" w:rsidRDefault="002D1723">
            <w:pPr>
              <w:spacing w:after="0" w:line="259" w:lineRule="auto"/>
              <w:ind w:right="0"/>
              <w:jc w:val="left"/>
            </w:pPr>
            <w:r>
              <w:rPr>
                <w:sz w:val="18"/>
              </w:rPr>
              <w:t>175</w:t>
            </w:r>
            <w:r>
              <w:rPr>
                <w:sz w:val="18"/>
              </w:rPr>
              <w:t>,</w:t>
            </w:r>
            <w:r>
              <w:rPr>
                <w:sz w:val="18"/>
              </w:rPr>
              <w:t>26</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148</w:t>
            </w:r>
            <w:r>
              <w:rPr>
                <w:sz w:val="18"/>
              </w:rPr>
              <w:t>,</w:t>
            </w:r>
            <w:r>
              <w:rPr>
                <w:sz w:val="18"/>
              </w:rPr>
              <w:t>21</w:t>
            </w:r>
          </w:p>
        </w:tc>
        <w:tc>
          <w:tcPr>
            <w:tcW w:w="963" w:type="dxa"/>
            <w:tcBorders>
              <w:top w:val="nil"/>
              <w:left w:val="nil"/>
              <w:bottom w:val="single" w:sz="3" w:space="0" w:color="000000"/>
              <w:right w:val="nil"/>
            </w:tcBorders>
          </w:tcPr>
          <w:p w:rsidR="00907C0A" w:rsidRDefault="002D1723">
            <w:pPr>
              <w:spacing w:after="0" w:line="259" w:lineRule="auto"/>
              <w:ind w:left="90" w:right="0"/>
              <w:jc w:val="left"/>
            </w:pPr>
            <w:r>
              <w:rPr>
                <w:sz w:val="18"/>
              </w:rPr>
              <w:t>86</w:t>
            </w:r>
            <w:r>
              <w:rPr>
                <w:sz w:val="18"/>
              </w:rPr>
              <w:t>,</w:t>
            </w:r>
            <w:r>
              <w:rPr>
                <w:sz w:val="18"/>
              </w:rPr>
              <w:t>89</w:t>
            </w:r>
          </w:p>
        </w:tc>
        <w:tc>
          <w:tcPr>
            <w:tcW w:w="733" w:type="dxa"/>
            <w:tcBorders>
              <w:top w:val="nil"/>
              <w:left w:val="nil"/>
              <w:bottom w:val="single" w:sz="3" w:space="0" w:color="000000"/>
              <w:right w:val="nil"/>
            </w:tcBorders>
          </w:tcPr>
          <w:p w:rsidR="00907C0A" w:rsidRDefault="002D1723">
            <w:pPr>
              <w:spacing w:after="0" w:line="259" w:lineRule="auto"/>
              <w:ind w:right="0"/>
              <w:jc w:val="left"/>
            </w:pPr>
            <w:r>
              <w:rPr>
                <w:sz w:val="18"/>
              </w:rPr>
              <w:t>40</w:t>
            </w:r>
            <w:r>
              <w:rPr>
                <w:sz w:val="18"/>
              </w:rPr>
              <w:t>,</w:t>
            </w:r>
            <w:r>
              <w:rPr>
                <w:sz w:val="18"/>
              </w:rPr>
              <w:t>63</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174</w:t>
            </w:r>
            <w:r>
              <w:rPr>
                <w:sz w:val="18"/>
              </w:rPr>
              <w:t>,</w:t>
            </w:r>
            <w:r>
              <w:rPr>
                <w:sz w:val="18"/>
              </w:rPr>
              <w:t>66</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121</w:t>
            </w:r>
            <w:r>
              <w:rPr>
                <w:sz w:val="18"/>
              </w:rPr>
              <w:t>,</w:t>
            </w:r>
            <w:r>
              <w:rPr>
                <w:sz w:val="18"/>
              </w:rPr>
              <w:t>23</w:t>
            </w:r>
          </w:p>
        </w:tc>
        <w:tc>
          <w:tcPr>
            <w:tcW w:w="96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81</w:t>
            </w:r>
            <w:r>
              <w:rPr>
                <w:sz w:val="18"/>
              </w:rPr>
              <w:t>,</w:t>
            </w:r>
            <w:r>
              <w:rPr>
                <w:sz w:val="18"/>
              </w:rPr>
              <w:t>59</w:t>
            </w:r>
          </w:p>
        </w:tc>
        <w:tc>
          <w:tcPr>
            <w:tcW w:w="73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37</w:t>
            </w:r>
            <w:r>
              <w:rPr>
                <w:sz w:val="18"/>
              </w:rPr>
              <w:t>,</w:t>
            </w:r>
            <w:r>
              <w:rPr>
                <w:sz w:val="18"/>
              </w:rPr>
              <w:t>95</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111</w:t>
            </w:r>
            <w:r>
              <w:rPr>
                <w:sz w:val="18"/>
              </w:rPr>
              <w:t>,</w:t>
            </w:r>
            <w:r>
              <w:rPr>
                <w:sz w:val="18"/>
              </w:rPr>
              <w:t>95</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162</w:t>
            </w:r>
            <w:r>
              <w:rPr>
                <w:sz w:val="18"/>
              </w:rPr>
              <w:t>,</w:t>
            </w:r>
            <w:r>
              <w:rPr>
                <w:sz w:val="18"/>
              </w:rPr>
              <w:t>24</w:t>
            </w:r>
          </w:p>
        </w:tc>
        <w:tc>
          <w:tcPr>
            <w:tcW w:w="96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76</w:t>
            </w:r>
          </w:p>
        </w:tc>
        <w:tc>
          <w:tcPr>
            <w:tcW w:w="73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33</w:t>
            </w:r>
            <w:r>
              <w:rPr>
                <w:sz w:val="18"/>
              </w:rPr>
              <w:t>,</w:t>
            </w:r>
            <w:r>
              <w:rPr>
                <w:sz w:val="18"/>
              </w:rPr>
              <w:t>31</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127</w:t>
            </w:r>
            <w:r>
              <w:rPr>
                <w:sz w:val="18"/>
              </w:rPr>
              <w:t>,</w:t>
            </w:r>
            <w:r>
              <w:rPr>
                <w:sz w:val="18"/>
              </w:rPr>
              <w:t>81</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82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tcPr>
          <w:p w:rsidR="00907C0A" w:rsidRDefault="002D1723">
            <w:pPr>
              <w:spacing w:after="0" w:line="259" w:lineRule="auto"/>
              <w:ind w:left="90" w:right="0"/>
              <w:jc w:val="left"/>
            </w:pPr>
            <w:r>
              <w:rPr>
                <w:sz w:val="18"/>
              </w:rPr>
              <w:t>13</w:t>
            </w:r>
            <w:r>
              <w:rPr>
                <w:sz w:val="18"/>
              </w:rPr>
              <w:t>,</w:t>
            </w:r>
            <w:r>
              <w:rPr>
                <w:sz w:val="18"/>
              </w:rPr>
              <w:t>07</w:t>
            </w:r>
          </w:p>
        </w:tc>
        <w:tc>
          <w:tcPr>
            <w:tcW w:w="963" w:type="dxa"/>
            <w:tcBorders>
              <w:top w:val="single" w:sz="3" w:space="0" w:color="000000"/>
              <w:left w:val="nil"/>
              <w:bottom w:val="nil"/>
              <w:right w:val="nil"/>
            </w:tcBorders>
          </w:tcPr>
          <w:p w:rsidR="00907C0A" w:rsidRDefault="002D1723">
            <w:pPr>
              <w:spacing w:after="0" w:line="259" w:lineRule="auto"/>
              <w:ind w:left="179" w:right="0"/>
              <w:jc w:val="left"/>
            </w:pPr>
            <w:r>
              <w:rPr>
                <w:sz w:val="18"/>
              </w:rPr>
              <w:t>8</w:t>
            </w:r>
            <w:r>
              <w:rPr>
                <w:sz w:val="18"/>
              </w:rPr>
              <w:t>,</w:t>
            </w:r>
            <w:r>
              <w:rPr>
                <w:sz w:val="18"/>
              </w:rPr>
              <w:t>05</w:t>
            </w:r>
          </w:p>
        </w:tc>
        <w:tc>
          <w:tcPr>
            <w:tcW w:w="733" w:type="dxa"/>
            <w:tcBorders>
              <w:top w:val="single" w:sz="3" w:space="0" w:color="000000"/>
              <w:left w:val="nil"/>
              <w:bottom w:val="nil"/>
              <w:right w:val="nil"/>
            </w:tcBorders>
          </w:tcPr>
          <w:p w:rsidR="00907C0A" w:rsidRDefault="002D1723">
            <w:pPr>
              <w:spacing w:after="0" w:line="259" w:lineRule="auto"/>
              <w:ind w:left="130" w:right="0"/>
              <w:jc w:val="center"/>
            </w:pPr>
            <w:r>
              <w:rPr>
                <w:sz w:val="18"/>
              </w:rPr>
              <w:t>-</w:t>
            </w:r>
          </w:p>
        </w:tc>
        <w:tc>
          <w:tcPr>
            <w:tcW w:w="613" w:type="dxa"/>
            <w:tcBorders>
              <w:top w:val="single" w:sz="3" w:space="0" w:color="000000"/>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18</w:t>
            </w:r>
            <w:r>
              <w:rPr>
                <w:sz w:val="18"/>
              </w:rPr>
              <w:t>,</w:t>
            </w:r>
            <w:r>
              <w:rPr>
                <w:sz w:val="18"/>
              </w:rPr>
              <w:t>92</w:t>
            </w:r>
          </w:p>
        </w:tc>
        <w:tc>
          <w:tcPr>
            <w:tcW w:w="963" w:type="dxa"/>
            <w:tcBorders>
              <w:top w:val="nil"/>
              <w:left w:val="nil"/>
              <w:bottom w:val="nil"/>
              <w:right w:val="nil"/>
            </w:tcBorders>
          </w:tcPr>
          <w:p w:rsidR="00907C0A" w:rsidRDefault="002D1723">
            <w:pPr>
              <w:spacing w:after="0" w:line="259" w:lineRule="auto"/>
              <w:ind w:left="90" w:right="0"/>
              <w:jc w:val="left"/>
            </w:pPr>
            <w:r>
              <w:rPr>
                <w:sz w:val="18"/>
              </w:rPr>
              <w:t>12</w:t>
            </w:r>
            <w:r>
              <w:rPr>
                <w:sz w:val="18"/>
              </w:rPr>
              <w:t>,</w:t>
            </w:r>
            <w:r>
              <w:rPr>
                <w:sz w:val="18"/>
              </w:rPr>
              <w:t>45</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29</w:t>
            </w:r>
            <w:r>
              <w:rPr>
                <w:sz w:val="18"/>
              </w:rPr>
              <w:t>,</w:t>
            </w:r>
            <w:r>
              <w:rPr>
                <w:sz w:val="18"/>
              </w:rPr>
              <w:t>83</w:t>
            </w:r>
          </w:p>
        </w:tc>
        <w:tc>
          <w:tcPr>
            <w:tcW w:w="963" w:type="dxa"/>
            <w:tcBorders>
              <w:top w:val="nil"/>
              <w:left w:val="nil"/>
              <w:bottom w:val="nil"/>
              <w:right w:val="nil"/>
            </w:tcBorders>
          </w:tcPr>
          <w:p w:rsidR="00907C0A" w:rsidRDefault="002D1723">
            <w:pPr>
              <w:spacing w:after="0" w:line="259" w:lineRule="auto"/>
              <w:ind w:left="90" w:right="0"/>
              <w:jc w:val="left"/>
            </w:pPr>
            <w:r>
              <w:rPr>
                <w:sz w:val="18"/>
              </w:rPr>
              <w:t>31</w:t>
            </w:r>
            <w:r>
              <w:rPr>
                <w:sz w:val="18"/>
              </w:rPr>
              <w:t>,</w:t>
            </w:r>
            <w:r>
              <w:rPr>
                <w:sz w:val="18"/>
              </w:rPr>
              <w:t>60</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43</w:t>
            </w:r>
            <w:r>
              <w:rPr>
                <w:sz w:val="18"/>
              </w:rPr>
              <w:t>,</w:t>
            </w:r>
            <w:r>
              <w:rPr>
                <w:sz w:val="18"/>
              </w:rPr>
              <w:t>33</w:t>
            </w:r>
          </w:p>
        </w:tc>
        <w:tc>
          <w:tcPr>
            <w:tcW w:w="963" w:type="dxa"/>
            <w:tcBorders>
              <w:top w:val="nil"/>
              <w:left w:val="nil"/>
              <w:bottom w:val="nil"/>
              <w:right w:val="nil"/>
            </w:tcBorders>
          </w:tcPr>
          <w:p w:rsidR="00907C0A" w:rsidRDefault="002D1723">
            <w:pPr>
              <w:spacing w:after="0" w:line="259" w:lineRule="auto"/>
              <w:ind w:left="90" w:right="0"/>
              <w:jc w:val="left"/>
            </w:pPr>
            <w:r>
              <w:rPr>
                <w:sz w:val="18"/>
              </w:rPr>
              <w:t>32</w:t>
            </w:r>
            <w:r>
              <w:rPr>
                <w:sz w:val="18"/>
              </w:rPr>
              <w:t>,</w:t>
            </w:r>
            <w:r>
              <w:rPr>
                <w:sz w:val="18"/>
              </w:rPr>
              <w:t>32</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34</w:t>
            </w:r>
            <w:r>
              <w:rPr>
                <w:sz w:val="18"/>
              </w:rPr>
              <w:t>,</w:t>
            </w:r>
            <w:r>
              <w:rPr>
                <w:sz w:val="18"/>
              </w:rPr>
              <w:t>06</w:t>
            </w:r>
          </w:p>
        </w:tc>
        <w:tc>
          <w:tcPr>
            <w:tcW w:w="963" w:type="dxa"/>
            <w:tcBorders>
              <w:top w:val="nil"/>
              <w:left w:val="nil"/>
              <w:bottom w:val="nil"/>
              <w:right w:val="nil"/>
            </w:tcBorders>
          </w:tcPr>
          <w:p w:rsidR="00907C0A" w:rsidRDefault="002D1723">
            <w:pPr>
              <w:spacing w:after="0" w:line="259" w:lineRule="auto"/>
              <w:ind w:left="90" w:right="0"/>
              <w:jc w:val="left"/>
            </w:pPr>
            <w:r>
              <w:rPr>
                <w:sz w:val="18"/>
              </w:rPr>
              <w:t>22</w:t>
            </w:r>
            <w:r>
              <w:rPr>
                <w:sz w:val="18"/>
              </w:rPr>
              <w:t>,</w:t>
            </w:r>
            <w:r>
              <w:rPr>
                <w:sz w:val="18"/>
              </w:rPr>
              <w:t>09</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33</w:t>
            </w:r>
            <w:r>
              <w:rPr>
                <w:sz w:val="18"/>
              </w:rPr>
              <w:t>,</w:t>
            </w:r>
            <w:r>
              <w:rPr>
                <w:sz w:val="18"/>
              </w:rPr>
              <w:t>02</w:t>
            </w:r>
          </w:p>
        </w:tc>
        <w:tc>
          <w:tcPr>
            <w:tcW w:w="963" w:type="dxa"/>
            <w:tcBorders>
              <w:top w:val="nil"/>
              <w:left w:val="nil"/>
              <w:bottom w:val="nil"/>
              <w:right w:val="nil"/>
            </w:tcBorders>
          </w:tcPr>
          <w:p w:rsidR="00907C0A" w:rsidRDefault="002D1723">
            <w:pPr>
              <w:spacing w:after="0" w:line="259" w:lineRule="auto"/>
              <w:ind w:left="90" w:right="0"/>
              <w:jc w:val="left"/>
            </w:pPr>
            <w:r>
              <w:rPr>
                <w:sz w:val="18"/>
              </w:rPr>
              <w:t>20</w:t>
            </w:r>
            <w:r>
              <w:rPr>
                <w:sz w:val="18"/>
              </w:rPr>
              <w:t>,</w:t>
            </w:r>
            <w:r>
              <w:rPr>
                <w:sz w:val="18"/>
              </w:rPr>
              <w:t>68</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left="90" w:right="0"/>
              <w:jc w:val="left"/>
            </w:pPr>
            <w:r>
              <w:rPr>
                <w:sz w:val="18"/>
              </w:rPr>
              <w:t>34</w:t>
            </w:r>
            <w:r>
              <w:rPr>
                <w:sz w:val="18"/>
              </w:rPr>
              <w:t>,</w:t>
            </w:r>
            <w:r>
              <w:rPr>
                <w:sz w:val="18"/>
              </w:rPr>
              <w:t>76</w:t>
            </w:r>
          </w:p>
        </w:tc>
        <w:tc>
          <w:tcPr>
            <w:tcW w:w="963" w:type="dxa"/>
            <w:tcBorders>
              <w:top w:val="nil"/>
              <w:left w:val="nil"/>
              <w:bottom w:val="single" w:sz="3" w:space="0" w:color="000000"/>
              <w:right w:val="nil"/>
            </w:tcBorders>
          </w:tcPr>
          <w:p w:rsidR="00907C0A" w:rsidRDefault="002D1723">
            <w:pPr>
              <w:spacing w:after="0" w:line="259" w:lineRule="auto"/>
              <w:ind w:left="90" w:right="0"/>
              <w:jc w:val="left"/>
            </w:pPr>
            <w:r>
              <w:rPr>
                <w:sz w:val="18"/>
              </w:rPr>
              <w:t>20</w:t>
            </w:r>
            <w:r>
              <w:rPr>
                <w:sz w:val="18"/>
              </w:rPr>
              <w:t>,</w:t>
            </w:r>
            <w:r>
              <w:rPr>
                <w:sz w:val="18"/>
              </w:rPr>
              <w:t>86</w:t>
            </w:r>
          </w:p>
        </w:tc>
        <w:tc>
          <w:tcPr>
            <w:tcW w:w="733" w:type="dxa"/>
            <w:tcBorders>
              <w:top w:val="nil"/>
              <w:left w:val="nil"/>
              <w:bottom w:val="single" w:sz="3" w:space="0" w:color="000000"/>
              <w:right w:val="nil"/>
            </w:tcBorders>
          </w:tcPr>
          <w:p w:rsidR="00907C0A" w:rsidRDefault="002D1723">
            <w:pPr>
              <w:spacing w:after="0" w:line="259" w:lineRule="auto"/>
              <w:ind w:left="130" w:right="0"/>
              <w:jc w:val="center"/>
            </w:pPr>
            <w:r>
              <w:rPr>
                <w:sz w:val="18"/>
              </w:rPr>
              <w:t>-</w:t>
            </w:r>
          </w:p>
        </w:tc>
        <w:tc>
          <w:tcPr>
            <w:tcW w:w="613" w:type="dxa"/>
            <w:tcBorders>
              <w:top w:val="nil"/>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29</w:t>
            </w:r>
            <w:r>
              <w:rPr>
                <w:sz w:val="18"/>
              </w:rPr>
              <w:t>,</w:t>
            </w:r>
            <w:r>
              <w:rPr>
                <w:sz w:val="18"/>
              </w:rPr>
              <w:t>57</w:t>
            </w:r>
          </w:p>
        </w:tc>
        <w:tc>
          <w:tcPr>
            <w:tcW w:w="96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21</w:t>
            </w:r>
            <w:r>
              <w:rPr>
                <w:sz w:val="18"/>
              </w:rPr>
              <w:t>,</w:t>
            </w:r>
            <w:r>
              <w:rPr>
                <w:sz w:val="18"/>
              </w:rPr>
              <w:t>15</w:t>
            </w:r>
          </w:p>
        </w:tc>
        <w:tc>
          <w:tcPr>
            <w:tcW w:w="733" w:type="dxa"/>
            <w:tcBorders>
              <w:top w:val="single" w:sz="3" w:space="0" w:color="000000"/>
              <w:left w:val="nil"/>
              <w:bottom w:val="single" w:sz="3" w:space="0" w:color="000000"/>
              <w:right w:val="nil"/>
            </w:tcBorders>
          </w:tcPr>
          <w:p w:rsidR="00907C0A" w:rsidRDefault="002D1723">
            <w:pPr>
              <w:spacing w:after="0" w:line="259" w:lineRule="auto"/>
              <w:ind w:left="130" w:right="0"/>
              <w:jc w:val="center"/>
            </w:pPr>
            <w:r>
              <w:rPr>
                <w:sz w:val="18"/>
              </w:rPr>
              <w:t>-</w:t>
            </w:r>
          </w:p>
        </w:tc>
        <w:tc>
          <w:tcPr>
            <w:tcW w:w="613"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82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278</w:t>
            </w:r>
            <w:r>
              <w:rPr>
                <w:sz w:val="18"/>
              </w:rPr>
              <w:t>,</w:t>
            </w:r>
            <w:r>
              <w:rPr>
                <w:sz w:val="18"/>
              </w:rPr>
              <w:t>28</w:t>
            </w:r>
          </w:p>
        </w:tc>
        <w:tc>
          <w:tcPr>
            <w:tcW w:w="96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121</w:t>
            </w:r>
            <w:r>
              <w:rPr>
                <w:sz w:val="18"/>
              </w:rPr>
              <w:t>,</w:t>
            </w:r>
            <w:r>
              <w:rPr>
                <w:sz w:val="18"/>
              </w:rPr>
              <w:t>47</w:t>
            </w:r>
          </w:p>
        </w:tc>
        <w:tc>
          <w:tcPr>
            <w:tcW w:w="733" w:type="dxa"/>
            <w:tcBorders>
              <w:top w:val="single" w:sz="3" w:space="0" w:color="000000"/>
              <w:left w:val="nil"/>
              <w:bottom w:val="nil"/>
              <w:right w:val="nil"/>
            </w:tcBorders>
          </w:tcPr>
          <w:p w:rsidR="00907C0A" w:rsidRDefault="002D1723">
            <w:pPr>
              <w:spacing w:after="0" w:line="259" w:lineRule="auto"/>
              <w:ind w:left="130" w:right="0"/>
              <w:jc w:val="center"/>
            </w:pPr>
            <w:r>
              <w:rPr>
                <w:sz w:val="18"/>
              </w:rPr>
              <w:t>-</w:t>
            </w:r>
          </w:p>
        </w:tc>
        <w:tc>
          <w:tcPr>
            <w:tcW w:w="613" w:type="dxa"/>
            <w:tcBorders>
              <w:top w:val="single" w:sz="3" w:space="0" w:color="000000"/>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222</w:t>
            </w:r>
            <w:r>
              <w:rPr>
                <w:sz w:val="18"/>
              </w:rPr>
              <w:t>,</w:t>
            </w:r>
            <w:r>
              <w:rPr>
                <w:sz w:val="18"/>
              </w:rPr>
              <w:t>73</w:t>
            </w:r>
          </w:p>
        </w:tc>
        <w:tc>
          <w:tcPr>
            <w:tcW w:w="963" w:type="dxa"/>
            <w:tcBorders>
              <w:top w:val="nil"/>
              <w:left w:val="nil"/>
              <w:bottom w:val="nil"/>
              <w:right w:val="nil"/>
            </w:tcBorders>
          </w:tcPr>
          <w:p w:rsidR="00907C0A" w:rsidRDefault="002D1723">
            <w:pPr>
              <w:spacing w:after="0" w:line="259" w:lineRule="auto"/>
              <w:ind w:right="0"/>
              <w:jc w:val="left"/>
            </w:pPr>
            <w:r>
              <w:rPr>
                <w:sz w:val="18"/>
              </w:rPr>
              <w:t>102</w:t>
            </w:r>
            <w:r>
              <w:rPr>
                <w:sz w:val="18"/>
              </w:rPr>
              <w:t>,</w:t>
            </w:r>
            <w:r>
              <w:rPr>
                <w:sz w:val="18"/>
              </w:rPr>
              <w:t>83</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189</w:t>
            </w:r>
            <w:r>
              <w:rPr>
                <w:sz w:val="18"/>
              </w:rPr>
              <w:t>,</w:t>
            </w:r>
            <w:r>
              <w:rPr>
                <w:sz w:val="18"/>
              </w:rPr>
              <w:t>56</w:t>
            </w:r>
          </w:p>
        </w:tc>
        <w:tc>
          <w:tcPr>
            <w:tcW w:w="963" w:type="dxa"/>
            <w:tcBorders>
              <w:top w:val="nil"/>
              <w:left w:val="nil"/>
              <w:bottom w:val="nil"/>
              <w:right w:val="nil"/>
            </w:tcBorders>
          </w:tcPr>
          <w:p w:rsidR="00907C0A" w:rsidRDefault="002D1723">
            <w:pPr>
              <w:spacing w:after="0" w:line="259" w:lineRule="auto"/>
              <w:ind w:right="0"/>
              <w:jc w:val="left"/>
            </w:pPr>
            <w:r>
              <w:rPr>
                <w:sz w:val="18"/>
              </w:rPr>
              <w:t>148</w:t>
            </w:r>
            <w:r>
              <w:rPr>
                <w:sz w:val="18"/>
              </w:rPr>
              <w:t>,</w:t>
            </w:r>
            <w:r>
              <w:rPr>
                <w:sz w:val="18"/>
              </w:rPr>
              <w:t>63</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lastRenderedPageBreak/>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65</w:t>
            </w:r>
            <w:r>
              <w:rPr>
                <w:sz w:val="18"/>
              </w:rPr>
              <w:t>,</w:t>
            </w:r>
            <w:r>
              <w:rPr>
                <w:sz w:val="18"/>
              </w:rPr>
              <w:t>94</w:t>
            </w:r>
          </w:p>
        </w:tc>
        <w:tc>
          <w:tcPr>
            <w:tcW w:w="963" w:type="dxa"/>
            <w:tcBorders>
              <w:top w:val="nil"/>
              <w:left w:val="nil"/>
              <w:bottom w:val="nil"/>
              <w:right w:val="nil"/>
            </w:tcBorders>
          </w:tcPr>
          <w:p w:rsidR="00907C0A" w:rsidRDefault="002D1723">
            <w:pPr>
              <w:spacing w:after="0" w:line="259" w:lineRule="auto"/>
              <w:ind w:left="90" w:right="0"/>
              <w:jc w:val="left"/>
            </w:pPr>
            <w:r>
              <w:rPr>
                <w:sz w:val="18"/>
              </w:rPr>
              <w:t>36</w:t>
            </w:r>
            <w:r>
              <w:rPr>
                <w:sz w:val="18"/>
              </w:rPr>
              <w:t>,</w:t>
            </w:r>
            <w:r>
              <w:rPr>
                <w:sz w:val="18"/>
              </w:rPr>
              <w:t>92</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left="90" w:right="0"/>
              <w:jc w:val="left"/>
            </w:pPr>
            <w:r>
              <w:rPr>
                <w:sz w:val="18"/>
              </w:rPr>
              <w:t>84</w:t>
            </w:r>
            <w:r>
              <w:rPr>
                <w:sz w:val="18"/>
              </w:rPr>
              <w:t>,</w:t>
            </w:r>
            <w:r>
              <w:rPr>
                <w:sz w:val="18"/>
              </w:rPr>
              <w:t>40</w:t>
            </w:r>
          </w:p>
        </w:tc>
        <w:tc>
          <w:tcPr>
            <w:tcW w:w="963" w:type="dxa"/>
            <w:tcBorders>
              <w:top w:val="nil"/>
              <w:left w:val="nil"/>
              <w:bottom w:val="nil"/>
              <w:right w:val="nil"/>
            </w:tcBorders>
          </w:tcPr>
          <w:p w:rsidR="00907C0A" w:rsidRDefault="002D1723">
            <w:pPr>
              <w:spacing w:after="0" w:line="259" w:lineRule="auto"/>
              <w:ind w:left="90" w:right="0"/>
              <w:jc w:val="left"/>
            </w:pPr>
            <w:r>
              <w:rPr>
                <w:sz w:val="18"/>
              </w:rPr>
              <w:t>24</w:t>
            </w:r>
            <w:r>
              <w:rPr>
                <w:sz w:val="18"/>
              </w:rPr>
              <w:t>,</w:t>
            </w:r>
            <w:r>
              <w:rPr>
                <w:sz w:val="18"/>
              </w:rPr>
              <w:t>50</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101</w:t>
            </w:r>
            <w:r>
              <w:rPr>
                <w:sz w:val="18"/>
              </w:rPr>
              <w:t>,</w:t>
            </w:r>
            <w:r>
              <w:rPr>
                <w:sz w:val="18"/>
              </w:rPr>
              <w:t>23</w:t>
            </w:r>
          </w:p>
        </w:tc>
        <w:tc>
          <w:tcPr>
            <w:tcW w:w="963" w:type="dxa"/>
            <w:tcBorders>
              <w:top w:val="nil"/>
              <w:left w:val="nil"/>
              <w:bottom w:val="nil"/>
              <w:right w:val="nil"/>
            </w:tcBorders>
          </w:tcPr>
          <w:p w:rsidR="00907C0A" w:rsidRDefault="002D1723">
            <w:pPr>
              <w:spacing w:after="0" w:line="259" w:lineRule="auto"/>
              <w:ind w:left="90" w:right="0"/>
              <w:jc w:val="left"/>
            </w:pPr>
            <w:r>
              <w:rPr>
                <w:sz w:val="18"/>
              </w:rPr>
              <w:t>22</w:t>
            </w:r>
            <w:r>
              <w:rPr>
                <w:sz w:val="18"/>
              </w:rPr>
              <w:t>,</w:t>
            </w:r>
            <w:r>
              <w:rPr>
                <w:sz w:val="18"/>
              </w:rPr>
              <w:t>98</w:t>
            </w:r>
          </w:p>
        </w:tc>
        <w:tc>
          <w:tcPr>
            <w:tcW w:w="733" w:type="dxa"/>
            <w:tcBorders>
              <w:top w:val="nil"/>
              <w:left w:val="nil"/>
              <w:bottom w:val="nil"/>
              <w:right w:val="nil"/>
            </w:tcBorders>
          </w:tcPr>
          <w:p w:rsidR="00907C0A" w:rsidRDefault="002D1723">
            <w:pPr>
              <w:spacing w:after="0" w:line="259" w:lineRule="auto"/>
              <w:ind w:left="13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104</w:t>
            </w:r>
            <w:r>
              <w:rPr>
                <w:sz w:val="18"/>
              </w:rPr>
              <w:t>,</w:t>
            </w:r>
            <w:r>
              <w:rPr>
                <w:sz w:val="18"/>
              </w:rPr>
              <w:t>80</w:t>
            </w:r>
          </w:p>
        </w:tc>
        <w:tc>
          <w:tcPr>
            <w:tcW w:w="963" w:type="dxa"/>
            <w:tcBorders>
              <w:top w:val="nil"/>
              <w:left w:val="nil"/>
              <w:bottom w:val="single" w:sz="3" w:space="0" w:color="000000"/>
              <w:right w:val="nil"/>
            </w:tcBorders>
          </w:tcPr>
          <w:p w:rsidR="00907C0A" w:rsidRDefault="002D1723">
            <w:pPr>
              <w:spacing w:after="0" w:line="259" w:lineRule="auto"/>
              <w:ind w:left="90" w:right="0"/>
              <w:jc w:val="left"/>
            </w:pPr>
            <w:r>
              <w:rPr>
                <w:sz w:val="18"/>
              </w:rPr>
              <w:t>22</w:t>
            </w:r>
            <w:r>
              <w:rPr>
                <w:sz w:val="18"/>
              </w:rPr>
              <w:t>,</w:t>
            </w:r>
            <w:r>
              <w:rPr>
                <w:sz w:val="18"/>
              </w:rPr>
              <w:t>38</w:t>
            </w:r>
          </w:p>
        </w:tc>
        <w:tc>
          <w:tcPr>
            <w:tcW w:w="733" w:type="dxa"/>
            <w:tcBorders>
              <w:top w:val="nil"/>
              <w:left w:val="nil"/>
              <w:bottom w:val="single" w:sz="3" w:space="0" w:color="000000"/>
              <w:right w:val="nil"/>
            </w:tcBorders>
          </w:tcPr>
          <w:p w:rsidR="00907C0A" w:rsidRDefault="002D1723">
            <w:pPr>
              <w:spacing w:after="0" w:line="259" w:lineRule="auto"/>
              <w:ind w:left="130" w:right="0"/>
              <w:jc w:val="center"/>
            </w:pPr>
            <w:r>
              <w:rPr>
                <w:sz w:val="18"/>
              </w:rPr>
              <w:t>-</w:t>
            </w:r>
          </w:p>
        </w:tc>
        <w:tc>
          <w:tcPr>
            <w:tcW w:w="613" w:type="dxa"/>
            <w:tcBorders>
              <w:top w:val="nil"/>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149</w:t>
            </w:r>
            <w:r>
              <w:rPr>
                <w:sz w:val="18"/>
              </w:rPr>
              <w:t>,</w:t>
            </w:r>
            <w:r>
              <w:rPr>
                <w:sz w:val="18"/>
              </w:rPr>
              <w:t>56</w:t>
            </w:r>
          </w:p>
        </w:tc>
        <w:tc>
          <w:tcPr>
            <w:tcW w:w="96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68</w:t>
            </w:r>
            <w:r>
              <w:rPr>
                <w:sz w:val="18"/>
              </w:rPr>
              <w:t>,</w:t>
            </w:r>
            <w:r>
              <w:rPr>
                <w:sz w:val="18"/>
              </w:rPr>
              <w:t>53</w:t>
            </w:r>
          </w:p>
        </w:tc>
        <w:tc>
          <w:tcPr>
            <w:tcW w:w="733" w:type="dxa"/>
            <w:tcBorders>
              <w:top w:val="single" w:sz="3" w:space="0" w:color="000000"/>
              <w:left w:val="nil"/>
              <w:bottom w:val="single" w:sz="3" w:space="0" w:color="000000"/>
              <w:right w:val="nil"/>
            </w:tcBorders>
          </w:tcPr>
          <w:p w:rsidR="00907C0A" w:rsidRDefault="002D1723">
            <w:pPr>
              <w:spacing w:after="0" w:line="259" w:lineRule="auto"/>
              <w:ind w:left="130" w:right="0"/>
              <w:jc w:val="center"/>
            </w:pPr>
            <w:r>
              <w:rPr>
                <w:sz w:val="18"/>
              </w:rPr>
              <w:t>-</w:t>
            </w:r>
          </w:p>
        </w:tc>
        <w:tc>
          <w:tcPr>
            <w:tcW w:w="613"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w:t>
            </w:r>
          </w:p>
        </w:tc>
      </w:tr>
    </w:tbl>
    <w:p w:rsidR="00907C0A" w:rsidRDefault="002D1723">
      <w:pPr>
        <w:tabs>
          <w:tab w:val="center" w:pos="408"/>
          <w:tab w:val="center" w:pos="1715"/>
          <w:tab w:val="center" w:pos="2798"/>
          <w:tab w:val="center" w:pos="3529"/>
          <w:tab w:val="center" w:pos="4396"/>
          <w:tab w:val="center" w:pos="5397"/>
          <w:tab w:val="center" w:pos="6397"/>
          <w:tab w:val="right" w:pos="7397"/>
        </w:tabs>
        <w:spacing w:line="253" w:lineRule="auto"/>
        <w:ind w:right="0"/>
        <w:jc w:val="left"/>
      </w:pPr>
      <w:r>
        <w:tab/>
      </w:r>
      <w:r>
        <w:rPr>
          <w:sz w:val="18"/>
        </w:rPr>
        <w:t>httpd</w:t>
      </w:r>
      <w:r>
        <w:rPr>
          <w:sz w:val="18"/>
        </w:rPr>
        <w:tab/>
        <w:t>max</w:t>
      </w:r>
      <w:r>
        <w:rPr>
          <w:sz w:val="18"/>
        </w:rPr>
        <w:tab/>
      </w:r>
      <w:r>
        <w:rPr>
          <w:sz w:val="18"/>
        </w:rPr>
        <w:t>1</w:t>
      </w:r>
      <w:r>
        <w:rPr>
          <w:sz w:val="18"/>
        </w:rPr>
        <w:tab/>
        <w:t>100</w:t>
      </w:r>
      <w:r>
        <w:rPr>
          <w:sz w:val="18"/>
        </w:rPr>
        <w:t>,</w:t>
      </w:r>
      <w:r>
        <w:rPr>
          <w:sz w:val="18"/>
        </w:rPr>
        <w:t>00</w:t>
      </w:r>
      <w:r>
        <w:rPr>
          <w:sz w:val="18"/>
        </w:rPr>
        <w:tab/>
        <w:t>11</w:t>
      </w:r>
      <w:r>
        <w:rPr>
          <w:sz w:val="18"/>
        </w:rPr>
        <w:t>,</w:t>
      </w:r>
      <w:r>
        <w:rPr>
          <w:sz w:val="18"/>
        </w:rPr>
        <w:t>70</w:t>
      </w:r>
      <w:r>
        <w:rPr>
          <w:sz w:val="18"/>
        </w:rPr>
        <w:tab/>
        <w:t>7</w:t>
      </w:r>
      <w:r>
        <w:rPr>
          <w:sz w:val="18"/>
        </w:rPr>
        <w:t>,</w:t>
      </w:r>
      <w:r>
        <w:rPr>
          <w:sz w:val="18"/>
        </w:rPr>
        <w:t>87</w:t>
      </w:r>
      <w:r>
        <w:rPr>
          <w:sz w:val="18"/>
        </w:rPr>
        <w:tab/>
      </w:r>
      <w:r>
        <w:rPr>
          <w:sz w:val="18"/>
        </w:rPr>
        <w:t>-</w:t>
      </w:r>
      <w:r>
        <w:rPr>
          <w:sz w:val="18"/>
        </w:rPr>
        <w:tab/>
        <w:t>-</w:t>
      </w:r>
    </w:p>
    <w:p w:rsidR="00907C0A" w:rsidRDefault="00907C0A">
      <w:pPr>
        <w:spacing w:after="0" w:line="259" w:lineRule="auto"/>
        <w:ind w:left="-2375" w:right="28"/>
        <w:jc w:val="left"/>
      </w:pPr>
    </w:p>
    <w:tbl>
      <w:tblPr>
        <w:tblStyle w:val="TableGrid"/>
        <w:tblW w:w="7300" w:type="dxa"/>
        <w:tblInd w:w="69" w:type="dxa"/>
        <w:tblCellMar>
          <w:top w:w="56" w:type="dxa"/>
          <w:left w:w="0" w:type="dxa"/>
          <w:bottom w:w="0" w:type="dxa"/>
          <w:right w:w="115" w:type="dxa"/>
        </w:tblCellMar>
        <w:tblLook w:val="04A0" w:firstRow="1" w:lastRow="0" w:firstColumn="1" w:lastColumn="0" w:noHBand="0" w:noVBand="1"/>
      </w:tblPr>
      <w:tblGrid>
        <w:gridCol w:w="119"/>
        <w:gridCol w:w="1346"/>
        <w:gridCol w:w="807"/>
        <w:gridCol w:w="730"/>
        <w:gridCol w:w="816"/>
        <w:gridCol w:w="121"/>
        <w:gridCol w:w="73"/>
        <w:gridCol w:w="635"/>
        <w:gridCol w:w="127"/>
        <w:gridCol w:w="306"/>
        <w:gridCol w:w="648"/>
        <w:gridCol w:w="869"/>
        <w:gridCol w:w="357"/>
        <w:gridCol w:w="227"/>
        <w:gridCol w:w="119"/>
      </w:tblGrid>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right="4"/>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73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skal</w:t>
            </w:r>
            <w:r>
              <w:rPr>
                <w:sz w:val="18"/>
              </w:rPr>
              <w:t>.</w:t>
            </w:r>
          </w:p>
        </w:tc>
        <w:tc>
          <w:tcPr>
            <w:tcW w:w="80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192" w:right="0"/>
              <w:jc w:val="left"/>
            </w:pPr>
            <w:r>
              <w:rPr>
                <w:sz w:val="18"/>
              </w:rPr>
              <w:t>kata</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gvisor</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nabla</w:t>
            </w:r>
          </w:p>
        </w:tc>
      </w:tr>
      <w:tr w:rsidR="00907C0A">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734" w:type="dxa"/>
            <w:tcBorders>
              <w:top w:val="single" w:sz="3" w:space="0" w:color="000000"/>
              <w:left w:val="nil"/>
              <w:bottom w:val="nil"/>
              <w:right w:val="nil"/>
            </w:tcBorders>
            <w:vAlign w:val="center"/>
          </w:tcPr>
          <w:p w:rsidR="00907C0A" w:rsidRDefault="002D1723">
            <w:pPr>
              <w:spacing w:after="0" w:line="259" w:lineRule="auto"/>
              <w:ind w:left="267" w:right="0"/>
              <w:jc w:val="center"/>
            </w:pPr>
            <w:r>
              <w:rPr>
                <w:sz w:val="18"/>
              </w:rPr>
              <w:t>2</w:t>
            </w:r>
          </w:p>
        </w:tc>
        <w:tc>
          <w:tcPr>
            <w:tcW w:w="806" w:type="dxa"/>
            <w:tcBorders>
              <w:top w:val="single" w:sz="3" w:space="0" w:color="000000"/>
              <w:left w:val="nil"/>
              <w:bottom w:val="nil"/>
              <w:right w:val="nil"/>
            </w:tcBorders>
            <w:vAlign w:val="center"/>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14</w:t>
            </w:r>
            <w:r>
              <w:rPr>
                <w:sz w:val="18"/>
              </w:rPr>
              <w:t>,</w:t>
            </w:r>
            <w:r>
              <w:rPr>
                <w:sz w:val="18"/>
              </w:rPr>
              <w:t>03</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12</w:t>
            </w:r>
            <w:r>
              <w:rPr>
                <w:sz w:val="18"/>
              </w:rPr>
              <w:t>,</w:t>
            </w:r>
            <w:r>
              <w:rPr>
                <w:sz w:val="18"/>
              </w:rPr>
              <w:t>51</w:t>
            </w:r>
          </w:p>
        </w:tc>
        <w:tc>
          <w:tcPr>
            <w:tcW w:w="873" w:type="dxa"/>
            <w:tcBorders>
              <w:top w:val="single" w:sz="3" w:space="0" w:color="000000"/>
              <w:left w:val="nil"/>
              <w:bottom w:val="nil"/>
              <w:right w:val="nil"/>
            </w:tcBorders>
          </w:tcPr>
          <w:p w:rsidR="00907C0A" w:rsidRDefault="002D1723">
            <w:pPr>
              <w:spacing w:after="0" w:line="259" w:lineRule="auto"/>
              <w:ind w:left="436" w:right="0"/>
              <w:jc w:val="center"/>
            </w:pPr>
            <w:r>
              <w:rPr>
                <w:sz w:val="18"/>
              </w:rPr>
              <w:t>-</w:t>
            </w:r>
          </w:p>
        </w:tc>
        <w:tc>
          <w:tcPr>
            <w:tcW w:w="695" w:type="dxa"/>
            <w:gridSpan w:val="3"/>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21</w:t>
            </w:r>
            <w:r>
              <w:rPr>
                <w:sz w:val="18"/>
              </w:rPr>
              <w:t>,</w:t>
            </w:r>
            <w:r>
              <w:rPr>
                <w:sz w:val="18"/>
              </w:rPr>
              <w:t>20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31</w:t>
            </w:r>
            <w:r>
              <w:rPr>
                <w:sz w:val="18"/>
              </w:rPr>
              <w:t>,</w:t>
            </w:r>
            <w:r>
              <w:rPr>
                <w:sz w:val="18"/>
              </w:rPr>
              <w:t>75</w:t>
            </w:r>
          </w:p>
        </w:tc>
        <w:tc>
          <w:tcPr>
            <w:tcW w:w="873" w:type="dxa"/>
            <w:tcBorders>
              <w:top w:val="nil"/>
              <w:left w:val="nil"/>
              <w:bottom w:val="nil"/>
              <w:right w:val="nil"/>
            </w:tcBorders>
          </w:tcPr>
          <w:p w:rsidR="00907C0A" w:rsidRDefault="002D1723">
            <w:pPr>
              <w:spacing w:after="0" w:line="259" w:lineRule="auto"/>
              <w:ind w:left="436" w:right="0"/>
              <w:jc w:val="center"/>
            </w:pPr>
            <w:r>
              <w:rPr>
                <w:sz w:val="18"/>
              </w:rPr>
              <w:t>-</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33</w:t>
            </w:r>
            <w:r>
              <w:rPr>
                <w:sz w:val="18"/>
              </w:rPr>
              <w:t>,</w:t>
            </w:r>
            <w:r>
              <w:rPr>
                <w:sz w:val="18"/>
              </w:rPr>
              <w:t>30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32</w:t>
            </w:r>
            <w:r>
              <w:rPr>
                <w:sz w:val="18"/>
              </w:rPr>
              <w:t>,</w:t>
            </w:r>
            <w:r>
              <w:rPr>
                <w:sz w:val="18"/>
              </w:rPr>
              <w:t>51</w:t>
            </w:r>
          </w:p>
        </w:tc>
        <w:tc>
          <w:tcPr>
            <w:tcW w:w="873" w:type="dxa"/>
            <w:tcBorders>
              <w:top w:val="nil"/>
              <w:left w:val="nil"/>
              <w:bottom w:val="nil"/>
              <w:right w:val="nil"/>
            </w:tcBorders>
          </w:tcPr>
          <w:p w:rsidR="00907C0A" w:rsidRDefault="002D1723">
            <w:pPr>
              <w:spacing w:after="0" w:line="259" w:lineRule="auto"/>
              <w:ind w:left="436" w:right="0"/>
              <w:jc w:val="center"/>
            </w:pPr>
            <w:r>
              <w:rPr>
                <w:sz w:val="18"/>
              </w:rPr>
              <w:t>-</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50</w:t>
            </w:r>
            <w:r>
              <w:rPr>
                <w:sz w:val="18"/>
              </w:rPr>
              <w:t>,</w:t>
            </w:r>
            <w:r>
              <w:rPr>
                <w:sz w:val="18"/>
              </w:rPr>
              <w:t>81</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22</w:t>
            </w:r>
            <w:r>
              <w:rPr>
                <w:sz w:val="18"/>
              </w:rPr>
              <w:t>,</w:t>
            </w:r>
            <w:r>
              <w:rPr>
                <w:sz w:val="18"/>
              </w:rPr>
              <w:t>06</w:t>
            </w:r>
          </w:p>
        </w:tc>
        <w:tc>
          <w:tcPr>
            <w:tcW w:w="873" w:type="dxa"/>
            <w:tcBorders>
              <w:top w:val="nil"/>
              <w:left w:val="nil"/>
              <w:bottom w:val="nil"/>
              <w:right w:val="nil"/>
            </w:tcBorders>
          </w:tcPr>
          <w:p w:rsidR="00907C0A" w:rsidRDefault="002D1723">
            <w:pPr>
              <w:spacing w:after="0" w:line="259" w:lineRule="auto"/>
              <w:ind w:left="436" w:right="0"/>
              <w:jc w:val="center"/>
            </w:pPr>
            <w:r>
              <w:rPr>
                <w:sz w:val="18"/>
              </w:rPr>
              <w:t>-</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78"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73</w:t>
            </w:r>
            <w:r>
              <w:rPr>
                <w:sz w:val="18"/>
              </w:rPr>
              <w:t>,</w:t>
            </w:r>
            <w:r>
              <w:rPr>
                <w:sz w:val="18"/>
              </w:rPr>
              <w:t>94</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20</w:t>
            </w:r>
            <w:r>
              <w:rPr>
                <w:sz w:val="18"/>
              </w:rPr>
              <w:t>,</w:t>
            </w:r>
            <w:r>
              <w:rPr>
                <w:sz w:val="18"/>
              </w:rPr>
              <w:t>95</w:t>
            </w:r>
          </w:p>
        </w:tc>
        <w:tc>
          <w:tcPr>
            <w:tcW w:w="873" w:type="dxa"/>
            <w:tcBorders>
              <w:top w:val="nil"/>
              <w:left w:val="nil"/>
              <w:bottom w:val="nil"/>
              <w:right w:val="nil"/>
            </w:tcBorders>
          </w:tcPr>
          <w:p w:rsidR="00907C0A" w:rsidRDefault="002D1723">
            <w:pPr>
              <w:spacing w:after="0" w:line="259" w:lineRule="auto"/>
              <w:ind w:left="436" w:right="0"/>
              <w:jc w:val="center"/>
            </w:pPr>
            <w:r>
              <w:rPr>
                <w:sz w:val="18"/>
              </w:rPr>
              <w:t>-</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78"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87</w:t>
            </w:r>
            <w:r>
              <w:rPr>
                <w:sz w:val="18"/>
              </w:rPr>
              <w:t>,</w:t>
            </w:r>
            <w:r>
              <w:rPr>
                <w:sz w:val="18"/>
              </w:rPr>
              <w:t>48</w:t>
            </w:r>
          </w:p>
        </w:tc>
        <w:tc>
          <w:tcPr>
            <w:tcW w:w="1083" w:type="dxa"/>
            <w:gridSpan w:val="3"/>
            <w:tcBorders>
              <w:top w:val="nil"/>
              <w:left w:val="nil"/>
              <w:bottom w:val="single" w:sz="3" w:space="0" w:color="000000"/>
              <w:right w:val="nil"/>
            </w:tcBorders>
          </w:tcPr>
          <w:p w:rsidR="00907C0A" w:rsidRDefault="002D1723">
            <w:pPr>
              <w:spacing w:after="0" w:line="259" w:lineRule="auto"/>
              <w:ind w:left="302" w:right="0"/>
              <w:jc w:val="center"/>
            </w:pPr>
            <w:r>
              <w:rPr>
                <w:sz w:val="18"/>
              </w:rPr>
              <w:t>20</w:t>
            </w:r>
            <w:r>
              <w:rPr>
                <w:sz w:val="18"/>
              </w:rPr>
              <w:t>,</w:t>
            </w:r>
            <w:r>
              <w:rPr>
                <w:sz w:val="18"/>
              </w:rPr>
              <w:t>96</w:t>
            </w:r>
          </w:p>
        </w:tc>
        <w:tc>
          <w:tcPr>
            <w:tcW w:w="873" w:type="dxa"/>
            <w:tcBorders>
              <w:top w:val="nil"/>
              <w:left w:val="nil"/>
              <w:bottom w:val="single" w:sz="3" w:space="0" w:color="000000"/>
              <w:right w:val="nil"/>
            </w:tcBorders>
          </w:tcPr>
          <w:p w:rsidR="00907C0A" w:rsidRDefault="002D1723">
            <w:pPr>
              <w:spacing w:after="0" w:line="259" w:lineRule="auto"/>
              <w:ind w:left="436" w:right="0"/>
              <w:jc w:val="center"/>
            </w:pPr>
            <w:r>
              <w:rPr>
                <w:sz w:val="18"/>
              </w:rPr>
              <w:t>-</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41</w:t>
            </w:r>
            <w:r>
              <w:rPr>
                <w:sz w:val="18"/>
              </w:rPr>
              <w:t>,</w:t>
            </w:r>
            <w:r>
              <w:rPr>
                <w:sz w:val="18"/>
              </w:rPr>
              <w:t>78</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21</w:t>
            </w:r>
            <w:r>
              <w:rPr>
                <w:sz w:val="18"/>
              </w:rPr>
              <w:t>,</w:t>
            </w:r>
            <w:r>
              <w:rPr>
                <w:sz w:val="18"/>
              </w:rPr>
              <w:t>23</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436" w:right="0"/>
              <w:jc w:val="center"/>
            </w:pPr>
            <w:r>
              <w:rPr>
                <w:sz w:val="18"/>
              </w:rPr>
              <w:t>-</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73</w:t>
            </w:r>
            <w:r>
              <w:rPr>
                <w:sz w:val="18"/>
              </w:rPr>
              <w:t>,</w:t>
            </w:r>
            <w:r>
              <w:rPr>
                <w:sz w:val="18"/>
              </w:rPr>
              <w:t>64</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36</w:t>
            </w:r>
            <w:r>
              <w:rPr>
                <w:sz w:val="18"/>
              </w:rPr>
              <w:t>,</w:t>
            </w:r>
            <w:r>
              <w:rPr>
                <w:sz w:val="18"/>
              </w:rPr>
              <w:t>97</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436" w:right="0"/>
              <w:jc w:val="center"/>
            </w:pPr>
            <w:r>
              <w:rPr>
                <w:sz w:val="18"/>
              </w:rPr>
              <w:t>-</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4" w:type="dxa"/>
            <w:tcBorders>
              <w:top w:val="single" w:sz="3" w:space="0" w:color="000000"/>
              <w:left w:val="nil"/>
              <w:bottom w:val="nil"/>
              <w:right w:val="nil"/>
            </w:tcBorders>
            <w:vAlign w:val="center"/>
          </w:tcPr>
          <w:p w:rsidR="00907C0A" w:rsidRDefault="002D1723">
            <w:pPr>
              <w:spacing w:after="0" w:line="259" w:lineRule="auto"/>
              <w:ind w:left="267" w:right="0"/>
              <w:jc w:val="center"/>
            </w:pPr>
            <w:r>
              <w:rPr>
                <w:sz w:val="18"/>
              </w:rPr>
              <w:t>1</w:t>
            </w:r>
          </w:p>
        </w:tc>
        <w:tc>
          <w:tcPr>
            <w:tcW w:w="806" w:type="dxa"/>
            <w:tcBorders>
              <w:top w:val="single" w:sz="3" w:space="0" w:color="000000"/>
              <w:left w:val="nil"/>
              <w:bottom w:val="nil"/>
              <w:right w:val="nil"/>
            </w:tcBorders>
            <w:vAlign w:val="center"/>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33</w:t>
            </w:r>
            <w:r>
              <w:rPr>
                <w:sz w:val="18"/>
              </w:rPr>
              <w:t>,</w:t>
            </w:r>
            <w:r>
              <w:rPr>
                <w:sz w:val="18"/>
              </w:rPr>
              <w:t>48</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10</w:t>
            </w:r>
            <w:r>
              <w:rPr>
                <w:sz w:val="18"/>
              </w:rPr>
              <w:t>,</w:t>
            </w:r>
            <w:r>
              <w:rPr>
                <w:sz w:val="18"/>
              </w:rPr>
              <w:t>69</w:t>
            </w:r>
          </w:p>
        </w:tc>
        <w:tc>
          <w:tcPr>
            <w:tcW w:w="873" w:type="dxa"/>
            <w:tcBorders>
              <w:top w:val="single" w:sz="3" w:space="0" w:color="000000"/>
              <w:left w:val="nil"/>
              <w:bottom w:val="nil"/>
              <w:right w:val="nil"/>
            </w:tcBorders>
          </w:tcPr>
          <w:p w:rsidR="00907C0A" w:rsidRDefault="002D1723">
            <w:pPr>
              <w:spacing w:after="0" w:line="259" w:lineRule="auto"/>
              <w:ind w:left="92" w:right="0"/>
              <w:jc w:val="center"/>
            </w:pPr>
            <w:r>
              <w:rPr>
                <w:sz w:val="18"/>
              </w:rPr>
              <w:t>20</w:t>
            </w:r>
            <w:r>
              <w:rPr>
                <w:sz w:val="18"/>
              </w:rPr>
              <w:t>,</w:t>
            </w:r>
            <w:r>
              <w:rPr>
                <w:sz w:val="18"/>
              </w:rPr>
              <w:t>35</w:t>
            </w:r>
          </w:p>
        </w:tc>
        <w:tc>
          <w:tcPr>
            <w:tcW w:w="695" w:type="dxa"/>
            <w:gridSpan w:val="3"/>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2</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44</w:t>
            </w:r>
            <w:r>
              <w:rPr>
                <w:sz w:val="18"/>
              </w:rPr>
              <w:t>,</w:t>
            </w:r>
            <w:r>
              <w:rPr>
                <w:sz w:val="18"/>
              </w:rPr>
              <w:t>75</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20</w:t>
            </w:r>
            <w:r>
              <w:rPr>
                <w:sz w:val="18"/>
              </w:rPr>
              <w:t>,</w:t>
            </w:r>
            <w:r>
              <w:rPr>
                <w:sz w:val="18"/>
              </w:rPr>
              <w:t>36</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29</w:t>
            </w:r>
            <w:r>
              <w:rPr>
                <w:sz w:val="18"/>
              </w:rPr>
              <w:t>,</w:t>
            </w:r>
            <w:r>
              <w:rPr>
                <w:sz w:val="18"/>
              </w:rPr>
              <w:t>36</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69</w:t>
            </w:r>
            <w:r>
              <w:rPr>
                <w:sz w:val="18"/>
              </w:rPr>
              <w:t>,</w:t>
            </w:r>
            <w:r>
              <w:rPr>
                <w:sz w:val="18"/>
              </w:rPr>
              <w:t>22</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61</w:t>
            </w:r>
            <w:r>
              <w:rPr>
                <w:sz w:val="18"/>
              </w:rPr>
              <w:t>,</w:t>
            </w:r>
            <w:r>
              <w:rPr>
                <w:sz w:val="18"/>
              </w:rPr>
              <w:t>60</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39</w:t>
            </w:r>
            <w:r>
              <w:rPr>
                <w:sz w:val="18"/>
              </w:rPr>
              <w:t>,</w:t>
            </w:r>
            <w:r>
              <w:rPr>
                <w:sz w:val="18"/>
              </w:rPr>
              <w:t>38</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83</w:t>
            </w:r>
            <w:r>
              <w:rPr>
                <w:sz w:val="18"/>
              </w:rPr>
              <w:t>,</w:t>
            </w:r>
            <w:r>
              <w:rPr>
                <w:sz w:val="18"/>
              </w:rPr>
              <w:t>04</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74</w:t>
            </w:r>
            <w:r>
              <w:rPr>
                <w:sz w:val="18"/>
              </w:rPr>
              <w:t>,</w:t>
            </w:r>
            <w:r>
              <w:rPr>
                <w:sz w:val="18"/>
              </w:rPr>
              <w:t>06</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44</w:t>
            </w:r>
            <w:r>
              <w:rPr>
                <w:sz w:val="18"/>
              </w:rPr>
              <w:t>,</w:t>
            </w:r>
            <w:r>
              <w:rPr>
                <w:sz w:val="18"/>
              </w:rPr>
              <w:t>27</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64</w:t>
            </w:r>
            <w:r>
              <w:rPr>
                <w:sz w:val="18"/>
              </w:rPr>
              <w:t>,</w:t>
            </w:r>
            <w:r>
              <w:rPr>
                <w:sz w:val="18"/>
              </w:rPr>
              <w:t>10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41</w:t>
            </w:r>
            <w:r>
              <w:rPr>
                <w:sz w:val="18"/>
              </w:rPr>
              <w:t>,</w:t>
            </w:r>
            <w:r>
              <w:rPr>
                <w:sz w:val="18"/>
              </w:rPr>
              <w:t>78</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43</w:t>
            </w:r>
            <w:r>
              <w:rPr>
                <w:sz w:val="18"/>
              </w:rPr>
              <w:t>,</w:t>
            </w:r>
            <w:r>
              <w:rPr>
                <w:sz w:val="18"/>
              </w:rPr>
              <w:t>80</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78"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52</w:t>
            </w:r>
            <w:r>
              <w:rPr>
                <w:sz w:val="18"/>
              </w:rPr>
              <w:t>,</w:t>
            </w:r>
            <w:r>
              <w:rPr>
                <w:sz w:val="18"/>
              </w:rPr>
              <w:t>11</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33</w:t>
            </w:r>
            <w:r>
              <w:rPr>
                <w:sz w:val="18"/>
              </w:rPr>
              <w:t>,</w:t>
            </w:r>
            <w:r>
              <w:rPr>
                <w:sz w:val="18"/>
              </w:rPr>
              <w:t>95</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44</w:t>
            </w:r>
            <w:r>
              <w:rPr>
                <w:sz w:val="18"/>
              </w:rPr>
              <w:t>,</w:t>
            </w:r>
            <w:r>
              <w:rPr>
                <w:sz w:val="18"/>
              </w:rPr>
              <w:t>65</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734" w:type="dxa"/>
            <w:tcBorders>
              <w:top w:val="nil"/>
              <w:left w:val="nil"/>
              <w:bottom w:val="single" w:sz="3" w:space="0" w:color="000000"/>
              <w:right w:val="nil"/>
            </w:tcBorders>
          </w:tcPr>
          <w:p w:rsidR="00907C0A" w:rsidRDefault="002D1723">
            <w:pPr>
              <w:spacing w:after="0" w:line="259" w:lineRule="auto"/>
              <w:ind w:left="178"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51</w:t>
            </w:r>
            <w:r>
              <w:rPr>
                <w:sz w:val="18"/>
              </w:rPr>
              <w:t>,</w:t>
            </w:r>
            <w:r>
              <w:rPr>
                <w:sz w:val="18"/>
              </w:rPr>
              <w:t>75</w:t>
            </w:r>
          </w:p>
        </w:tc>
        <w:tc>
          <w:tcPr>
            <w:tcW w:w="1083" w:type="dxa"/>
            <w:gridSpan w:val="3"/>
            <w:tcBorders>
              <w:top w:val="nil"/>
              <w:left w:val="nil"/>
              <w:bottom w:val="single" w:sz="3" w:space="0" w:color="000000"/>
              <w:right w:val="nil"/>
            </w:tcBorders>
          </w:tcPr>
          <w:p w:rsidR="00907C0A" w:rsidRDefault="002D1723">
            <w:pPr>
              <w:spacing w:after="0" w:line="259" w:lineRule="auto"/>
              <w:ind w:left="302" w:right="0"/>
              <w:jc w:val="center"/>
            </w:pPr>
            <w:r>
              <w:rPr>
                <w:sz w:val="18"/>
              </w:rPr>
              <w:t>31</w:t>
            </w:r>
            <w:r>
              <w:rPr>
                <w:sz w:val="18"/>
              </w:rPr>
              <w:t>,</w:t>
            </w:r>
            <w:r>
              <w:rPr>
                <w:sz w:val="18"/>
              </w:rPr>
              <w:t>99</w:t>
            </w:r>
          </w:p>
        </w:tc>
        <w:tc>
          <w:tcPr>
            <w:tcW w:w="873" w:type="dxa"/>
            <w:tcBorders>
              <w:top w:val="nil"/>
              <w:left w:val="nil"/>
              <w:bottom w:val="single" w:sz="3" w:space="0" w:color="000000"/>
              <w:right w:val="nil"/>
            </w:tcBorders>
          </w:tcPr>
          <w:p w:rsidR="00907C0A" w:rsidRDefault="002D1723">
            <w:pPr>
              <w:spacing w:after="0" w:line="259" w:lineRule="auto"/>
              <w:ind w:left="92" w:right="0"/>
              <w:jc w:val="center"/>
            </w:pPr>
            <w:r>
              <w:rPr>
                <w:sz w:val="18"/>
              </w:rPr>
              <w:t>44</w:t>
            </w:r>
            <w:r>
              <w:rPr>
                <w:sz w:val="18"/>
              </w:rPr>
              <w:t>,</w:t>
            </w:r>
            <w:r>
              <w:rPr>
                <w:sz w:val="18"/>
              </w:rPr>
              <w:t>85</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56</w:t>
            </w:r>
            <w:r>
              <w:rPr>
                <w:sz w:val="18"/>
              </w:rPr>
              <w:t>,</w:t>
            </w:r>
            <w:r>
              <w:rPr>
                <w:sz w:val="18"/>
              </w:rPr>
              <w:t>92</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39</w:t>
            </w:r>
            <w:r>
              <w:rPr>
                <w:sz w:val="18"/>
              </w:rPr>
              <w:t>,</w:t>
            </w:r>
            <w:r>
              <w:rPr>
                <w:sz w:val="18"/>
              </w:rPr>
              <w:t>20</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38</w:t>
            </w:r>
            <w:r>
              <w:rPr>
                <w:sz w:val="18"/>
              </w:rPr>
              <w:t>,</w:t>
            </w:r>
            <w:r>
              <w:rPr>
                <w:sz w:val="18"/>
              </w:rPr>
              <w:t>09</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734" w:type="dxa"/>
            <w:tcBorders>
              <w:top w:val="single" w:sz="3" w:space="0" w:color="000000"/>
              <w:left w:val="nil"/>
              <w:bottom w:val="nil"/>
              <w:right w:val="nil"/>
            </w:tcBorders>
            <w:vAlign w:val="center"/>
          </w:tcPr>
          <w:p w:rsidR="00907C0A" w:rsidRDefault="002D1723">
            <w:pPr>
              <w:spacing w:after="0" w:line="259" w:lineRule="auto"/>
              <w:ind w:left="267" w:right="0"/>
              <w:jc w:val="center"/>
            </w:pPr>
            <w:r>
              <w:rPr>
                <w:sz w:val="18"/>
              </w:rPr>
              <w:t>1</w:t>
            </w:r>
          </w:p>
        </w:tc>
        <w:tc>
          <w:tcPr>
            <w:tcW w:w="806" w:type="dxa"/>
            <w:tcBorders>
              <w:top w:val="single" w:sz="3" w:space="0" w:color="000000"/>
              <w:left w:val="nil"/>
              <w:bottom w:val="nil"/>
              <w:right w:val="nil"/>
            </w:tcBorders>
            <w:vAlign w:val="center"/>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56</w:t>
            </w:r>
            <w:r>
              <w:rPr>
                <w:sz w:val="18"/>
              </w:rPr>
              <w:t>,</w:t>
            </w:r>
            <w:r>
              <w:rPr>
                <w:sz w:val="18"/>
              </w:rPr>
              <w:t>54</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11</w:t>
            </w:r>
            <w:r>
              <w:rPr>
                <w:sz w:val="18"/>
              </w:rPr>
              <w:t>,</w:t>
            </w:r>
            <w:r>
              <w:rPr>
                <w:sz w:val="18"/>
              </w:rPr>
              <w:t>14</w:t>
            </w:r>
          </w:p>
        </w:tc>
        <w:tc>
          <w:tcPr>
            <w:tcW w:w="873" w:type="dxa"/>
            <w:tcBorders>
              <w:top w:val="single" w:sz="3" w:space="0" w:color="000000"/>
              <w:left w:val="nil"/>
              <w:bottom w:val="nil"/>
              <w:right w:val="nil"/>
            </w:tcBorders>
          </w:tcPr>
          <w:p w:rsidR="00907C0A" w:rsidRDefault="002D1723">
            <w:pPr>
              <w:spacing w:after="0" w:line="259" w:lineRule="auto"/>
              <w:ind w:left="182" w:right="0"/>
              <w:jc w:val="center"/>
            </w:pPr>
            <w:r>
              <w:rPr>
                <w:sz w:val="18"/>
              </w:rPr>
              <w:t>2</w:t>
            </w:r>
            <w:r>
              <w:rPr>
                <w:sz w:val="18"/>
              </w:rPr>
              <w:t>,</w:t>
            </w:r>
            <w:r>
              <w:rPr>
                <w:sz w:val="18"/>
              </w:rPr>
              <w:t>56</w:t>
            </w:r>
          </w:p>
        </w:tc>
        <w:tc>
          <w:tcPr>
            <w:tcW w:w="695" w:type="dxa"/>
            <w:gridSpan w:val="3"/>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2</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65</w:t>
            </w:r>
            <w:r>
              <w:rPr>
                <w:sz w:val="18"/>
              </w:rPr>
              <w:t>,</w:t>
            </w:r>
            <w:r>
              <w:rPr>
                <w:sz w:val="18"/>
              </w:rPr>
              <w:t>09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21</w:t>
            </w:r>
            <w:r>
              <w:rPr>
                <w:sz w:val="18"/>
              </w:rPr>
              <w:t>,</w:t>
            </w:r>
            <w:r>
              <w:rPr>
                <w:sz w:val="18"/>
              </w:rPr>
              <w:t>06</w:t>
            </w:r>
          </w:p>
        </w:tc>
        <w:tc>
          <w:tcPr>
            <w:tcW w:w="873" w:type="dxa"/>
            <w:tcBorders>
              <w:top w:val="nil"/>
              <w:left w:val="nil"/>
              <w:bottom w:val="nil"/>
              <w:right w:val="nil"/>
            </w:tcBorders>
          </w:tcPr>
          <w:p w:rsidR="00907C0A" w:rsidRDefault="002D1723">
            <w:pPr>
              <w:spacing w:after="0" w:line="259" w:lineRule="auto"/>
              <w:ind w:left="182" w:right="0"/>
              <w:jc w:val="center"/>
            </w:pPr>
            <w:r>
              <w:rPr>
                <w:sz w:val="18"/>
              </w:rPr>
              <w:t>3</w:t>
            </w:r>
            <w:r>
              <w:rPr>
                <w:sz w:val="18"/>
              </w:rPr>
              <w:t>,</w:t>
            </w:r>
            <w:r>
              <w:rPr>
                <w:sz w:val="18"/>
              </w:rPr>
              <w:t>93</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78</w:t>
            </w:r>
            <w:r>
              <w:rPr>
                <w:sz w:val="18"/>
              </w:rPr>
              <w:t>,</w:t>
            </w:r>
            <w:r>
              <w:rPr>
                <w:sz w:val="18"/>
              </w:rPr>
              <w:t>10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62</w:t>
            </w:r>
            <w:r>
              <w:rPr>
                <w:sz w:val="18"/>
              </w:rPr>
              <w:t>,</w:t>
            </w:r>
            <w:r>
              <w:rPr>
                <w:sz w:val="18"/>
              </w:rPr>
              <w:t>43</w:t>
            </w:r>
          </w:p>
        </w:tc>
        <w:tc>
          <w:tcPr>
            <w:tcW w:w="873" w:type="dxa"/>
            <w:tcBorders>
              <w:top w:val="nil"/>
              <w:left w:val="nil"/>
              <w:bottom w:val="nil"/>
              <w:right w:val="nil"/>
            </w:tcBorders>
          </w:tcPr>
          <w:p w:rsidR="00907C0A" w:rsidRDefault="002D1723">
            <w:pPr>
              <w:spacing w:after="0" w:line="259" w:lineRule="auto"/>
              <w:ind w:left="182" w:right="0"/>
              <w:jc w:val="center"/>
            </w:pPr>
            <w:r>
              <w:rPr>
                <w:sz w:val="18"/>
              </w:rPr>
              <w:t>6</w:t>
            </w:r>
            <w:r>
              <w:rPr>
                <w:sz w:val="18"/>
              </w:rPr>
              <w:t>,</w:t>
            </w:r>
            <w:r>
              <w:rPr>
                <w:sz w:val="18"/>
              </w:rPr>
              <w:t>40</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94</w:t>
            </w:r>
            <w:r>
              <w:rPr>
                <w:sz w:val="18"/>
              </w:rPr>
              <w:t>,</w:t>
            </w:r>
            <w:r>
              <w:rPr>
                <w:sz w:val="18"/>
              </w:rPr>
              <w:t>09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74</w:t>
            </w:r>
            <w:r>
              <w:rPr>
                <w:sz w:val="18"/>
              </w:rPr>
              <w:t>,</w:t>
            </w:r>
            <w:r>
              <w:rPr>
                <w:sz w:val="18"/>
              </w:rPr>
              <w:t>99</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37</w:t>
            </w:r>
            <w:r>
              <w:rPr>
                <w:sz w:val="18"/>
              </w:rPr>
              <w:t>,</w:t>
            </w:r>
            <w:r>
              <w:rPr>
                <w:sz w:val="18"/>
              </w:rPr>
              <w:t>34</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05" w:right="0"/>
              <w:jc w:val="center"/>
            </w:pPr>
            <w:r>
              <w:rPr>
                <w:sz w:val="18"/>
              </w:rPr>
              <w:t>105</w:t>
            </w:r>
            <w:r>
              <w:rPr>
                <w:sz w:val="18"/>
              </w:rPr>
              <w:t>,</w:t>
            </w:r>
            <w:r>
              <w:rPr>
                <w:sz w:val="18"/>
              </w:rPr>
              <w:t>14</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42</w:t>
            </w:r>
            <w:r>
              <w:rPr>
                <w:sz w:val="18"/>
              </w:rPr>
              <w:t>,</w:t>
            </w:r>
            <w:r>
              <w:rPr>
                <w:sz w:val="18"/>
              </w:rPr>
              <w:t>09</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39</w:t>
            </w:r>
            <w:r>
              <w:rPr>
                <w:sz w:val="18"/>
              </w:rPr>
              <w:t>,</w:t>
            </w:r>
            <w:r>
              <w:rPr>
                <w:sz w:val="18"/>
              </w:rPr>
              <w:t>78</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78"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05" w:right="0"/>
              <w:jc w:val="center"/>
            </w:pPr>
            <w:r>
              <w:rPr>
                <w:sz w:val="18"/>
              </w:rPr>
              <w:t>115</w:t>
            </w:r>
            <w:r>
              <w:rPr>
                <w:sz w:val="18"/>
              </w:rPr>
              <w:t>,</w:t>
            </w:r>
            <w:r>
              <w:rPr>
                <w:sz w:val="18"/>
              </w:rPr>
              <w:t>56</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33</w:t>
            </w:r>
            <w:r>
              <w:rPr>
                <w:sz w:val="18"/>
              </w:rPr>
              <w:t>,</w:t>
            </w:r>
            <w:r>
              <w:rPr>
                <w:sz w:val="18"/>
              </w:rPr>
              <w:t>67</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40</w:t>
            </w:r>
            <w:r>
              <w:rPr>
                <w:sz w:val="18"/>
              </w:rPr>
              <w:t>,</w:t>
            </w:r>
            <w:r>
              <w:rPr>
                <w:sz w:val="18"/>
              </w:rPr>
              <w:t>83</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734" w:type="dxa"/>
            <w:tcBorders>
              <w:top w:val="nil"/>
              <w:left w:val="nil"/>
              <w:bottom w:val="single" w:sz="3" w:space="0" w:color="000000"/>
              <w:right w:val="nil"/>
            </w:tcBorders>
          </w:tcPr>
          <w:p w:rsidR="00907C0A" w:rsidRDefault="002D1723">
            <w:pPr>
              <w:spacing w:after="0" w:line="259" w:lineRule="auto"/>
              <w:ind w:left="178"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05" w:right="0"/>
              <w:jc w:val="center"/>
            </w:pPr>
            <w:r>
              <w:rPr>
                <w:sz w:val="18"/>
              </w:rPr>
              <w:t>126</w:t>
            </w:r>
            <w:r>
              <w:rPr>
                <w:sz w:val="18"/>
              </w:rPr>
              <w:t>,</w:t>
            </w:r>
            <w:r>
              <w:rPr>
                <w:sz w:val="18"/>
              </w:rPr>
              <w:t>55</w:t>
            </w:r>
          </w:p>
        </w:tc>
        <w:tc>
          <w:tcPr>
            <w:tcW w:w="1083" w:type="dxa"/>
            <w:gridSpan w:val="3"/>
            <w:tcBorders>
              <w:top w:val="nil"/>
              <w:left w:val="nil"/>
              <w:bottom w:val="single" w:sz="3" w:space="0" w:color="000000"/>
              <w:right w:val="nil"/>
            </w:tcBorders>
          </w:tcPr>
          <w:p w:rsidR="00907C0A" w:rsidRDefault="002D1723">
            <w:pPr>
              <w:spacing w:after="0" w:line="259" w:lineRule="auto"/>
              <w:ind w:left="302" w:right="0"/>
              <w:jc w:val="center"/>
            </w:pPr>
            <w:r>
              <w:rPr>
                <w:sz w:val="18"/>
              </w:rPr>
              <w:t>31</w:t>
            </w:r>
            <w:r>
              <w:rPr>
                <w:sz w:val="18"/>
              </w:rPr>
              <w:t>,</w:t>
            </w:r>
            <w:r>
              <w:rPr>
                <w:sz w:val="18"/>
              </w:rPr>
              <w:t>24</w:t>
            </w:r>
          </w:p>
        </w:tc>
        <w:tc>
          <w:tcPr>
            <w:tcW w:w="873" w:type="dxa"/>
            <w:tcBorders>
              <w:top w:val="nil"/>
              <w:left w:val="nil"/>
              <w:bottom w:val="single" w:sz="3" w:space="0" w:color="000000"/>
              <w:right w:val="nil"/>
            </w:tcBorders>
          </w:tcPr>
          <w:p w:rsidR="00907C0A" w:rsidRDefault="002D1723">
            <w:pPr>
              <w:spacing w:after="0" w:line="259" w:lineRule="auto"/>
              <w:ind w:left="92" w:right="0"/>
              <w:jc w:val="center"/>
            </w:pPr>
            <w:r>
              <w:rPr>
                <w:sz w:val="18"/>
              </w:rPr>
              <w:t>41</w:t>
            </w:r>
            <w:r>
              <w:rPr>
                <w:sz w:val="18"/>
              </w:rPr>
              <w:t>,</w:t>
            </w:r>
            <w:r>
              <w:rPr>
                <w:sz w:val="18"/>
              </w:rPr>
              <w:t>81</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91</w:t>
            </w:r>
            <w:r>
              <w:rPr>
                <w:sz w:val="18"/>
              </w:rPr>
              <w:t>,</w:t>
            </w:r>
            <w:r>
              <w:rPr>
                <w:sz w:val="18"/>
              </w:rPr>
              <w:t>58</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39</w:t>
            </w:r>
            <w:r>
              <w:rPr>
                <w:sz w:val="18"/>
              </w:rPr>
              <w:t>,</w:t>
            </w:r>
            <w:r>
              <w:rPr>
                <w:sz w:val="18"/>
              </w:rPr>
              <w:t>52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24</w:t>
            </w:r>
            <w:r>
              <w:rPr>
                <w:sz w:val="18"/>
              </w:rPr>
              <w:t>,</w:t>
            </w:r>
            <w:r>
              <w:rPr>
                <w:sz w:val="18"/>
              </w:rPr>
              <w:t>66</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734" w:type="dxa"/>
            <w:tcBorders>
              <w:top w:val="single" w:sz="3" w:space="0" w:color="000000"/>
              <w:left w:val="nil"/>
              <w:bottom w:val="nil"/>
              <w:right w:val="nil"/>
            </w:tcBorders>
            <w:vAlign w:val="center"/>
          </w:tcPr>
          <w:p w:rsidR="00907C0A" w:rsidRDefault="002D1723">
            <w:pPr>
              <w:spacing w:after="0" w:line="259" w:lineRule="auto"/>
              <w:ind w:left="267" w:right="0"/>
              <w:jc w:val="center"/>
            </w:pPr>
            <w:r>
              <w:rPr>
                <w:sz w:val="18"/>
              </w:rPr>
              <w:t>1</w:t>
            </w:r>
          </w:p>
        </w:tc>
        <w:tc>
          <w:tcPr>
            <w:tcW w:w="806" w:type="dxa"/>
            <w:tcBorders>
              <w:top w:val="single" w:sz="3" w:space="0" w:color="000000"/>
              <w:left w:val="nil"/>
              <w:bottom w:val="nil"/>
              <w:right w:val="nil"/>
            </w:tcBorders>
            <w:vAlign w:val="center"/>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19</w:t>
            </w:r>
            <w:r>
              <w:rPr>
                <w:sz w:val="18"/>
              </w:rPr>
              <w:t>,</w:t>
            </w:r>
            <w:r>
              <w:rPr>
                <w:sz w:val="18"/>
              </w:rPr>
              <w:t>54</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10</w:t>
            </w:r>
            <w:r>
              <w:rPr>
                <w:sz w:val="18"/>
              </w:rPr>
              <w:t>,</w:t>
            </w:r>
            <w:r>
              <w:rPr>
                <w:sz w:val="18"/>
              </w:rPr>
              <w:t>94</w:t>
            </w:r>
          </w:p>
        </w:tc>
        <w:tc>
          <w:tcPr>
            <w:tcW w:w="873" w:type="dxa"/>
            <w:tcBorders>
              <w:top w:val="single" w:sz="3" w:space="0" w:color="000000"/>
              <w:left w:val="nil"/>
              <w:bottom w:val="nil"/>
              <w:right w:val="nil"/>
            </w:tcBorders>
          </w:tcPr>
          <w:p w:rsidR="00907C0A" w:rsidRDefault="002D1723">
            <w:pPr>
              <w:spacing w:after="0" w:line="259" w:lineRule="auto"/>
              <w:ind w:left="92" w:right="0"/>
              <w:jc w:val="center"/>
            </w:pPr>
            <w:r>
              <w:rPr>
                <w:sz w:val="18"/>
              </w:rPr>
              <w:t>20</w:t>
            </w:r>
            <w:r>
              <w:rPr>
                <w:sz w:val="18"/>
              </w:rPr>
              <w:t>,</w:t>
            </w:r>
            <w:r>
              <w:rPr>
                <w:sz w:val="18"/>
              </w:rPr>
              <w:t>32</w:t>
            </w:r>
          </w:p>
        </w:tc>
        <w:tc>
          <w:tcPr>
            <w:tcW w:w="695" w:type="dxa"/>
            <w:gridSpan w:val="3"/>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2</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25</w:t>
            </w:r>
            <w:r>
              <w:rPr>
                <w:sz w:val="18"/>
              </w:rPr>
              <w:t>,</w:t>
            </w:r>
            <w:r>
              <w:rPr>
                <w:sz w:val="18"/>
              </w:rPr>
              <w:t>49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19</w:t>
            </w:r>
            <w:r>
              <w:rPr>
                <w:sz w:val="18"/>
              </w:rPr>
              <w:t>,</w:t>
            </w:r>
            <w:r>
              <w:rPr>
                <w:sz w:val="18"/>
              </w:rPr>
              <w:t>83</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28</w:t>
            </w:r>
            <w:r>
              <w:rPr>
                <w:sz w:val="18"/>
              </w:rPr>
              <w:t>,</w:t>
            </w:r>
            <w:r>
              <w:rPr>
                <w:sz w:val="18"/>
              </w:rPr>
              <w:t>92</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33</w:t>
            </w:r>
            <w:r>
              <w:rPr>
                <w:sz w:val="18"/>
              </w:rPr>
              <w:t>,</w:t>
            </w:r>
            <w:r>
              <w:rPr>
                <w:sz w:val="18"/>
              </w:rPr>
              <w:t>93</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60</w:t>
            </w:r>
            <w:r>
              <w:rPr>
                <w:sz w:val="18"/>
              </w:rPr>
              <w:t>,</w:t>
            </w:r>
            <w:r>
              <w:rPr>
                <w:sz w:val="18"/>
              </w:rPr>
              <w:t>94</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38</w:t>
            </w:r>
            <w:r>
              <w:rPr>
                <w:sz w:val="18"/>
              </w:rPr>
              <w:t>,</w:t>
            </w:r>
            <w:r>
              <w:rPr>
                <w:sz w:val="18"/>
              </w:rPr>
              <w:t>89</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46</w:t>
            </w:r>
            <w:r>
              <w:rPr>
                <w:sz w:val="18"/>
              </w:rPr>
              <w:t>,</w:t>
            </w:r>
            <w:r>
              <w:rPr>
                <w:sz w:val="18"/>
              </w:rPr>
              <w:t>19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73</w:t>
            </w:r>
            <w:r>
              <w:rPr>
                <w:sz w:val="18"/>
              </w:rPr>
              <w:t>,</w:t>
            </w:r>
            <w:r>
              <w:rPr>
                <w:sz w:val="18"/>
              </w:rPr>
              <w:t>27</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43</w:t>
            </w:r>
            <w:r>
              <w:rPr>
                <w:sz w:val="18"/>
              </w:rPr>
              <w:t>,</w:t>
            </w:r>
            <w:r>
              <w:rPr>
                <w:sz w:val="18"/>
              </w:rPr>
              <w:t>72</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59</w:t>
            </w:r>
            <w:r>
              <w:rPr>
                <w:sz w:val="18"/>
              </w:rPr>
              <w:t>,</w:t>
            </w:r>
            <w:r>
              <w:rPr>
                <w:sz w:val="18"/>
              </w:rPr>
              <w:t>27</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41</w:t>
            </w:r>
            <w:r>
              <w:rPr>
                <w:sz w:val="18"/>
              </w:rPr>
              <w:t>,</w:t>
            </w:r>
            <w:r>
              <w:rPr>
                <w:sz w:val="18"/>
              </w:rPr>
              <w:t>58</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43</w:t>
            </w:r>
            <w:r>
              <w:rPr>
                <w:sz w:val="18"/>
              </w:rPr>
              <w:t>,</w:t>
            </w:r>
            <w:r>
              <w:rPr>
                <w:sz w:val="18"/>
              </w:rPr>
              <w:t>47</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78"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76</w:t>
            </w:r>
            <w:r>
              <w:rPr>
                <w:sz w:val="18"/>
              </w:rPr>
              <w:t>,</w:t>
            </w:r>
            <w:r>
              <w:rPr>
                <w:sz w:val="18"/>
              </w:rPr>
              <w:t>09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33</w:t>
            </w:r>
            <w:r>
              <w:rPr>
                <w:sz w:val="18"/>
              </w:rPr>
              <w:t>,</w:t>
            </w:r>
            <w:r>
              <w:rPr>
                <w:sz w:val="18"/>
              </w:rPr>
              <w:t>03</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44</w:t>
            </w:r>
            <w:r>
              <w:rPr>
                <w:sz w:val="18"/>
              </w:rPr>
              <w:t>,</w:t>
            </w:r>
            <w:r>
              <w:rPr>
                <w:sz w:val="18"/>
              </w:rPr>
              <w:t>49</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8"/>
              </w:rPr>
              <w:lastRenderedPageBreak/>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78"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97</w:t>
            </w:r>
            <w:r>
              <w:rPr>
                <w:sz w:val="18"/>
              </w:rPr>
              <w:t>,</w:t>
            </w:r>
            <w:r>
              <w:rPr>
                <w:sz w:val="18"/>
              </w:rPr>
              <w:t>57</w:t>
            </w:r>
          </w:p>
        </w:tc>
        <w:tc>
          <w:tcPr>
            <w:tcW w:w="1083" w:type="dxa"/>
            <w:gridSpan w:val="3"/>
            <w:tcBorders>
              <w:top w:val="nil"/>
              <w:left w:val="nil"/>
              <w:bottom w:val="single" w:sz="3" w:space="0" w:color="000000"/>
              <w:right w:val="nil"/>
            </w:tcBorders>
          </w:tcPr>
          <w:p w:rsidR="00907C0A" w:rsidRDefault="002D1723">
            <w:pPr>
              <w:spacing w:after="0" w:line="259" w:lineRule="auto"/>
              <w:ind w:left="302" w:right="0"/>
              <w:jc w:val="center"/>
            </w:pPr>
            <w:r>
              <w:rPr>
                <w:sz w:val="18"/>
              </w:rPr>
              <w:t>31</w:t>
            </w:r>
            <w:r>
              <w:rPr>
                <w:sz w:val="18"/>
              </w:rPr>
              <w:t>,</w:t>
            </w:r>
            <w:r>
              <w:rPr>
                <w:sz w:val="18"/>
              </w:rPr>
              <w:t>70</w:t>
            </w:r>
          </w:p>
        </w:tc>
        <w:tc>
          <w:tcPr>
            <w:tcW w:w="873" w:type="dxa"/>
            <w:tcBorders>
              <w:top w:val="nil"/>
              <w:left w:val="nil"/>
              <w:bottom w:val="single" w:sz="3" w:space="0" w:color="000000"/>
              <w:right w:val="nil"/>
            </w:tcBorders>
          </w:tcPr>
          <w:p w:rsidR="00907C0A" w:rsidRDefault="002D1723">
            <w:pPr>
              <w:spacing w:after="0" w:line="259" w:lineRule="auto"/>
              <w:ind w:left="92" w:right="0"/>
              <w:jc w:val="center"/>
            </w:pPr>
            <w:r>
              <w:rPr>
                <w:sz w:val="18"/>
              </w:rPr>
              <w:t>44</w:t>
            </w:r>
            <w:r>
              <w:rPr>
                <w:sz w:val="18"/>
              </w:rPr>
              <w:t>,</w:t>
            </w:r>
            <w:r>
              <w:rPr>
                <w:sz w:val="18"/>
              </w:rPr>
              <w:t>80</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51</w:t>
            </w:r>
            <w:r>
              <w:rPr>
                <w:sz w:val="18"/>
              </w:rPr>
              <w:t>,</w:t>
            </w:r>
            <w:r>
              <w:rPr>
                <w:sz w:val="18"/>
              </w:rPr>
              <w:t>15</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38</w:t>
            </w:r>
            <w:r>
              <w:rPr>
                <w:sz w:val="18"/>
              </w:rPr>
              <w:t>,</w:t>
            </w:r>
            <w:r>
              <w:rPr>
                <w:sz w:val="18"/>
              </w:rPr>
              <w:t>76</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37</w:t>
            </w:r>
            <w:r>
              <w:rPr>
                <w:sz w:val="18"/>
              </w:rPr>
              <w:t>,</w:t>
            </w:r>
            <w:r>
              <w:rPr>
                <w:sz w:val="18"/>
              </w:rPr>
              <w:t>80</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66</w:t>
            </w:r>
            <w:r>
              <w:rPr>
                <w:sz w:val="18"/>
              </w:rPr>
              <w:t>,</w:t>
            </w:r>
            <w:r>
              <w:rPr>
                <w:sz w:val="18"/>
              </w:rPr>
              <w:t>55</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39</w:t>
            </w:r>
            <w:r>
              <w:rPr>
                <w:sz w:val="18"/>
              </w:rPr>
              <w:t>,</w:t>
            </w:r>
            <w:r>
              <w:rPr>
                <w:sz w:val="18"/>
              </w:rPr>
              <w:t>16</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33</w:t>
            </w:r>
            <w:r>
              <w:rPr>
                <w:sz w:val="18"/>
              </w:rPr>
              <w:t>,</w:t>
            </w:r>
            <w:r>
              <w:rPr>
                <w:sz w:val="18"/>
              </w:rPr>
              <w:t>52</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4" w:type="dxa"/>
            <w:tcBorders>
              <w:top w:val="single" w:sz="3" w:space="0" w:color="000000"/>
              <w:left w:val="nil"/>
              <w:bottom w:val="nil"/>
              <w:right w:val="nil"/>
            </w:tcBorders>
            <w:vAlign w:val="center"/>
          </w:tcPr>
          <w:p w:rsidR="00907C0A" w:rsidRDefault="002D1723">
            <w:pPr>
              <w:spacing w:after="0" w:line="259" w:lineRule="auto"/>
              <w:ind w:left="267" w:right="0"/>
              <w:jc w:val="center"/>
            </w:pPr>
            <w:r>
              <w:rPr>
                <w:sz w:val="18"/>
              </w:rPr>
              <w:t>1</w:t>
            </w:r>
          </w:p>
        </w:tc>
        <w:tc>
          <w:tcPr>
            <w:tcW w:w="806" w:type="dxa"/>
            <w:tcBorders>
              <w:top w:val="single" w:sz="3" w:space="0" w:color="000000"/>
              <w:left w:val="nil"/>
              <w:bottom w:val="nil"/>
              <w:right w:val="nil"/>
            </w:tcBorders>
            <w:vAlign w:val="center"/>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95</w:t>
            </w:r>
            <w:r>
              <w:rPr>
                <w:sz w:val="18"/>
              </w:rPr>
              <w:t>,</w:t>
            </w:r>
            <w:r>
              <w:rPr>
                <w:sz w:val="18"/>
              </w:rPr>
              <w:t>73</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82</w:t>
            </w:r>
            <w:r>
              <w:rPr>
                <w:sz w:val="18"/>
              </w:rPr>
              <w:t>,</w:t>
            </w:r>
            <w:r>
              <w:rPr>
                <w:sz w:val="18"/>
              </w:rPr>
              <w:t>96</w:t>
            </w:r>
          </w:p>
        </w:tc>
        <w:tc>
          <w:tcPr>
            <w:tcW w:w="873" w:type="dxa"/>
            <w:tcBorders>
              <w:top w:val="single" w:sz="3" w:space="0" w:color="000000"/>
              <w:left w:val="nil"/>
              <w:bottom w:val="nil"/>
              <w:right w:val="nil"/>
            </w:tcBorders>
          </w:tcPr>
          <w:p w:rsidR="00907C0A" w:rsidRDefault="002D1723">
            <w:pPr>
              <w:spacing w:after="0" w:line="259" w:lineRule="auto"/>
              <w:ind w:left="92" w:right="0"/>
              <w:jc w:val="center"/>
            </w:pPr>
            <w:r>
              <w:rPr>
                <w:sz w:val="18"/>
              </w:rPr>
              <w:t>41</w:t>
            </w:r>
            <w:r>
              <w:rPr>
                <w:sz w:val="18"/>
              </w:rPr>
              <w:t>,</w:t>
            </w:r>
            <w:r>
              <w:rPr>
                <w:sz w:val="18"/>
              </w:rPr>
              <w:t>41</w:t>
            </w:r>
          </w:p>
        </w:tc>
        <w:tc>
          <w:tcPr>
            <w:tcW w:w="695" w:type="dxa"/>
            <w:gridSpan w:val="3"/>
            <w:tcBorders>
              <w:top w:val="single" w:sz="3" w:space="0" w:color="000000"/>
              <w:left w:val="nil"/>
              <w:bottom w:val="nil"/>
              <w:right w:val="nil"/>
            </w:tcBorders>
            <w:vAlign w:val="center"/>
          </w:tcPr>
          <w:p w:rsidR="00907C0A" w:rsidRDefault="002D1723">
            <w:pPr>
              <w:spacing w:after="0" w:line="259" w:lineRule="auto"/>
              <w:ind w:left="83" w:right="0"/>
              <w:jc w:val="left"/>
            </w:pPr>
            <w:r>
              <w:rPr>
                <w:sz w:val="18"/>
              </w:rPr>
              <w:t>109</w:t>
            </w:r>
            <w:r>
              <w:rPr>
                <w:sz w:val="18"/>
              </w:rPr>
              <w:t>,</w:t>
            </w:r>
            <w:r>
              <w:rPr>
                <w:sz w:val="18"/>
              </w:rPr>
              <w:t>44</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2</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94</w:t>
            </w:r>
            <w:r>
              <w:rPr>
                <w:sz w:val="18"/>
              </w:rPr>
              <w:t>,</w:t>
            </w:r>
            <w:r>
              <w:rPr>
                <w:sz w:val="18"/>
              </w:rPr>
              <w:t>59</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77</w:t>
            </w:r>
            <w:r>
              <w:rPr>
                <w:sz w:val="18"/>
              </w:rPr>
              <w:t>,</w:t>
            </w:r>
            <w:r>
              <w:rPr>
                <w:sz w:val="18"/>
              </w:rPr>
              <w:t>77</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57</w:t>
            </w:r>
            <w:r>
              <w:rPr>
                <w:sz w:val="18"/>
              </w:rPr>
              <w:t>,</w:t>
            </w:r>
            <w:r>
              <w:rPr>
                <w:sz w:val="18"/>
              </w:rPr>
              <w:t>75</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03</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90</w:t>
            </w:r>
            <w:r>
              <w:rPr>
                <w:sz w:val="18"/>
              </w:rPr>
              <w:t>,</w:t>
            </w:r>
            <w:r>
              <w:rPr>
                <w:sz w:val="18"/>
              </w:rPr>
              <w:t>30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71</w:t>
            </w:r>
            <w:r>
              <w:rPr>
                <w:sz w:val="18"/>
              </w:rPr>
              <w:t>,</w:t>
            </w:r>
            <w:r>
              <w:rPr>
                <w:sz w:val="18"/>
              </w:rPr>
              <w:t>97</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57</w:t>
            </w:r>
            <w:r>
              <w:rPr>
                <w:sz w:val="18"/>
              </w:rPr>
              <w:t>,</w:t>
            </w:r>
            <w:r>
              <w:rPr>
                <w:sz w:val="18"/>
              </w:rPr>
              <w:t>61</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19</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82</w:t>
            </w:r>
            <w:r>
              <w:rPr>
                <w:sz w:val="18"/>
              </w:rPr>
              <w:t>,</w:t>
            </w:r>
            <w:r>
              <w:rPr>
                <w:sz w:val="18"/>
              </w:rPr>
              <w:t>61</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66</w:t>
            </w:r>
            <w:r>
              <w:rPr>
                <w:sz w:val="18"/>
              </w:rPr>
              <w:t>,</w:t>
            </w:r>
            <w:r>
              <w:rPr>
                <w:sz w:val="18"/>
              </w:rPr>
              <w:t>02</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60</w:t>
            </w:r>
            <w:r>
              <w:rPr>
                <w:sz w:val="18"/>
              </w:rPr>
              <w:t>,</w:t>
            </w:r>
            <w:r>
              <w:rPr>
                <w:sz w:val="18"/>
              </w:rPr>
              <w:t>62</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105</w:t>
            </w:r>
            <w:r>
              <w:rPr>
                <w:sz w:val="18"/>
              </w:rPr>
              <w:t>,</w:t>
            </w:r>
            <w:r>
              <w:rPr>
                <w:sz w:val="18"/>
              </w:rPr>
              <w:t>63</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67"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76</w:t>
            </w:r>
            <w:r>
              <w:rPr>
                <w:sz w:val="18"/>
              </w:rPr>
              <w:t>,</w:t>
            </w:r>
            <w:r>
              <w:rPr>
                <w:sz w:val="18"/>
              </w:rPr>
              <w:t>26</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61</w:t>
            </w:r>
            <w:r>
              <w:rPr>
                <w:sz w:val="18"/>
              </w:rPr>
              <w:t>,</w:t>
            </w:r>
            <w:r>
              <w:rPr>
                <w:sz w:val="18"/>
              </w:rPr>
              <w:t>14</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55</w:t>
            </w:r>
            <w:r>
              <w:rPr>
                <w:sz w:val="18"/>
              </w:rPr>
              <w:t>,</w:t>
            </w:r>
            <w:r>
              <w:rPr>
                <w:sz w:val="18"/>
              </w:rPr>
              <w:t>19</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39</w:t>
            </w:r>
          </w:p>
        </w:tc>
      </w:tr>
      <w:tr w:rsidR="00907C0A">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78"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68</w:t>
            </w:r>
            <w:r>
              <w:rPr>
                <w:sz w:val="18"/>
              </w:rPr>
              <w:t>,</w:t>
            </w:r>
            <w:r>
              <w:rPr>
                <w:sz w:val="18"/>
              </w:rPr>
              <w:t>60</w:t>
            </w:r>
          </w:p>
        </w:tc>
        <w:tc>
          <w:tcPr>
            <w:tcW w:w="1083" w:type="dxa"/>
            <w:gridSpan w:val="3"/>
            <w:tcBorders>
              <w:top w:val="nil"/>
              <w:left w:val="nil"/>
              <w:bottom w:val="nil"/>
              <w:right w:val="nil"/>
            </w:tcBorders>
          </w:tcPr>
          <w:p w:rsidR="00907C0A" w:rsidRDefault="002D1723">
            <w:pPr>
              <w:spacing w:after="0" w:line="259" w:lineRule="auto"/>
              <w:ind w:left="302" w:right="0"/>
              <w:jc w:val="center"/>
            </w:pPr>
            <w:r>
              <w:rPr>
                <w:sz w:val="18"/>
              </w:rPr>
              <w:t>54</w:t>
            </w:r>
            <w:r>
              <w:rPr>
                <w:sz w:val="18"/>
              </w:rPr>
              <w:t>,</w:t>
            </w:r>
            <w:r>
              <w:rPr>
                <w:sz w:val="18"/>
              </w:rPr>
              <w:t>39</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54</w:t>
            </w:r>
            <w:r>
              <w:rPr>
                <w:sz w:val="18"/>
              </w:rPr>
              <w:t>,</w:t>
            </w:r>
            <w:r>
              <w:rPr>
                <w:sz w:val="18"/>
              </w:rPr>
              <w:t>05</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734" w:type="dxa"/>
            <w:tcBorders>
              <w:top w:val="nil"/>
              <w:left w:val="nil"/>
              <w:bottom w:val="single" w:sz="3" w:space="0" w:color="000000"/>
              <w:right w:val="nil"/>
            </w:tcBorders>
          </w:tcPr>
          <w:p w:rsidR="00907C0A" w:rsidRDefault="002D1723">
            <w:pPr>
              <w:spacing w:after="0" w:line="259" w:lineRule="auto"/>
              <w:ind w:left="178"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66</w:t>
            </w:r>
            <w:r>
              <w:rPr>
                <w:sz w:val="18"/>
              </w:rPr>
              <w:t>,</w:t>
            </w:r>
            <w:r>
              <w:rPr>
                <w:sz w:val="18"/>
              </w:rPr>
              <w:t>30</w:t>
            </w:r>
          </w:p>
        </w:tc>
        <w:tc>
          <w:tcPr>
            <w:tcW w:w="1083" w:type="dxa"/>
            <w:gridSpan w:val="3"/>
            <w:tcBorders>
              <w:top w:val="nil"/>
              <w:left w:val="nil"/>
              <w:bottom w:val="single" w:sz="3" w:space="0" w:color="000000"/>
              <w:right w:val="nil"/>
            </w:tcBorders>
          </w:tcPr>
          <w:p w:rsidR="00907C0A" w:rsidRDefault="002D1723">
            <w:pPr>
              <w:spacing w:after="0" w:line="259" w:lineRule="auto"/>
              <w:ind w:left="302" w:right="0"/>
              <w:jc w:val="center"/>
            </w:pPr>
            <w:r>
              <w:rPr>
                <w:sz w:val="18"/>
              </w:rPr>
              <w:t>53</w:t>
            </w:r>
            <w:r>
              <w:rPr>
                <w:sz w:val="18"/>
              </w:rPr>
              <w:t>,</w:t>
            </w:r>
            <w:r>
              <w:rPr>
                <w:sz w:val="18"/>
              </w:rPr>
              <w:t>03</w:t>
            </w:r>
          </w:p>
        </w:tc>
        <w:tc>
          <w:tcPr>
            <w:tcW w:w="873" w:type="dxa"/>
            <w:tcBorders>
              <w:top w:val="nil"/>
              <w:left w:val="nil"/>
              <w:bottom w:val="single" w:sz="3" w:space="0" w:color="000000"/>
              <w:right w:val="nil"/>
            </w:tcBorders>
          </w:tcPr>
          <w:p w:rsidR="00907C0A" w:rsidRDefault="002D1723">
            <w:pPr>
              <w:spacing w:after="0" w:line="259" w:lineRule="auto"/>
              <w:ind w:left="92" w:right="0"/>
              <w:jc w:val="center"/>
            </w:pPr>
            <w:r>
              <w:rPr>
                <w:sz w:val="18"/>
              </w:rPr>
              <w:t>54</w:t>
            </w:r>
            <w:r>
              <w:rPr>
                <w:sz w:val="18"/>
              </w:rPr>
              <w:t>,</w:t>
            </w:r>
            <w:r>
              <w:rPr>
                <w:sz w:val="18"/>
              </w:rPr>
              <w:t>38</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9"/>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82</w:t>
            </w:r>
            <w:r>
              <w:rPr>
                <w:sz w:val="18"/>
              </w:rPr>
              <w:t>,</w:t>
            </w:r>
            <w:r>
              <w:rPr>
                <w:sz w:val="18"/>
              </w:rPr>
              <w:t>06</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2" w:right="0"/>
              <w:jc w:val="center"/>
            </w:pPr>
            <w:r>
              <w:rPr>
                <w:sz w:val="18"/>
              </w:rPr>
              <w:t>66</w:t>
            </w:r>
            <w:r>
              <w:rPr>
                <w:sz w:val="18"/>
              </w:rPr>
              <w:t>,</w:t>
            </w:r>
            <w:r>
              <w:rPr>
                <w:sz w:val="18"/>
              </w:rPr>
              <w:t>75</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54</w:t>
            </w:r>
            <w:r>
              <w:rPr>
                <w:sz w:val="18"/>
              </w:rPr>
              <w:t>,</w:t>
            </w:r>
            <w:r>
              <w:rPr>
                <w:sz w:val="18"/>
              </w:rPr>
              <w:t>43</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83" w:right="0"/>
              <w:jc w:val="left"/>
            </w:pPr>
            <w:r>
              <w:rPr>
                <w:sz w:val="18"/>
              </w:rPr>
              <w:t>107</w:t>
            </w:r>
            <w:r>
              <w:rPr>
                <w:sz w:val="18"/>
              </w:rPr>
              <w:t>,</w:t>
            </w:r>
            <w:r>
              <w:rPr>
                <w:sz w:val="18"/>
              </w:rPr>
              <w:t>34</w:t>
            </w:r>
          </w:p>
        </w:tc>
      </w:tr>
      <w:tr w:rsidR="00907C0A">
        <w:trPr>
          <w:trHeight w:val="293"/>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734" w:type="dxa"/>
            <w:tcBorders>
              <w:top w:val="single" w:sz="3" w:space="0" w:color="000000"/>
              <w:left w:val="nil"/>
              <w:bottom w:val="nil"/>
              <w:right w:val="nil"/>
            </w:tcBorders>
          </w:tcPr>
          <w:p w:rsidR="00907C0A" w:rsidRDefault="002D1723">
            <w:pPr>
              <w:spacing w:after="0" w:line="259" w:lineRule="auto"/>
              <w:ind w:left="267" w:right="0"/>
              <w:jc w:val="center"/>
            </w:pPr>
            <w:r>
              <w:rPr>
                <w:sz w:val="18"/>
              </w:rPr>
              <w:t>1</w:t>
            </w:r>
          </w:p>
        </w:tc>
        <w:tc>
          <w:tcPr>
            <w:tcW w:w="806" w:type="dxa"/>
            <w:tcBorders>
              <w:top w:val="single" w:sz="3" w:space="0" w:color="000000"/>
              <w:left w:val="nil"/>
              <w:bottom w:val="nil"/>
              <w:right w:val="nil"/>
            </w:tcBorders>
          </w:tcPr>
          <w:p w:rsidR="00907C0A" w:rsidRDefault="002D1723">
            <w:pPr>
              <w:spacing w:after="0" w:line="259" w:lineRule="auto"/>
              <w:ind w:left="189"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shd w:val="clear" w:color="auto" w:fill="C0C0C0"/>
          </w:tcPr>
          <w:p w:rsidR="00907C0A" w:rsidRDefault="002D1723">
            <w:pPr>
              <w:spacing w:after="0" w:line="259" w:lineRule="auto"/>
              <w:ind w:left="205" w:right="0"/>
              <w:jc w:val="center"/>
            </w:pPr>
            <w:r>
              <w:rPr>
                <w:sz w:val="18"/>
              </w:rPr>
              <w:t>100</w:t>
            </w:r>
            <w:r>
              <w:rPr>
                <w:sz w:val="18"/>
              </w:rPr>
              <w:t>,</w:t>
            </w:r>
            <w:r>
              <w:rPr>
                <w:sz w:val="18"/>
              </w:rPr>
              <w:t>00</w:t>
            </w:r>
          </w:p>
        </w:tc>
        <w:tc>
          <w:tcPr>
            <w:tcW w:w="1083" w:type="dxa"/>
            <w:gridSpan w:val="3"/>
            <w:tcBorders>
              <w:top w:val="single" w:sz="3" w:space="0" w:color="000000"/>
              <w:left w:val="nil"/>
              <w:bottom w:val="nil"/>
              <w:right w:val="nil"/>
            </w:tcBorders>
          </w:tcPr>
          <w:p w:rsidR="00907C0A" w:rsidRDefault="002D1723">
            <w:pPr>
              <w:spacing w:after="0" w:line="259" w:lineRule="auto"/>
              <w:ind w:left="302" w:right="0"/>
              <w:jc w:val="center"/>
            </w:pPr>
            <w:r>
              <w:rPr>
                <w:sz w:val="18"/>
              </w:rPr>
              <w:t>79</w:t>
            </w:r>
            <w:r>
              <w:rPr>
                <w:sz w:val="18"/>
              </w:rPr>
              <w:t>,</w:t>
            </w:r>
            <w:r>
              <w:rPr>
                <w:sz w:val="18"/>
              </w:rPr>
              <w:t>45</w:t>
            </w:r>
          </w:p>
        </w:tc>
        <w:tc>
          <w:tcPr>
            <w:tcW w:w="873" w:type="dxa"/>
            <w:tcBorders>
              <w:top w:val="single" w:sz="3" w:space="0" w:color="000000"/>
              <w:left w:val="nil"/>
              <w:bottom w:val="nil"/>
              <w:right w:val="nil"/>
            </w:tcBorders>
          </w:tcPr>
          <w:p w:rsidR="00907C0A" w:rsidRDefault="002D1723">
            <w:pPr>
              <w:spacing w:after="0" w:line="259" w:lineRule="auto"/>
              <w:ind w:left="182" w:right="0"/>
              <w:jc w:val="center"/>
            </w:pPr>
            <w:r>
              <w:rPr>
                <w:sz w:val="18"/>
              </w:rPr>
              <w:t>9</w:t>
            </w:r>
            <w:r>
              <w:rPr>
                <w:sz w:val="18"/>
              </w:rPr>
              <w:t>,</w:t>
            </w:r>
            <w:r>
              <w:rPr>
                <w:sz w:val="18"/>
              </w:rPr>
              <w:t>45</w:t>
            </w:r>
          </w:p>
        </w:tc>
        <w:tc>
          <w:tcPr>
            <w:tcW w:w="695" w:type="dxa"/>
            <w:gridSpan w:val="3"/>
            <w:tcBorders>
              <w:top w:val="single" w:sz="3" w:space="0" w:color="000000"/>
              <w:left w:val="nil"/>
              <w:bottom w:val="nil"/>
              <w:right w:val="nil"/>
            </w:tcBorders>
          </w:tcPr>
          <w:p w:rsidR="00907C0A" w:rsidRDefault="002D1723">
            <w:pPr>
              <w:spacing w:after="0" w:line="259" w:lineRule="auto"/>
              <w:ind w:left="83" w:right="0"/>
              <w:jc w:val="left"/>
            </w:pPr>
            <w:r>
              <w:rPr>
                <w:sz w:val="18"/>
              </w:rPr>
              <w:t>108</w:t>
            </w:r>
            <w:r>
              <w:rPr>
                <w:sz w:val="18"/>
              </w:rPr>
              <w:t>,</w:t>
            </w:r>
            <w:r>
              <w:rPr>
                <w:sz w:val="18"/>
              </w:rPr>
              <w:t>88</w:t>
            </w:r>
          </w:p>
        </w:tc>
      </w:tr>
      <w:tr w:rsidR="00907C0A">
        <w:tblPrEx>
          <w:tblCellMar>
            <w:top w:w="0" w:type="dxa"/>
            <w:right w:w="0" w:type="dxa"/>
          </w:tblCellMar>
        </w:tblPrEx>
        <w:trPr>
          <w:gridBefore w:val="1"/>
          <w:gridAfter w:val="1"/>
          <w:wBefore w:w="120" w:type="dxa"/>
          <w:wAfter w:w="119" w:type="dxa"/>
          <w:trHeight w:val="234"/>
        </w:trPr>
        <w:tc>
          <w:tcPr>
            <w:tcW w:w="1356" w:type="dxa"/>
            <w:tcBorders>
              <w:top w:val="nil"/>
              <w:left w:val="nil"/>
              <w:bottom w:val="nil"/>
              <w:right w:val="nil"/>
            </w:tcBorders>
          </w:tcPr>
          <w:p w:rsidR="00907C0A" w:rsidRDefault="002D1723">
            <w:pPr>
              <w:spacing w:after="0" w:line="259" w:lineRule="auto"/>
              <w:ind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2</w:t>
            </w:r>
          </w:p>
        </w:tc>
        <w:tc>
          <w:tcPr>
            <w:tcW w:w="998" w:type="dxa"/>
            <w:gridSpan w:val="3"/>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gridSpan w:val="2"/>
            <w:tcBorders>
              <w:top w:val="nil"/>
              <w:left w:val="nil"/>
              <w:bottom w:val="nil"/>
              <w:right w:val="nil"/>
            </w:tcBorders>
          </w:tcPr>
          <w:p w:rsidR="00907C0A" w:rsidRDefault="002D1723">
            <w:pPr>
              <w:spacing w:after="0" w:line="259" w:lineRule="auto"/>
              <w:ind w:left="107" w:right="0"/>
              <w:jc w:val="left"/>
            </w:pPr>
            <w:r>
              <w:rPr>
                <w:sz w:val="18"/>
              </w:rPr>
              <w:t>97</w:t>
            </w:r>
            <w:r>
              <w:rPr>
                <w:sz w:val="18"/>
              </w:rPr>
              <w:t>,</w:t>
            </w:r>
            <w:r>
              <w:rPr>
                <w:sz w:val="18"/>
              </w:rPr>
              <w:t>81</w:t>
            </w:r>
          </w:p>
        </w:tc>
        <w:tc>
          <w:tcPr>
            <w:tcW w:w="956" w:type="dxa"/>
            <w:gridSpan w:val="2"/>
            <w:tcBorders>
              <w:top w:val="nil"/>
              <w:left w:val="nil"/>
              <w:bottom w:val="nil"/>
              <w:right w:val="nil"/>
            </w:tcBorders>
          </w:tcPr>
          <w:p w:rsidR="00907C0A" w:rsidRDefault="002D1723">
            <w:pPr>
              <w:spacing w:after="0" w:line="259" w:lineRule="auto"/>
              <w:ind w:left="60" w:right="0"/>
              <w:jc w:val="center"/>
            </w:pPr>
            <w:r>
              <w:rPr>
                <w:sz w:val="18"/>
              </w:rPr>
              <w:t>77</w:t>
            </w:r>
            <w:r>
              <w:rPr>
                <w:sz w:val="18"/>
              </w:rPr>
              <w:t>,</w:t>
            </w:r>
            <w:r>
              <w:rPr>
                <w:sz w:val="18"/>
              </w:rPr>
              <w:t>43</w:t>
            </w:r>
          </w:p>
        </w:tc>
        <w:tc>
          <w:tcPr>
            <w:tcW w:w="873" w:type="dxa"/>
            <w:tcBorders>
              <w:top w:val="nil"/>
              <w:left w:val="nil"/>
              <w:bottom w:val="nil"/>
              <w:right w:val="nil"/>
            </w:tcBorders>
          </w:tcPr>
          <w:p w:rsidR="00907C0A" w:rsidRDefault="002D1723">
            <w:pPr>
              <w:spacing w:after="0" w:line="259" w:lineRule="auto"/>
              <w:ind w:right="23"/>
              <w:jc w:val="center"/>
            </w:pPr>
            <w:r>
              <w:rPr>
                <w:sz w:val="18"/>
              </w:rPr>
              <w:t>13</w:t>
            </w:r>
            <w:r>
              <w:rPr>
                <w:sz w:val="18"/>
              </w:rPr>
              <w:t>,</w:t>
            </w:r>
            <w:r>
              <w:rPr>
                <w:sz w:val="18"/>
              </w:rPr>
              <w:t>06</w:t>
            </w:r>
          </w:p>
        </w:tc>
        <w:tc>
          <w:tcPr>
            <w:tcW w:w="576" w:type="dxa"/>
            <w:gridSpan w:val="2"/>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30</w:t>
            </w:r>
          </w:p>
        </w:tc>
      </w:tr>
      <w:tr w:rsidR="00907C0A">
        <w:tblPrEx>
          <w:tblCellMar>
            <w:top w:w="0" w:type="dxa"/>
            <w:right w:w="0" w:type="dxa"/>
          </w:tblCellMar>
        </w:tblPrEx>
        <w:trPr>
          <w:gridBefore w:val="1"/>
          <w:gridAfter w:val="1"/>
          <w:wBefore w:w="120" w:type="dxa"/>
          <w:wAfter w:w="119" w:type="dxa"/>
          <w:trHeight w:val="234"/>
        </w:trPr>
        <w:tc>
          <w:tcPr>
            <w:tcW w:w="1356" w:type="dxa"/>
            <w:tcBorders>
              <w:top w:val="nil"/>
              <w:left w:val="nil"/>
              <w:bottom w:val="nil"/>
              <w:right w:val="nil"/>
            </w:tcBorders>
          </w:tcPr>
          <w:p w:rsidR="00907C0A" w:rsidRDefault="002D1723">
            <w:pPr>
              <w:spacing w:after="0" w:line="259" w:lineRule="auto"/>
              <w:ind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3</w:t>
            </w:r>
          </w:p>
        </w:tc>
        <w:tc>
          <w:tcPr>
            <w:tcW w:w="998" w:type="dxa"/>
            <w:gridSpan w:val="3"/>
            <w:tcBorders>
              <w:top w:val="nil"/>
              <w:left w:val="nil"/>
              <w:bottom w:val="nil"/>
              <w:right w:val="nil"/>
            </w:tcBorders>
          </w:tcPr>
          <w:p w:rsidR="00907C0A" w:rsidRDefault="002D1723">
            <w:pPr>
              <w:spacing w:after="0" w:line="259" w:lineRule="auto"/>
              <w:ind w:left="194" w:right="0"/>
              <w:jc w:val="left"/>
            </w:pPr>
            <w:r>
              <w:rPr>
                <w:sz w:val="18"/>
              </w:rPr>
              <w:t>100</w:t>
            </w:r>
            <w:r>
              <w:rPr>
                <w:sz w:val="18"/>
              </w:rPr>
              <w:t>,</w:t>
            </w:r>
            <w:r>
              <w:rPr>
                <w:sz w:val="18"/>
              </w:rPr>
              <w:t>00</w:t>
            </w:r>
          </w:p>
        </w:tc>
        <w:tc>
          <w:tcPr>
            <w:tcW w:w="757" w:type="dxa"/>
            <w:gridSpan w:val="2"/>
            <w:tcBorders>
              <w:top w:val="nil"/>
              <w:left w:val="nil"/>
              <w:bottom w:val="nil"/>
              <w:right w:val="nil"/>
            </w:tcBorders>
          </w:tcPr>
          <w:p w:rsidR="00907C0A" w:rsidRDefault="002D1723">
            <w:pPr>
              <w:spacing w:after="0" w:line="259" w:lineRule="auto"/>
              <w:ind w:left="107" w:right="0"/>
              <w:jc w:val="left"/>
            </w:pPr>
            <w:r>
              <w:rPr>
                <w:sz w:val="18"/>
              </w:rPr>
              <w:t>93</w:t>
            </w:r>
            <w:r>
              <w:rPr>
                <w:sz w:val="18"/>
              </w:rPr>
              <w:t>,</w:t>
            </w:r>
            <w:r>
              <w:rPr>
                <w:sz w:val="18"/>
              </w:rPr>
              <w:t>54</w:t>
            </w:r>
          </w:p>
        </w:tc>
        <w:tc>
          <w:tcPr>
            <w:tcW w:w="956" w:type="dxa"/>
            <w:gridSpan w:val="2"/>
            <w:tcBorders>
              <w:top w:val="nil"/>
              <w:left w:val="nil"/>
              <w:bottom w:val="nil"/>
              <w:right w:val="nil"/>
            </w:tcBorders>
          </w:tcPr>
          <w:p w:rsidR="00907C0A" w:rsidRDefault="002D1723">
            <w:pPr>
              <w:spacing w:after="0" w:line="259" w:lineRule="auto"/>
              <w:ind w:left="60" w:right="0"/>
              <w:jc w:val="center"/>
            </w:pPr>
            <w:r>
              <w:rPr>
                <w:sz w:val="18"/>
              </w:rPr>
              <w:t>73</w:t>
            </w:r>
            <w:r>
              <w:rPr>
                <w:sz w:val="18"/>
              </w:rPr>
              <w:t>,</w:t>
            </w:r>
            <w:r>
              <w:rPr>
                <w:sz w:val="18"/>
              </w:rPr>
              <w:t>37</w:t>
            </w:r>
          </w:p>
        </w:tc>
        <w:tc>
          <w:tcPr>
            <w:tcW w:w="873" w:type="dxa"/>
            <w:tcBorders>
              <w:top w:val="nil"/>
              <w:left w:val="nil"/>
              <w:bottom w:val="nil"/>
              <w:right w:val="nil"/>
            </w:tcBorders>
          </w:tcPr>
          <w:p w:rsidR="00907C0A" w:rsidRDefault="002D1723">
            <w:pPr>
              <w:spacing w:after="0" w:line="259" w:lineRule="auto"/>
              <w:ind w:right="23"/>
              <w:jc w:val="center"/>
            </w:pPr>
            <w:r>
              <w:rPr>
                <w:sz w:val="18"/>
              </w:rPr>
              <w:t>11</w:t>
            </w:r>
            <w:r>
              <w:rPr>
                <w:sz w:val="18"/>
              </w:rPr>
              <w:t>,</w:t>
            </w:r>
            <w:r>
              <w:rPr>
                <w:sz w:val="18"/>
              </w:rPr>
              <w:t>18</w:t>
            </w:r>
          </w:p>
        </w:tc>
        <w:tc>
          <w:tcPr>
            <w:tcW w:w="576" w:type="dxa"/>
            <w:gridSpan w:val="2"/>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05</w:t>
            </w:r>
          </w:p>
        </w:tc>
      </w:tr>
      <w:tr w:rsidR="00907C0A">
        <w:tblPrEx>
          <w:tblCellMar>
            <w:right w:w="120" w:type="dxa"/>
          </w:tblCellMar>
        </w:tblPrEx>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right="0"/>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73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skal</w:t>
            </w:r>
            <w:r>
              <w:rPr>
                <w:sz w:val="18"/>
              </w:rPr>
              <w:t>.</w:t>
            </w:r>
          </w:p>
        </w:tc>
        <w:tc>
          <w:tcPr>
            <w:tcW w:w="80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192" w:right="0"/>
              <w:jc w:val="left"/>
            </w:pPr>
            <w:r>
              <w:rPr>
                <w:sz w:val="18"/>
              </w:rPr>
              <w:t>kata</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gvisor</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nabla</w:t>
            </w:r>
          </w:p>
        </w:tc>
      </w:tr>
      <w:tr w:rsidR="00907C0A">
        <w:tblPrEx>
          <w:tblCellMar>
            <w:right w:w="120" w:type="dxa"/>
          </w:tblCellMar>
        </w:tblPrEx>
        <w:trPr>
          <w:trHeight w:val="331"/>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734" w:type="dxa"/>
            <w:tcBorders>
              <w:top w:val="single" w:sz="3" w:space="0" w:color="000000"/>
              <w:left w:val="nil"/>
              <w:bottom w:val="nil"/>
              <w:right w:val="nil"/>
            </w:tcBorders>
            <w:vAlign w:val="center"/>
          </w:tcPr>
          <w:p w:rsidR="00907C0A" w:rsidRDefault="002D1723">
            <w:pPr>
              <w:spacing w:after="0" w:line="259" w:lineRule="auto"/>
              <w:ind w:left="272" w:right="0"/>
              <w:jc w:val="center"/>
            </w:pPr>
            <w:r>
              <w:rPr>
                <w:sz w:val="18"/>
              </w:rPr>
              <w:t>5</w:t>
            </w:r>
          </w:p>
        </w:tc>
        <w:tc>
          <w:tcPr>
            <w:tcW w:w="806" w:type="dxa"/>
            <w:tcBorders>
              <w:top w:val="single" w:sz="3" w:space="0" w:color="000000"/>
              <w:left w:val="nil"/>
              <w:bottom w:val="nil"/>
              <w:right w:val="nil"/>
            </w:tcBorders>
            <w:vAlign w:val="center"/>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tcPr>
          <w:p w:rsidR="00907C0A" w:rsidRDefault="002D1723">
            <w:pPr>
              <w:spacing w:after="0" w:line="259" w:lineRule="auto"/>
              <w:ind w:left="299" w:right="0"/>
              <w:jc w:val="left"/>
            </w:pPr>
            <w:r>
              <w:rPr>
                <w:sz w:val="18"/>
              </w:rPr>
              <w:t>78</w:t>
            </w:r>
            <w:r>
              <w:rPr>
                <w:sz w:val="18"/>
              </w:rPr>
              <w:t>,</w:t>
            </w:r>
            <w:r>
              <w:rPr>
                <w:sz w:val="18"/>
              </w:rPr>
              <w:t>17</w:t>
            </w:r>
          </w:p>
        </w:tc>
        <w:tc>
          <w:tcPr>
            <w:tcW w:w="1083" w:type="dxa"/>
            <w:gridSpan w:val="3"/>
            <w:tcBorders>
              <w:top w:val="single" w:sz="3" w:space="0" w:color="000000"/>
              <w:left w:val="nil"/>
              <w:bottom w:val="nil"/>
              <w:right w:val="nil"/>
            </w:tcBorders>
          </w:tcPr>
          <w:p w:rsidR="00907C0A" w:rsidRDefault="002D1723">
            <w:pPr>
              <w:spacing w:after="0" w:line="259" w:lineRule="auto"/>
              <w:ind w:left="306" w:right="0"/>
              <w:jc w:val="center"/>
            </w:pPr>
            <w:r>
              <w:rPr>
                <w:sz w:val="18"/>
              </w:rPr>
              <w:t>66</w:t>
            </w:r>
            <w:r>
              <w:rPr>
                <w:sz w:val="18"/>
              </w:rPr>
              <w:t>,</w:t>
            </w:r>
            <w:r>
              <w:rPr>
                <w:sz w:val="18"/>
              </w:rPr>
              <w:t>10</w:t>
            </w:r>
          </w:p>
        </w:tc>
        <w:tc>
          <w:tcPr>
            <w:tcW w:w="873" w:type="dxa"/>
            <w:tcBorders>
              <w:top w:val="single" w:sz="3" w:space="0" w:color="000000"/>
              <w:left w:val="nil"/>
              <w:bottom w:val="nil"/>
              <w:right w:val="nil"/>
            </w:tcBorders>
          </w:tcPr>
          <w:p w:rsidR="00907C0A" w:rsidRDefault="002D1723">
            <w:pPr>
              <w:spacing w:after="0" w:line="259" w:lineRule="auto"/>
              <w:ind w:left="97" w:right="0"/>
              <w:jc w:val="center"/>
            </w:pPr>
            <w:r>
              <w:rPr>
                <w:sz w:val="18"/>
              </w:rPr>
              <w:t>40</w:t>
            </w:r>
            <w:r>
              <w:rPr>
                <w:sz w:val="18"/>
              </w:rPr>
              <w:t>,</w:t>
            </w:r>
            <w:r>
              <w:rPr>
                <w:sz w:val="18"/>
              </w:rPr>
              <w:t>42</w:t>
            </w:r>
          </w:p>
        </w:tc>
        <w:tc>
          <w:tcPr>
            <w:tcW w:w="695" w:type="dxa"/>
            <w:gridSpan w:val="3"/>
            <w:tcBorders>
              <w:top w:val="single" w:sz="3" w:space="0" w:color="000000"/>
              <w:left w:val="nil"/>
              <w:bottom w:val="nil"/>
              <w:right w:val="nil"/>
            </w:tcBorders>
            <w:vAlign w:val="center"/>
          </w:tcPr>
          <w:p w:rsidR="00907C0A" w:rsidRDefault="002D1723">
            <w:pPr>
              <w:spacing w:after="0" w:line="259" w:lineRule="auto"/>
              <w:ind w:left="83" w:right="0"/>
              <w:jc w:val="left"/>
            </w:pPr>
            <w:r>
              <w:rPr>
                <w:sz w:val="18"/>
              </w:rPr>
              <w:t>105</w:t>
            </w:r>
            <w:r>
              <w:rPr>
                <w:sz w:val="18"/>
              </w:rPr>
              <w:t>,</w:t>
            </w:r>
            <w:r>
              <w:rPr>
                <w:sz w:val="18"/>
              </w:rPr>
              <w:t>28</w:t>
            </w:r>
          </w:p>
        </w:tc>
      </w:tr>
      <w:tr w:rsidR="00907C0A">
        <w:tblPrEx>
          <w:tblCellMar>
            <w:right w:w="120" w:type="dxa"/>
          </w:tblCellMar>
        </w:tblPrEx>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58</w:t>
            </w:r>
            <w:r>
              <w:rPr>
                <w:sz w:val="18"/>
              </w:rPr>
              <w:t>,</w:t>
            </w:r>
            <w:r>
              <w:rPr>
                <w:sz w:val="18"/>
              </w:rPr>
              <w:t>91</w:t>
            </w:r>
          </w:p>
        </w:tc>
        <w:tc>
          <w:tcPr>
            <w:tcW w:w="1083" w:type="dxa"/>
            <w:gridSpan w:val="3"/>
            <w:tcBorders>
              <w:top w:val="nil"/>
              <w:left w:val="nil"/>
              <w:bottom w:val="nil"/>
              <w:right w:val="nil"/>
            </w:tcBorders>
          </w:tcPr>
          <w:p w:rsidR="00907C0A" w:rsidRDefault="002D1723">
            <w:pPr>
              <w:spacing w:after="0" w:line="259" w:lineRule="auto"/>
              <w:ind w:left="306" w:right="0"/>
              <w:jc w:val="center"/>
            </w:pPr>
            <w:r>
              <w:rPr>
                <w:sz w:val="18"/>
              </w:rPr>
              <w:t>60</w:t>
            </w:r>
            <w:r>
              <w:rPr>
                <w:sz w:val="18"/>
              </w:rPr>
              <w:t>,</w:t>
            </w:r>
            <w:r>
              <w:rPr>
                <w:sz w:val="18"/>
              </w:rPr>
              <w:t>82</w:t>
            </w:r>
          </w:p>
        </w:tc>
        <w:tc>
          <w:tcPr>
            <w:tcW w:w="873" w:type="dxa"/>
            <w:tcBorders>
              <w:top w:val="nil"/>
              <w:left w:val="nil"/>
              <w:bottom w:val="nil"/>
              <w:right w:val="nil"/>
            </w:tcBorders>
          </w:tcPr>
          <w:p w:rsidR="00907C0A" w:rsidRDefault="002D1723">
            <w:pPr>
              <w:spacing w:after="0" w:line="259" w:lineRule="auto"/>
              <w:ind w:left="97" w:right="0"/>
              <w:jc w:val="center"/>
            </w:pPr>
            <w:r>
              <w:rPr>
                <w:sz w:val="18"/>
              </w:rPr>
              <w:t>49</w:t>
            </w:r>
            <w:r>
              <w:rPr>
                <w:sz w:val="18"/>
              </w:rPr>
              <w:t>,</w:t>
            </w:r>
            <w:r>
              <w:rPr>
                <w:sz w:val="18"/>
              </w:rPr>
              <w:t>84</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107</w:t>
            </w:r>
            <w:r>
              <w:rPr>
                <w:sz w:val="18"/>
              </w:rPr>
              <w:t>,</w:t>
            </w:r>
            <w:r>
              <w:rPr>
                <w:sz w:val="18"/>
              </w:rPr>
              <w:t>30</w:t>
            </w:r>
          </w:p>
        </w:tc>
      </w:tr>
      <w:tr w:rsidR="00907C0A">
        <w:tblPrEx>
          <w:tblCellMar>
            <w:right w:w="120" w:type="dxa"/>
          </w:tblCellMar>
        </w:tblPrEx>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51</w:t>
            </w:r>
            <w:r>
              <w:rPr>
                <w:sz w:val="18"/>
              </w:rPr>
              <w:t>,</w:t>
            </w:r>
            <w:r>
              <w:rPr>
                <w:sz w:val="18"/>
              </w:rPr>
              <w:t>14</w:t>
            </w:r>
          </w:p>
        </w:tc>
        <w:tc>
          <w:tcPr>
            <w:tcW w:w="1083" w:type="dxa"/>
            <w:gridSpan w:val="3"/>
            <w:tcBorders>
              <w:top w:val="nil"/>
              <w:left w:val="nil"/>
              <w:bottom w:val="nil"/>
              <w:right w:val="nil"/>
            </w:tcBorders>
          </w:tcPr>
          <w:p w:rsidR="00907C0A" w:rsidRDefault="002D1723">
            <w:pPr>
              <w:spacing w:after="0" w:line="259" w:lineRule="auto"/>
              <w:ind w:left="306" w:right="0"/>
              <w:jc w:val="center"/>
            </w:pPr>
            <w:r>
              <w:rPr>
                <w:sz w:val="18"/>
              </w:rPr>
              <w:t>54</w:t>
            </w:r>
            <w:r>
              <w:rPr>
                <w:sz w:val="18"/>
              </w:rPr>
              <w:t>,</w:t>
            </w:r>
            <w:r>
              <w:rPr>
                <w:sz w:val="18"/>
              </w:rPr>
              <w:t>20</w:t>
            </w:r>
          </w:p>
        </w:tc>
        <w:tc>
          <w:tcPr>
            <w:tcW w:w="873" w:type="dxa"/>
            <w:tcBorders>
              <w:top w:val="nil"/>
              <w:left w:val="nil"/>
              <w:bottom w:val="nil"/>
              <w:right w:val="nil"/>
            </w:tcBorders>
          </w:tcPr>
          <w:p w:rsidR="00907C0A" w:rsidRDefault="002D1723">
            <w:pPr>
              <w:spacing w:after="0" w:line="259" w:lineRule="auto"/>
              <w:ind w:left="97" w:right="0"/>
              <w:jc w:val="center"/>
            </w:pPr>
            <w:r>
              <w:rPr>
                <w:sz w:val="18"/>
              </w:rPr>
              <w:t>49</w:t>
            </w:r>
            <w:r>
              <w:rPr>
                <w:sz w:val="18"/>
              </w:rPr>
              <w:t>,</w:t>
            </w:r>
            <w:r>
              <w:rPr>
                <w:sz w:val="18"/>
              </w:rPr>
              <w:t>99</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blPrEx>
          <w:tblCellMar>
            <w:right w:w="120" w:type="dxa"/>
          </w:tblCellMar>
        </w:tblPrEx>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47</w:t>
            </w:r>
            <w:r>
              <w:rPr>
                <w:sz w:val="18"/>
              </w:rPr>
              <w:t>,</w:t>
            </w:r>
            <w:r>
              <w:rPr>
                <w:sz w:val="18"/>
              </w:rPr>
              <w:t>01</w:t>
            </w:r>
          </w:p>
        </w:tc>
        <w:tc>
          <w:tcPr>
            <w:tcW w:w="1083" w:type="dxa"/>
            <w:gridSpan w:val="3"/>
            <w:tcBorders>
              <w:top w:val="nil"/>
              <w:left w:val="nil"/>
              <w:bottom w:val="single" w:sz="3" w:space="0" w:color="000000"/>
              <w:right w:val="nil"/>
            </w:tcBorders>
          </w:tcPr>
          <w:p w:rsidR="00907C0A" w:rsidRDefault="002D1723">
            <w:pPr>
              <w:spacing w:after="0" w:line="259" w:lineRule="auto"/>
              <w:ind w:left="306" w:right="0"/>
              <w:jc w:val="center"/>
            </w:pPr>
            <w:r>
              <w:rPr>
                <w:sz w:val="18"/>
              </w:rPr>
              <w:t>51</w:t>
            </w:r>
            <w:r>
              <w:rPr>
                <w:sz w:val="18"/>
              </w:rPr>
              <w:t>,</w:t>
            </w:r>
            <w:r>
              <w:rPr>
                <w:sz w:val="18"/>
              </w:rPr>
              <w:t>88</w:t>
            </w:r>
          </w:p>
        </w:tc>
        <w:tc>
          <w:tcPr>
            <w:tcW w:w="873" w:type="dxa"/>
            <w:tcBorders>
              <w:top w:val="nil"/>
              <w:left w:val="nil"/>
              <w:bottom w:val="single" w:sz="3" w:space="0" w:color="000000"/>
              <w:right w:val="nil"/>
            </w:tcBorders>
          </w:tcPr>
          <w:p w:rsidR="00907C0A" w:rsidRDefault="002D1723">
            <w:pPr>
              <w:spacing w:after="0" w:line="259" w:lineRule="auto"/>
              <w:ind w:left="97" w:right="0"/>
              <w:jc w:val="center"/>
            </w:pPr>
            <w:r>
              <w:rPr>
                <w:sz w:val="18"/>
              </w:rPr>
              <w:t>50</w:t>
            </w:r>
            <w:r>
              <w:rPr>
                <w:sz w:val="18"/>
              </w:rPr>
              <w:t>,</w:t>
            </w:r>
            <w:r>
              <w:rPr>
                <w:sz w:val="18"/>
              </w:rPr>
              <w:t>47</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blPrEx>
          <w:tblCellMar>
            <w:right w:w="120" w:type="dxa"/>
          </w:tblCellMar>
        </w:tblPrEx>
        <w:trPr>
          <w:trHeight w:val="299"/>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75</w:t>
            </w:r>
            <w:r>
              <w:rPr>
                <w:sz w:val="18"/>
              </w:rPr>
              <w:t>,</w:t>
            </w:r>
            <w:r>
              <w:rPr>
                <w:sz w:val="18"/>
              </w:rPr>
              <w:t>23</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6" w:right="0"/>
              <w:jc w:val="center"/>
            </w:pPr>
            <w:r>
              <w:rPr>
                <w:sz w:val="18"/>
              </w:rPr>
              <w:t>66</w:t>
            </w:r>
            <w:r>
              <w:rPr>
                <w:sz w:val="18"/>
              </w:rPr>
              <w:t>,</w:t>
            </w:r>
            <w:r>
              <w:rPr>
                <w:sz w:val="18"/>
              </w:rPr>
              <w:t>18</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7" w:right="0"/>
              <w:jc w:val="center"/>
            </w:pPr>
            <w:r>
              <w:rPr>
                <w:sz w:val="18"/>
              </w:rPr>
              <w:t>32</w:t>
            </w:r>
            <w:r>
              <w:rPr>
                <w:sz w:val="18"/>
              </w:rPr>
              <w:t>,</w:t>
            </w:r>
            <w:r>
              <w:rPr>
                <w:sz w:val="18"/>
              </w:rPr>
              <w:t>06</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83" w:right="0"/>
              <w:jc w:val="left"/>
            </w:pPr>
            <w:r>
              <w:rPr>
                <w:sz w:val="18"/>
              </w:rPr>
              <w:t>107</w:t>
            </w:r>
            <w:r>
              <w:rPr>
                <w:sz w:val="18"/>
              </w:rPr>
              <w:t>,</w:t>
            </w:r>
            <w:r>
              <w:rPr>
                <w:sz w:val="18"/>
              </w:rPr>
              <w:t>16</w:t>
            </w:r>
          </w:p>
        </w:tc>
      </w:tr>
      <w:tr w:rsidR="00907C0A">
        <w:tblPrEx>
          <w:tblCellMar>
            <w:right w:w="120" w:type="dxa"/>
          </w:tblCellMar>
        </w:tblPrEx>
        <w:trPr>
          <w:trHeight w:val="330"/>
        </w:trPr>
        <w:tc>
          <w:tcPr>
            <w:tcW w:w="1476" w:type="dxa"/>
            <w:gridSpan w:val="2"/>
            <w:tcBorders>
              <w:top w:val="single" w:sz="3" w:space="0" w:color="000000"/>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734" w:type="dxa"/>
            <w:tcBorders>
              <w:top w:val="single" w:sz="3" w:space="0" w:color="000000"/>
              <w:left w:val="nil"/>
              <w:bottom w:val="nil"/>
              <w:right w:val="nil"/>
            </w:tcBorders>
            <w:vAlign w:val="center"/>
          </w:tcPr>
          <w:p w:rsidR="00907C0A" w:rsidRDefault="002D1723">
            <w:pPr>
              <w:spacing w:after="0" w:line="259" w:lineRule="auto"/>
              <w:ind w:left="272" w:right="0"/>
              <w:jc w:val="center"/>
            </w:pPr>
            <w:r>
              <w:rPr>
                <w:sz w:val="18"/>
              </w:rPr>
              <w:t>1</w:t>
            </w:r>
          </w:p>
        </w:tc>
        <w:tc>
          <w:tcPr>
            <w:tcW w:w="806" w:type="dxa"/>
            <w:tcBorders>
              <w:top w:val="single" w:sz="3" w:space="0" w:color="000000"/>
              <w:left w:val="nil"/>
              <w:bottom w:val="nil"/>
              <w:right w:val="nil"/>
            </w:tcBorders>
            <w:vAlign w:val="center"/>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single" w:sz="3" w:space="0" w:color="000000"/>
              <w:left w:val="nil"/>
              <w:bottom w:val="nil"/>
              <w:right w:val="nil"/>
            </w:tcBorders>
            <w:shd w:val="clear" w:color="auto" w:fill="C0C0C0"/>
            <w:vAlign w:val="center"/>
          </w:tcPr>
          <w:p w:rsidR="00907C0A" w:rsidRDefault="002D1723">
            <w:pPr>
              <w:spacing w:after="0" w:line="259" w:lineRule="auto"/>
              <w:ind w:left="209" w:right="0"/>
              <w:jc w:val="center"/>
            </w:pPr>
            <w:r>
              <w:rPr>
                <w:sz w:val="18"/>
              </w:rPr>
              <w:t>100</w:t>
            </w:r>
            <w:r>
              <w:rPr>
                <w:sz w:val="18"/>
              </w:rPr>
              <w:t>,</w:t>
            </w:r>
            <w:r>
              <w:rPr>
                <w:sz w:val="18"/>
              </w:rPr>
              <w:t>00</w:t>
            </w:r>
          </w:p>
        </w:tc>
        <w:tc>
          <w:tcPr>
            <w:tcW w:w="1083" w:type="dxa"/>
            <w:gridSpan w:val="3"/>
            <w:tcBorders>
              <w:top w:val="single" w:sz="3" w:space="0" w:color="000000"/>
              <w:left w:val="nil"/>
              <w:bottom w:val="nil"/>
              <w:right w:val="nil"/>
            </w:tcBorders>
          </w:tcPr>
          <w:p w:rsidR="00907C0A" w:rsidRDefault="002D1723">
            <w:pPr>
              <w:spacing w:after="0" w:line="259" w:lineRule="auto"/>
              <w:ind w:left="306" w:right="0"/>
              <w:jc w:val="center"/>
            </w:pPr>
            <w:r>
              <w:rPr>
                <w:sz w:val="18"/>
              </w:rPr>
              <w:t>79</w:t>
            </w:r>
            <w:r>
              <w:rPr>
                <w:sz w:val="18"/>
              </w:rPr>
              <w:t>,</w:t>
            </w:r>
            <w:r>
              <w:rPr>
                <w:sz w:val="18"/>
              </w:rPr>
              <w:t>94</w:t>
            </w:r>
          </w:p>
        </w:tc>
        <w:tc>
          <w:tcPr>
            <w:tcW w:w="873" w:type="dxa"/>
            <w:tcBorders>
              <w:top w:val="single" w:sz="3" w:space="0" w:color="000000"/>
              <w:left w:val="nil"/>
              <w:bottom w:val="nil"/>
              <w:right w:val="nil"/>
            </w:tcBorders>
          </w:tcPr>
          <w:p w:rsidR="00907C0A" w:rsidRDefault="002D1723">
            <w:pPr>
              <w:spacing w:after="0" w:line="259" w:lineRule="auto"/>
              <w:ind w:left="97" w:right="0"/>
              <w:jc w:val="center"/>
            </w:pPr>
            <w:r>
              <w:rPr>
                <w:sz w:val="18"/>
              </w:rPr>
              <w:t>40</w:t>
            </w:r>
            <w:r>
              <w:rPr>
                <w:sz w:val="18"/>
              </w:rPr>
              <w:t>,</w:t>
            </w:r>
            <w:r>
              <w:rPr>
                <w:sz w:val="18"/>
              </w:rPr>
              <w:t>39</w:t>
            </w:r>
          </w:p>
        </w:tc>
        <w:tc>
          <w:tcPr>
            <w:tcW w:w="695" w:type="dxa"/>
            <w:gridSpan w:val="3"/>
            <w:tcBorders>
              <w:top w:val="single" w:sz="3" w:space="0" w:color="000000"/>
              <w:left w:val="nil"/>
              <w:bottom w:val="nil"/>
              <w:right w:val="nil"/>
            </w:tcBorders>
            <w:vAlign w:val="center"/>
          </w:tcPr>
          <w:p w:rsidR="00907C0A" w:rsidRDefault="002D1723">
            <w:pPr>
              <w:spacing w:after="0" w:line="259" w:lineRule="auto"/>
              <w:ind w:left="83" w:right="0"/>
              <w:jc w:val="left"/>
            </w:pPr>
            <w:r>
              <w:rPr>
                <w:sz w:val="18"/>
              </w:rPr>
              <w:t>107</w:t>
            </w:r>
            <w:r>
              <w:rPr>
                <w:sz w:val="18"/>
              </w:rPr>
              <w:t>,</w:t>
            </w:r>
            <w:r>
              <w:rPr>
                <w:sz w:val="18"/>
              </w:rPr>
              <w:t>43</w:t>
            </w:r>
          </w:p>
        </w:tc>
      </w:tr>
      <w:tr w:rsidR="00907C0A">
        <w:tblPrEx>
          <w:tblCellMar>
            <w:right w:w="120" w:type="dxa"/>
          </w:tblCellMar>
        </w:tblPrEx>
        <w:trPr>
          <w:trHeight w:val="253"/>
        </w:trPr>
        <w:tc>
          <w:tcPr>
            <w:tcW w:w="1476" w:type="dxa"/>
            <w:gridSpan w:val="2"/>
            <w:vMerge w:val="restart"/>
            <w:tcBorders>
              <w:top w:val="nil"/>
              <w:left w:val="nil"/>
              <w:bottom w:val="nil"/>
              <w:right w:val="nil"/>
            </w:tcBorders>
          </w:tcPr>
          <w:p w:rsidR="00907C0A" w:rsidRDefault="002D1723">
            <w:pPr>
              <w:spacing w:after="0" w:line="259" w:lineRule="auto"/>
              <w:ind w:left="120" w:right="0"/>
              <w:jc w:val="left"/>
            </w:pPr>
            <w:r>
              <w:rPr>
                <w:sz w:val="16"/>
              </w:rPr>
              <w:t>python-tornado python-tornado</w:t>
            </w:r>
          </w:p>
        </w:tc>
        <w:tc>
          <w:tcPr>
            <w:tcW w:w="810" w:type="dxa"/>
            <w:vMerge w:val="restart"/>
            <w:tcBorders>
              <w:top w:val="nil"/>
              <w:left w:val="nil"/>
              <w:bottom w:val="nil"/>
              <w:right w:val="nil"/>
            </w:tcBorders>
          </w:tcPr>
          <w:p w:rsidR="00907C0A" w:rsidRDefault="002D1723">
            <w:pPr>
              <w:spacing w:after="0" w:line="259" w:lineRule="auto"/>
              <w:ind w:right="9"/>
              <w:jc w:val="left"/>
            </w:pPr>
            <w:r>
              <w:rPr>
                <w:sz w:val="18"/>
              </w:rPr>
              <w:t>max max</w:t>
            </w:r>
          </w:p>
        </w:tc>
        <w:tc>
          <w:tcPr>
            <w:tcW w:w="734" w:type="dxa"/>
            <w:vMerge w:val="restart"/>
            <w:tcBorders>
              <w:top w:val="nil"/>
              <w:left w:val="nil"/>
              <w:bottom w:val="nil"/>
              <w:right w:val="nil"/>
            </w:tcBorders>
          </w:tcPr>
          <w:p w:rsidR="00907C0A" w:rsidRDefault="002D1723">
            <w:pPr>
              <w:spacing w:after="54" w:line="259" w:lineRule="auto"/>
              <w:ind w:left="272" w:right="0"/>
              <w:jc w:val="center"/>
            </w:pPr>
            <w:r>
              <w:rPr>
                <w:sz w:val="18"/>
              </w:rPr>
              <w:t>2</w:t>
            </w:r>
          </w:p>
          <w:p w:rsidR="00907C0A" w:rsidRDefault="002D1723">
            <w:pPr>
              <w:spacing w:after="0" w:line="259" w:lineRule="auto"/>
              <w:ind w:left="272" w:right="0"/>
              <w:jc w:val="center"/>
            </w:pPr>
            <w:r>
              <w:rPr>
                <w:sz w:val="18"/>
              </w:rPr>
              <w:t>3</w:t>
            </w:r>
          </w:p>
        </w:tc>
        <w:tc>
          <w:tcPr>
            <w:tcW w:w="806" w:type="dxa"/>
            <w:vMerge w:val="restart"/>
            <w:tcBorders>
              <w:top w:val="nil"/>
              <w:left w:val="nil"/>
              <w:bottom w:val="nil"/>
              <w:right w:val="nil"/>
            </w:tcBorders>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shd w:val="clear" w:color="auto" w:fill="C0C0C0"/>
          </w:tcPr>
          <w:p w:rsidR="00907C0A" w:rsidRDefault="002D1723">
            <w:pPr>
              <w:spacing w:after="0" w:line="259" w:lineRule="auto"/>
              <w:ind w:left="209" w:right="0"/>
              <w:jc w:val="center"/>
            </w:pPr>
            <w:r>
              <w:rPr>
                <w:sz w:val="18"/>
              </w:rPr>
              <w:t>100</w:t>
            </w:r>
            <w:r>
              <w:rPr>
                <w:sz w:val="18"/>
              </w:rPr>
              <w:t>,</w:t>
            </w:r>
            <w:r>
              <w:rPr>
                <w:sz w:val="18"/>
              </w:rPr>
              <w:t>00</w:t>
            </w:r>
          </w:p>
        </w:tc>
        <w:tc>
          <w:tcPr>
            <w:tcW w:w="1083" w:type="dxa"/>
            <w:gridSpan w:val="3"/>
            <w:vMerge w:val="restart"/>
            <w:tcBorders>
              <w:top w:val="nil"/>
              <w:left w:val="nil"/>
              <w:bottom w:val="nil"/>
              <w:right w:val="nil"/>
            </w:tcBorders>
          </w:tcPr>
          <w:p w:rsidR="00907C0A" w:rsidRDefault="002D1723">
            <w:pPr>
              <w:spacing w:after="134" w:line="259" w:lineRule="auto"/>
              <w:ind w:left="306" w:right="0"/>
              <w:jc w:val="center"/>
            </w:pPr>
            <w:r>
              <w:rPr>
                <w:sz w:val="18"/>
              </w:rPr>
              <w:t>77</w:t>
            </w:r>
            <w:r>
              <w:rPr>
                <w:sz w:val="18"/>
              </w:rPr>
              <w:t>,</w:t>
            </w:r>
            <w:r>
              <w:rPr>
                <w:sz w:val="18"/>
              </w:rPr>
              <w:t>56</w:t>
            </w:r>
          </w:p>
          <w:p w:rsidR="00907C0A" w:rsidRDefault="002D1723">
            <w:pPr>
              <w:spacing w:after="0" w:line="259" w:lineRule="auto"/>
              <w:ind w:left="306" w:right="0"/>
              <w:jc w:val="center"/>
            </w:pPr>
            <w:r>
              <w:rPr>
                <w:sz w:val="18"/>
              </w:rPr>
              <w:t>72</w:t>
            </w:r>
            <w:r>
              <w:rPr>
                <w:sz w:val="18"/>
              </w:rPr>
              <w:t>,</w:t>
            </w:r>
            <w:r>
              <w:rPr>
                <w:sz w:val="18"/>
              </w:rPr>
              <w:t>65</w:t>
            </w:r>
          </w:p>
        </w:tc>
        <w:tc>
          <w:tcPr>
            <w:tcW w:w="873" w:type="dxa"/>
            <w:vMerge w:val="restart"/>
            <w:tcBorders>
              <w:top w:val="nil"/>
              <w:left w:val="nil"/>
              <w:bottom w:val="nil"/>
              <w:right w:val="nil"/>
            </w:tcBorders>
          </w:tcPr>
          <w:p w:rsidR="00907C0A" w:rsidRDefault="002D1723">
            <w:pPr>
              <w:spacing w:after="134" w:line="259" w:lineRule="auto"/>
              <w:ind w:left="97" w:right="0"/>
              <w:jc w:val="center"/>
            </w:pPr>
            <w:r>
              <w:rPr>
                <w:sz w:val="18"/>
              </w:rPr>
              <w:t>57</w:t>
            </w:r>
            <w:r>
              <w:rPr>
                <w:sz w:val="18"/>
              </w:rPr>
              <w:t>,</w:t>
            </w:r>
            <w:r>
              <w:rPr>
                <w:sz w:val="18"/>
              </w:rPr>
              <w:t>55</w:t>
            </w:r>
          </w:p>
          <w:p w:rsidR="00907C0A" w:rsidRDefault="002D1723">
            <w:pPr>
              <w:spacing w:after="0" w:line="259" w:lineRule="auto"/>
              <w:ind w:left="97" w:right="0"/>
              <w:jc w:val="center"/>
            </w:pPr>
            <w:r>
              <w:rPr>
                <w:sz w:val="18"/>
              </w:rPr>
              <w:t>57</w:t>
            </w:r>
            <w:r>
              <w:rPr>
                <w:sz w:val="18"/>
              </w:rPr>
              <w:t>,</w:t>
            </w:r>
            <w:r>
              <w:rPr>
                <w:sz w:val="18"/>
              </w:rPr>
              <w:t>49</w:t>
            </w:r>
          </w:p>
        </w:tc>
        <w:tc>
          <w:tcPr>
            <w:tcW w:w="695" w:type="dxa"/>
            <w:gridSpan w:val="3"/>
            <w:vMerge w:val="restart"/>
            <w:tcBorders>
              <w:top w:val="nil"/>
              <w:left w:val="nil"/>
              <w:bottom w:val="nil"/>
              <w:right w:val="nil"/>
            </w:tcBorders>
          </w:tcPr>
          <w:p w:rsidR="00907C0A" w:rsidRDefault="002D1723">
            <w:pPr>
              <w:spacing w:after="0" w:line="259" w:lineRule="auto"/>
              <w:ind w:right="0"/>
              <w:jc w:val="right"/>
            </w:pPr>
            <w:r>
              <w:rPr>
                <w:sz w:val="18"/>
              </w:rPr>
              <w:t>107</w:t>
            </w:r>
            <w:r>
              <w:rPr>
                <w:sz w:val="18"/>
              </w:rPr>
              <w:t>,</w:t>
            </w:r>
            <w:r>
              <w:rPr>
                <w:sz w:val="18"/>
              </w:rPr>
              <w:t>15 104</w:t>
            </w:r>
          </w:p>
        </w:tc>
      </w:tr>
      <w:tr w:rsidR="00907C0A">
        <w:tblPrEx>
          <w:tblCellMar>
            <w:right w:w="120" w:type="dxa"/>
          </w:tblCellMar>
        </w:tblPrEx>
        <w:trPr>
          <w:trHeight w:val="327"/>
        </w:trPr>
        <w:tc>
          <w:tcPr>
            <w:tcW w:w="0" w:type="auto"/>
            <w:gridSpan w:val="2"/>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95</w:t>
            </w:r>
            <w:r>
              <w:rPr>
                <w:sz w:val="18"/>
              </w:rPr>
              <w:t>,</w:t>
            </w:r>
            <w:r>
              <w:rPr>
                <w:sz w:val="18"/>
              </w:rPr>
              <w:t>36</w:t>
            </w:r>
          </w:p>
        </w:tc>
        <w:tc>
          <w:tcPr>
            <w:tcW w:w="0" w:type="auto"/>
            <w:gridSpan w:val="3"/>
            <w:vMerge/>
            <w:tcBorders>
              <w:top w:val="nil"/>
              <w:left w:val="nil"/>
              <w:bottom w:val="nil"/>
              <w:right w:val="nil"/>
            </w:tcBorders>
            <w:vAlign w:val="center"/>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gridSpan w:val="3"/>
            <w:vMerge/>
            <w:tcBorders>
              <w:top w:val="nil"/>
              <w:left w:val="nil"/>
              <w:bottom w:val="nil"/>
              <w:right w:val="nil"/>
            </w:tcBorders>
          </w:tcPr>
          <w:p w:rsidR="00907C0A" w:rsidRDefault="00907C0A">
            <w:pPr>
              <w:spacing w:after="160" w:line="259" w:lineRule="auto"/>
              <w:ind w:right="0"/>
              <w:jc w:val="left"/>
            </w:pPr>
          </w:p>
        </w:tc>
      </w:tr>
      <w:tr w:rsidR="00907C0A">
        <w:tblPrEx>
          <w:tblCellMar>
            <w:right w:w="120" w:type="dxa"/>
          </w:tblCellMar>
        </w:tblPrEx>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78</w:t>
            </w:r>
            <w:r>
              <w:rPr>
                <w:sz w:val="18"/>
              </w:rPr>
              <w:t>,</w:t>
            </w:r>
            <w:r>
              <w:rPr>
                <w:sz w:val="18"/>
              </w:rPr>
              <w:t>06</w:t>
            </w:r>
          </w:p>
        </w:tc>
        <w:tc>
          <w:tcPr>
            <w:tcW w:w="1083" w:type="dxa"/>
            <w:gridSpan w:val="3"/>
            <w:tcBorders>
              <w:top w:val="nil"/>
              <w:left w:val="nil"/>
              <w:bottom w:val="nil"/>
              <w:right w:val="nil"/>
            </w:tcBorders>
          </w:tcPr>
          <w:p w:rsidR="00907C0A" w:rsidRDefault="002D1723">
            <w:pPr>
              <w:spacing w:after="0" w:line="259" w:lineRule="auto"/>
              <w:ind w:left="306" w:right="0"/>
              <w:jc w:val="center"/>
            </w:pPr>
            <w:r>
              <w:rPr>
                <w:sz w:val="18"/>
              </w:rPr>
              <w:t>65</w:t>
            </w:r>
            <w:r>
              <w:rPr>
                <w:sz w:val="18"/>
              </w:rPr>
              <w:t>,</w:t>
            </w:r>
            <w:r>
              <w:rPr>
                <w:sz w:val="18"/>
              </w:rPr>
              <w:t>63</w:t>
            </w:r>
          </w:p>
        </w:tc>
        <w:tc>
          <w:tcPr>
            <w:tcW w:w="873" w:type="dxa"/>
            <w:tcBorders>
              <w:top w:val="nil"/>
              <w:left w:val="nil"/>
              <w:bottom w:val="nil"/>
              <w:right w:val="nil"/>
            </w:tcBorders>
          </w:tcPr>
          <w:p w:rsidR="00907C0A" w:rsidRDefault="002D1723">
            <w:pPr>
              <w:spacing w:after="0" w:line="259" w:lineRule="auto"/>
              <w:ind w:left="97" w:right="0"/>
              <w:jc w:val="center"/>
            </w:pPr>
            <w:r>
              <w:rPr>
                <w:sz w:val="18"/>
              </w:rPr>
              <w:t>60</w:t>
            </w:r>
            <w:r>
              <w:rPr>
                <w:sz w:val="18"/>
              </w:rPr>
              <w:t>,</w:t>
            </w:r>
            <w:r>
              <w:rPr>
                <w:sz w:val="18"/>
              </w:rPr>
              <w:t>39</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104</w:t>
            </w:r>
            <w:r>
              <w:rPr>
                <w:sz w:val="18"/>
              </w:rPr>
              <w:t>,</w:t>
            </w:r>
            <w:r>
              <w:rPr>
                <w:sz w:val="18"/>
              </w:rPr>
              <w:t>31</w:t>
            </w:r>
          </w:p>
        </w:tc>
      </w:tr>
      <w:tr w:rsidR="00907C0A">
        <w:tblPrEx>
          <w:tblCellMar>
            <w:right w:w="120" w:type="dxa"/>
          </w:tblCellMar>
        </w:tblPrEx>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61</w:t>
            </w:r>
            <w:r>
              <w:rPr>
                <w:sz w:val="18"/>
              </w:rPr>
              <w:t>,</w:t>
            </w:r>
            <w:r>
              <w:rPr>
                <w:sz w:val="18"/>
              </w:rPr>
              <w:t>16</w:t>
            </w:r>
          </w:p>
        </w:tc>
        <w:tc>
          <w:tcPr>
            <w:tcW w:w="1083" w:type="dxa"/>
            <w:gridSpan w:val="3"/>
            <w:tcBorders>
              <w:top w:val="nil"/>
              <w:left w:val="nil"/>
              <w:bottom w:val="nil"/>
              <w:right w:val="nil"/>
            </w:tcBorders>
          </w:tcPr>
          <w:p w:rsidR="00907C0A" w:rsidRDefault="002D1723">
            <w:pPr>
              <w:spacing w:after="0" w:line="259" w:lineRule="auto"/>
              <w:ind w:left="306" w:right="0"/>
              <w:jc w:val="center"/>
            </w:pPr>
            <w:r>
              <w:rPr>
                <w:sz w:val="18"/>
              </w:rPr>
              <w:t>61</w:t>
            </w:r>
            <w:r>
              <w:rPr>
                <w:sz w:val="18"/>
              </w:rPr>
              <w:t>,</w:t>
            </w:r>
            <w:r>
              <w:rPr>
                <w:sz w:val="18"/>
              </w:rPr>
              <w:t>09</w:t>
            </w:r>
          </w:p>
        </w:tc>
        <w:tc>
          <w:tcPr>
            <w:tcW w:w="873" w:type="dxa"/>
            <w:tcBorders>
              <w:top w:val="nil"/>
              <w:left w:val="nil"/>
              <w:bottom w:val="nil"/>
              <w:right w:val="nil"/>
            </w:tcBorders>
          </w:tcPr>
          <w:p w:rsidR="00907C0A" w:rsidRDefault="002D1723">
            <w:pPr>
              <w:spacing w:after="0" w:line="259" w:lineRule="auto"/>
              <w:ind w:left="97" w:right="0"/>
              <w:jc w:val="center"/>
            </w:pPr>
            <w:r>
              <w:rPr>
                <w:sz w:val="18"/>
              </w:rPr>
              <w:t>55</w:t>
            </w:r>
            <w:r>
              <w:rPr>
                <w:sz w:val="18"/>
              </w:rPr>
              <w:t>,</w:t>
            </w:r>
            <w:r>
              <w:rPr>
                <w:sz w:val="18"/>
              </w:rPr>
              <w:t>12</w:t>
            </w:r>
          </w:p>
        </w:tc>
        <w:tc>
          <w:tcPr>
            <w:tcW w:w="695" w:type="dxa"/>
            <w:gridSpan w:val="3"/>
            <w:tcBorders>
              <w:top w:val="nil"/>
              <w:left w:val="nil"/>
              <w:bottom w:val="nil"/>
              <w:right w:val="nil"/>
            </w:tcBorders>
          </w:tcPr>
          <w:p w:rsidR="00907C0A" w:rsidRDefault="002D1723">
            <w:pPr>
              <w:spacing w:after="0" w:line="259" w:lineRule="auto"/>
              <w:ind w:left="83" w:right="0"/>
              <w:jc w:val="left"/>
            </w:pPr>
            <w:r>
              <w:rPr>
                <w:sz w:val="18"/>
              </w:rPr>
              <w:t>106</w:t>
            </w:r>
            <w:r>
              <w:rPr>
                <w:sz w:val="18"/>
              </w:rPr>
              <w:t>,</w:t>
            </w:r>
            <w:r>
              <w:rPr>
                <w:sz w:val="18"/>
              </w:rPr>
              <w:t>03</w:t>
            </w:r>
          </w:p>
        </w:tc>
      </w:tr>
      <w:tr w:rsidR="00907C0A">
        <w:tblPrEx>
          <w:tblCellMar>
            <w:right w:w="120" w:type="dxa"/>
          </w:tblCellMar>
        </w:tblPrEx>
        <w:trPr>
          <w:trHeight w:val="290"/>
        </w:trPr>
        <w:tc>
          <w:tcPr>
            <w:tcW w:w="1476" w:type="dxa"/>
            <w:gridSpan w:val="2"/>
            <w:tcBorders>
              <w:top w:val="nil"/>
              <w:left w:val="nil"/>
              <w:bottom w:val="nil"/>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nil"/>
              <w:right w:val="nil"/>
            </w:tcBorders>
          </w:tcPr>
          <w:p w:rsidR="00907C0A" w:rsidRDefault="002D1723">
            <w:pPr>
              <w:spacing w:after="0" w:line="259" w:lineRule="auto"/>
              <w:ind w:left="299" w:right="0"/>
              <w:jc w:val="left"/>
            </w:pPr>
            <w:r>
              <w:rPr>
                <w:sz w:val="18"/>
              </w:rPr>
              <w:t>52</w:t>
            </w:r>
            <w:r>
              <w:rPr>
                <w:sz w:val="18"/>
              </w:rPr>
              <w:t>,</w:t>
            </w:r>
            <w:r>
              <w:rPr>
                <w:sz w:val="18"/>
              </w:rPr>
              <w:t>92</w:t>
            </w:r>
          </w:p>
        </w:tc>
        <w:tc>
          <w:tcPr>
            <w:tcW w:w="1083" w:type="dxa"/>
            <w:gridSpan w:val="3"/>
            <w:tcBorders>
              <w:top w:val="nil"/>
              <w:left w:val="nil"/>
              <w:bottom w:val="nil"/>
              <w:right w:val="nil"/>
            </w:tcBorders>
          </w:tcPr>
          <w:p w:rsidR="00907C0A" w:rsidRDefault="002D1723">
            <w:pPr>
              <w:spacing w:after="0" w:line="259" w:lineRule="auto"/>
              <w:ind w:left="306" w:right="0"/>
              <w:jc w:val="center"/>
            </w:pPr>
            <w:r>
              <w:rPr>
                <w:sz w:val="18"/>
              </w:rPr>
              <w:t>54</w:t>
            </w:r>
            <w:r>
              <w:rPr>
                <w:sz w:val="18"/>
              </w:rPr>
              <w:t>,</w:t>
            </w:r>
            <w:r>
              <w:rPr>
                <w:sz w:val="18"/>
              </w:rPr>
              <w:t>72</w:t>
            </w:r>
          </w:p>
        </w:tc>
        <w:tc>
          <w:tcPr>
            <w:tcW w:w="873" w:type="dxa"/>
            <w:tcBorders>
              <w:top w:val="nil"/>
              <w:left w:val="nil"/>
              <w:bottom w:val="nil"/>
              <w:right w:val="nil"/>
            </w:tcBorders>
          </w:tcPr>
          <w:p w:rsidR="00907C0A" w:rsidRDefault="002D1723">
            <w:pPr>
              <w:spacing w:after="0" w:line="259" w:lineRule="auto"/>
              <w:ind w:left="97" w:right="0"/>
              <w:jc w:val="center"/>
            </w:pPr>
            <w:r>
              <w:rPr>
                <w:sz w:val="18"/>
              </w:rPr>
              <w:t>54</w:t>
            </w:r>
            <w:r>
              <w:rPr>
                <w:sz w:val="18"/>
              </w:rPr>
              <w:t>,</w:t>
            </w:r>
            <w:r>
              <w:rPr>
                <w:sz w:val="18"/>
              </w:rPr>
              <w:t>26</w:t>
            </w:r>
          </w:p>
        </w:tc>
        <w:tc>
          <w:tcPr>
            <w:tcW w:w="695" w:type="dxa"/>
            <w:gridSpan w:val="3"/>
            <w:tcBorders>
              <w:top w:val="nil"/>
              <w:left w:val="nil"/>
              <w:bottom w:val="nil"/>
              <w:right w:val="nil"/>
            </w:tcBorders>
          </w:tcPr>
          <w:p w:rsidR="00907C0A" w:rsidRDefault="002D1723">
            <w:pPr>
              <w:spacing w:after="0" w:line="259" w:lineRule="auto"/>
              <w:ind w:left="516" w:right="0"/>
              <w:jc w:val="left"/>
            </w:pPr>
            <w:r>
              <w:rPr>
                <w:sz w:val="18"/>
              </w:rPr>
              <w:t>-</w:t>
            </w:r>
          </w:p>
        </w:tc>
      </w:tr>
      <w:tr w:rsidR="00907C0A">
        <w:tblPrEx>
          <w:tblCellMar>
            <w:right w:w="120" w:type="dxa"/>
          </w:tblCellMar>
        </w:tblPrEx>
        <w:trPr>
          <w:trHeight w:val="257"/>
        </w:trPr>
        <w:tc>
          <w:tcPr>
            <w:tcW w:w="1476"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6"/>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nil"/>
              <w:left w:val="nil"/>
              <w:bottom w:val="single" w:sz="3" w:space="0" w:color="000000"/>
              <w:right w:val="nil"/>
            </w:tcBorders>
          </w:tcPr>
          <w:p w:rsidR="00907C0A" w:rsidRDefault="002D1723">
            <w:pPr>
              <w:spacing w:after="0" w:line="259" w:lineRule="auto"/>
              <w:ind w:left="299" w:right="0"/>
              <w:jc w:val="left"/>
            </w:pPr>
            <w:r>
              <w:rPr>
                <w:sz w:val="18"/>
              </w:rPr>
              <w:t>48</w:t>
            </w:r>
            <w:r>
              <w:rPr>
                <w:sz w:val="18"/>
              </w:rPr>
              <w:t>,</w:t>
            </w:r>
            <w:r>
              <w:rPr>
                <w:sz w:val="18"/>
              </w:rPr>
              <w:t>61</w:t>
            </w:r>
          </w:p>
        </w:tc>
        <w:tc>
          <w:tcPr>
            <w:tcW w:w="1083" w:type="dxa"/>
            <w:gridSpan w:val="3"/>
            <w:tcBorders>
              <w:top w:val="nil"/>
              <w:left w:val="nil"/>
              <w:bottom w:val="single" w:sz="3" w:space="0" w:color="000000"/>
              <w:right w:val="nil"/>
            </w:tcBorders>
          </w:tcPr>
          <w:p w:rsidR="00907C0A" w:rsidRDefault="002D1723">
            <w:pPr>
              <w:spacing w:after="0" w:line="259" w:lineRule="auto"/>
              <w:ind w:left="306" w:right="0"/>
              <w:jc w:val="center"/>
            </w:pPr>
            <w:r>
              <w:rPr>
                <w:sz w:val="18"/>
              </w:rPr>
              <w:t>52</w:t>
            </w:r>
            <w:r>
              <w:rPr>
                <w:sz w:val="18"/>
              </w:rPr>
              <w:t>,</w:t>
            </w:r>
            <w:r>
              <w:rPr>
                <w:sz w:val="18"/>
              </w:rPr>
              <w:t>76</w:t>
            </w:r>
          </w:p>
        </w:tc>
        <w:tc>
          <w:tcPr>
            <w:tcW w:w="873" w:type="dxa"/>
            <w:tcBorders>
              <w:top w:val="nil"/>
              <w:left w:val="nil"/>
              <w:bottom w:val="single" w:sz="3" w:space="0" w:color="000000"/>
              <w:right w:val="nil"/>
            </w:tcBorders>
          </w:tcPr>
          <w:p w:rsidR="00907C0A" w:rsidRDefault="002D1723">
            <w:pPr>
              <w:spacing w:after="0" w:line="259" w:lineRule="auto"/>
              <w:ind w:left="97" w:right="0"/>
              <w:jc w:val="center"/>
            </w:pPr>
            <w:r>
              <w:rPr>
                <w:sz w:val="18"/>
              </w:rPr>
              <w:t>54</w:t>
            </w:r>
            <w:r>
              <w:rPr>
                <w:sz w:val="18"/>
              </w:rPr>
              <w:t>,</w:t>
            </w:r>
            <w:r>
              <w:rPr>
                <w:sz w:val="18"/>
              </w:rPr>
              <w:t>60</w:t>
            </w:r>
          </w:p>
        </w:tc>
        <w:tc>
          <w:tcPr>
            <w:tcW w:w="695" w:type="dxa"/>
            <w:gridSpan w:val="3"/>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blPrEx>
          <w:tblCellMar>
            <w:right w:w="120" w:type="dxa"/>
          </w:tblCellMar>
        </w:tblPrEx>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76</w:t>
            </w:r>
            <w:r>
              <w:rPr>
                <w:sz w:val="18"/>
              </w:rPr>
              <w:t>,</w:t>
            </w:r>
            <w:r>
              <w:rPr>
                <w:sz w:val="18"/>
              </w:rPr>
              <w:t>59</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6" w:right="0"/>
              <w:jc w:val="center"/>
            </w:pPr>
            <w:r>
              <w:rPr>
                <w:sz w:val="18"/>
              </w:rPr>
              <w:t>66</w:t>
            </w:r>
            <w:r>
              <w:rPr>
                <w:sz w:val="18"/>
              </w:rPr>
              <w:t>,</w:t>
            </w:r>
            <w:r>
              <w:rPr>
                <w:sz w:val="18"/>
              </w:rPr>
              <w:t>34</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7" w:right="0"/>
              <w:jc w:val="center"/>
            </w:pPr>
            <w:r>
              <w:rPr>
                <w:sz w:val="18"/>
              </w:rPr>
              <w:t>54</w:t>
            </w:r>
            <w:r>
              <w:rPr>
                <w:sz w:val="18"/>
              </w:rPr>
              <w:t>,</w:t>
            </w:r>
            <w:r>
              <w:rPr>
                <w:sz w:val="18"/>
              </w:rPr>
              <w:t>26</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83" w:right="0"/>
              <w:jc w:val="left"/>
            </w:pPr>
            <w:r>
              <w:rPr>
                <w:sz w:val="18"/>
              </w:rPr>
              <w:t>105</w:t>
            </w:r>
            <w:r>
              <w:rPr>
                <w:sz w:val="18"/>
              </w:rPr>
              <w:t>,</w:t>
            </w:r>
            <w:r>
              <w:rPr>
                <w:sz w:val="18"/>
              </w:rPr>
              <w:t>78</w:t>
            </w:r>
          </w:p>
        </w:tc>
      </w:tr>
      <w:tr w:rsidR="00907C0A">
        <w:tblPrEx>
          <w:tblCellMar>
            <w:right w:w="120" w:type="dxa"/>
          </w:tblCellMar>
        </w:tblPrEx>
        <w:trPr>
          <w:trHeight w:val="298"/>
        </w:trPr>
        <w:tc>
          <w:tcPr>
            <w:tcW w:w="1476"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822" w:type="dxa"/>
            <w:gridSpan w:val="3"/>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77</w:t>
            </w:r>
            <w:r>
              <w:rPr>
                <w:sz w:val="18"/>
              </w:rPr>
              <w:t>,</w:t>
            </w:r>
            <w:r>
              <w:rPr>
                <w:sz w:val="18"/>
              </w:rPr>
              <w:t>96</w:t>
            </w:r>
          </w:p>
        </w:tc>
        <w:tc>
          <w:tcPr>
            <w:tcW w:w="1083" w:type="dxa"/>
            <w:gridSpan w:val="3"/>
            <w:tcBorders>
              <w:top w:val="single" w:sz="3" w:space="0" w:color="000000"/>
              <w:left w:val="nil"/>
              <w:bottom w:val="single" w:sz="3" w:space="0" w:color="000000"/>
              <w:right w:val="nil"/>
            </w:tcBorders>
          </w:tcPr>
          <w:p w:rsidR="00907C0A" w:rsidRDefault="002D1723">
            <w:pPr>
              <w:spacing w:after="0" w:line="259" w:lineRule="auto"/>
              <w:ind w:left="306" w:right="0"/>
              <w:jc w:val="center"/>
            </w:pPr>
            <w:r>
              <w:rPr>
                <w:sz w:val="18"/>
              </w:rPr>
              <w:t>66</w:t>
            </w:r>
            <w:r>
              <w:rPr>
                <w:sz w:val="18"/>
              </w:rPr>
              <w:t>,</w:t>
            </w:r>
            <w:r>
              <w:rPr>
                <w:sz w:val="18"/>
              </w:rPr>
              <w:t>42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7" w:right="0"/>
              <w:jc w:val="center"/>
            </w:pPr>
            <w:r>
              <w:rPr>
                <w:sz w:val="18"/>
              </w:rPr>
              <w:t>46</w:t>
            </w:r>
            <w:r>
              <w:rPr>
                <w:sz w:val="18"/>
              </w:rPr>
              <w:t>,</w:t>
            </w:r>
            <w:r>
              <w:rPr>
                <w:sz w:val="18"/>
              </w:rPr>
              <w:t>92</w:t>
            </w:r>
          </w:p>
        </w:tc>
        <w:tc>
          <w:tcPr>
            <w:tcW w:w="695" w:type="dxa"/>
            <w:gridSpan w:val="3"/>
            <w:tcBorders>
              <w:top w:val="single" w:sz="3" w:space="0" w:color="000000"/>
              <w:left w:val="nil"/>
              <w:bottom w:val="single" w:sz="3" w:space="0" w:color="000000"/>
              <w:right w:val="nil"/>
            </w:tcBorders>
          </w:tcPr>
          <w:p w:rsidR="00907C0A" w:rsidRDefault="002D1723">
            <w:pPr>
              <w:spacing w:after="0" w:line="259" w:lineRule="auto"/>
              <w:ind w:left="83" w:right="0"/>
              <w:jc w:val="left"/>
            </w:pPr>
            <w:r>
              <w:rPr>
                <w:sz w:val="18"/>
              </w:rPr>
              <w:t>106</w:t>
            </w:r>
            <w:r>
              <w:rPr>
                <w:sz w:val="18"/>
              </w:rPr>
              <w:t>,</w:t>
            </w:r>
            <w:r>
              <w:rPr>
                <w:sz w:val="18"/>
              </w:rPr>
              <w:t>76</w:t>
            </w:r>
          </w:p>
        </w:tc>
      </w:tr>
      <w:tr w:rsidR="00907C0A">
        <w:tblPrEx>
          <w:tblCellMar>
            <w:top w:w="0" w:type="dxa"/>
            <w:right w:w="0" w:type="dxa"/>
          </w:tblCellMar>
        </w:tblPrEx>
        <w:trPr>
          <w:gridBefore w:val="1"/>
          <w:gridAfter w:val="1"/>
          <w:wBefore w:w="120" w:type="dxa"/>
          <w:wAfter w:w="118" w:type="dxa"/>
          <w:trHeight w:val="234"/>
        </w:trPr>
        <w:tc>
          <w:tcPr>
            <w:tcW w:w="1356" w:type="dxa"/>
            <w:tcBorders>
              <w:top w:val="nil"/>
              <w:left w:val="nil"/>
              <w:bottom w:val="nil"/>
              <w:right w:val="nil"/>
            </w:tcBorders>
          </w:tcPr>
          <w:p w:rsidR="00907C0A" w:rsidRDefault="002D1723">
            <w:pPr>
              <w:spacing w:after="0" w:line="259" w:lineRule="auto"/>
              <w:ind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1</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1136" w:type="dxa"/>
            <w:gridSpan w:val="4"/>
            <w:tcBorders>
              <w:top w:val="nil"/>
              <w:left w:val="nil"/>
              <w:bottom w:val="nil"/>
              <w:right w:val="nil"/>
            </w:tcBorders>
          </w:tcPr>
          <w:p w:rsidR="00907C0A" w:rsidRDefault="002D1723">
            <w:pPr>
              <w:spacing w:after="0" w:line="259" w:lineRule="auto"/>
              <w:ind w:left="179" w:right="0"/>
              <w:jc w:val="left"/>
            </w:pPr>
            <w:r>
              <w:rPr>
                <w:sz w:val="18"/>
              </w:rPr>
              <w:t>48</w:t>
            </w:r>
            <w:r>
              <w:rPr>
                <w:sz w:val="18"/>
              </w:rPr>
              <w:t>,</w:t>
            </w:r>
            <w:r>
              <w:rPr>
                <w:sz w:val="18"/>
              </w:rPr>
              <w:t>13</w:t>
            </w:r>
          </w:p>
        </w:tc>
        <w:tc>
          <w:tcPr>
            <w:tcW w:w="650" w:type="dxa"/>
            <w:tcBorders>
              <w:top w:val="nil"/>
              <w:left w:val="nil"/>
              <w:bottom w:val="nil"/>
              <w:right w:val="nil"/>
            </w:tcBorders>
          </w:tcPr>
          <w:p w:rsidR="00907C0A" w:rsidRDefault="002D1723">
            <w:pPr>
              <w:spacing w:after="0" w:line="259" w:lineRule="auto"/>
              <w:ind w:left="97" w:right="0"/>
              <w:jc w:val="center"/>
            </w:pPr>
            <w:r>
              <w:rPr>
                <w:sz w:val="18"/>
              </w:rPr>
              <w:t>-</w:t>
            </w:r>
          </w:p>
        </w:tc>
        <w:tc>
          <w:tcPr>
            <w:tcW w:w="1225" w:type="dxa"/>
            <w:gridSpan w:val="2"/>
            <w:tcBorders>
              <w:top w:val="nil"/>
              <w:left w:val="nil"/>
              <w:bottom w:val="nil"/>
              <w:right w:val="nil"/>
            </w:tcBorders>
          </w:tcPr>
          <w:p w:rsidR="00907C0A" w:rsidRDefault="002D1723">
            <w:pPr>
              <w:spacing w:after="0" w:line="259" w:lineRule="auto"/>
              <w:ind w:left="223" w:right="0"/>
              <w:jc w:val="left"/>
            </w:pPr>
            <w:r>
              <w:rPr>
                <w:sz w:val="18"/>
              </w:rPr>
              <w:t>38</w:t>
            </w:r>
            <w:r>
              <w:rPr>
                <w:sz w:val="18"/>
              </w:rPr>
              <w:t>,</w:t>
            </w:r>
            <w:r>
              <w:rPr>
                <w:sz w:val="18"/>
              </w:rPr>
              <w:t>17</w:t>
            </w:r>
          </w:p>
        </w:tc>
        <w:tc>
          <w:tcPr>
            <w:tcW w:w="224" w:type="dxa"/>
            <w:tcBorders>
              <w:top w:val="nil"/>
              <w:left w:val="nil"/>
              <w:bottom w:val="nil"/>
              <w:right w:val="nil"/>
            </w:tcBorders>
          </w:tcPr>
          <w:p w:rsidR="00907C0A" w:rsidRDefault="002D1723">
            <w:pPr>
              <w:spacing w:after="0" w:line="259" w:lineRule="auto"/>
              <w:ind w:right="0"/>
              <w:jc w:val="right"/>
            </w:pPr>
            <w:r>
              <w:rPr>
                <w:sz w:val="18"/>
              </w:rPr>
              <w:t>-</w:t>
            </w:r>
          </w:p>
        </w:tc>
      </w:tr>
      <w:tr w:rsidR="00907C0A">
        <w:tblPrEx>
          <w:tblCellMar>
            <w:top w:w="0" w:type="dxa"/>
            <w:right w:w="0" w:type="dxa"/>
          </w:tblCellMar>
        </w:tblPrEx>
        <w:trPr>
          <w:gridBefore w:val="1"/>
          <w:gridAfter w:val="1"/>
          <w:wBefore w:w="120" w:type="dxa"/>
          <w:wAfter w:w="118" w:type="dxa"/>
          <w:trHeight w:val="290"/>
        </w:trPr>
        <w:tc>
          <w:tcPr>
            <w:tcW w:w="1356" w:type="dxa"/>
            <w:tcBorders>
              <w:top w:val="nil"/>
              <w:left w:val="nil"/>
              <w:bottom w:val="nil"/>
              <w:right w:val="nil"/>
            </w:tcBorders>
          </w:tcPr>
          <w:p w:rsidR="00907C0A" w:rsidRDefault="002D1723">
            <w:pPr>
              <w:spacing w:after="0" w:line="259" w:lineRule="auto"/>
              <w:ind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2</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1136" w:type="dxa"/>
            <w:gridSpan w:val="4"/>
            <w:tcBorders>
              <w:top w:val="nil"/>
              <w:left w:val="nil"/>
              <w:bottom w:val="nil"/>
              <w:right w:val="nil"/>
            </w:tcBorders>
          </w:tcPr>
          <w:p w:rsidR="00907C0A" w:rsidRDefault="002D1723">
            <w:pPr>
              <w:spacing w:after="0" w:line="259" w:lineRule="auto"/>
              <w:ind w:left="179" w:right="0"/>
              <w:jc w:val="left"/>
            </w:pPr>
            <w:r>
              <w:rPr>
                <w:sz w:val="18"/>
              </w:rPr>
              <w:t>56</w:t>
            </w:r>
            <w:r>
              <w:rPr>
                <w:sz w:val="18"/>
              </w:rPr>
              <w:t>,</w:t>
            </w:r>
            <w:r>
              <w:rPr>
                <w:sz w:val="18"/>
              </w:rPr>
              <w:t>90</w:t>
            </w:r>
          </w:p>
        </w:tc>
        <w:tc>
          <w:tcPr>
            <w:tcW w:w="650" w:type="dxa"/>
            <w:tcBorders>
              <w:top w:val="nil"/>
              <w:left w:val="nil"/>
              <w:bottom w:val="nil"/>
              <w:right w:val="nil"/>
            </w:tcBorders>
          </w:tcPr>
          <w:p w:rsidR="00907C0A" w:rsidRDefault="002D1723">
            <w:pPr>
              <w:spacing w:after="0" w:line="259" w:lineRule="auto"/>
              <w:ind w:left="97" w:right="0"/>
              <w:jc w:val="center"/>
            </w:pPr>
            <w:r>
              <w:rPr>
                <w:sz w:val="18"/>
              </w:rPr>
              <w:t>-</w:t>
            </w:r>
          </w:p>
        </w:tc>
        <w:tc>
          <w:tcPr>
            <w:tcW w:w="1225" w:type="dxa"/>
            <w:gridSpan w:val="2"/>
            <w:tcBorders>
              <w:top w:val="nil"/>
              <w:left w:val="nil"/>
              <w:bottom w:val="nil"/>
              <w:right w:val="nil"/>
            </w:tcBorders>
          </w:tcPr>
          <w:p w:rsidR="00907C0A" w:rsidRDefault="002D1723">
            <w:pPr>
              <w:spacing w:after="0" w:line="259" w:lineRule="auto"/>
              <w:ind w:left="223" w:right="0"/>
              <w:jc w:val="left"/>
            </w:pPr>
            <w:r>
              <w:rPr>
                <w:sz w:val="18"/>
              </w:rPr>
              <w:t>29</w:t>
            </w:r>
            <w:r>
              <w:rPr>
                <w:sz w:val="18"/>
              </w:rPr>
              <w:t>,</w:t>
            </w:r>
            <w:r>
              <w:rPr>
                <w:sz w:val="18"/>
              </w:rPr>
              <w:t>91</w:t>
            </w:r>
          </w:p>
        </w:tc>
        <w:tc>
          <w:tcPr>
            <w:tcW w:w="224" w:type="dxa"/>
            <w:tcBorders>
              <w:top w:val="nil"/>
              <w:left w:val="nil"/>
              <w:bottom w:val="nil"/>
              <w:right w:val="nil"/>
            </w:tcBorders>
          </w:tcPr>
          <w:p w:rsidR="00907C0A" w:rsidRDefault="002D1723">
            <w:pPr>
              <w:spacing w:after="0" w:line="259" w:lineRule="auto"/>
              <w:ind w:right="0"/>
              <w:jc w:val="right"/>
            </w:pPr>
            <w:r>
              <w:rPr>
                <w:sz w:val="18"/>
              </w:rPr>
              <w:t>-</w:t>
            </w:r>
          </w:p>
        </w:tc>
      </w:tr>
      <w:tr w:rsidR="00907C0A">
        <w:tblPrEx>
          <w:tblCellMar>
            <w:top w:w="0" w:type="dxa"/>
            <w:right w:w="0" w:type="dxa"/>
          </w:tblCellMar>
        </w:tblPrEx>
        <w:trPr>
          <w:gridBefore w:val="1"/>
          <w:gridAfter w:val="1"/>
          <w:wBefore w:w="120" w:type="dxa"/>
          <w:wAfter w:w="118" w:type="dxa"/>
          <w:trHeight w:val="290"/>
        </w:trPr>
        <w:tc>
          <w:tcPr>
            <w:tcW w:w="1356" w:type="dxa"/>
            <w:tcBorders>
              <w:top w:val="nil"/>
              <w:left w:val="nil"/>
              <w:bottom w:val="nil"/>
              <w:right w:val="nil"/>
            </w:tcBorders>
          </w:tcPr>
          <w:p w:rsidR="00907C0A" w:rsidRDefault="002D1723">
            <w:pPr>
              <w:spacing w:after="0" w:line="259" w:lineRule="auto"/>
              <w:ind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3</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1136" w:type="dxa"/>
            <w:gridSpan w:val="4"/>
            <w:tcBorders>
              <w:top w:val="nil"/>
              <w:left w:val="nil"/>
              <w:bottom w:val="nil"/>
              <w:right w:val="nil"/>
            </w:tcBorders>
          </w:tcPr>
          <w:p w:rsidR="00907C0A" w:rsidRDefault="002D1723">
            <w:pPr>
              <w:spacing w:after="0" w:line="259" w:lineRule="auto"/>
              <w:ind w:left="179" w:right="0"/>
              <w:jc w:val="left"/>
            </w:pPr>
            <w:r>
              <w:rPr>
                <w:sz w:val="18"/>
              </w:rPr>
              <w:t>80</w:t>
            </w:r>
            <w:r>
              <w:rPr>
                <w:sz w:val="18"/>
              </w:rPr>
              <w:t>,</w:t>
            </w:r>
            <w:r>
              <w:rPr>
                <w:sz w:val="18"/>
              </w:rPr>
              <w:t>53</w:t>
            </w:r>
          </w:p>
        </w:tc>
        <w:tc>
          <w:tcPr>
            <w:tcW w:w="650" w:type="dxa"/>
            <w:tcBorders>
              <w:top w:val="nil"/>
              <w:left w:val="nil"/>
              <w:bottom w:val="nil"/>
              <w:right w:val="nil"/>
            </w:tcBorders>
          </w:tcPr>
          <w:p w:rsidR="00907C0A" w:rsidRDefault="002D1723">
            <w:pPr>
              <w:spacing w:after="0" w:line="259" w:lineRule="auto"/>
              <w:ind w:left="97" w:right="0"/>
              <w:jc w:val="center"/>
            </w:pPr>
            <w:r>
              <w:rPr>
                <w:sz w:val="18"/>
              </w:rPr>
              <w:t>-</w:t>
            </w:r>
          </w:p>
        </w:tc>
        <w:tc>
          <w:tcPr>
            <w:tcW w:w="1225" w:type="dxa"/>
            <w:gridSpan w:val="2"/>
            <w:tcBorders>
              <w:top w:val="nil"/>
              <w:left w:val="nil"/>
              <w:bottom w:val="nil"/>
              <w:right w:val="nil"/>
            </w:tcBorders>
          </w:tcPr>
          <w:p w:rsidR="00907C0A" w:rsidRDefault="002D1723">
            <w:pPr>
              <w:spacing w:after="0" w:line="259" w:lineRule="auto"/>
              <w:ind w:left="223" w:right="0"/>
              <w:jc w:val="left"/>
            </w:pPr>
            <w:r>
              <w:rPr>
                <w:sz w:val="18"/>
              </w:rPr>
              <w:t>35</w:t>
            </w:r>
            <w:r>
              <w:rPr>
                <w:sz w:val="18"/>
              </w:rPr>
              <w:t>,</w:t>
            </w:r>
            <w:r>
              <w:rPr>
                <w:sz w:val="18"/>
              </w:rPr>
              <w:t>08</w:t>
            </w:r>
          </w:p>
        </w:tc>
        <w:tc>
          <w:tcPr>
            <w:tcW w:w="224" w:type="dxa"/>
            <w:tcBorders>
              <w:top w:val="nil"/>
              <w:left w:val="nil"/>
              <w:bottom w:val="nil"/>
              <w:right w:val="nil"/>
            </w:tcBorders>
          </w:tcPr>
          <w:p w:rsidR="00907C0A" w:rsidRDefault="002D1723">
            <w:pPr>
              <w:spacing w:after="0" w:line="259" w:lineRule="auto"/>
              <w:ind w:right="0"/>
              <w:jc w:val="right"/>
            </w:pPr>
            <w:r>
              <w:rPr>
                <w:sz w:val="18"/>
              </w:rPr>
              <w:t>-</w:t>
            </w:r>
          </w:p>
        </w:tc>
      </w:tr>
      <w:tr w:rsidR="00907C0A">
        <w:tblPrEx>
          <w:tblCellMar>
            <w:top w:w="0" w:type="dxa"/>
            <w:right w:w="0" w:type="dxa"/>
          </w:tblCellMar>
        </w:tblPrEx>
        <w:trPr>
          <w:gridBefore w:val="1"/>
          <w:gridAfter w:val="1"/>
          <w:wBefore w:w="120" w:type="dxa"/>
          <w:wAfter w:w="118" w:type="dxa"/>
          <w:trHeight w:val="234"/>
        </w:trPr>
        <w:tc>
          <w:tcPr>
            <w:tcW w:w="1356" w:type="dxa"/>
            <w:tcBorders>
              <w:top w:val="nil"/>
              <w:left w:val="nil"/>
              <w:bottom w:val="nil"/>
              <w:right w:val="nil"/>
            </w:tcBorders>
          </w:tcPr>
          <w:p w:rsidR="00907C0A" w:rsidRDefault="002D1723">
            <w:pPr>
              <w:spacing w:after="0" w:line="259" w:lineRule="auto"/>
              <w:ind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5</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1136" w:type="dxa"/>
            <w:gridSpan w:val="4"/>
            <w:tcBorders>
              <w:top w:val="nil"/>
              <w:left w:val="nil"/>
              <w:bottom w:val="nil"/>
              <w:right w:val="nil"/>
            </w:tcBorders>
          </w:tcPr>
          <w:p w:rsidR="00907C0A" w:rsidRDefault="002D1723">
            <w:pPr>
              <w:spacing w:after="0" w:line="259" w:lineRule="auto"/>
              <w:ind w:left="90" w:right="0"/>
              <w:jc w:val="left"/>
            </w:pPr>
            <w:r>
              <w:rPr>
                <w:sz w:val="18"/>
              </w:rPr>
              <w:t>105</w:t>
            </w:r>
            <w:r>
              <w:rPr>
                <w:sz w:val="18"/>
              </w:rPr>
              <w:t>,</w:t>
            </w:r>
            <w:r>
              <w:rPr>
                <w:sz w:val="18"/>
              </w:rPr>
              <w:t>81</w:t>
            </w:r>
          </w:p>
        </w:tc>
        <w:tc>
          <w:tcPr>
            <w:tcW w:w="650" w:type="dxa"/>
            <w:tcBorders>
              <w:top w:val="nil"/>
              <w:left w:val="nil"/>
              <w:bottom w:val="nil"/>
              <w:right w:val="nil"/>
            </w:tcBorders>
          </w:tcPr>
          <w:p w:rsidR="00907C0A" w:rsidRDefault="002D1723">
            <w:pPr>
              <w:spacing w:after="0" w:line="259" w:lineRule="auto"/>
              <w:ind w:left="97" w:right="0"/>
              <w:jc w:val="center"/>
            </w:pPr>
            <w:r>
              <w:rPr>
                <w:sz w:val="18"/>
              </w:rPr>
              <w:t>-</w:t>
            </w:r>
          </w:p>
        </w:tc>
        <w:tc>
          <w:tcPr>
            <w:tcW w:w="1225" w:type="dxa"/>
            <w:gridSpan w:val="2"/>
            <w:tcBorders>
              <w:top w:val="nil"/>
              <w:left w:val="nil"/>
              <w:bottom w:val="nil"/>
              <w:right w:val="nil"/>
            </w:tcBorders>
          </w:tcPr>
          <w:p w:rsidR="00907C0A" w:rsidRDefault="002D1723">
            <w:pPr>
              <w:spacing w:after="0" w:line="259" w:lineRule="auto"/>
              <w:ind w:left="223" w:right="0"/>
              <w:jc w:val="left"/>
            </w:pPr>
            <w:r>
              <w:rPr>
                <w:sz w:val="18"/>
              </w:rPr>
              <w:t>34</w:t>
            </w:r>
            <w:r>
              <w:rPr>
                <w:sz w:val="18"/>
              </w:rPr>
              <w:t>,</w:t>
            </w:r>
            <w:r>
              <w:rPr>
                <w:sz w:val="18"/>
              </w:rPr>
              <w:t>18</w:t>
            </w:r>
          </w:p>
        </w:tc>
        <w:tc>
          <w:tcPr>
            <w:tcW w:w="224" w:type="dxa"/>
            <w:tcBorders>
              <w:top w:val="nil"/>
              <w:left w:val="nil"/>
              <w:bottom w:val="nil"/>
              <w:right w:val="nil"/>
            </w:tcBorders>
          </w:tcPr>
          <w:p w:rsidR="00907C0A" w:rsidRDefault="002D1723">
            <w:pPr>
              <w:spacing w:after="0" w:line="259" w:lineRule="auto"/>
              <w:ind w:right="0"/>
              <w:jc w:val="right"/>
            </w:pPr>
            <w:r>
              <w:rPr>
                <w:sz w:val="18"/>
              </w:rPr>
              <w:t>-</w:t>
            </w:r>
          </w:p>
        </w:tc>
      </w:tr>
    </w:tbl>
    <w:tbl>
      <w:tblPr>
        <w:tblStyle w:val="TableGrid"/>
        <w:tblpPr w:vertAnchor="text" w:tblpX="3896" w:tblpY="-109"/>
        <w:tblOverlap w:val="never"/>
        <w:tblW w:w="822" w:type="dxa"/>
        <w:tblInd w:w="0" w:type="dxa"/>
        <w:tblCellMar>
          <w:top w:w="130" w:type="dxa"/>
          <w:left w:w="115" w:type="dxa"/>
          <w:bottom w:w="0" w:type="dxa"/>
          <w:right w:w="115" w:type="dxa"/>
        </w:tblCellMar>
        <w:tblLook w:val="04A0" w:firstRow="1" w:lastRow="0" w:firstColumn="1" w:lastColumn="0" w:noHBand="0" w:noVBand="1"/>
      </w:tblPr>
      <w:tblGrid>
        <w:gridCol w:w="822"/>
      </w:tblGrid>
      <w:tr w:rsidR="00907C0A">
        <w:trPr>
          <w:trHeight w:val="290"/>
        </w:trPr>
        <w:tc>
          <w:tcPr>
            <w:tcW w:w="822" w:type="dxa"/>
            <w:tcBorders>
              <w:top w:val="nil"/>
              <w:left w:val="nil"/>
              <w:bottom w:val="nil"/>
              <w:right w:val="nil"/>
            </w:tcBorders>
            <w:shd w:val="clear" w:color="auto" w:fill="C0C0C0"/>
          </w:tcPr>
          <w:p w:rsidR="00907C0A" w:rsidRDefault="002D1723">
            <w:pPr>
              <w:spacing w:after="0" w:line="259" w:lineRule="auto"/>
              <w:ind w:left="90" w:right="0"/>
              <w:jc w:val="center"/>
            </w:pPr>
            <w:r>
              <w:rPr>
                <w:sz w:val="18"/>
              </w:rPr>
              <w:lastRenderedPageBreak/>
              <w:t>100</w:t>
            </w:r>
            <w:r>
              <w:rPr>
                <w:sz w:val="18"/>
              </w:rPr>
              <w:t>,</w:t>
            </w:r>
            <w:r>
              <w:rPr>
                <w:sz w:val="18"/>
              </w:rPr>
              <w:t>00</w:t>
            </w:r>
          </w:p>
        </w:tc>
      </w:tr>
    </w:tbl>
    <w:p w:rsidR="00907C0A" w:rsidRDefault="002D1723">
      <w:pPr>
        <w:tabs>
          <w:tab w:val="center" w:pos="460"/>
          <w:tab w:val="center" w:pos="1827"/>
          <w:tab w:val="center" w:pos="2798"/>
          <w:tab w:val="center" w:pos="4418"/>
          <w:tab w:val="center" w:pos="6225"/>
          <w:tab w:val="right" w:pos="7397"/>
        </w:tabs>
        <w:spacing w:after="3" w:line="265" w:lineRule="auto"/>
        <w:ind w:right="0"/>
        <w:jc w:val="left"/>
      </w:pPr>
      <w:r>
        <w:tab/>
      </w:r>
      <w:r>
        <w:rPr>
          <w:sz w:val="18"/>
        </w:rPr>
        <w:t>tomcat</w:t>
      </w:r>
      <w:r>
        <w:rPr>
          <w:sz w:val="18"/>
        </w:rPr>
        <w:tab/>
        <w:t>default</w:t>
      </w:r>
      <w:r>
        <w:rPr>
          <w:sz w:val="18"/>
        </w:rPr>
        <w:tab/>
      </w:r>
      <w:r>
        <w:rPr>
          <w:sz w:val="18"/>
        </w:rPr>
        <w:t>8</w:t>
      </w:r>
      <w:r>
        <w:rPr>
          <w:sz w:val="18"/>
        </w:rPr>
        <w:tab/>
        <w:t>100</w:t>
      </w:r>
      <w:r>
        <w:rPr>
          <w:sz w:val="18"/>
        </w:rPr>
        <w:t>,</w:t>
      </w:r>
      <w:r>
        <w:rPr>
          <w:sz w:val="18"/>
        </w:rPr>
        <w:t>00</w:t>
      </w:r>
      <w:r>
        <w:rPr>
          <w:sz w:val="18"/>
        </w:rPr>
        <w:t>-</w:t>
      </w:r>
      <w:r>
        <w:rPr>
          <w:sz w:val="18"/>
        </w:rPr>
        <w:tab/>
      </w:r>
      <w:r>
        <w:rPr>
          <w:sz w:val="18"/>
        </w:rPr>
        <w:t>26</w:t>
      </w:r>
      <w:r>
        <w:rPr>
          <w:sz w:val="18"/>
        </w:rPr>
        <w:t>,</w:t>
      </w:r>
      <w:r>
        <w:rPr>
          <w:sz w:val="18"/>
        </w:rPr>
        <w:t>86</w:t>
      </w:r>
      <w:r>
        <w:rPr>
          <w:sz w:val="18"/>
        </w:rPr>
        <w:tab/>
      </w:r>
      <w:r>
        <w:rPr>
          <w:sz w:val="18"/>
        </w:rPr>
        <w:t>-</w:t>
      </w:r>
    </w:p>
    <w:tbl>
      <w:tblPr>
        <w:tblStyle w:val="TableGrid"/>
        <w:tblW w:w="7300" w:type="dxa"/>
        <w:tblInd w:w="69" w:type="dxa"/>
        <w:tblCellMar>
          <w:top w:w="0" w:type="dxa"/>
          <w:left w:w="0" w:type="dxa"/>
          <w:bottom w:w="0" w:type="dxa"/>
          <w:right w:w="115" w:type="dxa"/>
        </w:tblCellMar>
        <w:tblLook w:val="04A0" w:firstRow="1" w:lastRow="0" w:firstColumn="1" w:lastColumn="0" w:noHBand="0" w:noVBand="1"/>
      </w:tblPr>
      <w:tblGrid>
        <w:gridCol w:w="1477"/>
        <w:gridCol w:w="1118"/>
        <w:gridCol w:w="619"/>
        <w:gridCol w:w="732"/>
        <w:gridCol w:w="2009"/>
        <w:gridCol w:w="1345"/>
      </w:tblGrid>
      <w:tr w:rsidR="00907C0A">
        <w:trPr>
          <w:trHeight w:val="234"/>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381"/>
                <w:tab w:val="center" w:pos="1509"/>
              </w:tabs>
              <w:spacing w:after="0" w:line="259" w:lineRule="auto"/>
              <w:ind w:right="0"/>
              <w:jc w:val="left"/>
            </w:pPr>
            <w:r>
              <w:tab/>
            </w:r>
            <w:r>
              <w:rPr>
                <w:sz w:val="18"/>
              </w:rPr>
              <w:t>89</w:t>
            </w:r>
            <w:r>
              <w:rPr>
                <w:sz w:val="18"/>
              </w:rPr>
              <w:t>,</w:t>
            </w:r>
            <w:r>
              <w:rPr>
                <w:sz w:val="18"/>
              </w:rPr>
              <w:t>67</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23</w:t>
            </w:r>
            <w:r>
              <w:rPr>
                <w:sz w:val="18"/>
              </w:rPr>
              <w:t>,</w:t>
            </w:r>
            <w:r>
              <w:rPr>
                <w:sz w:val="18"/>
              </w:rPr>
              <w:t>42</w:t>
            </w:r>
            <w:r>
              <w:rPr>
                <w:sz w:val="18"/>
              </w:rPr>
              <w:tab/>
            </w:r>
            <w:r>
              <w:rPr>
                <w:sz w:val="18"/>
              </w:rPr>
              <w:t>-</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single" w:sz="3" w:space="0" w:color="000000"/>
              <w:right w:val="nil"/>
            </w:tcBorders>
          </w:tcPr>
          <w:p w:rsidR="00907C0A" w:rsidRDefault="002D1723">
            <w:pPr>
              <w:tabs>
                <w:tab w:val="center" w:pos="381"/>
                <w:tab w:val="center" w:pos="1509"/>
              </w:tabs>
              <w:spacing w:after="0" w:line="259" w:lineRule="auto"/>
              <w:ind w:right="0"/>
              <w:jc w:val="left"/>
            </w:pPr>
            <w:r>
              <w:tab/>
            </w:r>
            <w:r>
              <w:rPr>
                <w:sz w:val="18"/>
              </w:rPr>
              <w:t>86</w:t>
            </w:r>
            <w:r>
              <w:rPr>
                <w:sz w:val="18"/>
              </w:rPr>
              <w:t>,</w:t>
            </w:r>
            <w:r>
              <w:rPr>
                <w:sz w:val="18"/>
              </w:rPr>
              <w:t>92</w:t>
            </w:r>
            <w:r>
              <w:rPr>
                <w:sz w:val="18"/>
              </w:rPr>
              <w:tab/>
            </w:r>
            <w:r>
              <w:rPr>
                <w:sz w:val="18"/>
              </w:rPr>
              <w:t>-</w:t>
            </w:r>
          </w:p>
        </w:tc>
        <w:tc>
          <w:tcPr>
            <w:tcW w:w="1345" w:type="dxa"/>
            <w:tcBorders>
              <w:top w:val="nil"/>
              <w:left w:val="nil"/>
              <w:bottom w:val="single" w:sz="3" w:space="0" w:color="000000"/>
              <w:right w:val="nil"/>
            </w:tcBorders>
          </w:tcPr>
          <w:p w:rsidR="00907C0A" w:rsidRDefault="002D1723">
            <w:pPr>
              <w:tabs>
                <w:tab w:val="right" w:pos="1230"/>
              </w:tabs>
              <w:spacing w:after="0" w:line="259" w:lineRule="auto"/>
              <w:ind w:right="0"/>
              <w:jc w:val="left"/>
            </w:pPr>
            <w:r>
              <w:rPr>
                <w:sz w:val="18"/>
              </w:rPr>
              <w:t>21</w:t>
            </w:r>
            <w:r>
              <w:rPr>
                <w:sz w:val="18"/>
              </w:rPr>
              <w:t>,</w:t>
            </w:r>
            <w:r>
              <w:rPr>
                <w:sz w:val="18"/>
              </w:rPr>
              <w:t>21</w:t>
            </w:r>
            <w:r>
              <w:rPr>
                <w:sz w:val="18"/>
              </w:rPr>
              <w:tab/>
            </w: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vAlign w:val="center"/>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single" w:sz="3" w:space="0" w:color="000000"/>
              <w:right w:val="nil"/>
            </w:tcBorders>
          </w:tcPr>
          <w:p w:rsidR="00907C0A" w:rsidRDefault="002D1723">
            <w:pPr>
              <w:tabs>
                <w:tab w:val="center" w:pos="381"/>
                <w:tab w:val="center" w:pos="1509"/>
              </w:tabs>
              <w:spacing w:after="0" w:line="259" w:lineRule="auto"/>
              <w:ind w:right="0"/>
              <w:jc w:val="left"/>
            </w:pPr>
            <w:r>
              <w:tab/>
            </w:r>
            <w:r>
              <w:rPr>
                <w:sz w:val="18"/>
              </w:rPr>
              <w:t>81</w:t>
            </w:r>
            <w:r>
              <w:rPr>
                <w:sz w:val="18"/>
              </w:rPr>
              <w:t>,</w:t>
            </w:r>
            <w:r>
              <w:rPr>
                <w:sz w:val="18"/>
              </w:rPr>
              <w:t>14</w:t>
            </w:r>
            <w:r>
              <w:rPr>
                <w:sz w:val="18"/>
              </w:rPr>
              <w:tab/>
            </w:r>
            <w:r>
              <w:rPr>
                <w:sz w:val="18"/>
              </w:rPr>
              <w:t>-</w:t>
            </w:r>
          </w:p>
        </w:tc>
        <w:tc>
          <w:tcPr>
            <w:tcW w:w="1345" w:type="dxa"/>
            <w:tcBorders>
              <w:top w:val="single" w:sz="3" w:space="0" w:color="000000"/>
              <w:left w:val="nil"/>
              <w:bottom w:val="single" w:sz="3" w:space="0" w:color="000000"/>
              <w:right w:val="nil"/>
            </w:tcBorders>
          </w:tcPr>
          <w:p w:rsidR="00907C0A" w:rsidRDefault="002D1723">
            <w:pPr>
              <w:tabs>
                <w:tab w:val="right" w:pos="1230"/>
              </w:tabs>
              <w:spacing w:after="0" w:line="259" w:lineRule="auto"/>
              <w:ind w:right="0"/>
              <w:jc w:val="left"/>
            </w:pPr>
            <w:r>
              <w:rPr>
                <w:sz w:val="18"/>
              </w:rPr>
              <w:t>29</w:t>
            </w:r>
            <w:r>
              <w:rPr>
                <w:sz w:val="18"/>
              </w:rPr>
              <w:t>,</w:t>
            </w:r>
            <w:r>
              <w:rPr>
                <w:sz w:val="18"/>
              </w:rPr>
              <w:t>83</w:t>
            </w:r>
            <w:r>
              <w:rPr>
                <w:sz w:val="18"/>
              </w:rPr>
              <w:tab/>
            </w:r>
            <w:r>
              <w:rPr>
                <w:sz w:val="18"/>
              </w:rPr>
              <w:t>-</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nil"/>
              <w:right w:val="nil"/>
            </w:tcBorders>
          </w:tcPr>
          <w:p w:rsidR="00907C0A" w:rsidRDefault="002D1723">
            <w:pPr>
              <w:tabs>
                <w:tab w:val="center" w:pos="1509"/>
              </w:tabs>
              <w:spacing w:after="0" w:line="259" w:lineRule="auto"/>
              <w:ind w:right="0"/>
              <w:jc w:val="left"/>
            </w:pPr>
            <w:r>
              <w:rPr>
                <w:sz w:val="18"/>
              </w:rPr>
              <w:t>1001</w:t>
            </w:r>
            <w:r>
              <w:rPr>
                <w:sz w:val="18"/>
              </w:rPr>
              <w:t>,</w:t>
            </w:r>
            <w:r>
              <w:rPr>
                <w:sz w:val="18"/>
              </w:rPr>
              <w:t>95</w:t>
            </w:r>
            <w:r>
              <w:rPr>
                <w:sz w:val="18"/>
              </w:rPr>
              <w:tab/>
            </w:r>
            <w:r>
              <w:rPr>
                <w:sz w:val="18"/>
              </w:rPr>
              <w:t>-</w:t>
            </w:r>
          </w:p>
        </w:tc>
        <w:tc>
          <w:tcPr>
            <w:tcW w:w="1345" w:type="dxa"/>
            <w:tcBorders>
              <w:top w:val="single" w:sz="3" w:space="0" w:color="000000"/>
              <w:left w:val="nil"/>
              <w:bottom w:val="nil"/>
              <w:right w:val="nil"/>
            </w:tcBorders>
          </w:tcPr>
          <w:p w:rsidR="00907C0A" w:rsidRDefault="002D1723">
            <w:pPr>
              <w:tabs>
                <w:tab w:val="right" w:pos="1230"/>
              </w:tabs>
              <w:spacing w:after="0" w:line="259" w:lineRule="auto"/>
              <w:ind w:right="0"/>
              <w:jc w:val="left"/>
            </w:pPr>
            <w:r>
              <w:rPr>
                <w:sz w:val="18"/>
              </w:rPr>
              <w:t>19</w:t>
            </w:r>
            <w:r>
              <w:rPr>
                <w:sz w:val="18"/>
              </w:rPr>
              <w:t>,</w:t>
            </w:r>
            <w:r>
              <w:rPr>
                <w:sz w:val="18"/>
              </w:rPr>
              <w:t>96</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397</w:t>
            </w:r>
            <w:r>
              <w:rPr>
                <w:sz w:val="18"/>
              </w:rPr>
              <w:t>,</w:t>
            </w:r>
            <w:r>
              <w:rPr>
                <w:sz w:val="18"/>
              </w:rPr>
              <w:t>18</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15</w:t>
            </w:r>
            <w:r>
              <w:rPr>
                <w:sz w:val="18"/>
              </w:rPr>
              <w:t>,</w:t>
            </w:r>
            <w:r>
              <w:rPr>
                <w:sz w:val="18"/>
              </w:rPr>
              <w:t>83</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403</w:t>
            </w:r>
            <w:r>
              <w:rPr>
                <w:sz w:val="18"/>
              </w:rPr>
              <w:t>,</w:t>
            </w:r>
            <w:r>
              <w:rPr>
                <w:sz w:val="18"/>
              </w:rPr>
              <w:t>89</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14</w:t>
            </w:r>
            <w:r>
              <w:rPr>
                <w:sz w:val="18"/>
              </w:rPr>
              <w:t>,</w:t>
            </w:r>
            <w:r>
              <w:rPr>
                <w:sz w:val="18"/>
              </w:rPr>
              <w:t>78</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109</w:t>
            </w:r>
            <w:r>
              <w:rPr>
                <w:sz w:val="18"/>
              </w:rPr>
              <w:t>,</w:t>
            </w:r>
            <w:r>
              <w:rPr>
                <w:sz w:val="18"/>
              </w:rPr>
              <w:t>93</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18</w:t>
            </w:r>
            <w:r>
              <w:rPr>
                <w:sz w:val="18"/>
              </w:rPr>
              <w:t>,</w:t>
            </w:r>
            <w:r>
              <w:rPr>
                <w:sz w:val="18"/>
              </w:rPr>
              <w:t>96</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116</w:t>
            </w:r>
            <w:r>
              <w:rPr>
                <w:sz w:val="18"/>
              </w:rPr>
              <w:t>,</w:t>
            </w:r>
            <w:r>
              <w:rPr>
                <w:sz w:val="18"/>
              </w:rPr>
              <w:t>57</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21</w:t>
            </w:r>
            <w:r>
              <w:rPr>
                <w:sz w:val="18"/>
              </w:rPr>
              <w:t>,</w:t>
            </w:r>
            <w:r>
              <w:rPr>
                <w:sz w:val="18"/>
              </w:rPr>
              <w:t>42</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112</w:t>
            </w:r>
            <w:r>
              <w:rPr>
                <w:sz w:val="18"/>
              </w:rPr>
              <w:t>,</w:t>
            </w:r>
            <w:r>
              <w:rPr>
                <w:sz w:val="18"/>
              </w:rPr>
              <w:t>73</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19</w:t>
            </w:r>
            <w:r>
              <w:rPr>
                <w:sz w:val="18"/>
              </w:rPr>
              <w:t>,</w:t>
            </w:r>
            <w:r>
              <w:rPr>
                <w:sz w:val="18"/>
              </w:rPr>
              <w:t>24</w:t>
            </w:r>
            <w:r>
              <w:rPr>
                <w:sz w:val="18"/>
              </w:rPr>
              <w:tab/>
            </w:r>
            <w:r>
              <w:rPr>
                <w:sz w:val="18"/>
              </w:rPr>
              <w:t>-</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single" w:sz="3" w:space="0" w:color="000000"/>
              <w:right w:val="nil"/>
            </w:tcBorders>
          </w:tcPr>
          <w:p w:rsidR="00907C0A" w:rsidRDefault="002D1723">
            <w:pPr>
              <w:tabs>
                <w:tab w:val="center" w:pos="381"/>
                <w:tab w:val="center" w:pos="1509"/>
              </w:tabs>
              <w:spacing w:after="0" w:line="259" w:lineRule="auto"/>
              <w:ind w:right="0"/>
              <w:jc w:val="left"/>
            </w:pPr>
            <w:r>
              <w:tab/>
            </w:r>
            <w:r>
              <w:rPr>
                <w:sz w:val="18"/>
              </w:rPr>
              <w:t>95</w:t>
            </w:r>
            <w:r>
              <w:rPr>
                <w:sz w:val="18"/>
              </w:rPr>
              <w:t>,</w:t>
            </w:r>
            <w:r>
              <w:rPr>
                <w:sz w:val="18"/>
              </w:rPr>
              <w:t>48</w:t>
            </w:r>
            <w:r>
              <w:rPr>
                <w:sz w:val="18"/>
              </w:rPr>
              <w:tab/>
            </w:r>
            <w:r>
              <w:rPr>
                <w:sz w:val="18"/>
              </w:rPr>
              <w:t>-</w:t>
            </w:r>
          </w:p>
        </w:tc>
        <w:tc>
          <w:tcPr>
            <w:tcW w:w="1345" w:type="dxa"/>
            <w:tcBorders>
              <w:top w:val="nil"/>
              <w:left w:val="nil"/>
              <w:bottom w:val="single" w:sz="3" w:space="0" w:color="000000"/>
              <w:right w:val="nil"/>
            </w:tcBorders>
          </w:tcPr>
          <w:p w:rsidR="00907C0A" w:rsidRDefault="002D1723">
            <w:pPr>
              <w:tabs>
                <w:tab w:val="right" w:pos="1230"/>
              </w:tabs>
              <w:spacing w:after="0" w:line="259" w:lineRule="auto"/>
              <w:ind w:right="0"/>
              <w:jc w:val="left"/>
            </w:pPr>
            <w:r>
              <w:rPr>
                <w:sz w:val="18"/>
              </w:rPr>
              <w:t>16</w:t>
            </w:r>
            <w:r>
              <w:rPr>
                <w:sz w:val="18"/>
              </w:rPr>
              <w:t>,</w:t>
            </w:r>
            <w:r>
              <w:rPr>
                <w:sz w:val="18"/>
              </w:rPr>
              <w:t>83</w:t>
            </w:r>
            <w:r>
              <w:rPr>
                <w:sz w:val="18"/>
              </w:rPr>
              <w:tab/>
            </w: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single" w:sz="3" w:space="0" w:color="000000"/>
              <w:right w:val="nil"/>
            </w:tcBorders>
          </w:tcPr>
          <w:p w:rsidR="00907C0A" w:rsidRDefault="002D1723">
            <w:pPr>
              <w:tabs>
                <w:tab w:val="center" w:pos="1509"/>
              </w:tabs>
              <w:spacing w:after="0" w:line="259" w:lineRule="auto"/>
              <w:ind w:right="0"/>
              <w:jc w:val="left"/>
            </w:pPr>
            <w:r>
              <w:rPr>
                <w:sz w:val="18"/>
              </w:rPr>
              <w:t>319</w:t>
            </w:r>
            <w:r>
              <w:rPr>
                <w:sz w:val="18"/>
              </w:rPr>
              <w:t>,</w:t>
            </w:r>
            <w:r>
              <w:rPr>
                <w:sz w:val="18"/>
              </w:rPr>
              <w:t>68</w:t>
            </w:r>
            <w:r>
              <w:rPr>
                <w:sz w:val="18"/>
              </w:rPr>
              <w:tab/>
            </w:r>
            <w:r>
              <w:rPr>
                <w:sz w:val="18"/>
              </w:rPr>
              <w:t>-</w:t>
            </w:r>
          </w:p>
        </w:tc>
        <w:tc>
          <w:tcPr>
            <w:tcW w:w="1345" w:type="dxa"/>
            <w:tcBorders>
              <w:top w:val="single" w:sz="3" w:space="0" w:color="000000"/>
              <w:left w:val="nil"/>
              <w:bottom w:val="single" w:sz="3" w:space="0" w:color="000000"/>
              <w:right w:val="nil"/>
            </w:tcBorders>
          </w:tcPr>
          <w:p w:rsidR="00907C0A" w:rsidRDefault="002D1723">
            <w:pPr>
              <w:tabs>
                <w:tab w:val="right" w:pos="1230"/>
              </w:tabs>
              <w:spacing w:after="0" w:line="259" w:lineRule="auto"/>
              <w:ind w:right="0"/>
              <w:jc w:val="left"/>
            </w:pPr>
            <w:r>
              <w:rPr>
                <w:sz w:val="18"/>
              </w:rPr>
              <w:t>18</w:t>
            </w:r>
            <w:r>
              <w:rPr>
                <w:sz w:val="18"/>
              </w:rPr>
              <w:t>,</w:t>
            </w:r>
            <w:r>
              <w:rPr>
                <w:sz w:val="18"/>
              </w:rPr>
              <w:t>15</w:t>
            </w:r>
            <w:r>
              <w:rPr>
                <w:sz w:val="18"/>
              </w:rPr>
              <w:tab/>
            </w:r>
            <w:r>
              <w:rPr>
                <w:sz w:val="18"/>
              </w:rPr>
              <w:t>-</w:t>
            </w:r>
          </w:p>
        </w:tc>
      </w:tr>
      <w:tr w:rsidR="00907C0A">
        <w:trPr>
          <w:trHeight w:val="331"/>
        </w:trPr>
        <w:tc>
          <w:tcPr>
            <w:tcW w:w="1476" w:type="dxa"/>
            <w:tcBorders>
              <w:top w:val="single" w:sz="3" w:space="0" w:color="000000"/>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nil"/>
              <w:right w:val="nil"/>
            </w:tcBorders>
          </w:tcPr>
          <w:p w:rsidR="00907C0A" w:rsidRDefault="002D1723">
            <w:pPr>
              <w:tabs>
                <w:tab w:val="center" w:pos="1509"/>
              </w:tabs>
              <w:spacing w:after="0" w:line="259" w:lineRule="auto"/>
              <w:ind w:right="0"/>
              <w:jc w:val="left"/>
            </w:pPr>
            <w:r>
              <w:rPr>
                <w:sz w:val="18"/>
              </w:rPr>
              <w:t>107</w:t>
            </w:r>
            <w:r>
              <w:rPr>
                <w:sz w:val="18"/>
              </w:rPr>
              <w:t>,</w:t>
            </w:r>
            <w:r>
              <w:rPr>
                <w:sz w:val="18"/>
              </w:rPr>
              <w:t>45</w:t>
            </w:r>
            <w:r>
              <w:rPr>
                <w:sz w:val="18"/>
              </w:rPr>
              <w:tab/>
            </w:r>
            <w:r>
              <w:rPr>
                <w:sz w:val="18"/>
              </w:rPr>
              <w:t>-</w:t>
            </w:r>
          </w:p>
        </w:tc>
        <w:tc>
          <w:tcPr>
            <w:tcW w:w="1345" w:type="dxa"/>
            <w:tcBorders>
              <w:top w:val="single" w:sz="3" w:space="0" w:color="000000"/>
              <w:left w:val="nil"/>
              <w:bottom w:val="nil"/>
              <w:right w:val="nil"/>
            </w:tcBorders>
          </w:tcPr>
          <w:p w:rsidR="00907C0A" w:rsidRDefault="002D1723">
            <w:pPr>
              <w:tabs>
                <w:tab w:val="right" w:pos="1230"/>
              </w:tabs>
              <w:spacing w:after="0" w:line="259" w:lineRule="auto"/>
              <w:ind w:right="0"/>
              <w:jc w:val="left"/>
            </w:pPr>
            <w:r>
              <w:rPr>
                <w:sz w:val="18"/>
              </w:rPr>
              <w:t>39</w:t>
            </w:r>
            <w:r>
              <w:rPr>
                <w:sz w:val="18"/>
              </w:rPr>
              <w:t>,</w:t>
            </w:r>
            <w:r>
              <w:rPr>
                <w:sz w:val="18"/>
              </w:rPr>
              <w:t>52</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381"/>
                <w:tab w:val="center" w:pos="1509"/>
              </w:tabs>
              <w:spacing w:after="0" w:line="259" w:lineRule="auto"/>
              <w:ind w:right="0"/>
              <w:jc w:val="left"/>
            </w:pPr>
            <w:r>
              <w:tab/>
            </w:r>
            <w:r>
              <w:rPr>
                <w:sz w:val="18"/>
              </w:rPr>
              <w:t>96</w:t>
            </w:r>
            <w:r>
              <w:rPr>
                <w:sz w:val="18"/>
              </w:rPr>
              <w:t>,</w:t>
            </w:r>
            <w:r>
              <w:rPr>
                <w:sz w:val="18"/>
              </w:rPr>
              <w:t>89</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29</w:t>
            </w:r>
            <w:r>
              <w:rPr>
                <w:sz w:val="18"/>
              </w:rPr>
              <w:t>,</w:t>
            </w:r>
            <w:r>
              <w:rPr>
                <w:sz w:val="18"/>
              </w:rPr>
              <w:t>77</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114</w:t>
            </w:r>
            <w:r>
              <w:rPr>
                <w:sz w:val="18"/>
              </w:rPr>
              <w:t>,</w:t>
            </w:r>
            <w:r>
              <w:rPr>
                <w:sz w:val="18"/>
              </w:rPr>
              <w:t>27</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35</w:t>
            </w:r>
            <w:r>
              <w:rPr>
                <w:sz w:val="18"/>
              </w:rPr>
              <w:t>,</w:t>
            </w:r>
            <w:r>
              <w:rPr>
                <w:sz w:val="18"/>
              </w:rPr>
              <w:t>23</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126</w:t>
            </w:r>
            <w:r>
              <w:rPr>
                <w:sz w:val="18"/>
              </w:rPr>
              <w:t>,</w:t>
            </w:r>
            <w:r>
              <w:rPr>
                <w:sz w:val="18"/>
              </w:rPr>
              <w:t>56</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34</w:t>
            </w:r>
            <w:r>
              <w:rPr>
                <w:sz w:val="18"/>
              </w:rPr>
              <w:t>,</w:t>
            </w:r>
            <w:r>
              <w:rPr>
                <w:sz w:val="18"/>
              </w:rPr>
              <w:t>33</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117</w:t>
            </w:r>
            <w:r>
              <w:rPr>
                <w:sz w:val="18"/>
              </w:rPr>
              <w:t>,</w:t>
            </w:r>
            <w:r>
              <w:rPr>
                <w:sz w:val="18"/>
              </w:rPr>
              <w:t>38</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26</w:t>
            </w:r>
            <w:r>
              <w:rPr>
                <w:sz w:val="18"/>
              </w:rPr>
              <w:t>,</w:t>
            </w:r>
            <w:r>
              <w:rPr>
                <w:sz w:val="18"/>
              </w:rPr>
              <w:t>81</w:t>
            </w:r>
            <w:r>
              <w:rPr>
                <w:sz w:val="18"/>
              </w:rPr>
              <w:tab/>
            </w:r>
            <w:r>
              <w:rPr>
                <w:sz w:val="18"/>
              </w:rPr>
              <w:t>-</w:t>
            </w:r>
          </w:p>
        </w:tc>
      </w:tr>
      <w:tr w:rsidR="00907C0A">
        <w:trPr>
          <w:trHeight w:val="290"/>
        </w:trPr>
        <w:tc>
          <w:tcPr>
            <w:tcW w:w="147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nil"/>
              <w:right w:val="nil"/>
            </w:tcBorders>
          </w:tcPr>
          <w:p w:rsidR="00907C0A" w:rsidRDefault="002D1723">
            <w:pPr>
              <w:tabs>
                <w:tab w:val="center" w:pos="1509"/>
              </w:tabs>
              <w:spacing w:after="0" w:line="259" w:lineRule="auto"/>
              <w:ind w:right="0"/>
              <w:jc w:val="left"/>
            </w:pPr>
            <w:r>
              <w:rPr>
                <w:sz w:val="18"/>
              </w:rPr>
              <w:t>104</w:t>
            </w:r>
            <w:r>
              <w:rPr>
                <w:sz w:val="18"/>
              </w:rPr>
              <w:t>,</w:t>
            </w:r>
            <w:r>
              <w:rPr>
                <w:sz w:val="18"/>
              </w:rPr>
              <w:t>51</w:t>
            </w:r>
            <w:r>
              <w:rPr>
                <w:sz w:val="18"/>
              </w:rPr>
              <w:tab/>
            </w:r>
            <w:r>
              <w:rPr>
                <w:sz w:val="18"/>
              </w:rPr>
              <w:t>-</w:t>
            </w:r>
          </w:p>
        </w:tc>
        <w:tc>
          <w:tcPr>
            <w:tcW w:w="1345" w:type="dxa"/>
            <w:tcBorders>
              <w:top w:val="nil"/>
              <w:left w:val="nil"/>
              <w:bottom w:val="nil"/>
              <w:right w:val="nil"/>
            </w:tcBorders>
          </w:tcPr>
          <w:p w:rsidR="00907C0A" w:rsidRDefault="002D1723">
            <w:pPr>
              <w:tabs>
                <w:tab w:val="right" w:pos="1230"/>
              </w:tabs>
              <w:spacing w:after="0" w:line="259" w:lineRule="auto"/>
              <w:ind w:right="0"/>
              <w:jc w:val="left"/>
            </w:pPr>
            <w:r>
              <w:rPr>
                <w:sz w:val="18"/>
              </w:rPr>
              <w:t>23</w:t>
            </w:r>
            <w:r>
              <w:rPr>
                <w:sz w:val="18"/>
              </w:rPr>
              <w:t>,</w:t>
            </w:r>
            <w:r>
              <w:rPr>
                <w:sz w:val="18"/>
              </w:rPr>
              <w:t>34</w:t>
            </w:r>
            <w:r>
              <w:rPr>
                <w:sz w:val="18"/>
              </w:rPr>
              <w:tab/>
            </w:r>
            <w:r>
              <w:rPr>
                <w:sz w:val="18"/>
              </w:rPr>
              <w:t>-</w:t>
            </w:r>
          </w:p>
        </w:tc>
      </w:tr>
      <w:tr w:rsidR="00907C0A">
        <w:trPr>
          <w:trHeight w:val="257"/>
        </w:trPr>
        <w:tc>
          <w:tcPr>
            <w:tcW w:w="1476"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1118"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nil"/>
              <w:left w:val="nil"/>
              <w:bottom w:val="single" w:sz="3" w:space="0" w:color="000000"/>
              <w:right w:val="nil"/>
            </w:tcBorders>
          </w:tcPr>
          <w:p w:rsidR="00907C0A" w:rsidRDefault="002D1723">
            <w:pPr>
              <w:tabs>
                <w:tab w:val="center" w:pos="381"/>
                <w:tab w:val="center" w:pos="1509"/>
              </w:tabs>
              <w:spacing w:after="0" w:line="259" w:lineRule="auto"/>
              <w:ind w:right="0"/>
              <w:jc w:val="left"/>
            </w:pPr>
            <w:r>
              <w:tab/>
            </w:r>
            <w:r>
              <w:rPr>
                <w:sz w:val="18"/>
              </w:rPr>
              <w:t>75</w:t>
            </w:r>
            <w:r>
              <w:rPr>
                <w:sz w:val="18"/>
              </w:rPr>
              <w:t>,</w:t>
            </w:r>
            <w:r>
              <w:rPr>
                <w:sz w:val="18"/>
              </w:rPr>
              <w:t>59</w:t>
            </w:r>
            <w:r>
              <w:rPr>
                <w:sz w:val="18"/>
              </w:rPr>
              <w:tab/>
            </w:r>
            <w:r>
              <w:rPr>
                <w:sz w:val="18"/>
              </w:rPr>
              <w:t>-</w:t>
            </w:r>
          </w:p>
        </w:tc>
        <w:tc>
          <w:tcPr>
            <w:tcW w:w="1345" w:type="dxa"/>
            <w:tcBorders>
              <w:top w:val="nil"/>
              <w:left w:val="nil"/>
              <w:bottom w:val="single" w:sz="3" w:space="0" w:color="000000"/>
              <w:right w:val="nil"/>
            </w:tcBorders>
          </w:tcPr>
          <w:p w:rsidR="00907C0A" w:rsidRDefault="002D1723">
            <w:pPr>
              <w:tabs>
                <w:tab w:val="right" w:pos="1230"/>
              </w:tabs>
              <w:spacing w:after="0" w:line="259" w:lineRule="auto"/>
              <w:ind w:right="0"/>
              <w:jc w:val="left"/>
            </w:pPr>
            <w:r>
              <w:rPr>
                <w:sz w:val="18"/>
              </w:rPr>
              <w:t>21</w:t>
            </w:r>
            <w:r>
              <w:rPr>
                <w:sz w:val="18"/>
              </w:rPr>
              <w:t>,</w:t>
            </w:r>
            <w:r>
              <w:rPr>
                <w:sz w:val="18"/>
              </w:rPr>
              <w:t>14</w:t>
            </w:r>
            <w:r>
              <w:rPr>
                <w:sz w:val="18"/>
              </w:rPr>
              <w:tab/>
            </w: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single" w:sz="3" w:space="0" w:color="000000"/>
              <w:right w:val="nil"/>
            </w:tcBorders>
          </w:tcPr>
          <w:p w:rsidR="00907C0A" w:rsidRDefault="002D1723">
            <w:pPr>
              <w:tabs>
                <w:tab w:val="center" w:pos="1509"/>
              </w:tabs>
              <w:spacing w:after="0" w:line="259" w:lineRule="auto"/>
              <w:ind w:right="0"/>
              <w:jc w:val="left"/>
            </w:pPr>
            <w:r>
              <w:rPr>
                <w:sz w:val="18"/>
              </w:rPr>
              <w:t>106</w:t>
            </w:r>
            <w:r>
              <w:rPr>
                <w:sz w:val="18"/>
              </w:rPr>
              <w:t>,</w:t>
            </w:r>
            <w:r>
              <w:rPr>
                <w:sz w:val="18"/>
              </w:rPr>
              <w:t>09</w:t>
            </w:r>
            <w:r>
              <w:rPr>
                <w:sz w:val="18"/>
              </w:rPr>
              <w:tab/>
            </w:r>
            <w:r>
              <w:rPr>
                <w:sz w:val="18"/>
              </w:rPr>
              <w:t>-</w:t>
            </w:r>
          </w:p>
        </w:tc>
        <w:tc>
          <w:tcPr>
            <w:tcW w:w="1345" w:type="dxa"/>
            <w:tcBorders>
              <w:top w:val="single" w:sz="3" w:space="0" w:color="000000"/>
              <w:left w:val="nil"/>
              <w:bottom w:val="single" w:sz="3" w:space="0" w:color="000000"/>
              <w:right w:val="nil"/>
            </w:tcBorders>
          </w:tcPr>
          <w:p w:rsidR="00907C0A" w:rsidRDefault="002D1723">
            <w:pPr>
              <w:tabs>
                <w:tab w:val="right" w:pos="1230"/>
              </w:tabs>
              <w:spacing w:after="0" w:line="259" w:lineRule="auto"/>
              <w:ind w:right="0"/>
              <w:jc w:val="left"/>
            </w:pPr>
            <w:r>
              <w:rPr>
                <w:sz w:val="18"/>
              </w:rPr>
              <w:t>30</w:t>
            </w:r>
            <w:r>
              <w:rPr>
                <w:sz w:val="18"/>
              </w:rPr>
              <w:t>,</w:t>
            </w:r>
            <w:r>
              <w:rPr>
                <w:sz w:val="18"/>
              </w:rPr>
              <w:t>02</w:t>
            </w:r>
            <w:r>
              <w:rPr>
                <w:sz w:val="18"/>
              </w:rPr>
              <w:tab/>
            </w:r>
            <w:r>
              <w:rPr>
                <w:sz w:val="18"/>
              </w:rPr>
              <w:t>-</w:t>
            </w:r>
          </w:p>
        </w:tc>
      </w:tr>
      <w:tr w:rsidR="00907C0A">
        <w:trPr>
          <w:trHeight w:val="298"/>
        </w:trPr>
        <w:tc>
          <w:tcPr>
            <w:tcW w:w="147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1118"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2009" w:type="dxa"/>
            <w:tcBorders>
              <w:top w:val="single" w:sz="3" w:space="0" w:color="000000"/>
              <w:left w:val="nil"/>
              <w:bottom w:val="single" w:sz="3" w:space="0" w:color="000000"/>
              <w:right w:val="nil"/>
            </w:tcBorders>
          </w:tcPr>
          <w:p w:rsidR="00907C0A" w:rsidRDefault="002D1723">
            <w:pPr>
              <w:tabs>
                <w:tab w:val="center" w:pos="1509"/>
              </w:tabs>
              <w:spacing w:after="0" w:line="259" w:lineRule="auto"/>
              <w:ind w:right="0"/>
              <w:jc w:val="left"/>
            </w:pPr>
            <w:r>
              <w:rPr>
                <w:sz w:val="18"/>
              </w:rPr>
              <w:t>168</w:t>
            </w:r>
            <w:r>
              <w:rPr>
                <w:sz w:val="18"/>
              </w:rPr>
              <w:t>,</w:t>
            </w:r>
            <w:r>
              <w:rPr>
                <w:sz w:val="18"/>
              </w:rPr>
              <w:t>97</w:t>
            </w:r>
            <w:r>
              <w:rPr>
                <w:sz w:val="18"/>
              </w:rPr>
              <w:tab/>
            </w:r>
            <w:r>
              <w:rPr>
                <w:sz w:val="18"/>
              </w:rPr>
              <w:t>-</w:t>
            </w:r>
          </w:p>
        </w:tc>
        <w:tc>
          <w:tcPr>
            <w:tcW w:w="1345" w:type="dxa"/>
            <w:tcBorders>
              <w:top w:val="single" w:sz="3" w:space="0" w:color="000000"/>
              <w:left w:val="nil"/>
              <w:bottom w:val="single" w:sz="3" w:space="0" w:color="000000"/>
              <w:right w:val="nil"/>
            </w:tcBorders>
          </w:tcPr>
          <w:p w:rsidR="00907C0A" w:rsidRDefault="002D1723">
            <w:pPr>
              <w:tabs>
                <w:tab w:val="right" w:pos="1230"/>
              </w:tabs>
              <w:spacing w:after="0" w:line="259" w:lineRule="auto"/>
              <w:ind w:right="0"/>
              <w:jc w:val="left"/>
            </w:pPr>
            <w:r>
              <w:rPr>
                <w:sz w:val="18"/>
              </w:rPr>
              <w:t>26</w:t>
            </w:r>
            <w:r>
              <w:rPr>
                <w:sz w:val="18"/>
              </w:rPr>
              <w:t>,</w:t>
            </w:r>
            <w:r>
              <w:rPr>
                <w:sz w:val="18"/>
              </w:rPr>
              <w:t>00</w:t>
            </w:r>
            <w:r>
              <w:rPr>
                <w:sz w:val="18"/>
              </w:rPr>
              <w:tab/>
            </w:r>
            <w:r>
              <w:rPr>
                <w:sz w:val="18"/>
              </w:rPr>
              <w:t>-</w:t>
            </w:r>
          </w:p>
        </w:tc>
      </w:tr>
    </w:tbl>
    <w:p w:rsidR="00907C0A" w:rsidRDefault="002D1723">
      <w:pPr>
        <w:spacing w:after="2" w:line="256" w:lineRule="auto"/>
        <w:ind w:left="10" w:right="0" w:hanging="10"/>
      </w:pPr>
      <w:r>
        <w:rPr>
          <w:sz w:val="20"/>
        </w:rPr>
        <w:t>Tabelle A.</w:t>
      </w:r>
      <w:r>
        <w:rPr>
          <w:sz w:val="20"/>
        </w:rPr>
        <w:t>1</w:t>
      </w:r>
      <w:r>
        <w:rPr>
          <w:sz w:val="20"/>
        </w:rPr>
        <w:t>: Ergebnisse des ApacheBench Benchmarks,</w:t>
      </w:r>
    </w:p>
    <w:p w:rsidR="00907C0A" w:rsidRDefault="002D1723">
      <w:pPr>
        <w:spacing w:line="253" w:lineRule="auto"/>
        <w:ind w:left="1092" w:right="0" w:hanging="10"/>
        <w:jc w:val="left"/>
      </w:pPr>
      <w:r>
        <w:rPr>
          <w:sz w:val="18"/>
        </w:rPr>
        <w:t xml:space="preserve">Skalierung ist als Skal. abgekürzt, alle Angaben in Prozent, Werte größer </w:t>
      </w:r>
      <w:r>
        <w:rPr>
          <w:sz w:val="28"/>
          <w:vertAlign w:val="superscript"/>
        </w:rPr>
        <w:t>100</w:t>
      </w:r>
      <w:r>
        <w:rPr>
          <w:sz w:val="18"/>
        </w:rPr>
        <w:t>,</w:t>
      </w:r>
      <w:r>
        <w:rPr>
          <w:sz w:val="28"/>
          <w:vertAlign w:val="superscript"/>
        </w:rPr>
        <w:t xml:space="preserve">00 </w:t>
      </w:r>
      <w:r>
        <w:rPr>
          <w:sz w:val="18"/>
        </w:rPr>
        <w:t>sind besser</w:t>
      </w:r>
    </w:p>
    <w:p w:rsidR="00907C0A" w:rsidRDefault="00907C0A">
      <w:pPr>
        <w:sectPr w:rsidR="00907C0A">
          <w:headerReference w:type="even" r:id="rId141"/>
          <w:headerReference w:type="default" r:id="rId142"/>
          <w:footerReference w:type="even" r:id="rId143"/>
          <w:footerReference w:type="default" r:id="rId144"/>
          <w:headerReference w:type="first" r:id="rId145"/>
          <w:footerReference w:type="first" r:id="rId146"/>
          <w:pgSz w:w="11906" w:h="16838"/>
          <w:pgMar w:top="764" w:right="2133" w:bottom="2129" w:left="2375" w:header="720" w:footer="745" w:gutter="0"/>
          <w:cols w:space="720"/>
          <w:titlePg/>
        </w:sectPr>
      </w:pPr>
    </w:p>
    <w:p w:rsidR="00907C0A" w:rsidRDefault="002D1723">
      <w:pPr>
        <w:tabs>
          <w:tab w:val="center" w:pos="2191"/>
        </w:tabs>
        <w:spacing w:after="334" w:line="265" w:lineRule="auto"/>
        <w:ind w:right="0"/>
        <w:jc w:val="left"/>
      </w:pPr>
      <w:r>
        <w:lastRenderedPageBreak/>
        <w:t>a</w:t>
      </w:r>
      <w:r>
        <w:t>.</w:t>
      </w:r>
      <w:r>
        <w:t>3</w:t>
      </w:r>
      <w:r>
        <w:tab/>
        <w:t>arbeitsspeicherverbrauch</w:t>
      </w:r>
    </w:p>
    <w:p w:rsidR="00907C0A" w:rsidRDefault="002D1723">
      <w:pPr>
        <w:spacing w:after="97" w:line="259" w:lineRule="auto"/>
        <w:ind w:left="44" w:right="-15"/>
        <w:jc w:val="left"/>
      </w:pPr>
      <w:r>
        <w:rPr>
          <w:noProof/>
        </w:rPr>
        <mc:AlternateContent>
          <mc:Choice Requires="wpg">
            <w:drawing>
              <wp:inline distT="0" distB="0" distL="0" distR="0">
                <wp:extent cx="4667187" cy="189154"/>
                <wp:effectExtent l="0" t="0" r="0" b="0"/>
                <wp:docPr id="237429" name="Group 237429"/>
                <wp:cNvGraphicFramePr/>
                <a:graphic xmlns:a="http://schemas.openxmlformats.org/drawingml/2006/main">
                  <a:graphicData uri="http://schemas.microsoft.com/office/word/2010/wordprocessingGroup">
                    <wpg:wgp>
                      <wpg:cNvGrpSpPr/>
                      <wpg:grpSpPr>
                        <a:xfrm>
                          <a:off x="0" y="0"/>
                          <a:ext cx="4667187" cy="189154"/>
                          <a:chOff x="0" y="0"/>
                          <a:chExt cx="4667187" cy="189154"/>
                        </a:xfrm>
                      </wpg:grpSpPr>
                      <wps:wsp>
                        <wps:cNvPr id="12585" name="Shape 12585"/>
                        <wps:cNvSpPr/>
                        <wps:spPr>
                          <a:xfrm>
                            <a:off x="0" y="0"/>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6" name="Shape 12586"/>
                        <wps:cNvSpPr/>
                        <wps:spPr>
                          <a:xfrm>
                            <a:off x="0" y="0"/>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97" name="Rectangle 23197"/>
                        <wps:cNvSpPr/>
                        <wps:spPr>
                          <a:xfrm>
                            <a:off x="299618" y="87330"/>
                            <a:ext cx="466471" cy="74665"/>
                          </a:xfrm>
                          <a:prstGeom prst="rect">
                            <a:avLst/>
                          </a:prstGeom>
                          <a:ln>
                            <a:noFill/>
                          </a:ln>
                        </wps:spPr>
                        <wps:txbx>
                          <w:txbxContent>
                            <w:p w:rsidR="00907C0A" w:rsidRDefault="002D1723">
                              <w:pPr>
                                <w:spacing w:after="160" w:line="259" w:lineRule="auto"/>
                                <w:ind w:right="0"/>
                                <w:jc w:val="left"/>
                              </w:pPr>
                              <w:r>
                                <w:rPr>
                                  <w:spacing w:val="14"/>
                                  <w:w w:val="113"/>
                                  <w:sz w:val="18"/>
                                </w:rPr>
                                <w:t>image</w:t>
                              </w:r>
                            </w:p>
                          </w:txbxContent>
                        </wps:txbx>
                        <wps:bodyPr horzOverflow="overflow" vert="horz" lIns="0" tIns="0" rIns="0" bIns="0" rtlCol="0">
                          <a:noAutofit/>
                        </wps:bodyPr>
                      </wps:wsp>
                      <wps:wsp>
                        <wps:cNvPr id="23198" name="Rectangle 23198"/>
                        <wps:cNvSpPr/>
                        <wps:spPr>
                          <a:xfrm>
                            <a:off x="1047424" y="87330"/>
                            <a:ext cx="418612" cy="74665"/>
                          </a:xfrm>
                          <a:prstGeom prst="rect">
                            <a:avLst/>
                          </a:prstGeom>
                          <a:ln>
                            <a:noFill/>
                          </a:ln>
                        </wps:spPr>
                        <wps:txbx>
                          <w:txbxContent>
                            <w:p w:rsidR="00907C0A" w:rsidRDefault="002D1723">
                              <w:pPr>
                                <w:spacing w:after="160" w:line="259" w:lineRule="auto"/>
                                <w:ind w:right="0"/>
                                <w:jc w:val="left"/>
                              </w:pPr>
                              <w:r>
                                <w:rPr>
                                  <w:spacing w:val="14"/>
                                  <w:w w:val="137"/>
                                  <w:sz w:val="18"/>
                                </w:rPr>
                                <w:t>limit</w:t>
                              </w:r>
                            </w:p>
                          </w:txbxContent>
                        </wps:txbx>
                        <wps:bodyPr horzOverflow="overflow" vert="horz" lIns="0" tIns="0" rIns="0" bIns="0" rtlCol="0">
                          <a:noAutofit/>
                        </wps:bodyPr>
                      </wps:wsp>
                      <wps:wsp>
                        <wps:cNvPr id="23199" name="Rectangle 23199"/>
                        <wps:cNvSpPr/>
                        <wps:spPr>
                          <a:xfrm>
                            <a:off x="1540154" y="87330"/>
                            <a:ext cx="356063" cy="74665"/>
                          </a:xfrm>
                          <a:prstGeom prst="rect">
                            <a:avLst/>
                          </a:prstGeom>
                          <a:ln>
                            <a:noFill/>
                          </a:ln>
                        </wps:spPr>
                        <wps:txbx>
                          <w:txbxContent>
                            <w:p w:rsidR="00907C0A" w:rsidRDefault="002D1723">
                              <w:pPr>
                                <w:spacing w:after="160" w:line="259" w:lineRule="auto"/>
                                <w:ind w:right="0"/>
                                <w:jc w:val="left"/>
                              </w:pPr>
                              <w:r>
                                <w:rPr>
                                  <w:spacing w:val="14"/>
                                  <w:w w:val="138"/>
                                  <w:sz w:val="18"/>
                                </w:rPr>
                                <w:t>skal</w:t>
                              </w:r>
                            </w:p>
                          </w:txbxContent>
                        </wps:txbx>
                        <wps:bodyPr horzOverflow="overflow" vert="horz" lIns="0" tIns="0" rIns="0" bIns="0" rtlCol="0">
                          <a:noAutofit/>
                        </wps:bodyPr>
                      </wps:wsp>
                      <wps:wsp>
                        <wps:cNvPr id="12588" name="Rectangle 12588"/>
                        <wps:cNvSpPr/>
                        <wps:spPr>
                          <a:xfrm>
                            <a:off x="1816989" y="61368"/>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3200" name="Rectangle 23200"/>
                        <wps:cNvSpPr/>
                        <wps:spPr>
                          <a:xfrm>
                            <a:off x="2006397" y="87330"/>
                            <a:ext cx="574001" cy="74665"/>
                          </a:xfrm>
                          <a:prstGeom prst="rect">
                            <a:avLst/>
                          </a:prstGeom>
                          <a:ln>
                            <a:noFill/>
                          </a:ln>
                        </wps:spPr>
                        <wps:txbx>
                          <w:txbxContent>
                            <w:p w:rsidR="00907C0A" w:rsidRDefault="002D1723">
                              <w:pPr>
                                <w:spacing w:after="160" w:line="259" w:lineRule="auto"/>
                                <w:ind w:right="0"/>
                                <w:jc w:val="left"/>
                              </w:pPr>
                              <w:r>
                                <w:rPr>
                                  <w:spacing w:val="14"/>
                                  <w:w w:val="123"/>
                                  <w:sz w:val="18"/>
                                </w:rPr>
                                <w:t>docker</w:t>
                              </w:r>
                            </w:p>
                          </w:txbxContent>
                        </wps:txbx>
                        <wps:bodyPr horzOverflow="overflow" vert="horz" lIns="0" tIns="0" rIns="0" bIns="0" rtlCol="0">
                          <a:noAutofit/>
                        </wps:bodyPr>
                      </wps:wsp>
                      <wps:wsp>
                        <wps:cNvPr id="23201" name="Rectangle 23201"/>
                        <wps:cNvSpPr/>
                        <wps:spPr>
                          <a:xfrm>
                            <a:off x="2611747" y="87330"/>
                            <a:ext cx="370148" cy="74665"/>
                          </a:xfrm>
                          <a:prstGeom prst="rect">
                            <a:avLst/>
                          </a:prstGeom>
                          <a:ln>
                            <a:noFill/>
                          </a:ln>
                        </wps:spPr>
                        <wps:txbx>
                          <w:txbxContent>
                            <w:p w:rsidR="00907C0A" w:rsidRDefault="002D1723">
                              <w:pPr>
                                <w:spacing w:after="160" w:line="259" w:lineRule="auto"/>
                                <w:ind w:right="0"/>
                                <w:jc w:val="left"/>
                              </w:pPr>
                              <w:r>
                                <w:rPr>
                                  <w:spacing w:val="8"/>
                                  <w:w w:val="133"/>
                                  <w:sz w:val="18"/>
                                </w:rPr>
                                <w:t>kata</w:t>
                              </w:r>
                            </w:p>
                          </w:txbxContent>
                        </wps:txbx>
                        <wps:bodyPr horzOverflow="overflow" vert="horz" lIns="0" tIns="0" rIns="0" bIns="0" rtlCol="0">
                          <a:noAutofit/>
                        </wps:bodyPr>
                      </wps:wsp>
                      <wps:wsp>
                        <wps:cNvPr id="23202" name="Rectangle 23202"/>
                        <wps:cNvSpPr/>
                        <wps:spPr>
                          <a:xfrm>
                            <a:off x="3063938" y="87330"/>
                            <a:ext cx="593387" cy="74665"/>
                          </a:xfrm>
                          <a:prstGeom prst="rect">
                            <a:avLst/>
                          </a:prstGeom>
                          <a:ln>
                            <a:noFill/>
                          </a:ln>
                        </wps:spPr>
                        <wps:txbx>
                          <w:txbxContent>
                            <w:p w:rsidR="00907C0A" w:rsidRDefault="002D1723">
                              <w:pPr>
                                <w:spacing w:after="160" w:line="259" w:lineRule="auto"/>
                                <w:ind w:right="0"/>
                                <w:jc w:val="left"/>
                              </w:pPr>
                              <w:r>
                                <w:rPr>
                                  <w:w w:val="134"/>
                                  <w:sz w:val="18"/>
                                </w:rPr>
                                <w:t>kata</w:t>
                              </w:r>
                              <w:r>
                                <w:rPr>
                                  <w:spacing w:val="30"/>
                                  <w:w w:val="134"/>
                                  <w:sz w:val="18"/>
                                </w:rPr>
                                <w:t xml:space="preserve"> </w:t>
                              </w:r>
                              <w:r>
                                <w:rPr>
                                  <w:w w:val="134"/>
                                  <w:sz w:val="18"/>
                                </w:rPr>
                                <w:t>fc</w:t>
                              </w:r>
                            </w:p>
                          </w:txbxContent>
                        </wps:txbx>
                        <wps:bodyPr horzOverflow="overflow" vert="horz" lIns="0" tIns="0" rIns="0" bIns="0" rtlCol="0">
                          <a:noAutofit/>
                        </wps:bodyPr>
                      </wps:wsp>
                      <wps:wsp>
                        <wps:cNvPr id="23203" name="Rectangle 23203"/>
                        <wps:cNvSpPr/>
                        <wps:spPr>
                          <a:xfrm>
                            <a:off x="3670997" y="87330"/>
                            <a:ext cx="523416" cy="74665"/>
                          </a:xfrm>
                          <a:prstGeom prst="rect">
                            <a:avLst/>
                          </a:prstGeom>
                          <a:ln>
                            <a:noFill/>
                          </a:ln>
                        </wps:spPr>
                        <wps:txbx>
                          <w:txbxContent>
                            <w:p w:rsidR="00907C0A" w:rsidRDefault="002D1723">
                              <w:pPr>
                                <w:spacing w:after="160" w:line="259" w:lineRule="auto"/>
                                <w:ind w:right="0"/>
                                <w:jc w:val="left"/>
                              </w:pPr>
                              <w:r>
                                <w:rPr>
                                  <w:spacing w:val="14"/>
                                  <w:w w:val="128"/>
                                  <w:sz w:val="18"/>
                                </w:rPr>
                                <w:t>gvisor</w:t>
                              </w:r>
                            </w:p>
                          </w:txbxContent>
                        </wps:txbx>
                        <wps:bodyPr horzOverflow="overflow" vert="horz" lIns="0" tIns="0" rIns="0" bIns="0" rtlCol="0">
                          <a:noAutofit/>
                        </wps:bodyPr>
                      </wps:wsp>
                      <wps:wsp>
                        <wps:cNvPr id="23204" name="Rectangle 23204"/>
                        <wps:cNvSpPr/>
                        <wps:spPr>
                          <a:xfrm>
                            <a:off x="4225560" y="87330"/>
                            <a:ext cx="480404" cy="74665"/>
                          </a:xfrm>
                          <a:prstGeom prst="rect">
                            <a:avLst/>
                          </a:prstGeom>
                          <a:ln>
                            <a:noFill/>
                          </a:ln>
                        </wps:spPr>
                        <wps:txbx>
                          <w:txbxContent>
                            <w:p w:rsidR="00907C0A" w:rsidRDefault="002D1723">
                              <w:pPr>
                                <w:spacing w:after="160" w:line="259" w:lineRule="auto"/>
                                <w:ind w:right="0"/>
                                <w:jc w:val="left"/>
                              </w:pPr>
                              <w:r>
                                <w:rPr>
                                  <w:spacing w:val="14"/>
                                  <w:w w:val="131"/>
                                  <w:sz w:val="18"/>
                                </w:rPr>
                                <w:t>nabla</w:t>
                              </w:r>
                            </w:p>
                          </w:txbxContent>
                        </wps:txbx>
                        <wps:bodyPr horzOverflow="overflow" vert="horz" lIns="0" tIns="0" rIns="0" bIns="0" rtlCol="0">
                          <a:noAutofit/>
                        </wps:bodyPr>
                      </wps:wsp>
                      <wps:wsp>
                        <wps:cNvPr id="12590" name="Shape 12590"/>
                        <wps:cNvSpPr/>
                        <wps:spPr>
                          <a:xfrm>
                            <a:off x="0" y="189154"/>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1" name="Shape 12591"/>
                        <wps:cNvSpPr/>
                        <wps:spPr>
                          <a:xfrm>
                            <a:off x="0" y="189154"/>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7429" style="width:367.495pt;height:14.894pt;mso-position-horizontal-relative:char;mso-position-vertical-relative:line" coordsize="46671,1891">
                <v:shape id="Shape 12585" style="position:absolute;width:46671;height:0;left:0;top:0;" coordsize="4667187,0" path="m0,0l4667187,0">
                  <v:stroke weight="0.398pt" endcap="flat" joinstyle="miter" miterlimit="10" on="true" color="#000000"/>
                  <v:fill on="false" color="#000000" opacity="0"/>
                </v:shape>
                <v:shape id="Shape 12586" style="position:absolute;width:46671;height:0;left:0;top:0;" coordsize="4667187,0" path="m0,0l4667187,0">
                  <v:stroke weight="0.398pt" endcap="flat" joinstyle="miter" miterlimit="10" on="true" color="#000000"/>
                  <v:fill on="false" color="#000000" opacity="0"/>
                </v:shape>
                <v:rect id="Rectangle 23197" style="position:absolute;width:4664;height:746;left:2996;top:873;" filled="f" stroked="f">
                  <v:textbox inset="0,0,0,0">
                    <w:txbxContent>
                      <w:p>
                        <w:pPr>
                          <w:spacing w:before="0" w:after="160" w:line="259" w:lineRule="auto"/>
                          <w:ind w:right="0" w:firstLine="0"/>
                          <w:jc w:val="left"/>
                        </w:pPr>
                        <w:r>
                          <w:rPr>
                            <w:rFonts w:cs="Calibri" w:hAnsi="Calibri" w:eastAsia="Calibri" w:ascii="Calibri"/>
                            <w:spacing w:val="14"/>
                            <w:w w:val="113"/>
                            <w:sz w:val="18"/>
                          </w:rPr>
                          <w:t xml:space="preserve">image</w:t>
                        </w:r>
                      </w:p>
                    </w:txbxContent>
                  </v:textbox>
                </v:rect>
                <v:rect id="Rectangle 23198" style="position:absolute;width:4186;height:746;left:10474;top:873;" filled="f" stroked="f">
                  <v:textbox inset="0,0,0,0">
                    <w:txbxContent>
                      <w:p>
                        <w:pPr>
                          <w:spacing w:before="0" w:after="160" w:line="259" w:lineRule="auto"/>
                          <w:ind w:right="0" w:firstLine="0"/>
                          <w:jc w:val="left"/>
                        </w:pPr>
                        <w:r>
                          <w:rPr>
                            <w:rFonts w:cs="Calibri" w:hAnsi="Calibri" w:eastAsia="Calibri" w:ascii="Calibri"/>
                            <w:spacing w:val="14"/>
                            <w:w w:val="137"/>
                            <w:sz w:val="18"/>
                          </w:rPr>
                          <w:t xml:space="preserve">limit</w:t>
                        </w:r>
                      </w:p>
                    </w:txbxContent>
                  </v:textbox>
                </v:rect>
                <v:rect id="Rectangle 23199" style="position:absolute;width:3560;height:746;left:15401;top:873;" filled="f" stroked="f">
                  <v:textbox inset="0,0,0,0">
                    <w:txbxContent>
                      <w:p>
                        <w:pPr>
                          <w:spacing w:before="0" w:after="160" w:line="259" w:lineRule="auto"/>
                          <w:ind w:right="0" w:firstLine="0"/>
                          <w:jc w:val="left"/>
                        </w:pPr>
                        <w:r>
                          <w:rPr>
                            <w:rFonts w:cs="Calibri" w:hAnsi="Calibri" w:eastAsia="Calibri" w:ascii="Calibri"/>
                            <w:spacing w:val="14"/>
                            <w:w w:val="138"/>
                            <w:sz w:val="18"/>
                          </w:rPr>
                          <w:t xml:space="preserve">skal</w:t>
                        </w:r>
                      </w:p>
                    </w:txbxContent>
                  </v:textbox>
                </v:rect>
                <v:rect id="Rectangle 12588" style="position:absolute;width:378;height:1509;left:18169;top:613;" filled="f" stroked="f">
                  <v:textbox inset="0,0,0,0">
                    <w:txbxContent>
                      <w:p>
                        <w:pPr>
                          <w:spacing w:before="0" w:after="160" w:line="259" w:lineRule="auto"/>
                          <w:ind w:right="0" w:firstLine="0"/>
                          <w:jc w:val="left"/>
                        </w:pPr>
                        <w:r>
                          <w:rPr>
                            <w:w w:val="102"/>
                            <w:sz w:val="18"/>
                          </w:rPr>
                          <w:t xml:space="preserve">.</w:t>
                        </w:r>
                      </w:p>
                    </w:txbxContent>
                  </v:textbox>
                </v:rect>
                <v:rect id="Rectangle 23200" style="position:absolute;width:5740;height:746;left:20063;top:873;" filled="f" stroked="f">
                  <v:textbox inset="0,0,0,0">
                    <w:txbxContent>
                      <w:p>
                        <w:pPr>
                          <w:spacing w:before="0" w:after="160" w:line="259" w:lineRule="auto"/>
                          <w:ind w:right="0" w:firstLine="0"/>
                          <w:jc w:val="left"/>
                        </w:pPr>
                        <w:r>
                          <w:rPr>
                            <w:rFonts w:cs="Calibri" w:hAnsi="Calibri" w:eastAsia="Calibri" w:ascii="Calibri"/>
                            <w:spacing w:val="14"/>
                            <w:w w:val="123"/>
                            <w:sz w:val="18"/>
                          </w:rPr>
                          <w:t xml:space="preserve">docker</w:t>
                        </w:r>
                      </w:p>
                    </w:txbxContent>
                  </v:textbox>
                </v:rect>
                <v:rect id="Rectangle 23201" style="position:absolute;width:3701;height:746;left:26117;top:873;" filled="f" stroked="f">
                  <v:textbox inset="0,0,0,0">
                    <w:txbxContent>
                      <w:p>
                        <w:pPr>
                          <w:spacing w:before="0" w:after="160" w:line="259" w:lineRule="auto"/>
                          <w:ind w:right="0" w:firstLine="0"/>
                          <w:jc w:val="left"/>
                        </w:pPr>
                        <w:r>
                          <w:rPr>
                            <w:rFonts w:cs="Calibri" w:hAnsi="Calibri" w:eastAsia="Calibri" w:ascii="Calibri"/>
                            <w:spacing w:val="8"/>
                            <w:w w:val="133"/>
                            <w:sz w:val="18"/>
                          </w:rPr>
                          <w:t xml:space="preserve">kata</w:t>
                        </w:r>
                      </w:p>
                    </w:txbxContent>
                  </v:textbox>
                </v:rect>
                <v:rect id="Rectangle 23202" style="position:absolute;width:5933;height:746;left:30639;top:873;" filled="f" stroked="f">
                  <v:textbox inset="0,0,0,0">
                    <w:txbxContent>
                      <w:p>
                        <w:pPr>
                          <w:spacing w:before="0" w:after="160" w:line="259" w:lineRule="auto"/>
                          <w:ind w:right="0" w:firstLine="0"/>
                          <w:jc w:val="left"/>
                        </w:pPr>
                        <w:r>
                          <w:rPr>
                            <w:rFonts w:cs="Calibri" w:hAnsi="Calibri" w:eastAsia="Calibri" w:ascii="Calibri"/>
                            <w:w w:val="134"/>
                            <w:sz w:val="18"/>
                          </w:rPr>
                          <w:t xml:space="preserve">kata</w:t>
                        </w:r>
                        <w:r>
                          <w:rPr>
                            <w:rFonts w:cs="Calibri" w:hAnsi="Calibri" w:eastAsia="Calibri" w:ascii="Calibri"/>
                            <w:spacing w:val="30"/>
                            <w:w w:val="134"/>
                            <w:sz w:val="18"/>
                          </w:rPr>
                          <w:t xml:space="preserve"> </w:t>
                        </w:r>
                        <w:r>
                          <w:rPr>
                            <w:rFonts w:cs="Calibri" w:hAnsi="Calibri" w:eastAsia="Calibri" w:ascii="Calibri"/>
                            <w:w w:val="134"/>
                            <w:sz w:val="18"/>
                          </w:rPr>
                          <w:t xml:space="preserve">fc</w:t>
                        </w:r>
                      </w:p>
                    </w:txbxContent>
                  </v:textbox>
                </v:rect>
                <v:rect id="Rectangle 23203" style="position:absolute;width:5234;height:746;left:36709;top:873;" filled="f" stroked="f">
                  <v:textbox inset="0,0,0,0">
                    <w:txbxContent>
                      <w:p>
                        <w:pPr>
                          <w:spacing w:before="0" w:after="160" w:line="259" w:lineRule="auto"/>
                          <w:ind w:right="0" w:firstLine="0"/>
                          <w:jc w:val="left"/>
                        </w:pPr>
                        <w:r>
                          <w:rPr>
                            <w:rFonts w:cs="Calibri" w:hAnsi="Calibri" w:eastAsia="Calibri" w:ascii="Calibri"/>
                            <w:spacing w:val="14"/>
                            <w:w w:val="128"/>
                            <w:sz w:val="18"/>
                          </w:rPr>
                          <w:t xml:space="preserve">gvisor</w:t>
                        </w:r>
                      </w:p>
                    </w:txbxContent>
                  </v:textbox>
                </v:rect>
                <v:rect id="Rectangle 23204" style="position:absolute;width:4804;height:746;left:42255;top:873;" filled="f" stroked="f">
                  <v:textbox inset="0,0,0,0">
                    <w:txbxContent>
                      <w:p>
                        <w:pPr>
                          <w:spacing w:before="0" w:after="160" w:line="259" w:lineRule="auto"/>
                          <w:ind w:right="0" w:firstLine="0"/>
                          <w:jc w:val="left"/>
                        </w:pPr>
                        <w:r>
                          <w:rPr>
                            <w:rFonts w:cs="Calibri" w:hAnsi="Calibri" w:eastAsia="Calibri" w:ascii="Calibri"/>
                            <w:spacing w:val="14"/>
                            <w:w w:val="131"/>
                            <w:sz w:val="18"/>
                          </w:rPr>
                          <w:t xml:space="preserve">nabla</w:t>
                        </w:r>
                      </w:p>
                    </w:txbxContent>
                  </v:textbox>
                </v:rect>
                <v:shape id="Shape 12590" style="position:absolute;width:46671;height:0;left:0;top:1891;" coordsize="4667187,0" path="m0,0l4667187,0">
                  <v:stroke weight="0.398pt" endcap="flat" joinstyle="miter" miterlimit="10" on="true" color="#000000"/>
                  <v:fill on="false" color="#000000" opacity="0"/>
                </v:shape>
                <v:shape id="Shape 12591" style="position:absolute;width:46671;height:0;left:0;top:1891;" coordsize="4667187,0" path="m0,0l4667187,0">
                  <v:stroke weight="0.398pt" endcap="flat" joinstyle="miter" miterlimit="10" on="true" color="#000000"/>
                  <v:fill on="false" color="#000000" opacity="0"/>
                </v:shape>
              </v:group>
            </w:pict>
          </mc:Fallback>
        </mc:AlternateContent>
      </w:r>
    </w:p>
    <w:tbl>
      <w:tblPr>
        <w:tblStyle w:val="TableGrid"/>
        <w:tblW w:w="7111" w:type="dxa"/>
        <w:tblInd w:w="164" w:type="dxa"/>
        <w:tblCellMar>
          <w:top w:w="0" w:type="dxa"/>
          <w:left w:w="0" w:type="dxa"/>
          <w:bottom w:w="0" w:type="dxa"/>
          <w:right w:w="0" w:type="dxa"/>
        </w:tblCellMar>
        <w:tblLook w:val="04A0" w:firstRow="1" w:lastRow="0" w:firstColumn="1" w:lastColumn="0" w:noHBand="0" w:noVBand="1"/>
      </w:tblPr>
      <w:tblGrid>
        <w:gridCol w:w="1496"/>
        <w:gridCol w:w="810"/>
        <w:gridCol w:w="734"/>
        <w:gridCol w:w="926"/>
        <w:gridCol w:w="740"/>
        <w:gridCol w:w="956"/>
        <w:gridCol w:w="873"/>
        <w:gridCol w:w="576"/>
      </w:tblGrid>
      <w:tr w:rsidR="00907C0A">
        <w:trPr>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1</w:t>
            </w: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107</w:t>
            </w:r>
            <w:r>
              <w:rPr>
                <w:sz w:val="18"/>
              </w:rPr>
              <w:t>,</w:t>
            </w:r>
            <w:r>
              <w:rPr>
                <w:sz w:val="18"/>
              </w:rPr>
              <w:t>02</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71</w:t>
            </w:r>
            <w:r>
              <w:rPr>
                <w:sz w:val="18"/>
              </w:rPr>
              <w:t>,</w:t>
            </w:r>
            <w:r>
              <w:rPr>
                <w:sz w:val="18"/>
              </w:rPr>
              <w:t>09</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373</w:t>
            </w:r>
            <w:r>
              <w:rPr>
                <w:sz w:val="18"/>
              </w:rPr>
              <w:t>,</w:t>
            </w:r>
            <w:r>
              <w:rPr>
                <w:sz w:val="18"/>
              </w:rPr>
              <w:t>68</w:t>
            </w:r>
          </w:p>
        </w:tc>
        <w:tc>
          <w:tcPr>
            <w:tcW w:w="576" w:type="dxa"/>
            <w:tcBorders>
              <w:top w:val="nil"/>
              <w:left w:val="nil"/>
              <w:bottom w:val="nil"/>
              <w:right w:val="nil"/>
            </w:tcBorders>
          </w:tcPr>
          <w:p w:rsidR="00907C0A" w:rsidRDefault="002D1723">
            <w:pPr>
              <w:spacing w:after="0" w:line="259" w:lineRule="auto"/>
              <w:ind w:right="0"/>
              <w:jc w:val="right"/>
            </w:pPr>
            <w:r>
              <w:rPr>
                <w:sz w:val="18"/>
              </w:rPr>
              <w:t>76</w:t>
            </w:r>
            <w:r>
              <w:rPr>
                <w:sz w:val="18"/>
              </w:rPr>
              <w:t>,</w:t>
            </w:r>
            <w:r>
              <w:rPr>
                <w:sz w:val="18"/>
              </w:rPr>
              <w:t>76</w:t>
            </w:r>
          </w:p>
        </w:tc>
      </w:tr>
      <w:tr w:rsidR="00907C0A">
        <w:trPr>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2</w:t>
            </w: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140</w:t>
            </w:r>
            <w:r>
              <w:rPr>
                <w:sz w:val="18"/>
              </w:rPr>
              <w:t>,</w:t>
            </w:r>
            <w:r>
              <w:rPr>
                <w:sz w:val="18"/>
              </w:rPr>
              <w:t>66</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75</w:t>
            </w:r>
            <w:r>
              <w:rPr>
                <w:sz w:val="18"/>
              </w:rPr>
              <w:t>,</w:t>
            </w:r>
            <w:r>
              <w:rPr>
                <w:sz w:val="18"/>
              </w:rPr>
              <w:t>88</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352</w:t>
            </w:r>
            <w:r>
              <w:rPr>
                <w:sz w:val="18"/>
              </w:rPr>
              <w:t>,</w:t>
            </w:r>
            <w:r>
              <w:rPr>
                <w:sz w:val="18"/>
              </w:rPr>
              <w:t>86</w:t>
            </w:r>
          </w:p>
        </w:tc>
        <w:tc>
          <w:tcPr>
            <w:tcW w:w="576" w:type="dxa"/>
            <w:tcBorders>
              <w:top w:val="nil"/>
              <w:left w:val="nil"/>
              <w:bottom w:val="nil"/>
              <w:right w:val="nil"/>
            </w:tcBorders>
          </w:tcPr>
          <w:p w:rsidR="00907C0A" w:rsidRDefault="002D1723">
            <w:pPr>
              <w:spacing w:after="0" w:line="259" w:lineRule="auto"/>
              <w:ind w:right="0"/>
              <w:jc w:val="right"/>
            </w:pPr>
            <w:r>
              <w:rPr>
                <w:sz w:val="18"/>
              </w:rPr>
              <w:t>90</w:t>
            </w:r>
            <w:r>
              <w:rPr>
                <w:sz w:val="18"/>
              </w:rPr>
              <w:t>,</w:t>
            </w:r>
            <w:r>
              <w:rPr>
                <w:sz w:val="18"/>
              </w:rPr>
              <w:t>13</w:t>
            </w:r>
          </w:p>
        </w:tc>
      </w:tr>
    </w:tbl>
    <w:p w:rsidR="00907C0A" w:rsidRDefault="002D1723">
      <w:pPr>
        <w:tabs>
          <w:tab w:val="center" w:pos="1941"/>
          <w:tab w:val="center" w:pos="2913"/>
          <w:tab w:val="center" w:pos="3644"/>
          <w:tab w:val="center" w:pos="4376"/>
          <w:tab w:val="center" w:pos="5377"/>
          <w:tab w:val="center" w:pos="6206"/>
          <w:tab w:val="right" w:pos="7379"/>
        </w:tabs>
        <w:spacing w:after="3" w:line="259" w:lineRule="auto"/>
        <w:ind w:right="0"/>
        <w:jc w:val="left"/>
      </w:pPr>
      <w:r>
        <w:rPr>
          <w:sz w:val="18"/>
        </w:rPr>
        <w:t>go-httpd</w:t>
      </w:r>
      <w:r>
        <w:rPr>
          <w:sz w:val="18"/>
        </w:rPr>
        <w:tab/>
        <w:t>default</w:t>
      </w:r>
      <w:r>
        <w:rPr>
          <w:sz w:val="18"/>
        </w:rPr>
        <w:tab/>
      </w:r>
      <w:r>
        <w:rPr>
          <w:sz w:val="18"/>
        </w:rPr>
        <w:t>3</w:t>
      </w:r>
      <w:r>
        <w:rPr>
          <w:sz w:val="18"/>
        </w:rPr>
        <w:tab/>
        <w:t>100</w:t>
      </w:r>
      <w:r>
        <w:rPr>
          <w:sz w:val="18"/>
        </w:rPr>
        <w:t>,</w:t>
      </w:r>
      <w:r>
        <w:rPr>
          <w:sz w:val="18"/>
        </w:rPr>
        <w:t>00</w:t>
      </w:r>
      <w:r>
        <w:rPr>
          <w:sz w:val="18"/>
        </w:rPr>
        <w:tab/>
        <w:t>165</w:t>
      </w:r>
      <w:r>
        <w:rPr>
          <w:sz w:val="18"/>
        </w:rPr>
        <w:t>,</w:t>
      </w:r>
      <w:r>
        <w:rPr>
          <w:sz w:val="18"/>
        </w:rPr>
        <w:t>39</w:t>
      </w:r>
      <w:r>
        <w:rPr>
          <w:sz w:val="18"/>
        </w:rPr>
        <w:tab/>
        <w:t>81</w:t>
      </w:r>
      <w:r>
        <w:rPr>
          <w:sz w:val="18"/>
        </w:rPr>
        <w:t>,</w:t>
      </w:r>
      <w:r>
        <w:rPr>
          <w:sz w:val="18"/>
        </w:rPr>
        <w:t>08</w:t>
      </w:r>
      <w:r>
        <w:rPr>
          <w:sz w:val="18"/>
        </w:rPr>
        <w:tab/>
        <w:t>347</w:t>
      </w:r>
      <w:r>
        <w:rPr>
          <w:sz w:val="18"/>
        </w:rPr>
        <w:t>,</w:t>
      </w:r>
      <w:r>
        <w:rPr>
          <w:sz w:val="18"/>
        </w:rPr>
        <w:t>10</w:t>
      </w:r>
      <w:r>
        <w:rPr>
          <w:sz w:val="18"/>
        </w:rPr>
        <w:tab/>
        <w:t>100</w:t>
      </w:r>
      <w:r>
        <w:rPr>
          <w:sz w:val="18"/>
        </w:rPr>
        <w:t>,</w:t>
      </w:r>
      <w:r>
        <w:rPr>
          <w:sz w:val="18"/>
        </w:rPr>
        <w:t>00</w:t>
      </w:r>
    </w:p>
    <w:tbl>
      <w:tblPr>
        <w:tblStyle w:val="TableGrid"/>
        <w:tblW w:w="7111" w:type="dxa"/>
        <w:tblInd w:w="164" w:type="dxa"/>
        <w:tblCellMar>
          <w:top w:w="0" w:type="dxa"/>
          <w:left w:w="0" w:type="dxa"/>
          <w:bottom w:w="0" w:type="dxa"/>
          <w:right w:w="0" w:type="dxa"/>
        </w:tblCellMar>
        <w:tblLook w:val="04A0" w:firstRow="1" w:lastRow="0" w:firstColumn="1" w:lastColumn="0" w:noHBand="0" w:noVBand="1"/>
      </w:tblPr>
      <w:tblGrid>
        <w:gridCol w:w="1493"/>
        <w:gridCol w:w="809"/>
        <w:gridCol w:w="733"/>
        <w:gridCol w:w="925"/>
        <w:gridCol w:w="739"/>
        <w:gridCol w:w="955"/>
        <w:gridCol w:w="872"/>
        <w:gridCol w:w="585"/>
      </w:tblGrid>
      <w:tr w:rsidR="00907C0A">
        <w:trPr>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5</w:t>
            </w: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188</w:t>
            </w:r>
            <w:r>
              <w:rPr>
                <w:sz w:val="18"/>
              </w:rPr>
              <w:t>,</w:t>
            </w:r>
            <w:r>
              <w:rPr>
                <w:sz w:val="18"/>
              </w:rPr>
              <w:t>08</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84</w:t>
            </w:r>
            <w:r>
              <w:rPr>
                <w:sz w:val="18"/>
              </w:rPr>
              <w:t>,</w:t>
            </w:r>
            <w:r>
              <w:rPr>
                <w:sz w:val="18"/>
              </w:rPr>
              <w:t>21</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342</w:t>
            </w:r>
            <w:r>
              <w:rPr>
                <w:sz w:val="18"/>
              </w:rPr>
              <w:t>,</w:t>
            </w:r>
            <w:r>
              <w:rPr>
                <w:sz w:val="18"/>
              </w:rPr>
              <w:t>15</w:t>
            </w:r>
          </w:p>
        </w:tc>
        <w:tc>
          <w:tcPr>
            <w:tcW w:w="576" w:type="dxa"/>
            <w:tcBorders>
              <w:top w:val="nil"/>
              <w:left w:val="nil"/>
              <w:bottom w:val="nil"/>
              <w:right w:val="nil"/>
            </w:tcBorders>
          </w:tcPr>
          <w:p w:rsidR="00907C0A" w:rsidRDefault="002D1723">
            <w:pPr>
              <w:spacing w:after="0" w:line="259" w:lineRule="auto"/>
              <w:ind w:left="83" w:right="0"/>
              <w:jc w:val="left"/>
            </w:pPr>
            <w:r>
              <w:rPr>
                <w:sz w:val="18"/>
              </w:rPr>
              <w:t>103</w:t>
            </w:r>
            <w:r>
              <w:rPr>
                <w:sz w:val="18"/>
              </w:rPr>
              <w:t>,</w:t>
            </w:r>
            <w:r>
              <w:rPr>
                <w:sz w:val="18"/>
              </w:rPr>
              <w:t>70</w:t>
            </w:r>
          </w:p>
        </w:tc>
      </w:tr>
      <w:tr w:rsidR="00907C0A">
        <w:trPr>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8</w:t>
            </w: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183</w:t>
            </w:r>
            <w:r>
              <w:rPr>
                <w:sz w:val="18"/>
              </w:rPr>
              <w:t>,</w:t>
            </w:r>
            <w:r>
              <w:rPr>
                <w:sz w:val="18"/>
              </w:rPr>
              <w:t>51</w:t>
            </w:r>
          </w:p>
        </w:tc>
        <w:tc>
          <w:tcPr>
            <w:tcW w:w="956" w:type="dxa"/>
            <w:tcBorders>
              <w:top w:val="nil"/>
              <w:left w:val="nil"/>
              <w:bottom w:val="nil"/>
              <w:right w:val="nil"/>
            </w:tcBorders>
          </w:tcPr>
          <w:p w:rsidR="00907C0A" w:rsidRDefault="002D1723">
            <w:pPr>
              <w:spacing w:after="0" w:line="259" w:lineRule="auto"/>
              <w:ind w:left="60" w:right="0"/>
              <w:jc w:val="center"/>
            </w:pPr>
            <w:r>
              <w:rPr>
                <w:sz w:val="18"/>
              </w:rPr>
              <w:t>93</w:t>
            </w:r>
            <w:r>
              <w:rPr>
                <w:sz w:val="18"/>
              </w:rPr>
              <w:t>,</w:t>
            </w:r>
            <w:r>
              <w:rPr>
                <w:sz w:val="18"/>
              </w:rPr>
              <w:t>63</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295</w:t>
            </w:r>
            <w:r>
              <w:rPr>
                <w:sz w:val="18"/>
              </w:rPr>
              <w:t>,</w:t>
            </w:r>
            <w:r>
              <w:rPr>
                <w:sz w:val="18"/>
              </w:rPr>
              <w:t>29</w:t>
            </w:r>
          </w:p>
        </w:tc>
        <w:tc>
          <w:tcPr>
            <w:tcW w:w="576" w:type="dxa"/>
            <w:tcBorders>
              <w:top w:val="nil"/>
              <w:left w:val="nil"/>
              <w:bottom w:val="nil"/>
              <w:right w:val="nil"/>
            </w:tcBorders>
          </w:tcPr>
          <w:p w:rsidR="00907C0A" w:rsidRDefault="002D1723">
            <w:pPr>
              <w:spacing w:after="0" w:line="259" w:lineRule="auto"/>
              <w:ind w:right="0"/>
              <w:jc w:val="right"/>
            </w:pPr>
            <w:r>
              <w:rPr>
                <w:sz w:val="18"/>
              </w:rPr>
              <w:t>92</w:t>
            </w:r>
            <w:r>
              <w:rPr>
                <w:sz w:val="18"/>
              </w:rPr>
              <w:t>,</w:t>
            </w:r>
            <w:r>
              <w:rPr>
                <w:sz w:val="18"/>
              </w:rPr>
              <w:t>66</w:t>
            </w:r>
          </w:p>
        </w:tc>
      </w:tr>
    </w:tbl>
    <w:tbl>
      <w:tblPr>
        <w:tblStyle w:val="TableGrid"/>
        <w:tblpPr w:vertAnchor="text" w:tblpX="4742" w:tblpY="-116"/>
        <w:tblOverlap w:val="never"/>
        <w:tblW w:w="956" w:type="dxa"/>
        <w:tblInd w:w="0" w:type="dxa"/>
        <w:tblCellMar>
          <w:top w:w="130" w:type="dxa"/>
          <w:left w:w="343" w:type="dxa"/>
          <w:bottom w:w="0" w:type="dxa"/>
          <w:right w:w="115" w:type="dxa"/>
        </w:tblCellMar>
        <w:tblLook w:val="04A0" w:firstRow="1" w:lastRow="0" w:firstColumn="1" w:lastColumn="0" w:noHBand="0" w:noVBand="1"/>
      </w:tblPr>
      <w:tblGrid>
        <w:gridCol w:w="960"/>
      </w:tblGrid>
      <w:tr w:rsidR="00907C0A">
        <w:trPr>
          <w:trHeight w:val="290"/>
        </w:trPr>
        <w:tc>
          <w:tcPr>
            <w:tcW w:w="956" w:type="dxa"/>
            <w:tcBorders>
              <w:top w:val="nil"/>
              <w:left w:val="nil"/>
              <w:bottom w:val="nil"/>
              <w:right w:val="nil"/>
            </w:tcBorders>
            <w:shd w:val="clear" w:color="auto" w:fill="C0C0C0"/>
          </w:tcPr>
          <w:p w:rsidR="00907C0A" w:rsidRDefault="002D1723">
            <w:pPr>
              <w:spacing w:after="0" w:line="259" w:lineRule="auto"/>
              <w:ind w:right="0"/>
              <w:jc w:val="left"/>
            </w:pPr>
            <w:r>
              <w:rPr>
                <w:sz w:val="18"/>
              </w:rPr>
              <w:t>100</w:t>
            </w:r>
            <w:r>
              <w:rPr>
                <w:sz w:val="18"/>
              </w:rPr>
              <w:t>,</w:t>
            </w:r>
            <w:r>
              <w:rPr>
                <w:sz w:val="18"/>
              </w:rPr>
              <w:t>00</w:t>
            </w:r>
          </w:p>
        </w:tc>
      </w:tr>
    </w:tbl>
    <w:p w:rsidR="00907C0A" w:rsidRDefault="002D1723">
      <w:pPr>
        <w:tabs>
          <w:tab w:val="center" w:pos="1941"/>
          <w:tab w:val="center" w:pos="2868"/>
          <w:tab w:val="center" w:pos="3644"/>
          <w:tab w:val="center" w:pos="5291"/>
          <w:tab w:val="right" w:pos="7379"/>
        </w:tabs>
        <w:spacing w:after="3" w:line="259" w:lineRule="auto"/>
        <w:ind w:right="0"/>
        <w:jc w:val="left"/>
      </w:pPr>
      <w:r>
        <w:rPr>
          <w:sz w:val="18"/>
        </w:rPr>
        <w:t>go-httpd</w:t>
      </w:r>
      <w:r>
        <w:rPr>
          <w:sz w:val="18"/>
        </w:rPr>
        <w:tab/>
        <w:t>default</w:t>
      </w:r>
      <w:r>
        <w:rPr>
          <w:sz w:val="18"/>
        </w:rPr>
        <w:tab/>
      </w:r>
      <w:r>
        <w:rPr>
          <w:sz w:val="18"/>
        </w:rPr>
        <w:t>13</w:t>
      </w:r>
      <w:r>
        <w:rPr>
          <w:sz w:val="18"/>
        </w:rPr>
        <w:tab/>
        <w:t>100</w:t>
      </w:r>
      <w:r>
        <w:rPr>
          <w:sz w:val="18"/>
        </w:rPr>
        <w:t>,</w:t>
      </w:r>
      <w:r>
        <w:rPr>
          <w:sz w:val="18"/>
        </w:rPr>
        <w:t>00</w:t>
      </w:r>
      <w:r>
        <w:rPr>
          <w:sz w:val="18"/>
        </w:rPr>
        <w:tab/>
        <w:t>164</w:t>
      </w:r>
      <w:r>
        <w:rPr>
          <w:sz w:val="18"/>
        </w:rPr>
        <w:t>,</w:t>
      </w:r>
      <w:r>
        <w:rPr>
          <w:sz w:val="18"/>
        </w:rPr>
        <w:t>79231</w:t>
      </w:r>
      <w:r>
        <w:rPr>
          <w:sz w:val="18"/>
        </w:rPr>
        <w:t>,</w:t>
      </w:r>
      <w:r>
        <w:rPr>
          <w:sz w:val="18"/>
        </w:rPr>
        <w:t>81</w:t>
      </w:r>
      <w:r>
        <w:rPr>
          <w:sz w:val="18"/>
        </w:rPr>
        <w:tab/>
        <w:t>77</w:t>
      </w:r>
      <w:r>
        <w:rPr>
          <w:sz w:val="18"/>
        </w:rPr>
        <w:t>,</w:t>
      </w:r>
      <w:r>
        <w:rPr>
          <w:sz w:val="18"/>
        </w:rPr>
        <w:t>42</w:t>
      </w:r>
    </w:p>
    <w:tbl>
      <w:tblPr>
        <w:tblStyle w:val="TableGrid"/>
        <w:tblW w:w="7350" w:type="dxa"/>
        <w:tblInd w:w="44" w:type="dxa"/>
        <w:tblCellMar>
          <w:top w:w="0" w:type="dxa"/>
          <w:left w:w="0" w:type="dxa"/>
          <w:bottom w:w="0" w:type="dxa"/>
          <w:right w:w="115" w:type="dxa"/>
        </w:tblCellMar>
        <w:tblLook w:val="04A0" w:firstRow="1" w:lastRow="0" w:firstColumn="1" w:lastColumn="0" w:noHBand="0" w:noVBand="1"/>
      </w:tblPr>
      <w:tblGrid>
        <w:gridCol w:w="119"/>
        <w:gridCol w:w="1488"/>
        <w:gridCol w:w="807"/>
        <w:gridCol w:w="730"/>
        <w:gridCol w:w="192"/>
        <w:gridCol w:w="731"/>
        <w:gridCol w:w="739"/>
        <w:gridCol w:w="214"/>
        <w:gridCol w:w="738"/>
        <w:gridCol w:w="132"/>
        <w:gridCol w:w="738"/>
        <w:gridCol w:w="82"/>
        <w:gridCol w:w="521"/>
        <w:gridCol w:w="119"/>
      </w:tblGrid>
      <w:tr w:rsidR="00907C0A">
        <w:trPr>
          <w:trHeight w:val="201"/>
        </w:trPr>
        <w:tc>
          <w:tcPr>
            <w:tcW w:w="1615" w:type="dxa"/>
            <w:gridSpan w:val="2"/>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738" w:type="dxa"/>
            <w:gridSpan w:val="3"/>
            <w:tcBorders>
              <w:top w:val="nil"/>
              <w:left w:val="nil"/>
              <w:bottom w:val="single" w:sz="3" w:space="0" w:color="000000"/>
              <w:right w:val="nil"/>
            </w:tcBorders>
          </w:tcPr>
          <w:p w:rsidR="00907C0A" w:rsidRDefault="002D1723">
            <w:pPr>
              <w:tabs>
                <w:tab w:val="center" w:pos="1208"/>
              </w:tabs>
              <w:spacing w:after="0" w:line="259" w:lineRule="auto"/>
              <w:ind w:right="0"/>
              <w:jc w:val="left"/>
            </w:pPr>
            <w:r>
              <w:rPr>
                <w:sz w:val="18"/>
              </w:rPr>
              <w:t>default</w:t>
            </w:r>
            <w:r>
              <w:rPr>
                <w:sz w:val="18"/>
              </w:rPr>
              <w:tab/>
            </w:r>
            <w:r>
              <w:rPr>
                <w:sz w:val="28"/>
                <w:vertAlign w:val="superscript"/>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gridSpan w:val="2"/>
            <w:tcBorders>
              <w:top w:val="nil"/>
              <w:left w:val="nil"/>
              <w:bottom w:val="single" w:sz="3" w:space="0" w:color="000000"/>
              <w:right w:val="nil"/>
            </w:tcBorders>
          </w:tcPr>
          <w:p w:rsidR="00907C0A" w:rsidRDefault="002D1723">
            <w:pPr>
              <w:spacing w:after="0" w:line="259" w:lineRule="auto"/>
              <w:ind w:right="0"/>
              <w:jc w:val="left"/>
            </w:pPr>
            <w:r>
              <w:rPr>
                <w:sz w:val="18"/>
              </w:rPr>
              <w:t>150</w:t>
            </w:r>
            <w:r>
              <w:rPr>
                <w:sz w:val="18"/>
              </w:rPr>
              <w:t>,</w:t>
            </w:r>
            <w:r>
              <w:rPr>
                <w:sz w:val="18"/>
              </w:rPr>
              <w:t>40</w:t>
            </w:r>
          </w:p>
        </w:tc>
        <w:tc>
          <w:tcPr>
            <w:tcW w:w="873" w:type="dxa"/>
            <w:gridSpan w:val="2"/>
            <w:tcBorders>
              <w:top w:val="nil"/>
              <w:left w:val="nil"/>
              <w:bottom w:val="single" w:sz="3" w:space="0" w:color="000000"/>
              <w:right w:val="nil"/>
            </w:tcBorders>
          </w:tcPr>
          <w:p w:rsidR="00907C0A" w:rsidRDefault="002D1723">
            <w:pPr>
              <w:spacing w:after="0" w:line="259" w:lineRule="auto"/>
              <w:ind w:right="0"/>
              <w:jc w:val="left"/>
            </w:pPr>
            <w:r>
              <w:rPr>
                <w:sz w:val="18"/>
              </w:rPr>
              <w:t>108</w:t>
            </w:r>
            <w:r>
              <w:rPr>
                <w:sz w:val="18"/>
              </w:rPr>
              <w:t>,</w:t>
            </w:r>
            <w:r>
              <w:rPr>
                <w:sz w:val="18"/>
              </w:rPr>
              <w:t>70</w:t>
            </w:r>
          </w:p>
        </w:tc>
        <w:tc>
          <w:tcPr>
            <w:tcW w:w="822" w:type="dxa"/>
            <w:gridSpan w:val="2"/>
            <w:tcBorders>
              <w:top w:val="nil"/>
              <w:left w:val="nil"/>
              <w:bottom w:val="single" w:sz="3" w:space="0" w:color="000000"/>
              <w:right w:val="nil"/>
            </w:tcBorders>
          </w:tcPr>
          <w:p w:rsidR="00907C0A" w:rsidRDefault="002D1723">
            <w:pPr>
              <w:spacing w:after="0" w:line="259" w:lineRule="auto"/>
              <w:ind w:right="0"/>
              <w:jc w:val="left"/>
            </w:pPr>
            <w:r>
              <w:rPr>
                <w:sz w:val="18"/>
              </w:rPr>
              <w:t>187</w:t>
            </w:r>
            <w:r>
              <w:rPr>
                <w:sz w:val="18"/>
              </w:rPr>
              <w:t>,</w:t>
            </w:r>
            <w:r>
              <w:rPr>
                <w:sz w:val="18"/>
              </w:rPr>
              <w:t>16</w:t>
            </w:r>
          </w:p>
        </w:tc>
        <w:tc>
          <w:tcPr>
            <w:tcW w:w="613" w:type="dxa"/>
            <w:gridSpan w:val="2"/>
            <w:tcBorders>
              <w:top w:val="nil"/>
              <w:left w:val="nil"/>
              <w:bottom w:val="single" w:sz="3" w:space="0" w:color="000000"/>
              <w:right w:val="nil"/>
            </w:tcBorders>
          </w:tcPr>
          <w:p w:rsidR="00907C0A" w:rsidRDefault="002D1723">
            <w:pPr>
              <w:spacing w:after="0" w:line="259" w:lineRule="auto"/>
              <w:ind w:right="0"/>
              <w:jc w:val="left"/>
            </w:pPr>
            <w:r>
              <w:rPr>
                <w:sz w:val="18"/>
              </w:rPr>
              <w:t>114</w:t>
            </w:r>
            <w:r>
              <w:rPr>
                <w:sz w:val="18"/>
              </w:rPr>
              <w:t>,</w:t>
            </w:r>
            <w:r>
              <w:rPr>
                <w:sz w:val="18"/>
              </w:rPr>
              <w:t>95</w:t>
            </w:r>
          </w:p>
        </w:tc>
      </w:tr>
      <w:tr w:rsidR="00907C0A">
        <w:trPr>
          <w:trHeight w:val="298"/>
        </w:trPr>
        <w:tc>
          <w:tcPr>
            <w:tcW w:w="1615"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738" w:type="dxa"/>
            <w:gridSpan w:val="3"/>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gridSpan w:val="2"/>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157</w:t>
            </w:r>
            <w:r>
              <w:rPr>
                <w:sz w:val="18"/>
              </w:rPr>
              <w:t>,</w:t>
            </w:r>
            <w:r>
              <w:rPr>
                <w:sz w:val="18"/>
              </w:rPr>
              <w:t>12</w:t>
            </w:r>
          </w:p>
        </w:tc>
        <w:tc>
          <w:tcPr>
            <w:tcW w:w="873" w:type="dxa"/>
            <w:gridSpan w:val="2"/>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87</w:t>
            </w:r>
            <w:r>
              <w:rPr>
                <w:sz w:val="18"/>
              </w:rPr>
              <w:t>,</w:t>
            </w:r>
            <w:r>
              <w:rPr>
                <w:sz w:val="18"/>
              </w:rPr>
              <w:t>80</w:t>
            </w:r>
          </w:p>
        </w:tc>
        <w:tc>
          <w:tcPr>
            <w:tcW w:w="822" w:type="dxa"/>
            <w:gridSpan w:val="2"/>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304</w:t>
            </w:r>
            <w:r>
              <w:rPr>
                <w:sz w:val="18"/>
              </w:rPr>
              <w:t>,</w:t>
            </w:r>
            <w:r>
              <w:rPr>
                <w:sz w:val="18"/>
              </w:rPr>
              <w:t>29</w:t>
            </w:r>
          </w:p>
        </w:tc>
        <w:tc>
          <w:tcPr>
            <w:tcW w:w="613" w:type="dxa"/>
            <w:gridSpan w:val="2"/>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93</w:t>
            </w:r>
            <w:r>
              <w:rPr>
                <w:sz w:val="18"/>
              </w:rPr>
              <w:t>,</w:t>
            </w:r>
            <w:r>
              <w:rPr>
                <w:sz w:val="18"/>
              </w:rPr>
              <w:t>66</w:t>
            </w:r>
          </w:p>
        </w:tc>
      </w:tr>
      <w:tr w:rsidR="00907C0A">
        <w:tblPrEx>
          <w:tblCellMar>
            <w:right w:w="0" w:type="dxa"/>
          </w:tblCellMar>
        </w:tblPrEx>
        <w:trPr>
          <w:gridBefore w:val="1"/>
          <w:gridAfter w:val="1"/>
          <w:wBefore w:w="120" w:type="dxa"/>
          <w:wAfter w:w="118" w:type="dxa"/>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1</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176</w:t>
            </w:r>
            <w:r>
              <w:rPr>
                <w:sz w:val="18"/>
              </w:rPr>
              <w:t>,</w:t>
            </w:r>
            <w:r>
              <w:rPr>
                <w:sz w:val="18"/>
              </w:rPr>
              <w:t>89</w:t>
            </w:r>
          </w:p>
        </w:tc>
        <w:tc>
          <w:tcPr>
            <w:tcW w:w="956" w:type="dxa"/>
            <w:gridSpan w:val="2"/>
            <w:tcBorders>
              <w:top w:val="nil"/>
              <w:left w:val="nil"/>
              <w:bottom w:val="nil"/>
              <w:right w:val="nil"/>
            </w:tcBorders>
          </w:tcPr>
          <w:p w:rsidR="00907C0A" w:rsidRDefault="002D1723">
            <w:pPr>
              <w:spacing w:after="0" w:line="259" w:lineRule="auto"/>
              <w:ind w:right="30"/>
              <w:jc w:val="center"/>
            </w:pPr>
            <w:r>
              <w:rPr>
                <w:sz w:val="18"/>
              </w:rPr>
              <w:t>103</w:t>
            </w:r>
            <w:r>
              <w:rPr>
                <w:sz w:val="18"/>
              </w:rPr>
              <w:t>,</w:t>
            </w:r>
            <w:r>
              <w:rPr>
                <w:sz w:val="18"/>
              </w:rPr>
              <w:t>47</w:t>
            </w:r>
          </w:p>
        </w:tc>
        <w:tc>
          <w:tcPr>
            <w:tcW w:w="873" w:type="dxa"/>
            <w:gridSpan w:val="2"/>
            <w:tcBorders>
              <w:top w:val="nil"/>
              <w:left w:val="nil"/>
              <w:bottom w:val="nil"/>
              <w:right w:val="nil"/>
            </w:tcBorders>
          </w:tcPr>
          <w:p w:rsidR="00907C0A" w:rsidRDefault="002D1723">
            <w:pPr>
              <w:spacing w:after="0" w:line="259" w:lineRule="auto"/>
              <w:ind w:left="134" w:right="0"/>
              <w:jc w:val="left"/>
            </w:pPr>
            <w:r>
              <w:rPr>
                <w:sz w:val="18"/>
              </w:rPr>
              <w:t>106</w:t>
            </w:r>
            <w:r>
              <w:rPr>
                <w:sz w:val="18"/>
              </w:rPr>
              <w:t>,</w:t>
            </w:r>
            <w:r>
              <w:rPr>
                <w:sz w:val="18"/>
              </w:rPr>
              <w:t>52</w:t>
            </w:r>
          </w:p>
        </w:tc>
        <w:tc>
          <w:tcPr>
            <w:tcW w:w="576" w:type="dxa"/>
            <w:gridSpan w:val="2"/>
            <w:tcBorders>
              <w:top w:val="nil"/>
              <w:left w:val="nil"/>
              <w:bottom w:val="nil"/>
              <w:right w:val="nil"/>
            </w:tcBorders>
          </w:tcPr>
          <w:p w:rsidR="00907C0A" w:rsidRDefault="002D1723">
            <w:pPr>
              <w:spacing w:after="0" w:line="259" w:lineRule="auto"/>
              <w:ind w:left="83" w:right="0"/>
              <w:jc w:val="left"/>
            </w:pPr>
            <w:r>
              <w:rPr>
                <w:sz w:val="18"/>
              </w:rPr>
              <w:t>112</w:t>
            </w:r>
            <w:r>
              <w:rPr>
                <w:sz w:val="18"/>
              </w:rPr>
              <w:t>,</w:t>
            </w:r>
            <w:r>
              <w:rPr>
                <w:sz w:val="18"/>
              </w:rPr>
              <w:t>94</w:t>
            </w:r>
          </w:p>
        </w:tc>
      </w:tr>
      <w:tr w:rsidR="00907C0A">
        <w:tblPrEx>
          <w:tblCellMar>
            <w:right w:w="0" w:type="dxa"/>
          </w:tblCellMar>
        </w:tblPrEx>
        <w:trPr>
          <w:gridBefore w:val="1"/>
          <w:gridAfter w:val="1"/>
          <w:wBefore w:w="120" w:type="dxa"/>
          <w:wAfter w:w="118" w:type="dxa"/>
          <w:trHeight w:val="290"/>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2</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226</w:t>
            </w:r>
            <w:r>
              <w:rPr>
                <w:sz w:val="18"/>
              </w:rPr>
              <w:t>,</w:t>
            </w:r>
            <w:r>
              <w:rPr>
                <w:sz w:val="18"/>
              </w:rPr>
              <w:t>82</w:t>
            </w:r>
          </w:p>
        </w:tc>
        <w:tc>
          <w:tcPr>
            <w:tcW w:w="956" w:type="dxa"/>
            <w:gridSpan w:val="2"/>
            <w:tcBorders>
              <w:top w:val="nil"/>
              <w:left w:val="nil"/>
              <w:bottom w:val="nil"/>
              <w:right w:val="nil"/>
            </w:tcBorders>
          </w:tcPr>
          <w:p w:rsidR="00907C0A" w:rsidRDefault="002D1723">
            <w:pPr>
              <w:spacing w:after="0" w:line="259" w:lineRule="auto"/>
              <w:ind w:right="30"/>
              <w:jc w:val="center"/>
            </w:pPr>
            <w:r>
              <w:rPr>
                <w:sz w:val="18"/>
              </w:rPr>
              <w:t>103</w:t>
            </w:r>
            <w:r>
              <w:rPr>
                <w:sz w:val="18"/>
              </w:rPr>
              <w:t>,</w:t>
            </w:r>
            <w:r>
              <w:rPr>
                <w:sz w:val="18"/>
              </w:rPr>
              <w:t>11</w:t>
            </w:r>
          </w:p>
        </w:tc>
        <w:tc>
          <w:tcPr>
            <w:tcW w:w="873" w:type="dxa"/>
            <w:gridSpan w:val="2"/>
            <w:tcBorders>
              <w:top w:val="nil"/>
              <w:left w:val="nil"/>
              <w:bottom w:val="nil"/>
              <w:right w:val="nil"/>
            </w:tcBorders>
          </w:tcPr>
          <w:p w:rsidR="00907C0A" w:rsidRDefault="002D1723">
            <w:pPr>
              <w:spacing w:after="0" w:line="259" w:lineRule="auto"/>
              <w:ind w:left="134" w:right="0"/>
              <w:jc w:val="left"/>
            </w:pPr>
            <w:r>
              <w:rPr>
                <w:sz w:val="18"/>
              </w:rPr>
              <w:t>108</w:t>
            </w:r>
            <w:r>
              <w:rPr>
                <w:sz w:val="18"/>
              </w:rPr>
              <w:t>,</w:t>
            </w:r>
            <w:r>
              <w:rPr>
                <w:sz w:val="18"/>
              </w:rPr>
              <w:t>78</w:t>
            </w:r>
          </w:p>
        </w:tc>
        <w:tc>
          <w:tcPr>
            <w:tcW w:w="576" w:type="dxa"/>
            <w:gridSpan w:val="2"/>
            <w:tcBorders>
              <w:top w:val="nil"/>
              <w:left w:val="nil"/>
              <w:bottom w:val="nil"/>
              <w:right w:val="nil"/>
            </w:tcBorders>
          </w:tcPr>
          <w:p w:rsidR="00907C0A" w:rsidRDefault="002D1723">
            <w:pPr>
              <w:spacing w:after="0" w:line="259" w:lineRule="auto"/>
              <w:ind w:left="83" w:right="0"/>
              <w:jc w:val="left"/>
            </w:pPr>
            <w:r>
              <w:rPr>
                <w:sz w:val="18"/>
              </w:rPr>
              <w:t>126</w:t>
            </w:r>
            <w:r>
              <w:rPr>
                <w:sz w:val="18"/>
              </w:rPr>
              <w:t>,</w:t>
            </w:r>
            <w:r>
              <w:rPr>
                <w:sz w:val="18"/>
              </w:rPr>
              <w:t>27</w:t>
            </w:r>
          </w:p>
        </w:tc>
      </w:tr>
      <w:tr w:rsidR="00907C0A">
        <w:tblPrEx>
          <w:tblCellMar>
            <w:right w:w="0" w:type="dxa"/>
          </w:tblCellMar>
        </w:tblPrEx>
        <w:trPr>
          <w:gridBefore w:val="1"/>
          <w:gridAfter w:val="1"/>
          <w:wBefore w:w="120" w:type="dxa"/>
          <w:wAfter w:w="118" w:type="dxa"/>
          <w:trHeight w:val="234"/>
        </w:trPr>
        <w:tc>
          <w:tcPr>
            <w:tcW w:w="1496" w:type="dxa"/>
            <w:tcBorders>
              <w:top w:val="nil"/>
              <w:left w:val="nil"/>
              <w:bottom w:val="nil"/>
              <w:right w:val="nil"/>
            </w:tcBorders>
          </w:tcPr>
          <w:p w:rsidR="00907C0A" w:rsidRDefault="002D1723">
            <w:pPr>
              <w:spacing w:after="0" w:line="259" w:lineRule="auto"/>
              <w:ind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52" w:right="0"/>
              <w:jc w:val="center"/>
            </w:pPr>
            <w:r>
              <w:rPr>
                <w:sz w:val="18"/>
              </w:rPr>
              <w:t>3</w:t>
            </w:r>
          </w:p>
        </w:tc>
        <w:tc>
          <w:tcPr>
            <w:tcW w:w="926" w:type="dxa"/>
            <w:gridSpan w:val="2"/>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251</w:t>
            </w:r>
            <w:r>
              <w:rPr>
                <w:sz w:val="18"/>
              </w:rPr>
              <w:t>,</w:t>
            </w:r>
            <w:r>
              <w:rPr>
                <w:sz w:val="18"/>
              </w:rPr>
              <w:t>94</w:t>
            </w:r>
          </w:p>
        </w:tc>
        <w:tc>
          <w:tcPr>
            <w:tcW w:w="956" w:type="dxa"/>
            <w:gridSpan w:val="2"/>
            <w:tcBorders>
              <w:top w:val="nil"/>
              <w:left w:val="nil"/>
              <w:bottom w:val="nil"/>
              <w:right w:val="nil"/>
            </w:tcBorders>
          </w:tcPr>
          <w:p w:rsidR="00907C0A" w:rsidRDefault="002D1723">
            <w:pPr>
              <w:spacing w:after="0" w:line="259" w:lineRule="auto"/>
              <w:ind w:right="30"/>
              <w:jc w:val="center"/>
            </w:pPr>
            <w:r>
              <w:rPr>
                <w:sz w:val="18"/>
              </w:rPr>
              <w:t>102</w:t>
            </w:r>
            <w:r>
              <w:rPr>
                <w:sz w:val="18"/>
              </w:rPr>
              <w:t>,</w:t>
            </w:r>
            <w:r>
              <w:rPr>
                <w:sz w:val="18"/>
              </w:rPr>
              <w:t>62</w:t>
            </w:r>
          </w:p>
        </w:tc>
        <w:tc>
          <w:tcPr>
            <w:tcW w:w="873" w:type="dxa"/>
            <w:gridSpan w:val="2"/>
            <w:tcBorders>
              <w:top w:val="nil"/>
              <w:left w:val="nil"/>
              <w:bottom w:val="nil"/>
              <w:right w:val="nil"/>
            </w:tcBorders>
          </w:tcPr>
          <w:p w:rsidR="00907C0A" w:rsidRDefault="002D1723">
            <w:pPr>
              <w:spacing w:after="0" w:line="259" w:lineRule="auto"/>
              <w:ind w:left="134" w:right="0"/>
              <w:jc w:val="left"/>
            </w:pPr>
            <w:r>
              <w:rPr>
                <w:sz w:val="18"/>
              </w:rPr>
              <w:t>109</w:t>
            </w:r>
            <w:r>
              <w:rPr>
                <w:sz w:val="18"/>
              </w:rPr>
              <w:t>,</w:t>
            </w:r>
            <w:r>
              <w:rPr>
                <w:sz w:val="18"/>
              </w:rPr>
              <w:t>32</w:t>
            </w:r>
          </w:p>
        </w:tc>
        <w:tc>
          <w:tcPr>
            <w:tcW w:w="576" w:type="dxa"/>
            <w:gridSpan w:val="2"/>
            <w:tcBorders>
              <w:top w:val="nil"/>
              <w:left w:val="nil"/>
              <w:bottom w:val="nil"/>
              <w:right w:val="nil"/>
            </w:tcBorders>
          </w:tcPr>
          <w:p w:rsidR="00907C0A" w:rsidRDefault="002D1723">
            <w:pPr>
              <w:spacing w:after="0" w:line="259" w:lineRule="auto"/>
              <w:ind w:left="83" w:right="0"/>
              <w:jc w:val="left"/>
            </w:pPr>
            <w:r>
              <w:rPr>
                <w:sz w:val="18"/>
              </w:rPr>
              <w:t>131</w:t>
            </w:r>
            <w:r>
              <w:rPr>
                <w:sz w:val="18"/>
              </w:rPr>
              <w:t>,</w:t>
            </w:r>
            <w:r>
              <w:rPr>
                <w:sz w:val="18"/>
              </w:rPr>
              <w:t>86</w:t>
            </w:r>
          </w:p>
        </w:tc>
      </w:tr>
    </w:tbl>
    <w:tbl>
      <w:tblPr>
        <w:tblStyle w:val="TableGrid"/>
        <w:tblpPr w:vertAnchor="text" w:tblpX="4742" w:tblpY="-118"/>
        <w:tblOverlap w:val="never"/>
        <w:tblW w:w="956" w:type="dxa"/>
        <w:tblInd w:w="0" w:type="dxa"/>
        <w:tblCellMar>
          <w:top w:w="130" w:type="dxa"/>
          <w:left w:w="343" w:type="dxa"/>
          <w:bottom w:w="0" w:type="dxa"/>
          <w:right w:w="115" w:type="dxa"/>
        </w:tblCellMar>
        <w:tblLook w:val="04A0" w:firstRow="1" w:lastRow="0" w:firstColumn="1" w:lastColumn="0" w:noHBand="0" w:noVBand="1"/>
      </w:tblPr>
      <w:tblGrid>
        <w:gridCol w:w="960"/>
      </w:tblGrid>
      <w:tr w:rsidR="00907C0A">
        <w:trPr>
          <w:trHeight w:val="290"/>
        </w:trPr>
        <w:tc>
          <w:tcPr>
            <w:tcW w:w="956" w:type="dxa"/>
            <w:tcBorders>
              <w:top w:val="nil"/>
              <w:left w:val="nil"/>
              <w:bottom w:val="nil"/>
              <w:right w:val="nil"/>
            </w:tcBorders>
            <w:shd w:val="clear" w:color="auto" w:fill="C0C0C0"/>
          </w:tcPr>
          <w:p w:rsidR="00907C0A" w:rsidRDefault="002D1723">
            <w:pPr>
              <w:spacing w:after="0" w:line="259" w:lineRule="auto"/>
              <w:ind w:right="0"/>
              <w:jc w:val="left"/>
            </w:pPr>
            <w:r>
              <w:rPr>
                <w:sz w:val="18"/>
              </w:rPr>
              <w:t>100</w:t>
            </w:r>
            <w:r>
              <w:rPr>
                <w:sz w:val="18"/>
              </w:rPr>
              <w:t>,</w:t>
            </w:r>
            <w:r>
              <w:rPr>
                <w:sz w:val="18"/>
              </w:rPr>
              <w:t>00</w:t>
            </w:r>
          </w:p>
        </w:tc>
      </w:tr>
    </w:tbl>
    <w:p w:rsidR="00907C0A" w:rsidRDefault="002D1723">
      <w:pPr>
        <w:tabs>
          <w:tab w:val="center" w:pos="1817"/>
          <w:tab w:val="center" w:pos="2913"/>
          <w:tab w:val="center" w:pos="3644"/>
          <w:tab w:val="center" w:pos="5291"/>
          <w:tab w:val="right" w:pos="7379"/>
        </w:tabs>
        <w:spacing w:after="3" w:line="259" w:lineRule="auto"/>
        <w:ind w:right="0"/>
        <w:jc w:val="left"/>
      </w:pPr>
      <w:r>
        <w:rPr>
          <w:sz w:val="18"/>
        </w:rPr>
        <w:t>go-httpd</w:t>
      </w:r>
      <w:r>
        <w:rPr>
          <w:sz w:val="18"/>
        </w:rPr>
        <w:tab/>
        <w:t>min</w:t>
      </w:r>
      <w:r>
        <w:rPr>
          <w:sz w:val="18"/>
        </w:rPr>
        <w:tab/>
      </w:r>
      <w:r>
        <w:rPr>
          <w:sz w:val="18"/>
        </w:rPr>
        <w:t>5</w:t>
      </w:r>
      <w:r>
        <w:rPr>
          <w:sz w:val="18"/>
        </w:rPr>
        <w:tab/>
        <w:t>100</w:t>
      </w:r>
      <w:r>
        <w:rPr>
          <w:sz w:val="18"/>
        </w:rPr>
        <w:t>,</w:t>
      </w:r>
      <w:r>
        <w:rPr>
          <w:sz w:val="18"/>
        </w:rPr>
        <w:t>00</w:t>
      </w:r>
      <w:r>
        <w:rPr>
          <w:sz w:val="18"/>
        </w:rPr>
        <w:tab/>
        <w:t>274</w:t>
      </w:r>
      <w:r>
        <w:rPr>
          <w:sz w:val="18"/>
        </w:rPr>
        <w:t>,</w:t>
      </w:r>
      <w:r>
        <w:rPr>
          <w:sz w:val="18"/>
        </w:rPr>
        <w:t>18124</w:t>
      </w:r>
      <w:r>
        <w:rPr>
          <w:sz w:val="18"/>
        </w:rPr>
        <w:t>,</w:t>
      </w:r>
      <w:r>
        <w:rPr>
          <w:sz w:val="18"/>
        </w:rPr>
        <w:t>59</w:t>
      </w:r>
      <w:r>
        <w:rPr>
          <w:sz w:val="18"/>
        </w:rPr>
        <w:tab/>
        <w:t>127</w:t>
      </w:r>
      <w:r>
        <w:rPr>
          <w:sz w:val="18"/>
        </w:rPr>
        <w:t>,</w:t>
      </w:r>
      <w:r>
        <w:rPr>
          <w:sz w:val="18"/>
        </w:rPr>
        <w:t>19</w:t>
      </w:r>
    </w:p>
    <w:tbl>
      <w:tblPr>
        <w:tblStyle w:val="TableGrid"/>
        <w:tblW w:w="7350" w:type="dxa"/>
        <w:tblInd w:w="44" w:type="dxa"/>
        <w:tblCellMar>
          <w:top w:w="0" w:type="dxa"/>
          <w:left w:w="0" w:type="dxa"/>
          <w:bottom w:w="0" w:type="dxa"/>
          <w:right w:w="115" w:type="dxa"/>
        </w:tblCellMar>
        <w:tblLook w:val="04A0" w:firstRow="1" w:lastRow="0" w:firstColumn="1" w:lastColumn="0" w:noHBand="0" w:noVBand="1"/>
      </w:tblPr>
      <w:tblGrid>
        <w:gridCol w:w="1613"/>
        <w:gridCol w:w="1118"/>
        <w:gridCol w:w="619"/>
        <w:gridCol w:w="732"/>
        <w:gridCol w:w="956"/>
        <w:gridCol w:w="873"/>
        <w:gridCol w:w="822"/>
        <w:gridCol w:w="617"/>
      </w:tblGrid>
      <w:tr w:rsidR="00907C0A">
        <w:trPr>
          <w:trHeight w:val="234"/>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264</w:t>
            </w:r>
            <w:r>
              <w:rPr>
                <w:sz w:val="18"/>
              </w:rPr>
              <w:t>,</w:t>
            </w:r>
            <w:r>
              <w:rPr>
                <w:sz w:val="18"/>
              </w:rPr>
              <w:t>42</w:t>
            </w:r>
          </w:p>
        </w:tc>
        <w:tc>
          <w:tcPr>
            <w:tcW w:w="873" w:type="dxa"/>
            <w:tcBorders>
              <w:top w:val="nil"/>
              <w:left w:val="nil"/>
              <w:bottom w:val="nil"/>
              <w:right w:val="nil"/>
            </w:tcBorders>
          </w:tcPr>
          <w:p w:rsidR="00907C0A" w:rsidRDefault="002D1723">
            <w:pPr>
              <w:spacing w:after="0" w:line="259" w:lineRule="auto"/>
              <w:ind w:right="0"/>
              <w:jc w:val="left"/>
            </w:pPr>
            <w:r>
              <w:rPr>
                <w:sz w:val="18"/>
              </w:rPr>
              <w:t>107</w:t>
            </w:r>
            <w:r>
              <w:rPr>
                <w:sz w:val="18"/>
              </w:rPr>
              <w:t>,</w:t>
            </w:r>
            <w:r>
              <w:rPr>
                <w:sz w:val="18"/>
              </w:rPr>
              <w:t>33</w:t>
            </w:r>
          </w:p>
        </w:tc>
        <w:tc>
          <w:tcPr>
            <w:tcW w:w="822" w:type="dxa"/>
            <w:tcBorders>
              <w:top w:val="nil"/>
              <w:left w:val="nil"/>
              <w:bottom w:val="nil"/>
              <w:right w:val="nil"/>
            </w:tcBorders>
          </w:tcPr>
          <w:p w:rsidR="00907C0A" w:rsidRDefault="002D1723">
            <w:pPr>
              <w:spacing w:after="0" w:line="259" w:lineRule="auto"/>
              <w:ind w:right="0"/>
              <w:jc w:val="left"/>
            </w:pPr>
            <w:r>
              <w:rPr>
                <w:sz w:val="18"/>
              </w:rPr>
              <w:t>166</w:t>
            </w:r>
            <w:r>
              <w:rPr>
                <w:sz w:val="18"/>
              </w:rPr>
              <w:t>,</w:t>
            </w:r>
            <w:r>
              <w:rPr>
                <w:sz w:val="18"/>
              </w:rPr>
              <w:t>34</w:t>
            </w:r>
          </w:p>
        </w:tc>
        <w:tc>
          <w:tcPr>
            <w:tcW w:w="613" w:type="dxa"/>
            <w:tcBorders>
              <w:top w:val="nil"/>
              <w:left w:val="nil"/>
              <w:bottom w:val="nil"/>
              <w:right w:val="nil"/>
            </w:tcBorders>
          </w:tcPr>
          <w:p w:rsidR="00907C0A" w:rsidRDefault="002D1723">
            <w:pPr>
              <w:spacing w:after="0" w:line="259" w:lineRule="auto"/>
              <w:ind w:right="0"/>
              <w:jc w:val="left"/>
            </w:pPr>
            <w:r>
              <w:rPr>
                <w:sz w:val="18"/>
              </w:rPr>
              <w:t>107</w:t>
            </w:r>
            <w:r>
              <w:rPr>
                <w:sz w:val="18"/>
              </w:rPr>
              <w:t>,</w:t>
            </w:r>
            <w:r>
              <w:rPr>
                <w:sz w:val="18"/>
              </w:rPr>
              <w:t>14</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227</w:t>
            </w:r>
            <w:r>
              <w:rPr>
                <w:sz w:val="18"/>
              </w:rPr>
              <w:t>,</w:t>
            </w:r>
            <w:r>
              <w:rPr>
                <w:sz w:val="18"/>
              </w:rPr>
              <w:t>88</w:t>
            </w:r>
          </w:p>
        </w:tc>
        <w:tc>
          <w:tcPr>
            <w:tcW w:w="873" w:type="dxa"/>
            <w:tcBorders>
              <w:top w:val="nil"/>
              <w:left w:val="nil"/>
              <w:bottom w:val="nil"/>
              <w:right w:val="nil"/>
            </w:tcBorders>
          </w:tcPr>
          <w:p w:rsidR="00907C0A" w:rsidRDefault="002D1723">
            <w:pPr>
              <w:spacing w:after="0" w:line="259" w:lineRule="auto"/>
              <w:ind w:right="0"/>
              <w:jc w:val="left"/>
            </w:pPr>
            <w:r>
              <w:rPr>
                <w:sz w:val="18"/>
              </w:rPr>
              <w:t>119</w:t>
            </w:r>
            <w:r>
              <w:rPr>
                <w:sz w:val="18"/>
              </w:rPr>
              <w:t>,</w:t>
            </w:r>
            <w:r>
              <w:rPr>
                <w:sz w:val="18"/>
              </w:rPr>
              <w:t>14</w:t>
            </w:r>
          </w:p>
        </w:tc>
        <w:tc>
          <w:tcPr>
            <w:tcW w:w="822" w:type="dxa"/>
            <w:tcBorders>
              <w:top w:val="nil"/>
              <w:left w:val="nil"/>
              <w:bottom w:val="nil"/>
              <w:right w:val="nil"/>
            </w:tcBorders>
          </w:tcPr>
          <w:p w:rsidR="00907C0A" w:rsidRDefault="002D1723">
            <w:pPr>
              <w:spacing w:after="0" w:line="259" w:lineRule="auto"/>
              <w:ind w:right="0"/>
              <w:jc w:val="left"/>
            </w:pPr>
            <w:r>
              <w:rPr>
                <w:sz w:val="18"/>
              </w:rPr>
              <w:t>166</w:t>
            </w:r>
            <w:r>
              <w:rPr>
                <w:sz w:val="18"/>
              </w:rPr>
              <w:t>,</w:t>
            </w:r>
            <w:r>
              <w:rPr>
                <w:sz w:val="18"/>
              </w:rPr>
              <w:t>75</w:t>
            </w:r>
          </w:p>
        </w:tc>
        <w:tc>
          <w:tcPr>
            <w:tcW w:w="613" w:type="dxa"/>
            <w:tcBorders>
              <w:top w:val="nil"/>
              <w:left w:val="nil"/>
              <w:bottom w:val="nil"/>
              <w:right w:val="nil"/>
            </w:tcBorders>
          </w:tcPr>
          <w:p w:rsidR="00907C0A" w:rsidRDefault="002D1723">
            <w:pPr>
              <w:spacing w:after="0" w:line="259" w:lineRule="auto"/>
              <w:ind w:left="90" w:right="0"/>
              <w:jc w:val="left"/>
            </w:pPr>
            <w:r>
              <w:rPr>
                <w:sz w:val="18"/>
              </w:rPr>
              <w:t>85</w:t>
            </w:r>
            <w:r>
              <w:rPr>
                <w:sz w:val="18"/>
              </w:rPr>
              <w:t>,</w:t>
            </w:r>
            <w:r>
              <w:rPr>
                <w:sz w:val="18"/>
              </w:rPr>
              <w:t>12</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196</w:t>
            </w:r>
            <w:r>
              <w:rPr>
                <w:sz w:val="18"/>
              </w:rPr>
              <w:t>,</w:t>
            </w:r>
            <w:r>
              <w:rPr>
                <w:sz w:val="18"/>
              </w:rPr>
              <w:t>11</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108</w:t>
            </w:r>
            <w:r>
              <w:rPr>
                <w:sz w:val="18"/>
              </w:rPr>
              <w:t>,</w:t>
            </w:r>
            <w:r>
              <w:rPr>
                <w:sz w:val="18"/>
              </w:rPr>
              <w:t>73</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152</w:t>
            </w:r>
            <w:r>
              <w:rPr>
                <w:sz w:val="18"/>
              </w:rPr>
              <w:t>,</w:t>
            </w:r>
            <w:r>
              <w:rPr>
                <w:sz w:val="18"/>
              </w:rPr>
              <w:t>08</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110</w:t>
            </w:r>
            <w:r>
              <w:rPr>
                <w:sz w:val="18"/>
              </w:rPr>
              <w:t>,</w:t>
            </w:r>
            <w:r>
              <w:rPr>
                <w:sz w:val="18"/>
              </w:rPr>
              <w:t>53</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231</w:t>
            </w:r>
            <w:r>
              <w:rPr>
                <w:sz w:val="18"/>
              </w:rPr>
              <w:t>,</w:t>
            </w:r>
            <w:r>
              <w:rPr>
                <w:sz w:val="18"/>
              </w:rPr>
              <w:t>18</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106</w:t>
            </w:r>
            <w:r>
              <w:rPr>
                <w:sz w:val="18"/>
              </w:rPr>
              <w:t>,</w:t>
            </w:r>
            <w:r>
              <w:rPr>
                <w:sz w:val="18"/>
              </w:rPr>
              <w:t>34</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133</w:t>
            </w:r>
            <w:r>
              <w:rPr>
                <w:sz w:val="18"/>
              </w:rPr>
              <w:t>,</w:t>
            </w:r>
            <w:r>
              <w:rPr>
                <w:sz w:val="18"/>
              </w:rPr>
              <w:t>48</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114</w:t>
            </w:r>
            <w:r>
              <w:rPr>
                <w:sz w:val="18"/>
              </w:rPr>
              <w:t>,</w:t>
            </w:r>
            <w:r>
              <w:rPr>
                <w:sz w:val="18"/>
              </w:rPr>
              <w:t>44</w:t>
            </w:r>
          </w:p>
        </w:tc>
      </w:tr>
    </w:tbl>
    <w:p w:rsidR="00907C0A" w:rsidRDefault="002D1723">
      <w:pPr>
        <w:tabs>
          <w:tab w:val="center" w:pos="1830"/>
          <w:tab w:val="center" w:pos="2913"/>
          <w:tab w:val="center" w:pos="3644"/>
          <w:tab w:val="center" w:pos="4376"/>
          <w:tab w:val="center" w:pos="5332"/>
          <w:tab w:val="center" w:pos="6206"/>
          <w:tab w:val="right" w:pos="7379"/>
        </w:tabs>
        <w:spacing w:after="129" w:line="259" w:lineRule="auto"/>
        <w:ind w:right="0"/>
        <w:jc w:val="left"/>
      </w:pPr>
      <w:r>
        <w:rPr>
          <w:sz w:val="18"/>
        </w:rPr>
        <w:t>go-httpd</w:t>
      </w:r>
      <w:r>
        <w:rPr>
          <w:sz w:val="18"/>
        </w:rPr>
        <w:tab/>
        <w:t>max</w:t>
      </w:r>
      <w:r>
        <w:rPr>
          <w:sz w:val="18"/>
        </w:rPr>
        <w:tab/>
      </w:r>
      <w:r>
        <w:rPr>
          <w:sz w:val="18"/>
        </w:rPr>
        <w:t>1</w:t>
      </w:r>
      <w:r>
        <w:rPr>
          <w:sz w:val="18"/>
        </w:rPr>
        <w:tab/>
        <w:t>100</w:t>
      </w:r>
      <w:r>
        <w:rPr>
          <w:sz w:val="18"/>
        </w:rPr>
        <w:t>,</w:t>
      </w:r>
      <w:r>
        <w:rPr>
          <w:sz w:val="18"/>
        </w:rPr>
        <w:t>00</w:t>
      </w:r>
      <w:r>
        <w:rPr>
          <w:sz w:val="18"/>
        </w:rPr>
        <w:tab/>
        <w:t>253</w:t>
      </w:r>
      <w:r>
        <w:rPr>
          <w:sz w:val="18"/>
        </w:rPr>
        <w:t>,</w:t>
      </w:r>
      <w:r>
        <w:rPr>
          <w:sz w:val="18"/>
        </w:rPr>
        <w:t>15</w:t>
      </w:r>
      <w:r>
        <w:rPr>
          <w:sz w:val="18"/>
        </w:rPr>
        <w:tab/>
        <w:t>101</w:t>
      </w:r>
      <w:r>
        <w:rPr>
          <w:sz w:val="18"/>
        </w:rPr>
        <w:t>,</w:t>
      </w:r>
      <w:r>
        <w:rPr>
          <w:sz w:val="18"/>
        </w:rPr>
        <w:t>31</w:t>
      </w:r>
      <w:r>
        <w:rPr>
          <w:sz w:val="18"/>
        </w:rPr>
        <w:tab/>
        <w:t>108</w:t>
      </w:r>
      <w:r>
        <w:rPr>
          <w:sz w:val="18"/>
        </w:rPr>
        <w:t>,</w:t>
      </w:r>
      <w:r>
        <w:rPr>
          <w:sz w:val="18"/>
        </w:rPr>
        <w:t>77</w:t>
      </w:r>
      <w:r>
        <w:rPr>
          <w:sz w:val="18"/>
        </w:rPr>
        <w:tab/>
        <w:t>111</w:t>
      </w:r>
      <w:r>
        <w:rPr>
          <w:sz w:val="18"/>
        </w:rPr>
        <w:t>,</w:t>
      </w:r>
      <w:r>
        <w:rPr>
          <w:sz w:val="18"/>
        </w:rPr>
        <w:t>16</w:t>
      </w:r>
    </w:p>
    <w:tbl>
      <w:tblPr>
        <w:tblStyle w:val="TableGrid"/>
        <w:tblpPr w:vertAnchor="text" w:tblpX="4742" w:tblpY="-118"/>
        <w:tblOverlap w:val="never"/>
        <w:tblW w:w="956" w:type="dxa"/>
        <w:tblInd w:w="0" w:type="dxa"/>
        <w:tblCellMar>
          <w:top w:w="130" w:type="dxa"/>
          <w:left w:w="343" w:type="dxa"/>
          <w:bottom w:w="0" w:type="dxa"/>
          <w:right w:w="115" w:type="dxa"/>
        </w:tblCellMar>
        <w:tblLook w:val="04A0" w:firstRow="1" w:lastRow="0" w:firstColumn="1" w:lastColumn="0" w:noHBand="0" w:noVBand="1"/>
      </w:tblPr>
      <w:tblGrid>
        <w:gridCol w:w="960"/>
      </w:tblGrid>
      <w:tr w:rsidR="00907C0A">
        <w:trPr>
          <w:trHeight w:val="290"/>
        </w:trPr>
        <w:tc>
          <w:tcPr>
            <w:tcW w:w="956" w:type="dxa"/>
            <w:tcBorders>
              <w:top w:val="nil"/>
              <w:left w:val="nil"/>
              <w:bottom w:val="nil"/>
              <w:right w:val="nil"/>
            </w:tcBorders>
            <w:shd w:val="clear" w:color="auto" w:fill="C0C0C0"/>
          </w:tcPr>
          <w:p w:rsidR="00907C0A" w:rsidRDefault="002D1723">
            <w:pPr>
              <w:spacing w:after="0" w:line="259" w:lineRule="auto"/>
              <w:ind w:right="0"/>
              <w:jc w:val="left"/>
            </w:pPr>
            <w:r>
              <w:rPr>
                <w:sz w:val="18"/>
              </w:rPr>
              <w:t>100</w:t>
            </w:r>
            <w:r>
              <w:rPr>
                <w:sz w:val="18"/>
              </w:rPr>
              <w:t>,</w:t>
            </w:r>
            <w:r>
              <w:rPr>
                <w:sz w:val="18"/>
              </w:rPr>
              <w:t>00</w:t>
            </w:r>
          </w:p>
        </w:tc>
      </w:tr>
    </w:tbl>
    <w:p w:rsidR="00907C0A" w:rsidRDefault="002D1723">
      <w:pPr>
        <w:tabs>
          <w:tab w:val="center" w:pos="1830"/>
          <w:tab w:val="center" w:pos="2913"/>
          <w:tab w:val="center" w:pos="3644"/>
          <w:tab w:val="center" w:pos="5291"/>
          <w:tab w:val="right" w:pos="7379"/>
        </w:tabs>
        <w:spacing w:after="3" w:line="259" w:lineRule="auto"/>
        <w:ind w:right="0"/>
        <w:jc w:val="left"/>
      </w:pPr>
      <w:r>
        <w:rPr>
          <w:sz w:val="18"/>
        </w:rPr>
        <w:t>go-httpd</w:t>
      </w:r>
      <w:r>
        <w:rPr>
          <w:sz w:val="18"/>
        </w:rPr>
        <w:tab/>
        <w:t>max</w:t>
      </w:r>
      <w:r>
        <w:rPr>
          <w:sz w:val="18"/>
        </w:rPr>
        <w:tab/>
      </w:r>
      <w:r>
        <w:rPr>
          <w:sz w:val="18"/>
        </w:rPr>
        <w:t>2</w:t>
      </w:r>
      <w:r>
        <w:rPr>
          <w:sz w:val="18"/>
        </w:rPr>
        <w:tab/>
        <w:t>100</w:t>
      </w:r>
      <w:r>
        <w:rPr>
          <w:sz w:val="18"/>
        </w:rPr>
        <w:t>,</w:t>
      </w:r>
      <w:r>
        <w:rPr>
          <w:sz w:val="18"/>
        </w:rPr>
        <w:t>00</w:t>
      </w:r>
      <w:r>
        <w:rPr>
          <w:sz w:val="18"/>
        </w:rPr>
        <w:tab/>
        <w:t>355</w:t>
      </w:r>
      <w:r>
        <w:rPr>
          <w:sz w:val="18"/>
        </w:rPr>
        <w:t>,</w:t>
      </w:r>
      <w:r>
        <w:rPr>
          <w:sz w:val="18"/>
        </w:rPr>
        <w:t>45136</w:t>
      </w:r>
      <w:r>
        <w:rPr>
          <w:sz w:val="18"/>
        </w:rPr>
        <w:t>,</w:t>
      </w:r>
      <w:r>
        <w:rPr>
          <w:sz w:val="18"/>
        </w:rPr>
        <w:t>46</w:t>
      </w:r>
      <w:r>
        <w:rPr>
          <w:sz w:val="18"/>
        </w:rPr>
        <w:tab/>
        <w:t>125</w:t>
      </w:r>
      <w:r>
        <w:rPr>
          <w:sz w:val="18"/>
        </w:rPr>
        <w:t>,</w:t>
      </w:r>
      <w:r>
        <w:rPr>
          <w:sz w:val="18"/>
        </w:rPr>
        <w:t>34</w:t>
      </w:r>
    </w:p>
    <w:tbl>
      <w:tblPr>
        <w:tblStyle w:val="TableGrid"/>
        <w:tblW w:w="7350" w:type="dxa"/>
        <w:tblInd w:w="44" w:type="dxa"/>
        <w:tblCellMar>
          <w:top w:w="0" w:type="dxa"/>
          <w:left w:w="0" w:type="dxa"/>
          <w:bottom w:w="0" w:type="dxa"/>
          <w:right w:w="115" w:type="dxa"/>
        </w:tblCellMar>
        <w:tblLook w:val="04A0" w:firstRow="1" w:lastRow="0" w:firstColumn="1" w:lastColumn="0" w:noHBand="0" w:noVBand="1"/>
      </w:tblPr>
      <w:tblGrid>
        <w:gridCol w:w="1613"/>
        <w:gridCol w:w="1118"/>
        <w:gridCol w:w="619"/>
        <w:gridCol w:w="732"/>
        <w:gridCol w:w="956"/>
        <w:gridCol w:w="873"/>
        <w:gridCol w:w="822"/>
        <w:gridCol w:w="617"/>
      </w:tblGrid>
      <w:tr w:rsidR="00907C0A">
        <w:trPr>
          <w:trHeight w:val="234"/>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426</w:t>
            </w:r>
            <w:r>
              <w:rPr>
                <w:sz w:val="18"/>
              </w:rPr>
              <w:t>,</w:t>
            </w:r>
            <w:r>
              <w:rPr>
                <w:sz w:val="18"/>
              </w:rPr>
              <w:t>86</w:t>
            </w:r>
          </w:p>
        </w:tc>
        <w:tc>
          <w:tcPr>
            <w:tcW w:w="873" w:type="dxa"/>
            <w:tcBorders>
              <w:top w:val="nil"/>
              <w:left w:val="nil"/>
              <w:bottom w:val="nil"/>
              <w:right w:val="nil"/>
            </w:tcBorders>
          </w:tcPr>
          <w:p w:rsidR="00907C0A" w:rsidRDefault="002D1723">
            <w:pPr>
              <w:spacing w:after="0" w:line="259" w:lineRule="auto"/>
              <w:ind w:right="0"/>
              <w:jc w:val="left"/>
            </w:pPr>
            <w:r>
              <w:rPr>
                <w:sz w:val="18"/>
              </w:rPr>
              <w:t>102</w:t>
            </w:r>
            <w:r>
              <w:rPr>
                <w:sz w:val="18"/>
              </w:rPr>
              <w:t>,</w:t>
            </w:r>
            <w:r>
              <w:rPr>
                <w:sz w:val="18"/>
              </w:rPr>
              <w:t>13</w:t>
            </w:r>
          </w:p>
        </w:tc>
        <w:tc>
          <w:tcPr>
            <w:tcW w:w="822" w:type="dxa"/>
            <w:tcBorders>
              <w:top w:val="nil"/>
              <w:left w:val="nil"/>
              <w:bottom w:val="nil"/>
              <w:right w:val="nil"/>
            </w:tcBorders>
          </w:tcPr>
          <w:p w:rsidR="00907C0A" w:rsidRDefault="002D1723">
            <w:pPr>
              <w:spacing w:after="0" w:line="259" w:lineRule="auto"/>
              <w:ind w:right="0"/>
              <w:jc w:val="left"/>
            </w:pPr>
            <w:r>
              <w:rPr>
                <w:sz w:val="18"/>
              </w:rPr>
              <w:t>162</w:t>
            </w:r>
            <w:r>
              <w:rPr>
                <w:sz w:val="18"/>
              </w:rPr>
              <w:t>,</w:t>
            </w:r>
            <w:r>
              <w:rPr>
                <w:sz w:val="18"/>
              </w:rPr>
              <w:t>76</w:t>
            </w:r>
          </w:p>
        </w:tc>
        <w:tc>
          <w:tcPr>
            <w:tcW w:w="613" w:type="dxa"/>
            <w:tcBorders>
              <w:top w:val="nil"/>
              <w:left w:val="nil"/>
              <w:bottom w:val="nil"/>
              <w:right w:val="nil"/>
            </w:tcBorders>
          </w:tcPr>
          <w:p w:rsidR="00907C0A" w:rsidRDefault="002D1723">
            <w:pPr>
              <w:spacing w:after="0" w:line="259" w:lineRule="auto"/>
              <w:ind w:right="0"/>
              <w:jc w:val="left"/>
            </w:pPr>
            <w:r>
              <w:rPr>
                <w:sz w:val="18"/>
              </w:rPr>
              <w:t>136</w:t>
            </w:r>
            <w:r>
              <w:rPr>
                <w:sz w:val="18"/>
              </w:rPr>
              <w:t>,</w:t>
            </w:r>
            <w:r>
              <w:rPr>
                <w:sz w:val="18"/>
              </w:rPr>
              <w:t>56</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503</w:t>
            </w:r>
            <w:r>
              <w:rPr>
                <w:sz w:val="18"/>
              </w:rPr>
              <w:t>,</w:t>
            </w:r>
            <w:r>
              <w:rPr>
                <w:sz w:val="18"/>
              </w:rPr>
              <w:t>02</w:t>
            </w:r>
          </w:p>
        </w:tc>
        <w:tc>
          <w:tcPr>
            <w:tcW w:w="873" w:type="dxa"/>
            <w:tcBorders>
              <w:top w:val="nil"/>
              <w:left w:val="nil"/>
              <w:bottom w:val="nil"/>
              <w:right w:val="nil"/>
            </w:tcBorders>
          </w:tcPr>
          <w:p w:rsidR="00907C0A" w:rsidRDefault="002D1723">
            <w:pPr>
              <w:spacing w:after="0" w:line="259" w:lineRule="auto"/>
              <w:ind w:right="0"/>
              <w:jc w:val="left"/>
            </w:pPr>
            <w:r>
              <w:rPr>
                <w:sz w:val="18"/>
              </w:rPr>
              <w:t>102</w:t>
            </w:r>
            <w:r>
              <w:rPr>
                <w:sz w:val="18"/>
              </w:rPr>
              <w:t>,</w:t>
            </w:r>
            <w:r>
              <w:rPr>
                <w:sz w:val="18"/>
              </w:rPr>
              <w:t>81</w:t>
            </w:r>
          </w:p>
        </w:tc>
        <w:tc>
          <w:tcPr>
            <w:tcW w:w="822" w:type="dxa"/>
            <w:tcBorders>
              <w:top w:val="nil"/>
              <w:left w:val="nil"/>
              <w:bottom w:val="nil"/>
              <w:right w:val="nil"/>
            </w:tcBorders>
          </w:tcPr>
          <w:p w:rsidR="00907C0A" w:rsidRDefault="002D1723">
            <w:pPr>
              <w:spacing w:after="0" w:line="259" w:lineRule="auto"/>
              <w:ind w:right="0"/>
              <w:jc w:val="left"/>
            </w:pPr>
            <w:r>
              <w:rPr>
                <w:sz w:val="18"/>
              </w:rPr>
              <w:t>194</w:t>
            </w:r>
            <w:r>
              <w:rPr>
                <w:sz w:val="18"/>
              </w:rPr>
              <w:t>,</w:t>
            </w:r>
            <w:r>
              <w:rPr>
                <w:sz w:val="18"/>
              </w:rPr>
              <w:t>98</w:t>
            </w:r>
          </w:p>
        </w:tc>
        <w:tc>
          <w:tcPr>
            <w:tcW w:w="613" w:type="dxa"/>
            <w:tcBorders>
              <w:top w:val="nil"/>
              <w:left w:val="nil"/>
              <w:bottom w:val="nil"/>
              <w:right w:val="nil"/>
            </w:tcBorders>
          </w:tcPr>
          <w:p w:rsidR="00907C0A" w:rsidRDefault="002D1723">
            <w:pPr>
              <w:spacing w:after="0" w:line="259" w:lineRule="auto"/>
              <w:ind w:right="0"/>
              <w:jc w:val="left"/>
            </w:pPr>
            <w:r>
              <w:rPr>
                <w:sz w:val="18"/>
              </w:rPr>
              <w:t>138</w:t>
            </w:r>
            <w:r>
              <w:rPr>
                <w:sz w:val="18"/>
              </w:rPr>
              <w:t>,</w:t>
            </w:r>
            <w:r>
              <w:rPr>
                <w:sz w:val="18"/>
              </w:rPr>
              <w:t>74</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502</w:t>
            </w:r>
            <w:r>
              <w:rPr>
                <w:sz w:val="18"/>
              </w:rPr>
              <w:t>,</w:t>
            </w:r>
            <w:r>
              <w:rPr>
                <w:sz w:val="18"/>
              </w:rPr>
              <w:t>09</w:t>
            </w:r>
          </w:p>
        </w:tc>
        <w:tc>
          <w:tcPr>
            <w:tcW w:w="873" w:type="dxa"/>
            <w:tcBorders>
              <w:top w:val="nil"/>
              <w:left w:val="nil"/>
              <w:bottom w:val="nil"/>
              <w:right w:val="nil"/>
            </w:tcBorders>
          </w:tcPr>
          <w:p w:rsidR="00907C0A" w:rsidRDefault="002D1723">
            <w:pPr>
              <w:spacing w:after="0" w:line="259" w:lineRule="auto"/>
              <w:ind w:right="0"/>
              <w:jc w:val="left"/>
            </w:pPr>
            <w:r>
              <w:rPr>
                <w:sz w:val="18"/>
              </w:rPr>
              <w:t>108</w:t>
            </w:r>
            <w:r>
              <w:rPr>
                <w:sz w:val="18"/>
              </w:rPr>
              <w:t>,</w:t>
            </w:r>
            <w:r>
              <w:rPr>
                <w:sz w:val="18"/>
              </w:rPr>
              <w:t>08</w:t>
            </w:r>
          </w:p>
        </w:tc>
        <w:tc>
          <w:tcPr>
            <w:tcW w:w="822" w:type="dxa"/>
            <w:tcBorders>
              <w:top w:val="nil"/>
              <w:left w:val="nil"/>
              <w:bottom w:val="nil"/>
              <w:right w:val="nil"/>
            </w:tcBorders>
          </w:tcPr>
          <w:p w:rsidR="00907C0A" w:rsidRDefault="002D1723">
            <w:pPr>
              <w:spacing w:after="0" w:line="259" w:lineRule="auto"/>
              <w:ind w:right="0"/>
              <w:jc w:val="left"/>
            </w:pPr>
            <w:r>
              <w:rPr>
                <w:sz w:val="18"/>
              </w:rPr>
              <w:t>201</w:t>
            </w:r>
            <w:r>
              <w:rPr>
                <w:sz w:val="18"/>
              </w:rPr>
              <w:t>,</w:t>
            </w:r>
            <w:r>
              <w:rPr>
                <w:sz w:val="18"/>
              </w:rPr>
              <w:t>82</w:t>
            </w:r>
          </w:p>
        </w:tc>
        <w:tc>
          <w:tcPr>
            <w:tcW w:w="613" w:type="dxa"/>
            <w:tcBorders>
              <w:top w:val="nil"/>
              <w:left w:val="nil"/>
              <w:bottom w:val="nil"/>
              <w:right w:val="nil"/>
            </w:tcBorders>
          </w:tcPr>
          <w:p w:rsidR="00907C0A" w:rsidRDefault="002D1723">
            <w:pPr>
              <w:spacing w:after="0" w:line="259" w:lineRule="auto"/>
              <w:ind w:right="0"/>
              <w:jc w:val="left"/>
            </w:pPr>
            <w:r>
              <w:rPr>
                <w:sz w:val="18"/>
              </w:rPr>
              <w:t>115</w:t>
            </w:r>
            <w:r>
              <w:rPr>
                <w:sz w:val="18"/>
              </w:rPr>
              <w:t>,</w:t>
            </w:r>
            <w:r>
              <w:rPr>
                <w:sz w:val="18"/>
              </w:rPr>
              <w:t>11</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nil"/>
              <w:right w:val="nil"/>
            </w:tcBorders>
          </w:tcPr>
          <w:p w:rsidR="00907C0A" w:rsidRDefault="002D1723">
            <w:pPr>
              <w:spacing w:after="0" w:line="259" w:lineRule="auto"/>
              <w:ind w:right="0"/>
              <w:jc w:val="left"/>
            </w:pPr>
            <w:r>
              <w:rPr>
                <w:sz w:val="18"/>
              </w:rPr>
              <w:t>max</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444</w:t>
            </w:r>
            <w:r>
              <w:rPr>
                <w:sz w:val="18"/>
              </w:rPr>
              <w:t>,</w:t>
            </w:r>
            <w:r>
              <w:rPr>
                <w:sz w:val="18"/>
              </w:rPr>
              <w:t>17</w:t>
            </w:r>
          </w:p>
        </w:tc>
        <w:tc>
          <w:tcPr>
            <w:tcW w:w="873" w:type="dxa"/>
            <w:tcBorders>
              <w:top w:val="nil"/>
              <w:left w:val="nil"/>
              <w:bottom w:val="nil"/>
              <w:right w:val="nil"/>
            </w:tcBorders>
          </w:tcPr>
          <w:p w:rsidR="00907C0A" w:rsidRDefault="002D1723">
            <w:pPr>
              <w:spacing w:after="0" w:line="259" w:lineRule="auto"/>
              <w:ind w:right="0"/>
              <w:jc w:val="left"/>
            </w:pPr>
            <w:r>
              <w:rPr>
                <w:sz w:val="18"/>
              </w:rPr>
              <w:t>110</w:t>
            </w:r>
            <w:r>
              <w:rPr>
                <w:sz w:val="18"/>
              </w:rPr>
              <w:t>,</w:t>
            </w:r>
            <w:r>
              <w:rPr>
                <w:sz w:val="18"/>
              </w:rPr>
              <w:t>90</w:t>
            </w:r>
          </w:p>
        </w:tc>
        <w:tc>
          <w:tcPr>
            <w:tcW w:w="822" w:type="dxa"/>
            <w:tcBorders>
              <w:top w:val="nil"/>
              <w:left w:val="nil"/>
              <w:bottom w:val="nil"/>
              <w:right w:val="nil"/>
            </w:tcBorders>
          </w:tcPr>
          <w:p w:rsidR="00907C0A" w:rsidRDefault="002D1723">
            <w:pPr>
              <w:spacing w:after="0" w:line="259" w:lineRule="auto"/>
              <w:ind w:right="0"/>
              <w:jc w:val="left"/>
            </w:pPr>
            <w:r>
              <w:rPr>
                <w:sz w:val="18"/>
              </w:rPr>
              <w:t>184</w:t>
            </w:r>
            <w:r>
              <w:rPr>
                <w:sz w:val="18"/>
              </w:rPr>
              <w:t>,</w:t>
            </w:r>
            <w:r>
              <w:rPr>
                <w:sz w:val="18"/>
              </w:rPr>
              <w:t>05</w:t>
            </w:r>
          </w:p>
        </w:tc>
        <w:tc>
          <w:tcPr>
            <w:tcW w:w="613" w:type="dxa"/>
            <w:tcBorders>
              <w:top w:val="nil"/>
              <w:left w:val="nil"/>
              <w:bottom w:val="nil"/>
              <w:right w:val="nil"/>
            </w:tcBorders>
          </w:tcPr>
          <w:p w:rsidR="00907C0A" w:rsidRDefault="002D1723">
            <w:pPr>
              <w:spacing w:after="0" w:line="259" w:lineRule="auto"/>
              <w:ind w:left="90" w:right="0"/>
              <w:jc w:val="left"/>
            </w:pPr>
            <w:r>
              <w:rPr>
                <w:sz w:val="18"/>
              </w:rPr>
              <w:t>91</w:t>
            </w:r>
            <w:r>
              <w:rPr>
                <w:sz w:val="18"/>
              </w:rPr>
              <w:t>,</w:t>
            </w:r>
            <w:r>
              <w:rPr>
                <w:sz w:val="18"/>
              </w:rPr>
              <w:t>42</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119"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368</w:t>
            </w:r>
            <w:r>
              <w:rPr>
                <w:sz w:val="18"/>
              </w:rPr>
              <w:t>,</w:t>
            </w:r>
            <w:r>
              <w:rPr>
                <w:sz w:val="18"/>
              </w:rPr>
              <w:t>34</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110</w:t>
            </w:r>
            <w:r>
              <w:rPr>
                <w:sz w:val="18"/>
              </w:rPr>
              <w:t>,</w:t>
            </w:r>
            <w:r>
              <w:rPr>
                <w:sz w:val="18"/>
              </w:rPr>
              <w:t>55</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159</w:t>
            </w:r>
            <w:r>
              <w:rPr>
                <w:sz w:val="18"/>
              </w:rPr>
              <w:t>,</w:t>
            </w:r>
            <w:r>
              <w:rPr>
                <w:sz w:val="18"/>
              </w:rPr>
              <w:t>56</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118</w:t>
            </w:r>
            <w:r>
              <w:rPr>
                <w:sz w:val="18"/>
              </w:rPr>
              <w:t>,</w:t>
            </w:r>
            <w:r>
              <w:rPr>
                <w:sz w:val="18"/>
              </w:rPr>
              <w:t>20</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407</w:t>
            </w:r>
            <w:r>
              <w:rPr>
                <w:sz w:val="18"/>
              </w:rPr>
              <w:t>,</w:t>
            </w:r>
            <w:r>
              <w:rPr>
                <w:sz w:val="18"/>
              </w:rPr>
              <w:t>58</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105</w:t>
            </w:r>
            <w:r>
              <w:rPr>
                <w:sz w:val="18"/>
              </w:rPr>
              <w:t>,</w:t>
            </w:r>
            <w:r>
              <w:rPr>
                <w:sz w:val="18"/>
              </w:rPr>
              <w:t>11</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164</w:t>
            </w:r>
            <w:r>
              <w:rPr>
                <w:sz w:val="18"/>
              </w:rPr>
              <w:t>,</w:t>
            </w:r>
            <w:r>
              <w:rPr>
                <w:sz w:val="18"/>
              </w:rPr>
              <w:t>06</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119</w:t>
            </w:r>
            <w:r>
              <w:rPr>
                <w:sz w:val="18"/>
              </w:rPr>
              <w:t>,</w:t>
            </w:r>
            <w:r>
              <w:rPr>
                <w:sz w:val="18"/>
              </w:rPr>
              <w:t>50</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11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265</w:t>
            </w:r>
            <w:r>
              <w:rPr>
                <w:sz w:val="18"/>
              </w:rPr>
              <w:t>,</w:t>
            </w:r>
            <w:r>
              <w:rPr>
                <w:sz w:val="18"/>
              </w:rPr>
              <w:t>29</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99</w:t>
            </w:r>
            <w:r>
              <w:rPr>
                <w:sz w:val="18"/>
              </w:rPr>
              <w:t>,</w:t>
            </w:r>
            <w:r>
              <w:rPr>
                <w:sz w:val="18"/>
              </w:rPr>
              <w:t>75</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200</w:t>
            </w:r>
            <w:r>
              <w:rPr>
                <w:sz w:val="18"/>
              </w:rPr>
              <w:t>,</w:t>
            </w:r>
            <w:r>
              <w:rPr>
                <w:sz w:val="18"/>
              </w:rPr>
              <w:t>61</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152</w:t>
            </w:r>
            <w:r>
              <w:rPr>
                <w:sz w:val="18"/>
              </w:rPr>
              <w:t>,</w:t>
            </w:r>
            <w:r>
              <w:rPr>
                <w:sz w:val="18"/>
              </w:rPr>
              <w:t>06</w:t>
            </w:r>
          </w:p>
        </w:tc>
      </w:tr>
      <w:tr w:rsidR="00907C0A">
        <w:trPr>
          <w:trHeight w:val="331"/>
        </w:trPr>
        <w:tc>
          <w:tcPr>
            <w:tcW w:w="1615"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142</w:t>
            </w:r>
            <w:r>
              <w:rPr>
                <w:sz w:val="18"/>
              </w:rPr>
              <w:t>,</w:t>
            </w:r>
            <w:r>
              <w:rPr>
                <w:sz w:val="18"/>
              </w:rPr>
              <w:t>99</w:t>
            </w:r>
          </w:p>
        </w:tc>
        <w:tc>
          <w:tcPr>
            <w:tcW w:w="873" w:type="dxa"/>
            <w:tcBorders>
              <w:top w:val="single" w:sz="3" w:space="0" w:color="000000"/>
              <w:left w:val="nil"/>
              <w:bottom w:val="nil"/>
              <w:right w:val="nil"/>
            </w:tcBorders>
          </w:tcPr>
          <w:p w:rsidR="00907C0A" w:rsidRDefault="002D1723">
            <w:pPr>
              <w:spacing w:after="0" w:line="259" w:lineRule="auto"/>
              <w:ind w:left="90" w:right="0"/>
              <w:jc w:val="left"/>
            </w:pPr>
            <w:r>
              <w:rPr>
                <w:sz w:val="18"/>
              </w:rPr>
              <w:t>92</w:t>
            </w:r>
            <w:r>
              <w:rPr>
                <w:sz w:val="18"/>
              </w:rPr>
              <w:t>,</w:t>
            </w:r>
            <w:r>
              <w:rPr>
                <w:sz w:val="18"/>
              </w:rPr>
              <w:t>62</w:t>
            </w:r>
          </w:p>
        </w:tc>
        <w:tc>
          <w:tcPr>
            <w:tcW w:w="822" w:type="dxa"/>
            <w:tcBorders>
              <w:top w:val="single" w:sz="3" w:space="0" w:color="000000"/>
              <w:left w:val="nil"/>
              <w:bottom w:val="nil"/>
              <w:right w:val="nil"/>
            </w:tcBorders>
          </w:tcPr>
          <w:p w:rsidR="00907C0A" w:rsidRDefault="002D1723">
            <w:pPr>
              <w:spacing w:after="0" w:line="259" w:lineRule="auto"/>
              <w:ind w:left="220" w:right="0"/>
              <w:jc w:val="center"/>
            </w:pPr>
            <w:r>
              <w:rPr>
                <w:sz w:val="18"/>
              </w:rPr>
              <w:t>-</w:t>
            </w:r>
          </w:p>
        </w:tc>
        <w:tc>
          <w:tcPr>
            <w:tcW w:w="613" w:type="dxa"/>
            <w:tcBorders>
              <w:top w:val="single" w:sz="3" w:space="0" w:color="000000"/>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164</w:t>
            </w:r>
            <w:r>
              <w:rPr>
                <w:sz w:val="18"/>
              </w:rPr>
              <w:t>,</w:t>
            </w:r>
            <w:r>
              <w:rPr>
                <w:sz w:val="18"/>
              </w:rPr>
              <w:t>94</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87</w:t>
            </w:r>
            <w:r>
              <w:rPr>
                <w:sz w:val="18"/>
              </w:rPr>
              <w:t>,</w:t>
            </w:r>
            <w:r>
              <w:rPr>
                <w:sz w:val="18"/>
              </w:rPr>
              <w:t>01</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181</w:t>
            </w:r>
            <w:r>
              <w:rPr>
                <w:sz w:val="18"/>
              </w:rPr>
              <w:t>,</w:t>
            </w:r>
            <w:r>
              <w:rPr>
                <w:sz w:val="18"/>
              </w:rPr>
              <w:t>23</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85</w:t>
            </w:r>
            <w:r>
              <w:rPr>
                <w:sz w:val="18"/>
              </w:rPr>
              <w:t>,</w:t>
            </w:r>
            <w:r>
              <w:rPr>
                <w:sz w:val="18"/>
              </w:rPr>
              <w:t>60</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200</w:t>
            </w:r>
            <w:r>
              <w:rPr>
                <w:sz w:val="18"/>
              </w:rPr>
              <w:t>,</w:t>
            </w:r>
            <w:r>
              <w:rPr>
                <w:sz w:val="18"/>
              </w:rPr>
              <w:t>77</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86</w:t>
            </w:r>
            <w:r>
              <w:rPr>
                <w:sz w:val="18"/>
              </w:rPr>
              <w:t>,</w:t>
            </w:r>
            <w:r>
              <w:rPr>
                <w:sz w:val="18"/>
              </w:rPr>
              <w:t>17</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204</w:t>
            </w:r>
            <w:r>
              <w:rPr>
                <w:sz w:val="18"/>
              </w:rPr>
              <w:t>,</w:t>
            </w:r>
            <w:r>
              <w:rPr>
                <w:sz w:val="18"/>
              </w:rPr>
              <w:t>85</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83</w:t>
            </w:r>
            <w:r>
              <w:rPr>
                <w:sz w:val="18"/>
              </w:rPr>
              <w:t>,</w:t>
            </w:r>
            <w:r>
              <w:rPr>
                <w:sz w:val="18"/>
              </w:rPr>
              <w:t>91</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default</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192</w:t>
            </w:r>
            <w:r>
              <w:rPr>
                <w:sz w:val="18"/>
              </w:rPr>
              <w:t>,</w:t>
            </w:r>
            <w:r>
              <w:rPr>
                <w:sz w:val="18"/>
              </w:rPr>
              <w:t>72</w:t>
            </w:r>
          </w:p>
        </w:tc>
        <w:tc>
          <w:tcPr>
            <w:tcW w:w="873" w:type="dxa"/>
            <w:tcBorders>
              <w:top w:val="nil"/>
              <w:left w:val="nil"/>
              <w:bottom w:val="nil"/>
              <w:right w:val="nil"/>
            </w:tcBorders>
          </w:tcPr>
          <w:p w:rsidR="00907C0A" w:rsidRDefault="002D1723">
            <w:pPr>
              <w:spacing w:after="0" w:line="259" w:lineRule="auto"/>
              <w:ind w:left="90" w:right="0"/>
              <w:jc w:val="left"/>
            </w:pPr>
            <w:r>
              <w:rPr>
                <w:sz w:val="18"/>
              </w:rPr>
              <w:t>76</w:t>
            </w:r>
            <w:r>
              <w:rPr>
                <w:sz w:val="18"/>
              </w:rPr>
              <w:t>,</w:t>
            </w:r>
            <w:r>
              <w:rPr>
                <w:sz w:val="18"/>
              </w:rPr>
              <w:t>75</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lastRenderedPageBreak/>
              <w:t>httpd</w:t>
            </w:r>
          </w:p>
        </w:tc>
        <w:tc>
          <w:tcPr>
            <w:tcW w:w="1119"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163</w:t>
            </w:r>
            <w:r>
              <w:rPr>
                <w:sz w:val="18"/>
              </w:rPr>
              <w:t>,</w:t>
            </w:r>
            <w:r>
              <w:rPr>
                <w:sz w:val="18"/>
              </w:rPr>
              <w:t>98</w:t>
            </w:r>
          </w:p>
        </w:tc>
        <w:tc>
          <w:tcPr>
            <w:tcW w:w="873" w:type="dxa"/>
            <w:tcBorders>
              <w:top w:val="nil"/>
              <w:left w:val="nil"/>
              <w:bottom w:val="single" w:sz="3" w:space="0" w:color="000000"/>
              <w:right w:val="nil"/>
            </w:tcBorders>
          </w:tcPr>
          <w:p w:rsidR="00907C0A" w:rsidRDefault="002D1723">
            <w:pPr>
              <w:spacing w:after="0" w:line="259" w:lineRule="auto"/>
              <w:ind w:left="90" w:right="0"/>
              <w:jc w:val="left"/>
            </w:pPr>
            <w:r>
              <w:rPr>
                <w:sz w:val="18"/>
              </w:rPr>
              <w:t>64</w:t>
            </w:r>
            <w:r>
              <w:rPr>
                <w:sz w:val="18"/>
              </w:rPr>
              <w:t>,</w:t>
            </w:r>
            <w:r>
              <w:rPr>
                <w:sz w:val="18"/>
              </w:rPr>
              <w:t>44</w:t>
            </w:r>
          </w:p>
        </w:tc>
        <w:tc>
          <w:tcPr>
            <w:tcW w:w="822" w:type="dxa"/>
            <w:tcBorders>
              <w:top w:val="nil"/>
              <w:left w:val="nil"/>
              <w:bottom w:val="single" w:sz="3" w:space="0" w:color="000000"/>
              <w:right w:val="nil"/>
            </w:tcBorders>
          </w:tcPr>
          <w:p w:rsidR="00907C0A" w:rsidRDefault="002D1723">
            <w:pPr>
              <w:spacing w:after="0" w:line="259" w:lineRule="auto"/>
              <w:ind w:left="220" w:right="0"/>
              <w:jc w:val="center"/>
            </w:pPr>
            <w:r>
              <w:rPr>
                <w:sz w:val="18"/>
              </w:rPr>
              <w:t>-</w:t>
            </w:r>
          </w:p>
        </w:tc>
        <w:tc>
          <w:tcPr>
            <w:tcW w:w="613" w:type="dxa"/>
            <w:tcBorders>
              <w:top w:val="nil"/>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178</w:t>
            </w:r>
            <w:r>
              <w:rPr>
                <w:sz w:val="18"/>
              </w:rPr>
              <w:t>,</w:t>
            </w:r>
            <w:r>
              <w:rPr>
                <w:sz w:val="18"/>
              </w:rPr>
              <w:t>78</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82</w:t>
            </w:r>
            <w:r>
              <w:rPr>
                <w:sz w:val="18"/>
              </w:rPr>
              <w:t>,</w:t>
            </w:r>
            <w:r>
              <w:rPr>
                <w:sz w:val="18"/>
              </w:rPr>
              <w:t>36</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20" w:right="0"/>
              <w:jc w:val="center"/>
            </w:pPr>
            <w:r>
              <w:rPr>
                <w:sz w:val="18"/>
              </w:rPr>
              <w:t>-</w:t>
            </w:r>
          </w:p>
        </w:tc>
        <w:tc>
          <w:tcPr>
            <w:tcW w:w="613"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331"/>
        </w:trPr>
        <w:tc>
          <w:tcPr>
            <w:tcW w:w="1615"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619" w:type="dxa"/>
            <w:tcBorders>
              <w:top w:val="single" w:sz="3" w:space="0" w:color="000000"/>
              <w:left w:val="nil"/>
              <w:bottom w:val="nil"/>
              <w:right w:val="nil"/>
            </w:tcBorders>
            <w:vAlign w:val="center"/>
          </w:tcPr>
          <w:p w:rsidR="00907C0A" w:rsidRDefault="002D1723">
            <w:pPr>
              <w:spacing w:after="0" w:line="259" w:lineRule="auto"/>
              <w:ind w:left="90" w:right="0"/>
              <w:jc w:val="left"/>
            </w:pPr>
            <w:r>
              <w:rPr>
                <w:sz w:val="18"/>
              </w:rPr>
              <w:t>1</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165</w:t>
            </w:r>
            <w:r>
              <w:rPr>
                <w:sz w:val="18"/>
              </w:rPr>
              <w:t>,</w:t>
            </w:r>
            <w:r>
              <w:rPr>
                <w:sz w:val="18"/>
              </w:rPr>
              <w:t>41</w:t>
            </w:r>
          </w:p>
        </w:tc>
        <w:tc>
          <w:tcPr>
            <w:tcW w:w="873" w:type="dxa"/>
            <w:tcBorders>
              <w:top w:val="single" w:sz="3" w:space="0" w:color="000000"/>
              <w:left w:val="nil"/>
              <w:bottom w:val="nil"/>
              <w:right w:val="nil"/>
            </w:tcBorders>
          </w:tcPr>
          <w:p w:rsidR="00907C0A" w:rsidRDefault="002D1723">
            <w:pPr>
              <w:spacing w:after="0" w:line="259" w:lineRule="auto"/>
              <w:ind w:left="90" w:right="0"/>
              <w:jc w:val="left"/>
            </w:pPr>
            <w:r>
              <w:rPr>
                <w:sz w:val="18"/>
              </w:rPr>
              <w:t>97</w:t>
            </w:r>
            <w:r>
              <w:rPr>
                <w:sz w:val="18"/>
              </w:rPr>
              <w:t>,</w:t>
            </w:r>
            <w:r>
              <w:rPr>
                <w:sz w:val="18"/>
              </w:rPr>
              <w:t>87</w:t>
            </w:r>
          </w:p>
        </w:tc>
        <w:tc>
          <w:tcPr>
            <w:tcW w:w="822" w:type="dxa"/>
            <w:tcBorders>
              <w:top w:val="single" w:sz="3" w:space="0" w:color="000000"/>
              <w:left w:val="nil"/>
              <w:bottom w:val="nil"/>
              <w:right w:val="nil"/>
            </w:tcBorders>
          </w:tcPr>
          <w:p w:rsidR="00907C0A" w:rsidRDefault="002D1723">
            <w:pPr>
              <w:spacing w:after="0" w:line="259" w:lineRule="auto"/>
              <w:ind w:left="220" w:right="0"/>
              <w:jc w:val="center"/>
            </w:pPr>
            <w:r>
              <w:rPr>
                <w:sz w:val="18"/>
              </w:rPr>
              <w:t>-</w:t>
            </w:r>
          </w:p>
        </w:tc>
        <w:tc>
          <w:tcPr>
            <w:tcW w:w="613" w:type="dxa"/>
            <w:tcBorders>
              <w:top w:val="single" w:sz="3" w:space="0" w:color="000000"/>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2</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201</w:t>
            </w:r>
            <w:r>
              <w:rPr>
                <w:sz w:val="18"/>
              </w:rPr>
              <w:t>,</w:t>
            </w:r>
            <w:r>
              <w:rPr>
                <w:sz w:val="18"/>
              </w:rPr>
              <w:t>44</w:t>
            </w:r>
          </w:p>
        </w:tc>
        <w:tc>
          <w:tcPr>
            <w:tcW w:w="873" w:type="dxa"/>
            <w:tcBorders>
              <w:top w:val="nil"/>
              <w:left w:val="nil"/>
              <w:bottom w:val="nil"/>
              <w:right w:val="nil"/>
            </w:tcBorders>
          </w:tcPr>
          <w:p w:rsidR="00907C0A" w:rsidRDefault="002D1723">
            <w:pPr>
              <w:spacing w:after="0" w:line="259" w:lineRule="auto"/>
              <w:ind w:left="90" w:right="0"/>
              <w:jc w:val="left"/>
            </w:pPr>
            <w:r>
              <w:rPr>
                <w:sz w:val="18"/>
              </w:rPr>
              <w:t>91</w:t>
            </w:r>
            <w:r>
              <w:rPr>
                <w:sz w:val="18"/>
              </w:rPr>
              <w:t>,</w:t>
            </w:r>
            <w:r>
              <w:rPr>
                <w:sz w:val="18"/>
              </w:rPr>
              <w:t>48</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218</w:t>
            </w:r>
            <w:r>
              <w:rPr>
                <w:sz w:val="18"/>
              </w:rPr>
              <w:t>,</w:t>
            </w:r>
            <w:r>
              <w:rPr>
                <w:sz w:val="18"/>
              </w:rPr>
              <w:t>94</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84</w:t>
            </w:r>
            <w:r>
              <w:rPr>
                <w:sz w:val="18"/>
              </w:rPr>
              <w:t>,</w:t>
            </w:r>
            <w:r>
              <w:rPr>
                <w:sz w:val="18"/>
              </w:rPr>
              <w:t>07</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5</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241</w:t>
            </w:r>
            <w:r>
              <w:rPr>
                <w:sz w:val="18"/>
              </w:rPr>
              <w:t>,</w:t>
            </w:r>
            <w:r>
              <w:rPr>
                <w:sz w:val="18"/>
              </w:rPr>
              <w:t>24</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86</w:t>
            </w:r>
            <w:r>
              <w:rPr>
                <w:sz w:val="18"/>
              </w:rPr>
              <w:t>,</w:t>
            </w:r>
            <w:r>
              <w:rPr>
                <w:sz w:val="18"/>
              </w:rPr>
              <w:t>28</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left="90" w:right="0"/>
              <w:jc w:val="left"/>
            </w:pPr>
            <w:r>
              <w:rPr>
                <w:sz w:val="18"/>
              </w:rPr>
              <w:t>8</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248</w:t>
            </w:r>
            <w:r>
              <w:rPr>
                <w:sz w:val="18"/>
              </w:rPr>
              <w:t>,</w:t>
            </w:r>
            <w:r>
              <w:rPr>
                <w:sz w:val="18"/>
              </w:rPr>
              <w:t>27</w:t>
            </w:r>
          </w:p>
        </w:tc>
        <w:tc>
          <w:tcPr>
            <w:tcW w:w="873" w:type="dxa"/>
            <w:tcBorders>
              <w:top w:val="nil"/>
              <w:left w:val="nil"/>
              <w:bottom w:val="nil"/>
              <w:right w:val="nil"/>
            </w:tcBorders>
          </w:tcPr>
          <w:p w:rsidR="00907C0A" w:rsidRDefault="002D1723">
            <w:pPr>
              <w:spacing w:after="0" w:line="259" w:lineRule="auto"/>
              <w:ind w:left="90" w:right="0"/>
              <w:jc w:val="left"/>
            </w:pPr>
            <w:r>
              <w:rPr>
                <w:sz w:val="18"/>
              </w:rPr>
              <w:t>83</w:t>
            </w:r>
            <w:r>
              <w:rPr>
                <w:sz w:val="18"/>
              </w:rPr>
              <w:t>,</w:t>
            </w:r>
            <w:r>
              <w:rPr>
                <w:sz w:val="18"/>
              </w:rPr>
              <w:t>79</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nil"/>
              <w:right w:val="nil"/>
            </w:tcBorders>
          </w:tcPr>
          <w:p w:rsidR="00907C0A" w:rsidRDefault="002D1723">
            <w:pPr>
              <w:spacing w:after="0" w:line="259" w:lineRule="auto"/>
              <w:ind w:right="0"/>
              <w:jc w:val="left"/>
            </w:pPr>
            <w:r>
              <w:rPr>
                <w:sz w:val="18"/>
              </w:rPr>
              <w:t>min</w:t>
            </w:r>
          </w:p>
        </w:tc>
        <w:tc>
          <w:tcPr>
            <w:tcW w:w="619" w:type="dxa"/>
            <w:tcBorders>
              <w:top w:val="nil"/>
              <w:left w:val="nil"/>
              <w:bottom w:val="nil"/>
              <w:right w:val="nil"/>
            </w:tcBorders>
          </w:tcPr>
          <w:p w:rsidR="00907C0A" w:rsidRDefault="002D1723">
            <w:pPr>
              <w:spacing w:after="0" w:line="259" w:lineRule="auto"/>
              <w:ind w:right="0"/>
              <w:jc w:val="left"/>
            </w:pPr>
            <w:r>
              <w:rPr>
                <w:sz w:val="18"/>
              </w:rPr>
              <w:t>13</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242</w:t>
            </w:r>
            <w:r>
              <w:rPr>
                <w:sz w:val="18"/>
              </w:rPr>
              <w:t>,</w:t>
            </w:r>
            <w:r>
              <w:rPr>
                <w:sz w:val="18"/>
              </w:rPr>
              <w:t>20</w:t>
            </w:r>
          </w:p>
        </w:tc>
        <w:tc>
          <w:tcPr>
            <w:tcW w:w="873" w:type="dxa"/>
            <w:tcBorders>
              <w:top w:val="nil"/>
              <w:left w:val="nil"/>
              <w:bottom w:val="nil"/>
              <w:right w:val="nil"/>
            </w:tcBorders>
          </w:tcPr>
          <w:p w:rsidR="00907C0A" w:rsidRDefault="002D1723">
            <w:pPr>
              <w:spacing w:after="0" w:line="259" w:lineRule="auto"/>
              <w:ind w:left="90" w:right="0"/>
              <w:jc w:val="left"/>
            </w:pPr>
            <w:r>
              <w:rPr>
                <w:sz w:val="18"/>
              </w:rPr>
              <w:t>76</w:t>
            </w:r>
            <w:r>
              <w:rPr>
                <w:sz w:val="18"/>
              </w:rPr>
              <w:t>,</w:t>
            </w:r>
            <w:r>
              <w:rPr>
                <w:sz w:val="18"/>
              </w:rPr>
              <w:t>90</w:t>
            </w:r>
          </w:p>
        </w:tc>
        <w:tc>
          <w:tcPr>
            <w:tcW w:w="822" w:type="dxa"/>
            <w:tcBorders>
              <w:top w:val="nil"/>
              <w:left w:val="nil"/>
              <w:bottom w:val="nil"/>
              <w:right w:val="nil"/>
            </w:tcBorders>
          </w:tcPr>
          <w:p w:rsidR="00907C0A" w:rsidRDefault="002D1723">
            <w:pPr>
              <w:spacing w:after="0" w:line="259" w:lineRule="auto"/>
              <w:ind w:left="220" w:right="0"/>
              <w:jc w:val="center"/>
            </w:pPr>
            <w:r>
              <w:rPr>
                <w:sz w:val="18"/>
              </w:rPr>
              <w:t>-</w:t>
            </w:r>
          </w:p>
        </w:tc>
        <w:tc>
          <w:tcPr>
            <w:tcW w:w="613" w:type="dxa"/>
            <w:tcBorders>
              <w:top w:val="nil"/>
              <w:left w:val="nil"/>
              <w:bottom w:val="nil"/>
              <w:right w:val="nil"/>
            </w:tcBorders>
          </w:tcPr>
          <w:p w:rsidR="00907C0A" w:rsidRDefault="002D1723">
            <w:pPr>
              <w:spacing w:after="0" w:line="259" w:lineRule="auto"/>
              <w:ind w:left="433" w:right="0"/>
              <w:jc w:val="lef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1119"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619" w:type="dxa"/>
            <w:tcBorders>
              <w:top w:val="nil"/>
              <w:left w:val="nil"/>
              <w:bottom w:val="single" w:sz="3" w:space="0" w:color="000000"/>
              <w:right w:val="nil"/>
            </w:tcBorders>
          </w:tcPr>
          <w:p w:rsidR="00907C0A" w:rsidRDefault="002D1723">
            <w:pPr>
              <w:spacing w:after="0" w:line="259" w:lineRule="auto"/>
              <w:ind w:right="0"/>
              <w:jc w:val="left"/>
            </w:pPr>
            <w:r>
              <w:rPr>
                <w:sz w:val="18"/>
              </w:rPr>
              <w:t>21</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216</w:t>
            </w:r>
            <w:r>
              <w:rPr>
                <w:sz w:val="18"/>
              </w:rPr>
              <w:t>,</w:t>
            </w:r>
            <w:r>
              <w:rPr>
                <w:sz w:val="18"/>
              </w:rPr>
              <w:t>16</w:t>
            </w:r>
          </w:p>
        </w:tc>
        <w:tc>
          <w:tcPr>
            <w:tcW w:w="873" w:type="dxa"/>
            <w:tcBorders>
              <w:top w:val="nil"/>
              <w:left w:val="nil"/>
              <w:bottom w:val="single" w:sz="3" w:space="0" w:color="000000"/>
              <w:right w:val="nil"/>
            </w:tcBorders>
          </w:tcPr>
          <w:p w:rsidR="00907C0A" w:rsidRDefault="002D1723">
            <w:pPr>
              <w:spacing w:after="0" w:line="259" w:lineRule="auto"/>
              <w:ind w:left="90" w:right="0"/>
              <w:jc w:val="left"/>
            </w:pPr>
            <w:r>
              <w:rPr>
                <w:sz w:val="18"/>
              </w:rPr>
              <w:t>65</w:t>
            </w:r>
            <w:r>
              <w:rPr>
                <w:sz w:val="18"/>
              </w:rPr>
              <w:t>,</w:t>
            </w:r>
            <w:r>
              <w:rPr>
                <w:sz w:val="18"/>
              </w:rPr>
              <w:t>11</w:t>
            </w:r>
          </w:p>
        </w:tc>
        <w:tc>
          <w:tcPr>
            <w:tcW w:w="822" w:type="dxa"/>
            <w:tcBorders>
              <w:top w:val="nil"/>
              <w:left w:val="nil"/>
              <w:bottom w:val="single" w:sz="3" w:space="0" w:color="000000"/>
              <w:right w:val="nil"/>
            </w:tcBorders>
          </w:tcPr>
          <w:p w:rsidR="00907C0A" w:rsidRDefault="002D1723">
            <w:pPr>
              <w:spacing w:after="0" w:line="259" w:lineRule="auto"/>
              <w:ind w:left="220" w:right="0"/>
              <w:jc w:val="center"/>
            </w:pPr>
            <w:r>
              <w:rPr>
                <w:sz w:val="18"/>
              </w:rPr>
              <w:t>-</w:t>
            </w:r>
          </w:p>
        </w:tc>
        <w:tc>
          <w:tcPr>
            <w:tcW w:w="613" w:type="dxa"/>
            <w:tcBorders>
              <w:top w:val="nil"/>
              <w:left w:val="nil"/>
              <w:bottom w:val="single" w:sz="3" w:space="0" w:color="000000"/>
              <w:right w:val="nil"/>
            </w:tcBorders>
          </w:tcPr>
          <w:p w:rsidR="00907C0A" w:rsidRDefault="002D1723">
            <w:pPr>
              <w:spacing w:after="0" w:line="259" w:lineRule="auto"/>
              <w:ind w:left="433" w:right="0"/>
              <w:jc w:val="lef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11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19"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219</w:t>
            </w:r>
            <w:r>
              <w:rPr>
                <w:sz w:val="18"/>
              </w:rPr>
              <w:t>,</w:t>
            </w:r>
            <w:r>
              <w:rPr>
                <w:sz w:val="18"/>
              </w:rPr>
              <w:t>09</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0" w:right="0"/>
              <w:jc w:val="left"/>
            </w:pPr>
            <w:r>
              <w:rPr>
                <w:sz w:val="18"/>
              </w:rPr>
              <w:t>83</w:t>
            </w:r>
            <w:r>
              <w:rPr>
                <w:sz w:val="18"/>
              </w:rPr>
              <w:t>,</w:t>
            </w:r>
            <w:r>
              <w:rPr>
                <w:sz w:val="18"/>
              </w:rPr>
              <w:t>64</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20" w:right="0"/>
              <w:jc w:val="center"/>
            </w:pPr>
            <w:r>
              <w:rPr>
                <w:sz w:val="18"/>
              </w:rPr>
              <w:t>-</w:t>
            </w:r>
          </w:p>
        </w:tc>
        <w:tc>
          <w:tcPr>
            <w:tcW w:w="613"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w:t>
            </w:r>
          </w:p>
        </w:tc>
      </w:tr>
    </w:tbl>
    <w:p w:rsidR="00907C0A" w:rsidRDefault="002D1723">
      <w:pPr>
        <w:tabs>
          <w:tab w:val="center" w:pos="1830"/>
          <w:tab w:val="center" w:pos="2913"/>
          <w:tab w:val="center" w:pos="3644"/>
          <w:tab w:val="center" w:pos="4376"/>
          <w:tab w:val="center" w:pos="5332"/>
          <w:tab w:val="center" w:pos="6422"/>
          <w:tab w:val="right" w:pos="7379"/>
        </w:tabs>
        <w:spacing w:after="3" w:line="259" w:lineRule="auto"/>
        <w:ind w:right="0"/>
        <w:jc w:val="left"/>
      </w:pPr>
      <w:r>
        <w:rPr>
          <w:sz w:val="18"/>
        </w:rPr>
        <w:t>httpd</w:t>
      </w:r>
      <w:r>
        <w:rPr>
          <w:sz w:val="18"/>
        </w:rPr>
        <w:tab/>
        <w:t>max</w:t>
      </w:r>
      <w:r>
        <w:rPr>
          <w:sz w:val="18"/>
        </w:rPr>
        <w:tab/>
      </w:r>
      <w:r>
        <w:rPr>
          <w:sz w:val="18"/>
        </w:rPr>
        <w:t>1</w:t>
      </w:r>
      <w:r>
        <w:rPr>
          <w:sz w:val="18"/>
        </w:rPr>
        <w:tab/>
        <w:t>100</w:t>
      </w:r>
      <w:r>
        <w:rPr>
          <w:sz w:val="18"/>
        </w:rPr>
        <w:t>,</w:t>
      </w:r>
      <w:r>
        <w:rPr>
          <w:sz w:val="18"/>
        </w:rPr>
        <w:t>00</w:t>
      </w:r>
      <w:r>
        <w:rPr>
          <w:sz w:val="18"/>
        </w:rPr>
        <w:tab/>
        <w:t>286</w:t>
      </w:r>
      <w:r>
        <w:rPr>
          <w:sz w:val="18"/>
        </w:rPr>
        <w:t>,</w:t>
      </w:r>
      <w:r>
        <w:rPr>
          <w:sz w:val="18"/>
        </w:rPr>
        <w:t>06</w:t>
      </w:r>
      <w:r>
        <w:rPr>
          <w:sz w:val="18"/>
        </w:rPr>
        <w:tab/>
        <w:t>279</w:t>
      </w:r>
      <w:r>
        <w:rPr>
          <w:sz w:val="18"/>
        </w:rPr>
        <w:t>,</w:t>
      </w:r>
      <w:r>
        <w:rPr>
          <w:sz w:val="18"/>
        </w:rPr>
        <w:t>52</w:t>
      </w:r>
      <w:r>
        <w:rPr>
          <w:sz w:val="18"/>
        </w:rPr>
        <w:tab/>
      </w:r>
      <w:r>
        <w:rPr>
          <w:sz w:val="18"/>
        </w:rPr>
        <w:t>-</w:t>
      </w:r>
      <w:r>
        <w:rPr>
          <w:sz w:val="18"/>
        </w:rPr>
        <w:tab/>
        <w:t>-</w:t>
      </w:r>
    </w:p>
    <w:p w:rsidR="00907C0A" w:rsidRDefault="00907C0A">
      <w:pPr>
        <w:spacing w:after="0" w:line="259" w:lineRule="auto"/>
        <w:ind w:left="-2375" w:right="9755"/>
        <w:jc w:val="left"/>
      </w:pPr>
    </w:p>
    <w:tbl>
      <w:tblPr>
        <w:tblStyle w:val="TableGrid"/>
        <w:tblW w:w="7350" w:type="dxa"/>
        <w:tblInd w:w="44" w:type="dxa"/>
        <w:tblCellMar>
          <w:top w:w="56" w:type="dxa"/>
          <w:left w:w="0" w:type="dxa"/>
          <w:bottom w:w="0" w:type="dxa"/>
          <w:right w:w="119" w:type="dxa"/>
        </w:tblCellMar>
        <w:tblLook w:val="04A0" w:firstRow="1" w:lastRow="0" w:firstColumn="1" w:lastColumn="0" w:noHBand="0" w:noVBand="1"/>
      </w:tblPr>
      <w:tblGrid>
        <w:gridCol w:w="1594"/>
        <w:gridCol w:w="803"/>
        <w:gridCol w:w="724"/>
        <w:gridCol w:w="815"/>
        <w:gridCol w:w="741"/>
        <w:gridCol w:w="964"/>
        <w:gridCol w:w="881"/>
        <w:gridCol w:w="828"/>
      </w:tblGrid>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right="0"/>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73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skal</w:t>
            </w:r>
            <w:r>
              <w:rPr>
                <w:sz w:val="18"/>
              </w:rPr>
              <w:t>.</w:t>
            </w:r>
          </w:p>
        </w:tc>
        <w:tc>
          <w:tcPr>
            <w:tcW w:w="80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47" w:right="0"/>
              <w:jc w:val="left"/>
            </w:pPr>
            <w:r>
              <w:rPr>
                <w:sz w:val="18"/>
              </w:rPr>
              <w:t>kata</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gvisor</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nabla</w:t>
            </w:r>
          </w:p>
        </w:tc>
      </w:tr>
      <w:tr w:rsidR="00907C0A">
        <w:trPr>
          <w:trHeight w:val="331"/>
        </w:trPr>
        <w:tc>
          <w:tcPr>
            <w:tcW w:w="1615"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max</w:t>
            </w:r>
          </w:p>
        </w:tc>
        <w:tc>
          <w:tcPr>
            <w:tcW w:w="734" w:type="dxa"/>
            <w:tcBorders>
              <w:top w:val="single" w:sz="3" w:space="0" w:color="000000"/>
              <w:left w:val="nil"/>
              <w:bottom w:val="nil"/>
              <w:right w:val="nil"/>
            </w:tcBorders>
            <w:vAlign w:val="center"/>
          </w:tcPr>
          <w:p w:rsidR="00907C0A" w:rsidRDefault="002D1723">
            <w:pPr>
              <w:spacing w:after="0" w:line="259" w:lineRule="auto"/>
              <w:ind w:left="272" w:right="0"/>
              <w:jc w:val="center"/>
            </w:pPr>
            <w:r>
              <w:rPr>
                <w:sz w:val="18"/>
              </w:rPr>
              <w:t>2</w:t>
            </w:r>
          </w:p>
        </w:tc>
        <w:tc>
          <w:tcPr>
            <w:tcW w:w="806" w:type="dxa"/>
            <w:tcBorders>
              <w:top w:val="single" w:sz="3" w:space="0" w:color="000000"/>
              <w:left w:val="nil"/>
              <w:bottom w:val="nil"/>
              <w:right w:val="nil"/>
            </w:tcBorders>
            <w:vAlign w:val="center"/>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vAlign w:val="center"/>
          </w:tcPr>
          <w:p w:rsidR="00907C0A" w:rsidRDefault="002D1723">
            <w:pPr>
              <w:spacing w:after="0" w:line="259" w:lineRule="auto"/>
              <w:ind w:left="119" w:right="0"/>
              <w:jc w:val="left"/>
            </w:pPr>
            <w:r>
              <w:rPr>
                <w:sz w:val="18"/>
              </w:rPr>
              <w:t>311</w:t>
            </w:r>
            <w:r>
              <w:rPr>
                <w:sz w:val="18"/>
              </w:rPr>
              <w:t>,</w:t>
            </w:r>
            <w:r>
              <w:rPr>
                <w:sz w:val="18"/>
              </w:rPr>
              <w:t>03</w:t>
            </w:r>
          </w:p>
        </w:tc>
        <w:tc>
          <w:tcPr>
            <w:tcW w:w="956" w:type="dxa"/>
            <w:tcBorders>
              <w:top w:val="single" w:sz="3" w:space="0" w:color="000000"/>
              <w:left w:val="nil"/>
              <w:bottom w:val="nil"/>
              <w:right w:val="nil"/>
            </w:tcBorders>
            <w:vAlign w:val="center"/>
          </w:tcPr>
          <w:p w:rsidR="00907C0A" w:rsidRDefault="002D1723">
            <w:pPr>
              <w:spacing w:after="0" w:line="259" w:lineRule="auto"/>
              <w:ind w:left="343" w:right="0"/>
              <w:jc w:val="left"/>
            </w:pPr>
            <w:r>
              <w:rPr>
                <w:sz w:val="18"/>
              </w:rPr>
              <w:t>232</w:t>
            </w:r>
            <w:r>
              <w:rPr>
                <w:sz w:val="18"/>
              </w:rPr>
              <w:t>,</w:t>
            </w:r>
            <w:r>
              <w:rPr>
                <w:sz w:val="18"/>
              </w:rPr>
              <w:t>57</w:t>
            </w:r>
          </w:p>
        </w:tc>
        <w:tc>
          <w:tcPr>
            <w:tcW w:w="873"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359</w:t>
            </w:r>
            <w:r>
              <w:rPr>
                <w:sz w:val="18"/>
              </w:rPr>
              <w:t>,</w:t>
            </w:r>
            <w:r>
              <w:rPr>
                <w:sz w:val="18"/>
              </w:rPr>
              <w:t>01</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221</w:t>
            </w:r>
            <w:r>
              <w:rPr>
                <w:sz w:val="18"/>
              </w:rPr>
              <w:t>,</w:t>
            </w:r>
            <w:r>
              <w:rPr>
                <w:sz w:val="18"/>
              </w:rPr>
              <w:t>16</w:t>
            </w:r>
          </w:p>
        </w:tc>
        <w:tc>
          <w:tcPr>
            <w:tcW w:w="873" w:type="dxa"/>
            <w:tcBorders>
              <w:top w:val="nil"/>
              <w:left w:val="nil"/>
              <w:bottom w:val="nil"/>
              <w:right w:val="nil"/>
            </w:tcBorders>
          </w:tcPr>
          <w:p w:rsidR="00907C0A" w:rsidRDefault="002D1723">
            <w:pPr>
              <w:spacing w:after="0" w:line="259" w:lineRule="auto"/>
              <w:ind w:right="0"/>
              <w:jc w:val="right"/>
            </w:pPr>
            <w:r>
              <w:rPr>
                <w:sz w:val="18"/>
              </w:rPr>
              <w:t>-</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406</w:t>
            </w:r>
            <w:r>
              <w:rPr>
                <w:sz w:val="18"/>
              </w:rPr>
              <w:t>,</w:t>
            </w:r>
            <w:r>
              <w:rPr>
                <w:sz w:val="18"/>
              </w:rPr>
              <w:t>26</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192</w:t>
            </w:r>
            <w:r>
              <w:rPr>
                <w:sz w:val="18"/>
              </w:rPr>
              <w:t>,</w:t>
            </w:r>
            <w:r>
              <w:rPr>
                <w:sz w:val="18"/>
              </w:rPr>
              <w:t>15</w:t>
            </w:r>
          </w:p>
        </w:tc>
        <w:tc>
          <w:tcPr>
            <w:tcW w:w="873" w:type="dxa"/>
            <w:tcBorders>
              <w:top w:val="nil"/>
              <w:left w:val="nil"/>
              <w:bottom w:val="nil"/>
              <w:right w:val="nil"/>
            </w:tcBorders>
          </w:tcPr>
          <w:p w:rsidR="00907C0A" w:rsidRDefault="002D1723">
            <w:pPr>
              <w:spacing w:after="0" w:line="259" w:lineRule="auto"/>
              <w:ind w:right="0"/>
              <w:jc w:val="right"/>
            </w:pPr>
            <w:r>
              <w:rPr>
                <w:sz w:val="18"/>
              </w:rPr>
              <w:t>-</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420</w:t>
            </w:r>
            <w:r>
              <w:rPr>
                <w:sz w:val="18"/>
              </w:rPr>
              <w:t>,</w:t>
            </w:r>
            <w:r>
              <w:rPr>
                <w:sz w:val="18"/>
              </w:rPr>
              <w:t>94</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158</w:t>
            </w:r>
            <w:r>
              <w:rPr>
                <w:sz w:val="18"/>
              </w:rPr>
              <w:t>,</w:t>
            </w:r>
            <w:r>
              <w:rPr>
                <w:sz w:val="18"/>
              </w:rPr>
              <w:t>84</w:t>
            </w:r>
          </w:p>
        </w:tc>
        <w:tc>
          <w:tcPr>
            <w:tcW w:w="873" w:type="dxa"/>
            <w:tcBorders>
              <w:top w:val="nil"/>
              <w:left w:val="nil"/>
              <w:bottom w:val="nil"/>
              <w:right w:val="nil"/>
            </w:tcBorders>
          </w:tcPr>
          <w:p w:rsidR="00907C0A" w:rsidRDefault="002D1723">
            <w:pPr>
              <w:spacing w:after="0" w:line="259" w:lineRule="auto"/>
              <w:ind w:right="0"/>
              <w:jc w:val="right"/>
            </w:pPr>
            <w:r>
              <w:rPr>
                <w:sz w:val="18"/>
              </w:rPr>
              <w:t>-</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417</w:t>
            </w:r>
            <w:r>
              <w:rPr>
                <w:sz w:val="18"/>
              </w:rPr>
              <w:t>,</w:t>
            </w:r>
            <w:r>
              <w:rPr>
                <w:sz w:val="18"/>
              </w:rPr>
              <w:t>85</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124</w:t>
            </w:r>
            <w:r>
              <w:rPr>
                <w:sz w:val="18"/>
              </w:rPr>
              <w:t>,</w:t>
            </w:r>
            <w:r>
              <w:rPr>
                <w:sz w:val="18"/>
              </w:rPr>
              <w:t>56</w:t>
            </w:r>
          </w:p>
        </w:tc>
        <w:tc>
          <w:tcPr>
            <w:tcW w:w="873" w:type="dxa"/>
            <w:tcBorders>
              <w:top w:val="nil"/>
              <w:left w:val="nil"/>
              <w:bottom w:val="nil"/>
              <w:right w:val="nil"/>
            </w:tcBorders>
          </w:tcPr>
          <w:p w:rsidR="00907C0A" w:rsidRDefault="002D1723">
            <w:pPr>
              <w:spacing w:after="0" w:line="259" w:lineRule="auto"/>
              <w:ind w:right="0"/>
              <w:jc w:val="right"/>
            </w:pPr>
            <w:r>
              <w:rPr>
                <w:sz w:val="18"/>
              </w:rPr>
              <w:t>-</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341</w:t>
            </w:r>
            <w:r>
              <w:rPr>
                <w:sz w:val="18"/>
              </w:rPr>
              <w:t>,</w:t>
            </w:r>
            <w:r>
              <w:rPr>
                <w:sz w:val="18"/>
              </w:rPr>
              <w:t>12</w:t>
            </w:r>
          </w:p>
        </w:tc>
        <w:tc>
          <w:tcPr>
            <w:tcW w:w="956" w:type="dxa"/>
            <w:tcBorders>
              <w:top w:val="nil"/>
              <w:left w:val="nil"/>
              <w:bottom w:val="single" w:sz="3" w:space="0" w:color="000000"/>
              <w:right w:val="nil"/>
            </w:tcBorders>
          </w:tcPr>
          <w:p w:rsidR="00907C0A" w:rsidRDefault="002D1723">
            <w:pPr>
              <w:spacing w:after="0" w:line="259" w:lineRule="auto"/>
              <w:ind w:left="433" w:right="0"/>
              <w:jc w:val="left"/>
            </w:pPr>
            <w:r>
              <w:rPr>
                <w:sz w:val="18"/>
              </w:rPr>
              <w:t>86</w:t>
            </w:r>
            <w:r>
              <w:rPr>
                <w:sz w:val="18"/>
              </w:rPr>
              <w:t>,</w:t>
            </w:r>
            <w:r>
              <w:rPr>
                <w:sz w:val="18"/>
              </w:rPr>
              <w:t>79</w:t>
            </w:r>
          </w:p>
        </w:tc>
        <w:tc>
          <w:tcPr>
            <w:tcW w:w="873"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363</w:t>
            </w:r>
            <w:r>
              <w:rPr>
                <w:sz w:val="18"/>
              </w:rPr>
              <w:t>,</w:t>
            </w:r>
            <w:r>
              <w:rPr>
                <w:sz w:val="18"/>
              </w:rPr>
              <w:t>18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343" w:right="0"/>
              <w:jc w:val="left"/>
            </w:pPr>
            <w:r>
              <w:rPr>
                <w:sz w:val="18"/>
              </w:rPr>
              <w:t>185</w:t>
            </w:r>
            <w:r>
              <w:rPr>
                <w:sz w:val="18"/>
              </w:rPr>
              <w:t>,</w:t>
            </w:r>
            <w:r>
              <w:rPr>
                <w:sz w:val="18"/>
              </w:rPr>
              <w:t>08</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253</w:t>
            </w:r>
            <w:r>
              <w:rPr>
                <w:sz w:val="18"/>
              </w:rPr>
              <w:t>,</w:t>
            </w:r>
            <w:r>
              <w:rPr>
                <w:sz w:val="18"/>
              </w:rPr>
              <w:t>68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343" w:right="0"/>
              <w:jc w:val="left"/>
            </w:pPr>
            <w:r>
              <w:rPr>
                <w:sz w:val="18"/>
              </w:rPr>
              <w:t>117</w:t>
            </w:r>
            <w:r>
              <w:rPr>
                <w:sz w:val="18"/>
              </w:rPr>
              <w:t>,</w:t>
            </w:r>
            <w:r>
              <w:rPr>
                <w:sz w:val="18"/>
              </w:rPr>
              <w:t>03</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470"/>
              <w:jc w:val="left"/>
            </w:pPr>
            <w:r>
              <w:rPr>
                <w:sz w:val="18"/>
              </w:rPr>
              <w:t>nginx nginx</w:t>
            </w:r>
          </w:p>
        </w:tc>
        <w:tc>
          <w:tcPr>
            <w:tcW w:w="810" w:type="dxa"/>
            <w:vMerge w:val="restart"/>
            <w:tcBorders>
              <w:top w:val="single" w:sz="3" w:space="0" w:color="000000"/>
              <w:left w:val="nil"/>
              <w:bottom w:val="nil"/>
              <w:right w:val="nil"/>
            </w:tcBorders>
          </w:tcPr>
          <w:p w:rsidR="00907C0A" w:rsidRDefault="002D1723">
            <w:pPr>
              <w:spacing w:after="0" w:line="259" w:lineRule="auto"/>
              <w:ind w:right="0"/>
              <w:jc w:val="left"/>
            </w:pPr>
            <w:r>
              <w:rPr>
                <w:sz w:val="18"/>
              </w:rPr>
              <w:t>default default</w:t>
            </w:r>
          </w:p>
        </w:tc>
        <w:tc>
          <w:tcPr>
            <w:tcW w:w="734" w:type="dxa"/>
            <w:vMerge w:val="restart"/>
            <w:tcBorders>
              <w:top w:val="single" w:sz="3" w:space="0" w:color="000000"/>
              <w:left w:val="nil"/>
              <w:bottom w:val="nil"/>
              <w:right w:val="nil"/>
            </w:tcBorders>
            <w:vAlign w:val="center"/>
          </w:tcPr>
          <w:p w:rsidR="00907C0A" w:rsidRDefault="002D1723">
            <w:pPr>
              <w:spacing w:after="54"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shd w:val="clear" w:color="auto" w:fill="C0C0C0"/>
          </w:tcPr>
          <w:p w:rsidR="00907C0A" w:rsidRDefault="002D1723">
            <w:pPr>
              <w:spacing w:after="0" w:line="259" w:lineRule="auto"/>
              <w:ind w:left="120" w:right="0"/>
              <w:jc w:val="left"/>
            </w:pPr>
            <w:r>
              <w:rPr>
                <w:sz w:val="18"/>
              </w:rPr>
              <w:t>100</w:t>
            </w:r>
            <w:r>
              <w:rPr>
                <w:sz w:val="18"/>
              </w:rPr>
              <w:t>,</w:t>
            </w:r>
            <w:r>
              <w:rPr>
                <w:sz w:val="18"/>
              </w:rPr>
              <w:t>00</w:t>
            </w:r>
          </w:p>
        </w:tc>
        <w:tc>
          <w:tcPr>
            <w:tcW w:w="956" w:type="dxa"/>
            <w:vMerge w:val="restart"/>
            <w:tcBorders>
              <w:top w:val="single" w:sz="3" w:space="0" w:color="000000"/>
              <w:left w:val="nil"/>
              <w:bottom w:val="nil"/>
              <w:right w:val="nil"/>
            </w:tcBorders>
          </w:tcPr>
          <w:p w:rsidR="00907C0A" w:rsidRDefault="002D1723">
            <w:pPr>
              <w:spacing w:after="134" w:line="259" w:lineRule="auto"/>
              <w:ind w:left="433" w:right="0"/>
              <w:jc w:val="left"/>
            </w:pPr>
            <w:r>
              <w:rPr>
                <w:sz w:val="18"/>
              </w:rPr>
              <w:t>81</w:t>
            </w:r>
            <w:r>
              <w:rPr>
                <w:sz w:val="18"/>
              </w:rPr>
              <w:t>,</w:t>
            </w:r>
            <w:r>
              <w:rPr>
                <w:sz w:val="18"/>
              </w:rPr>
              <w:t>36</w:t>
            </w:r>
          </w:p>
          <w:p w:rsidR="00907C0A" w:rsidRDefault="002D1723">
            <w:pPr>
              <w:spacing w:after="0" w:line="259" w:lineRule="auto"/>
              <w:ind w:left="433" w:right="0"/>
              <w:jc w:val="left"/>
            </w:pPr>
            <w:r>
              <w:rPr>
                <w:sz w:val="18"/>
              </w:rPr>
              <w:t>89</w:t>
            </w:r>
            <w:r>
              <w:rPr>
                <w:sz w:val="18"/>
              </w:rPr>
              <w:t>,</w:t>
            </w:r>
            <w:r>
              <w:rPr>
                <w:sz w:val="18"/>
              </w:rPr>
              <w:t>86</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732" w:type="dxa"/>
            <w:tcBorders>
              <w:top w:val="nil"/>
              <w:left w:val="nil"/>
              <w:bottom w:val="nil"/>
              <w:right w:val="nil"/>
            </w:tcBorders>
            <w:vAlign w:val="center"/>
          </w:tcPr>
          <w:p w:rsidR="00907C0A" w:rsidRDefault="002D1723">
            <w:pPr>
              <w:spacing w:after="0" w:line="259" w:lineRule="auto"/>
              <w:ind w:left="119" w:right="0"/>
              <w:jc w:val="left"/>
            </w:pPr>
            <w:r>
              <w:rPr>
                <w:sz w:val="18"/>
              </w:rPr>
              <w:t>103</w:t>
            </w:r>
            <w:r>
              <w:rPr>
                <w:sz w:val="18"/>
              </w:rPr>
              <w:t>,</w:t>
            </w:r>
            <w:r>
              <w:rPr>
                <w:sz w:val="18"/>
              </w:rPr>
              <w:t>85</w:t>
            </w:r>
          </w:p>
        </w:tc>
        <w:tc>
          <w:tcPr>
            <w:tcW w:w="0" w:type="auto"/>
            <w:vMerge/>
            <w:tcBorders>
              <w:top w:val="nil"/>
              <w:left w:val="nil"/>
              <w:bottom w:val="nil"/>
              <w:right w:val="nil"/>
            </w:tcBorders>
          </w:tcPr>
          <w:p w:rsidR="00907C0A" w:rsidRDefault="00907C0A">
            <w:pPr>
              <w:spacing w:after="160" w:line="259" w:lineRule="auto"/>
              <w:ind w:right="0"/>
              <w:jc w:val="left"/>
            </w:pP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114</w:t>
            </w:r>
            <w:r>
              <w:rPr>
                <w:sz w:val="18"/>
              </w:rPr>
              <w:t>,</w:t>
            </w:r>
            <w:r>
              <w:rPr>
                <w:sz w:val="18"/>
              </w:rPr>
              <w:t>34</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116</w:t>
            </w:r>
            <w:r>
              <w:rPr>
                <w:sz w:val="18"/>
              </w:rPr>
              <w:t>,</w:t>
            </w:r>
            <w:r>
              <w:rPr>
                <w:sz w:val="18"/>
              </w:rPr>
              <w:t>17</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93</w:t>
            </w:r>
            <w:r>
              <w:rPr>
                <w:sz w:val="18"/>
              </w:rPr>
              <w:t>,</w:t>
            </w:r>
            <w:r>
              <w:rPr>
                <w:sz w:val="18"/>
              </w:rPr>
              <w:t>59</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118</w:t>
            </w:r>
            <w:r>
              <w:rPr>
                <w:sz w:val="18"/>
              </w:rPr>
              <w:t>,</w:t>
            </w:r>
            <w:r>
              <w:rPr>
                <w:sz w:val="18"/>
              </w:rPr>
              <w:t>85</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137</w:t>
            </w:r>
            <w:r>
              <w:rPr>
                <w:sz w:val="18"/>
              </w:rPr>
              <w:t>,</w:t>
            </w:r>
            <w:r>
              <w:rPr>
                <w:sz w:val="18"/>
              </w:rPr>
              <w:t>95</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96</w:t>
            </w:r>
            <w:r>
              <w:rPr>
                <w:sz w:val="18"/>
              </w:rPr>
              <w:t>,</w:t>
            </w:r>
            <w:r>
              <w:rPr>
                <w:sz w:val="18"/>
              </w:rPr>
              <w:t>25</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128</w:t>
            </w:r>
            <w:r>
              <w:rPr>
                <w:sz w:val="18"/>
              </w:rPr>
              <w:t>,</w:t>
            </w:r>
            <w:r>
              <w:rPr>
                <w:sz w:val="18"/>
              </w:rPr>
              <w:t>73</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162</w:t>
            </w:r>
            <w:r>
              <w:rPr>
                <w:sz w:val="18"/>
              </w:rPr>
              <w:t>,</w:t>
            </w:r>
            <w:r>
              <w:rPr>
                <w:sz w:val="18"/>
              </w:rPr>
              <w:t>81</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101</w:t>
            </w:r>
            <w:r>
              <w:rPr>
                <w:sz w:val="18"/>
              </w:rPr>
              <w:t>,</w:t>
            </w:r>
            <w:r>
              <w:rPr>
                <w:sz w:val="18"/>
              </w:rPr>
              <w:t>07</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134</w:t>
            </w:r>
            <w:r>
              <w:rPr>
                <w:sz w:val="18"/>
              </w:rPr>
              <w:t>,</w:t>
            </w:r>
            <w:r>
              <w:rPr>
                <w:sz w:val="18"/>
              </w:rPr>
              <w:t>58</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189</w:t>
            </w:r>
            <w:r>
              <w:rPr>
                <w:sz w:val="18"/>
              </w:rPr>
              <w:t>,</w:t>
            </w:r>
            <w:r>
              <w:rPr>
                <w:sz w:val="18"/>
              </w:rPr>
              <w:t>91</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106</w:t>
            </w:r>
            <w:r>
              <w:rPr>
                <w:sz w:val="18"/>
              </w:rPr>
              <w:t>,</w:t>
            </w:r>
            <w:r>
              <w:rPr>
                <w:sz w:val="18"/>
              </w:rPr>
              <w:t>91</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136</w:t>
            </w:r>
            <w:r>
              <w:rPr>
                <w:sz w:val="18"/>
              </w:rPr>
              <w:t>,</w:t>
            </w:r>
            <w:r>
              <w:rPr>
                <w:sz w:val="18"/>
              </w:rPr>
              <w:t>84</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205</w:t>
            </w:r>
            <w:r>
              <w:rPr>
                <w:sz w:val="18"/>
              </w:rPr>
              <w:t>,</w:t>
            </w:r>
            <w:r>
              <w:rPr>
                <w:sz w:val="18"/>
              </w:rPr>
              <w:t>13</w:t>
            </w:r>
          </w:p>
        </w:tc>
        <w:tc>
          <w:tcPr>
            <w:tcW w:w="956" w:type="dxa"/>
            <w:tcBorders>
              <w:top w:val="nil"/>
              <w:left w:val="nil"/>
              <w:bottom w:val="single" w:sz="3" w:space="0" w:color="000000"/>
              <w:right w:val="nil"/>
            </w:tcBorders>
          </w:tcPr>
          <w:p w:rsidR="00907C0A" w:rsidRDefault="002D1723">
            <w:pPr>
              <w:spacing w:after="0" w:line="259" w:lineRule="auto"/>
              <w:ind w:left="343" w:right="0"/>
              <w:jc w:val="left"/>
            </w:pPr>
            <w:r>
              <w:rPr>
                <w:sz w:val="18"/>
              </w:rPr>
              <w:t>107</w:t>
            </w:r>
            <w:r>
              <w:rPr>
                <w:sz w:val="18"/>
              </w:rPr>
              <w:t>,</w:t>
            </w:r>
            <w:r>
              <w:rPr>
                <w:sz w:val="18"/>
              </w:rPr>
              <w:t>26</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133</w:t>
            </w:r>
            <w:r>
              <w:rPr>
                <w:sz w:val="18"/>
              </w:rPr>
              <w:t>,</w:t>
            </w:r>
            <w:r>
              <w:rPr>
                <w:sz w:val="18"/>
              </w:rPr>
              <w:t>11</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145</w:t>
            </w:r>
            <w:r>
              <w:rPr>
                <w:sz w:val="18"/>
              </w:rPr>
              <w:t>,</w:t>
            </w:r>
            <w:r>
              <w:rPr>
                <w:sz w:val="18"/>
              </w:rPr>
              <w:t>12</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96</w:t>
            </w:r>
            <w:r>
              <w:rPr>
                <w:sz w:val="18"/>
              </w:rPr>
              <w:t>,</w:t>
            </w:r>
            <w:r>
              <w:rPr>
                <w:sz w:val="18"/>
              </w:rPr>
              <w:t>61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123</w:t>
            </w:r>
            <w:r>
              <w:rPr>
                <w:sz w:val="18"/>
              </w:rPr>
              <w:t>,</w:t>
            </w:r>
            <w:r>
              <w:rPr>
                <w:sz w:val="18"/>
              </w:rPr>
              <w:t>78</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470"/>
              <w:jc w:val="left"/>
            </w:pPr>
            <w:r>
              <w:rPr>
                <w:sz w:val="18"/>
              </w:rPr>
              <w:t>nginx nginx</w:t>
            </w:r>
          </w:p>
        </w:tc>
        <w:tc>
          <w:tcPr>
            <w:tcW w:w="810" w:type="dxa"/>
            <w:vMerge w:val="restart"/>
            <w:tcBorders>
              <w:top w:val="single" w:sz="3" w:space="0" w:color="000000"/>
              <w:left w:val="nil"/>
              <w:bottom w:val="nil"/>
              <w:right w:val="nil"/>
            </w:tcBorders>
          </w:tcPr>
          <w:p w:rsidR="00907C0A" w:rsidRDefault="002D1723">
            <w:pPr>
              <w:spacing w:after="0" w:line="259" w:lineRule="auto"/>
              <w:ind w:right="61"/>
              <w:jc w:val="left"/>
            </w:pPr>
            <w:r>
              <w:rPr>
                <w:sz w:val="18"/>
              </w:rPr>
              <w:t>min min</w:t>
            </w:r>
          </w:p>
        </w:tc>
        <w:tc>
          <w:tcPr>
            <w:tcW w:w="734" w:type="dxa"/>
            <w:vMerge w:val="restart"/>
            <w:tcBorders>
              <w:top w:val="single" w:sz="3" w:space="0" w:color="000000"/>
              <w:left w:val="nil"/>
              <w:bottom w:val="nil"/>
              <w:right w:val="nil"/>
            </w:tcBorders>
            <w:vAlign w:val="center"/>
          </w:tcPr>
          <w:p w:rsidR="00907C0A" w:rsidRDefault="002D1723">
            <w:pPr>
              <w:spacing w:after="53"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vMerge w:val="restart"/>
            <w:tcBorders>
              <w:top w:val="single" w:sz="3" w:space="0" w:color="000000"/>
              <w:left w:val="nil"/>
              <w:bottom w:val="nil"/>
              <w:right w:val="nil"/>
            </w:tcBorders>
            <w:vAlign w:val="center"/>
          </w:tcPr>
          <w:p w:rsidR="00907C0A" w:rsidRDefault="002D1723">
            <w:pPr>
              <w:spacing w:after="135" w:line="259" w:lineRule="auto"/>
              <w:ind w:left="209" w:right="0"/>
              <w:jc w:val="center"/>
            </w:pPr>
            <w:r>
              <w:rPr>
                <w:sz w:val="18"/>
              </w:rPr>
              <w:t>84</w:t>
            </w:r>
            <w:r>
              <w:rPr>
                <w:sz w:val="18"/>
              </w:rPr>
              <w:t>,</w:t>
            </w:r>
            <w:r>
              <w:rPr>
                <w:sz w:val="18"/>
              </w:rPr>
              <w:t>28</w:t>
            </w:r>
          </w:p>
          <w:p w:rsidR="00907C0A" w:rsidRDefault="002D1723">
            <w:pPr>
              <w:spacing w:after="0" w:line="259" w:lineRule="auto"/>
              <w:ind w:left="119" w:right="0"/>
              <w:jc w:val="left"/>
            </w:pPr>
            <w:r>
              <w:rPr>
                <w:sz w:val="18"/>
              </w:rPr>
              <w:t>113</w:t>
            </w:r>
            <w:r>
              <w:rPr>
                <w:sz w:val="18"/>
              </w:rPr>
              <w:t>,</w:t>
            </w:r>
            <w:r>
              <w:rPr>
                <w:sz w:val="18"/>
              </w:rPr>
              <w:t>82</w:t>
            </w:r>
          </w:p>
        </w:tc>
        <w:tc>
          <w:tcPr>
            <w:tcW w:w="956" w:type="dxa"/>
            <w:vMerge w:val="restart"/>
            <w:tcBorders>
              <w:top w:val="single" w:sz="3" w:space="0" w:color="000000"/>
              <w:left w:val="nil"/>
              <w:bottom w:val="nil"/>
              <w:right w:val="nil"/>
            </w:tcBorders>
          </w:tcPr>
          <w:p w:rsidR="00907C0A" w:rsidRDefault="002D1723">
            <w:pPr>
              <w:spacing w:after="134" w:line="259" w:lineRule="auto"/>
              <w:ind w:left="433" w:right="0"/>
              <w:jc w:val="left"/>
            </w:pPr>
            <w:r>
              <w:rPr>
                <w:sz w:val="18"/>
              </w:rPr>
              <w:t>81</w:t>
            </w:r>
            <w:r>
              <w:rPr>
                <w:sz w:val="18"/>
              </w:rPr>
              <w:t>,</w:t>
            </w:r>
            <w:r>
              <w:rPr>
                <w:sz w:val="18"/>
              </w:rPr>
              <w:t>17</w:t>
            </w:r>
          </w:p>
          <w:p w:rsidR="00907C0A" w:rsidRDefault="002D1723">
            <w:pPr>
              <w:spacing w:after="0" w:line="259" w:lineRule="auto"/>
              <w:ind w:left="433" w:right="0"/>
              <w:jc w:val="left"/>
            </w:pPr>
            <w:r>
              <w:rPr>
                <w:sz w:val="18"/>
              </w:rPr>
              <w:t>98</w:t>
            </w:r>
            <w:r>
              <w:rPr>
                <w:sz w:val="18"/>
              </w:rPr>
              <w:t>,</w:t>
            </w:r>
            <w:r>
              <w:rPr>
                <w:sz w:val="18"/>
              </w:rPr>
              <w:t>14</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53"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102</w:t>
            </w:r>
            <w:r>
              <w:rPr>
                <w:sz w:val="18"/>
              </w:rPr>
              <w:t>,</w:t>
            </w:r>
            <w:r>
              <w:rPr>
                <w:sz w:val="18"/>
              </w:rPr>
              <w:t>47</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129</w:t>
            </w:r>
            <w:r>
              <w:rPr>
                <w:sz w:val="18"/>
              </w:rPr>
              <w:t>,</w:t>
            </w:r>
            <w:r>
              <w:rPr>
                <w:sz w:val="18"/>
              </w:rPr>
              <w:t>42</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99</w:t>
            </w:r>
            <w:r>
              <w:rPr>
                <w:sz w:val="18"/>
              </w:rPr>
              <w:t>,</w:t>
            </w:r>
            <w:r>
              <w:rPr>
                <w:sz w:val="18"/>
              </w:rPr>
              <w:t>51</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104</w:t>
            </w:r>
            <w:r>
              <w:rPr>
                <w:sz w:val="18"/>
              </w:rPr>
              <w:t>,</w:t>
            </w:r>
            <w:r>
              <w:rPr>
                <w:sz w:val="18"/>
              </w:rPr>
              <w:t>12</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154</w:t>
            </w:r>
            <w:r>
              <w:rPr>
                <w:sz w:val="18"/>
              </w:rPr>
              <w:t>,</w:t>
            </w:r>
            <w:r>
              <w:rPr>
                <w:sz w:val="18"/>
              </w:rPr>
              <w:t>81</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100</w:t>
            </w:r>
            <w:r>
              <w:rPr>
                <w:sz w:val="18"/>
              </w:rPr>
              <w:t>,</w:t>
            </w:r>
            <w:r>
              <w:rPr>
                <w:sz w:val="18"/>
              </w:rPr>
              <w:t>00</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111</w:t>
            </w:r>
            <w:r>
              <w:rPr>
                <w:sz w:val="18"/>
              </w:rPr>
              <w:t>,</w:t>
            </w:r>
            <w:r>
              <w:rPr>
                <w:sz w:val="18"/>
              </w:rPr>
              <w:t>61</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190</w:t>
            </w:r>
            <w:r>
              <w:rPr>
                <w:sz w:val="18"/>
              </w:rPr>
              <w:t>,</w:t>
            </w:r>
            <w:r>
              <w:rPr>
                <w:sz w:val="18"/>
              </w:rPr>
              <w:t>21</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107</w:t>
            </w:r>
            <w:r>
              <w:rPr>
                <w:sz w:val="18"/>
              </w:rPr>
              <w:t>,</w:t>
            </w:r>
            <w:r>
              <w:rPr>
                <w:sz w:val="18"/>
              </w:rPr>
              <w:t>89</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119</w:t>
            </w:r>
            <w:r>
              <w:rPr>
                <w:sz w:val="18"/>
              </w:rPr>
              <w:t>,</w:t>
            </w:r>
            <w:r>
              <w:rPr>
                <w:sz w:val="18"/>
              </w:rPr>
              <w:t>63</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219</w:t>
            </w:r>
            <w:r>
              <w:rPr>
                <w:sz w:val="18"/>
              </w:rPr>
              <w:t>,</w:t>
            </w:r>
            <w:r>
              <w:rPr>
                <w:sz w:val="18"/>
              </w:rPr>
              <w:t>09</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111</w:t>
            </w:r>
            <w:r>
              <w:rPr>
                <w:sz w:val="18"/>
              </w:rPr>
              <w:t>,</w:t>
            </w:r>
            <w:r>
              <w:rPr>
                <w:sz w:val="18"/>
              </w:rPr>
              <w:t>22</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122</w:t>
            </w:r>
            <w:r>
              <w:rPr>
                <w:sz w:val="18"/>
              </w:rPr>
              <w:t>,</w:t>
            </w:r>
            <w:r>
              <w:rPr>
                <w:sz w:val="18"/>
              </w:rPr>
              <w:t>80</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224</w:t>
            </w:r>
            <w:r>
              <w:rPr>
                <w:sz w:val="18"/>
              </w:rPr>
              <w:t>,</w:t>
            </w:r>
            <w:r>
              <w:rPr>
                <w:sz w:val="18"/>
              </w:rPr>
              <w:t>72</w:t>
            </w:r>
          </w:p>
        </w:tc>
        <w:tc>
          <w:tcPr>
            <w:tcW w:w="956" w:type="dxa"/>
            <w:tcBorders>
              <w:top w:val="nil"/>
              <w:left w:val="nil"/>
              <w:bottom w:val="single" w:sz="3" w:space="0" w:color="000000"/>
              <w:right w:val="nil"/>
            </w:tcBorders>
          </w:tcPr>
          <w:p w:rsidR="00907C0A" w:rsidRDefault="002D1723">
            <w:pPr>
              <w:spacing w:after="0" w:line="259" w:lineRule="auto"/>
              <w:ind w:left="343" w:right="0"/>
              <w:jc w:val="left"/>
            </w:pPr>
            <w:r>
              <w:rPr>
                <w:sz w:val="18"/>
              </w:rPr>
              <w:t>107</w:t>
            </w:r>
            <w:r>
              <w:rPr>
                <w:sz w:val="18"/>
              </w:rPr>
              <w:t>,</w:t>
            </w:r>
            <w:r>
              <w:rPr>
                <w:sz w:val="18"/>
              </w:rPr>
              <w:t>99</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124</w:t>
            </w:r>
            <w:r>
              <w:rPr>
                <w:sz w:val="18"/>
              </w:rPr>
              <w:t>,</w:t>
            </w:r>
            <w:r>
              <w:rPr>
                <w:sz w:val="18"/>
              </w:rPr>
              <w:t>74</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159</w:t>
            </w:r>
            <w:r>
              <w:rPr>
                <w:sz w:val="18"/>
              </w:rPr>
              <w:t>,</w:t>
            </w:r>
            <w:r>
              <w:rPr>
                <w:sz w:val="18"/>
              </w:rPr>
              <w:t>48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343" w:right="0"/>
              <w:jc w:val="left"/>
            </w:pPr>
            <w:r>
              <w:rPr>
                <w:sz w:val="18"/>
              </w:rPr>
              <w:t>100</w:t>
            </w:r>
            <w:r>
              <w:rPr>
                <w:sz w:val="18"/>
              </w:rPr>
              <w:t>,</w:t>
            </w:r>
            <w:r>
              <w:rPr>
                <w:sz w:val="18"/>
              </w:rPr>
              <w:t>85</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112</w:t>
            </w:r>
            <w:r>
              <w:rPr>
                <w:sz w:val="18"/>
              </w:rPr>
              <w:t>,</w:t>
            </w:r>
            <w:r>
              <w:rPr>
                <w:sz w:val="18"/>
              </w:rPr>
              <w:t>20</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470"/>
              <w:jc w:val="left"/>
            </w:pPr>
            <w:r>
              <w:rPr>
                <w:sz w:val="18"/>
              </w:rPr>
              <w:lastRenderedPageBreak/>
              <w:t>nginx nginx</w:t>
            </w:r>
          </w:p>
        </w:tc>
        <w:tc>
          <w:tcPr>
            <w:tcW w:w="810" w:type="dxa"/>
            <w:vMerge w:val="restart"/>
            <w:tcBorders>
              <w:top w:val="single" w:sz="3" w:space="0" w:color="000000"/>
              <w:left w:val="nil"/>
              <w:bottom w:val="nil"/>
              <w:right w:val="nil"/>
            </w:tcBorders>
          </w:tcPr>
          <w:p w:rsidR="00907C0A" w:rsidRDefault="002D1723">
            <w:pPr>
              <w:spacing w:after="0" w:line="259" w:lineRule="auto"/>
              <w:ind w:right="9"/>
              <w:jc w:val="left"/>
            </w:pPr>
            <w:r>
              <w:rPr>
                <w:sz w:val="18"/>
              </w:rPr>
              <w:t>max max</w:t>
            </w:r>
          </w:p>
        </w:tc>
        <w:tc>
          <w:tcPr>
            <w:tcW w:w="734" w:type="dxa"/>
            <w:vMerge w:val="restart"/>
            <w:tcBorders>
              <w:top w:val="single" w:sz="3" w:space="0" w:color="000000"/>
              <w:left w:val="nil"/>
              <w:bottom w:val="nil"/>
              <w:right w:val="nil"/>
            </w:tcBorders>
            <w:vAlign w:val="center"/>
          </w:tcPr>
          <w:p w:rsidR="00907C0A" w:rsidRDefault="002D1723">
            <w:pPr>
              <w:spacing w:after="54"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shd w:val="clear" w:color="auto" w:fill="C0C0C0"/>
          </w:tcPr>
          <w:p w:rsidR="00907C0A" w:rsidRDefault="002D1723">
            <w:pPr>
              <w:spacing w:after="0" w:line="259" w:lineRule="auto"/>
              <w:ind w:left="120" w:right="0"/>
              <w:jc w:val="left"/>
            </w:pPr>
            <w:r>
              <w:rPr>
                <w:sz w:val="18"/>
              </w:rPr>
              <w:t>100</w:t>
            </w:r>
            <w:r>
              <w:rPr>
                <w:sz w:val="18"/>
              </w:rPr>
              <w:t>,</w:t>
            </w:r>
            <w:r>
              <w:rPr>
                <w:sz w:val="18"/>
              </w:rPr>
              <w:t>00</w:t>
            </w:r>
          </w:p>
        </w:tc>
        <w:tc>
          <w:tcPr>
            <w:tcW w:w="956" w:type="dxa"/>
            <w:tcBorders>
              <w:top w:val="single" w:sz="3" w:space="0" w:color="000000"/>
              <w:left w:val="nil"/>
              <w:bottom w:val="nil"/>
              <w:right w:val="nil"/>
            </w:tcBorders>
            <w:shd w:val="clear" w:color="auto" w:fill="C0C0C0"/>
          </w:tcPr>
          <w:p w:rsidR="00907C0A" w:rsidRDefault="002D1723">
            <w:pPr>
              <w:spacing w:after="0" w:line="259" w:lineRule="auto"/>
              <w:ind w:left="343" w:right="0"/>
              <w:jc w:val="left"/>
            </w:pPr>
            <w:r>
              <w:rPr>
                <w:sz w:val="18"/>
              </w:rPr>
              <w:t>100</w:t>
            </w:r>
            <w:r>
              <w:rPr>
                <w:sz w:val="18"/>
              </w:rPr>
              <w:t>,</w:t>
            </w:r>
            <w:r>
              <w:rPr>
                <w:sz w:val="18"/>
              </w:rPr>
              <w:t>00</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732" w:type="dxa"/>
            <w:tcBorders>
              <w:top w:val="nil"/>
              <w:left w:val="nil"/>
              <w:bottom w:val="nil"/>
              <w:right w:val="nil"/>
            </w:tcBorders>
            <w:vAlign w:val="center"/>
          </w:tcPr>
          <w:p w:rsidR="00907C0A" w:rsidRDefault="002D1723">
            <w:pPr>
              <w:spacing w:after="0" w:line="259" w:lineRule="auto"/>
              <w:ind w:left="119" w:right="0"/>
              <w:jc w:val="left"/>
            </w:pPr>
            <w:r>
              <w:rPr>
                <w:sz w:val="18"/>
              </w:rPr>
              <w:t>144</w:t>
            </w:r>
            <w:r>
              <w:rPr>
                <w:sz w:val="18"/>
              </w:rPr>
              <w:t>,</w:t>
            </w:r>
            <w:r>
              <w:rPr>
                <w:sz w:val="18"/>
              </w:rPr>
              <w:t>76</w:t>
            </w:r>
          </w:p>
        </w:tc>
        <w:tc>
          <w:tcPr>
            <w:tcW w:w="956" w:type="dxa"/>
            <w:tcBorders>
              <w:top w:val="nil"/>
              <w:left w:val="nil"/>
              <w:bottom w:val="nil"/>
              <w:right w:val="nil"/>
            </w:tcBorders>
            <w:vAlign w:val="center"/>
          </w:tcPr>
          <w:p w:rsidR="00907C0A" w:rsidRDefault="002D1723">
            <w:pPr>
              <w:spacing w:after="0" w:line="259" w:lineRule="auto"/>
              <w:ind w:left="343" w:right="0"/>
              <w:jc w:val="left"/>
            </w:pPr>
            <w:r>
              <w:rPr>
                <w:sz w:val="18"/>
              </w:rPr>
              <w:t>110</w:t>
            </w:r>
            <w:r>
              <w:rPr>
                <w:sz w:val="18"/>
              </w:rPr>
              <w:t>,</w:t>
            </w:r>
            <w:r>
              <w:rPr>
                <w:sz w:val="18"/>
              </w:rPr>
              <w:t>38</w:t>
            </w: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102</w:t>
            </w:r>
            <w:r>
              <w:rPr>
                <w:sz w:val="18"/>
              </w:rPr>
              <w:t>,</w:t>
            </w:r>
            <w:r>
              <w:rPr>
                <w:sz w:val="18"/>
              </w:rPr>
              <w:t>77</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174</w:t>
            </w:r>
            <w:r>
              <w:rPr>
                <w:sz w:val="18"/>
              </w:rPr>
              <w:t>,</w:t>
            </w:r>
            <w:r>
              <w:rPr>
                <w:sz w:val="18"/>
              </w:rPr>
              <w:t>67</w:t>
            </w:r>
          </w:p>
        </w:tc>
        <w:tc>
          <w:tcPr>
            <w:tcW w:w="956" w:type="dxa"/>
            <w:tcBorders>
              <w:top w:val="nil"/>
              <w:left w:val="nil"/>
              <w:bottom w:val="nil"/>
              <w:right w:val="nil"/>
            </w:tcBorders>
          </w:tcPr>
          <w:p w:rsidR="00907C0A" w:rsidRDefault="002D1723">
            <w:pPr>
              <w:spacing w:after="0" w:line="259" w:lineRule="auto"/>
              <w:ind w:left="568" w:right="0"/>
              <w:jc w:val="left"/>
            </w:pPr>
            <w:r>
              <w:rPr>
                <w:sz w:val="18"/>
              </w:rPr>
              <w:t>113</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105</w:t>
            </w:r>
            <w:r>
              <w:rPr>
                <w:sz w:val="18"/>
              </w:rPr>
              <w:t>,</w:t>
            </w:r>
            <w:r>
              <w:rPr>
                <w:sz w:val="18"/>
              </w:rPr>
              <w:t>12</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225</w:t>
            </w:r>
            <w:r>
              <w:rPr>
                <w:sz w:val="18"/>
              </w:rPr>
              <w:t>,</w:t>
            </w:r>
            <w:r>
              <w:rPr>
                <w:sz w:val="18"/>
              </w:rPr>
              <w:t>88</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112</w:t>
            </w:r>
            <w:r>
              <w:rPr>
                <w:sz w:val="18"/>
              </w:rPr>
              <w:t>,</w:t>
            </w:r>
            <w:r>
              <w:rPr>
                <w:sz w:val="18"/>
              </w:rPr>
              <w:t>41</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112</w:t>
            </w:r>
            <w:r>
              <w:rPr>
                <w:sz w:val="18"/>
              </w:rPr>
              <w:t>,</w:t>
            </w:r>
            <w:r>
              <w:rPr>
                <w:sz w:val="18"/>
              </w:rPr>
              <w:t>96</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295</w:t>
            </w:r>
            <w:r>
              <w:rPr>
                <w:sz w:val="18"/>
              </w:rPr>
              <w:t>,</w:t>
            </w:r>
            <w:r>
              <w:rPr>
                <w:sz w:val="18"/>
              </w:rPr>
              <w:t>32</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120</w:t>
            </w:r>
            <w:r>
              <w:rPr>
                <w:sz w:val="18"/>
              </w:rPr>
              <w:t>,</w:t>
            </w:r>
            <w:r>
              <w:rPr>
                <w:sz w:val="18"/>
              </w:rPr>
              <w:t>38</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121</w:t>
            </w:r>
            <w:r>
              <w:rPr>
                <w:sz w:val="18"/>
              </w:rPr>
              <w:t>,</w:t>
            </w:r>
            <w:r>
              <w:rPr>
                <w:sz w:val="18"/>
              </w:rPr>
              <w:t>29</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354</w:t>
            </w:r>
            <w:r>
              <w:rPr>
                <w:sz w:val="18"/>
              </w:rPr>
              <w:t>,</w:t>
            </w:r>
            <w:r>
              <w:rPr>
                <w:sz w:val="18"/>
              </w:rPr>
              <w:t>13</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120</w:t>
            </w:r>
            <w:r>
              <w:rPr>
                <w:sz w:val="18"/>
              </w:rPr>
              <w:t>,</w:t>
            </w:r>
            <w:r>
              <w:rPr>
                <w:sz w:val="18"/>
              </w:rPr>
              <w:t>99</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124</w:t>
            </w:r>
            <w:r>
              <w:rPr>
                <w:sz w:val="18"/>
              </w:rPr>
              <w:t>,</w:t>
            </w:r>
            <w:r>
              <w:rPr>
                <w:sz w:val="18"/>
              </w:rPr>
              <w:t>08</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372</w:t>
            </w:r>
            <w:r>
              <w:rPr>
                <w:sz w:val="18"/>
              </w:rPr>
              <w:t>,</w:t>
            </w:r>
            <w:r>
              <w:rPr>
                <w:sz w:val="18"/>
              </w:rPr>
              <w:t>26</w:t>
            </w:r>
          </w:p>
        </w:tc>
        <w:tc>
          <w:tcPr>
            <w:tcW w:w="956" w:type="dxa"/>
            <w:tcBorders>
              <w:top w:val="nil"/>
              <w:left w:val="nil"/>
              <w:bottom w:val="single" w:sz="3" w:space="0" w:color="000000"/>
              <w:right w:val="nil"/>
            </w:tcBorders>
          </w:tcPr>
          <w:p w:rsidR="00907C0A" w:rsidRDefault="002D1723">
            <w:pPr>
              <w:spacing w:after="0" w:line="259" w:lineRule="auto"/>
              <w:ind w:left="343" w:right="0"/>
              <w:jc w:val="left"/>
            </w:pPr>
            <w:r>
              <w:rPr>
                <w:sz w:val="18"/>
              </w:rPr>
              <w:t>113</w:t>
            </w:r>
            <w:r>
              <w:rPr>
                <w:sz w:val="18"/>
              </w:rPr>
              <w:t>,</w:t>
            </w:r>
            <w:r>
              <w:rPr>
                <w:sz w:val="18"/>
              </w:rPr>
              <w:t>68</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124</w:t>
            </w:r>
            <w:r>
              <w:rPr>
                <w:sz w:val="18"/>
              </w:rPr>
              <w:t>,</w:t>
            </w:r>
            <w:r>
              <w:rPr>
                <w:sz w:val="18"/>
              </w:rPr>
              <w:t>58</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238</w:t>
            </w:r>
            <w:r>
              <w:rPr>
                <w:sz w:val="18"/>
              </w:rPr>
              <w:t>,</w:t>
            </w:r>
            <w:r>
              <w:rPr>
                <w:sz w:val="18"/>
              </w:rPr>
              <w:t>15</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343" w:right="0"/>
              <w:jc w:val="left"/>
            </w:pPr>
            <w:r>
              <w:rPr>
                <w:sz w:val="18"/>
              </w:rPr>
              <w:t>112</w:t>
            </w:r>
            <w:r>
              <w:rPr>
                <w:sz w:val="18"/>
              </w:rPr>
              <w:t>,</w:t>
            </w:r>
            <w:r>
              <w:rPr>
                <w:sz w:val="18"/>
              </w:rPr>
              <w:t>98</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112</w:t>
            </w:r>
            <w:r>
              <w:rPr>
                <w:sz w:val="18"/>
              </w:rPr>
              <w:t>,</w:t>
            </w:r>
            <w:r>
              <w:rPr>
                <w:sz w:val="18"/>
              </w:rPr>
              <w:t>97</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180</w:t>
            </w:r>
            <w:r>
              <w:rPr>
                <w:sz w:val="18"/>
              </w:rPr>
              <w:t>,</w:t>
            </w:r>
            <w:r>
              <w:rPr>
                <w:sz w:val="18"/>
              </w:rPr>
              <w:t>92</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343" w:right="0"/>
              <w:jc w:val="left"/>
            </w:pPr>
            <w:r>
              <w:rPr>
                <w:sz w:val="18"/>
              </w:rPr>
              <w:t>103</w:t>
            </w:r>
            <w:r>
              <w:rPr>
                <w:sz w:val="18"/>
              </w:rPr>
              <w:t>,</w:t>
            </w:r>
            <w:r>
              <w:rPr>
                <w:sz w:val="18"/>
              </w:rPr>
              <w:t>48</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116</w:t>
            </w:r>
            <w:r>
              <w:rPr>
                <w:sz w:val="18"/>
              </w:rPr>
              <w:t>,</w:t>
            </w:r>
            <w:r>
              <w:rPr>
                <w:sz w:val="18"/>
              </w:rPr>
              <w:t>32</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0"/>
              <w:jc w:val="left"/>
            </w:pPr>
            <w:r>
              <w:rPr>
                <w:sz w:val="18"/>
              </w:rPr>
              <w:t>python-tornado python-tornado</w:t>
            </w:r>
          </w:p>
        </w:tc>
        <w:tc>
          <w:tcPr>
            <w:tcW w:w="810" w:type="dxa"/>
            <w:vMerge w:val="restart"/>
            <w:tcBorders>
              <w:top w:val="single" w:sz="3" w:space="0" w:color="000000"/>
              <w:left w:val="nil"/>
              <w:bottom w:val="nil"/>
              <w:right w:val="nil"/>
            </w:tcBorders>
          </w:tcPr>
          <w:p w:rsidR="00907C0A" w:rsidRDefault="002D1723">
            <w:pPr>
              <w:spacing w:after="0" w:line="259" w:lineRule="auto"/>
              <w:ind w:right="0"/>
              <w:jc w:val="left"/>
            </w:pPr>
            <w:r>
              <w:rPr>
                <w:sz w:val="18"/>
              </w:rPr>
              <w:t>default default</w:t>
            </w:r>
          </w:p>
        </w:tc>
        <w:tc>
          <w:tcPr>
            <w:tcW w:w="734" w:type="dxa"/>
            <w:vMerge w:val="restart"/>
            <w:tcBorders>
              <w:top w:val="single" w:sz="3" w:space="0" w:color="000000"/>
              <w:left w:val="nil"/>
              <w:bottom w:val="nil"/>
              <w:right w:val="nil"/>
            </w:tcBorders>
            <w:vAlign w:val="center"/>
          </w:tcPr>
          <w:p w:rsidR="00907C0A" w:rsidRDefault="002D1723">
            <w:pPr>
              <w:spacing w:after="54"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vMerge w:val="restart"/>
            <w:tcBorders>
              <w:top w:val="single" w:sz="3" w:space="0" w:color="000000"/>
              <w:left w:val="nil"/>
              <w:bottom w:val="nil"/>
              <w:right w:val="nil"/>
            </w:tcBorders>
          </w:tcPr>
          <w:p w:rsidR="00907C0A" w:rsidRDefault="002D1723">
            <w:pPr>
              <w:spacing w:after="134" w:line="259" w:lineRule="auto"/>
              <w:ind w:left="209" w:right="0"/>
              <w:jc w:val="center"/>
            </w:pPr>
            <w:r>
              <w:rPr>
                <w:sz w:val="18"/>
              </w:rPr>
              <w:t>52</w:t>
            </w:r>
            <w:r>
              <w:rPr>
                <w:sz w:val="18"/>
              </w:rPr>
              <w:t>,</w:t>
            </w:r>
            <w:r>
              <w:rPr>
                <w:sz w:val="18"/>
              </w:rPr>
              <w:t>59</w:t>
            </w:r>
          </w:p>
          <w:p w:rsidR="00907C0A" w:rsidRDefault="002D1723">
            <w:pPr>
              <w:spacing w:after="0" w:line="259" w:lineRule="auto"/>
              <w:ind w:left="209" w:right="0"/>
              <w:jc w:val="center"/>
            </w:pPr>
            <w:r>
              <w:rPr>
                <w:sz w:val="18"/>
              </w:rPr>
              <w:t>75</w:t>
            </w:r>
            <w:r>
              <w:rPr>
                <w:sz w:val="18"/>
              </w:rPr>
              <w:t>,</w:t>
            </w:r>
            <w:r>
              <w:rPr>
                <w:sz w:val="18"/>
              </w:rPr>
              <w:t>36</w:t>
            </w:r>
          </w:p>
        </w:tc>
        <w:tc>
          <w:tcPr>
            <w:tcW w:w="956" w:type="dxa"/>
            <w:tcBorders>
              <w:top w:val="single" w:sz="3" w:space="0" w:color="000000"/>
              <w:left w:val="nil"/>
              <w:bottom w:val="nil"/>
              <w:right w:val="nil"/>
            </w:tcBorders>
            <w:shd w:val="clear" w:color="auto" w:fill="C0C0C0"/>
          </w:tcPr>
          <w:p w:rsidR="00907C0A" w:rsidRDefault="002D1723">
            <w:pPr>
              <w:spacing w:after="0" w:line="259" w:lineRule="auto"/>
              <w:ind w:left="343" w:right="0"/>
              <w:jc w:val="left"/>
            </w:pPr>
            <w:r>
              <w:rPr>
                <w:sz w:val="18"/>
              </w:rPr>
              <w:t>100</w:t>
            </w:r>
            <w:r>
              <w:rPr>
                <w:sz w:val="18"/>
              </w:rPr>
              <w:t>,</w:t>
            </w:r>
            <w:r>
              <w:rPr>
                <w:sz w:val="18"/>
              </w:rPr>
              <w:t>00</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134" w:line="259" w:lineRule="auto"/>
              <w:ind w:left="299" w:right="0"/>
              <w:jc w:val="left"/>
            </w:pPr>
            <w:r>
              <w:rPr>
                <w:sz w:val="18"/>
              </w:rPr>
              <w:t>16</w:t>
            </w:r>
            <w:r>
              <w:rPr>
                <w:sz w:val="18"/>
              </w:rPr>
              <w:t>,</w:t>
            </w:r>
            <w:r>
              <w:rPr>
                <w:sz w:val="18"/>
              </w:rPr>
              <w:t>14</w:t>
            </w:r>
          </w:p>
          <w:p w:rsidR="00907C0A" w:rsidRDefault="002D1723">
            <w:pPr>
              <w:spacing w:after="0" w:line="259" w:lineRule="auto"/>
              <w:ind w:left="299" w:right="0"/>
              <w:jc w:val="left"/>
            </w:pPr>
            <w:r>
              <w:rPr>
                <w:sz w:val="18"/>
              </w:rPr>
              <w:t>27</w:t>
            </w:r>
            <w:r>
              <w:rPr>
                <w:sz w:val="18"/>
              </w:rPr>
              <w:t>,</w:t>
            </w:r>
            <w:r>
              <w:rPr>
                <w:sz w:val="18"/>
              </w:rPr>
              <w:t>24</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956" w:type="dxa"/>
            <w:tcBorders>
              <w:top w:val="nil"/>
              <w:left w:val="nil"/>
              <w:bottom w:val="nil"/>
              <w:right w:val="nil"/>
            </w:tcBorders>
          </w:tcPr>
          <w:p w:rsidR="00907C0A" w:rsidRDefault="002D1723">
            <w:pPr>
              <w:spacing w:after="0" w:line="259" w:lineRule="auto"/>
              <w:ind w:left="433" w:right="0"/>
              <w:jc w:val="left"/>
            </w:pPr>
            <w:r>
              <w:rPr>
                <w:sz w:val="18"/>
              </w:rPr>
              <w:t>91</w:t>
            </w:r>
            <w:r>
              <w:rPr>
                <w:sz w:val="18"/>
              </w:rPr>
              <w:t>,</w:t>
            </w:r>
            <w:r>
              <w:rPr>
                <w:sz w:val="18"/>
              </w:rPr>
              <w:t>72</w:t>
            </w: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118</w:t>
            </w:r>
            <w:r>
              <w:rPr>
                <w:sz w:val="18"/>
              </w:rPr>
              <w:t>,</w:t>
            </w:r>
            <w:r>
              <w:rPr>
                <w:sz w:val="18"/>
              </w:rPr>
              <w:t>33</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209" w:right="0"/>
              <w:jc w:val="center"/>
            </w:pPr>
            <w:r>
              <w:rPr>
                <w:sz w:val="18"/>
              </w:rPr>
              <w:t>90</w:t>
            </w:r>
            <w:r>
              <w:rPr>
                <w:sz w:val="18"/>
              </w:rPr>
              <w:t>,</w:t>
            </w:r>
            <w:r>
              <w:rPr>
                <w:sz w:val="18"/>
              </w:rPr>
              <w:t>70</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89</w:t>
            </w:r>
            <w:r>
              <w:rPr>
                <w:sz w:val="18"/>
              </w:rPr>
              <w:t>,</w:t>
            </w:r>
            <w:r>
              <w:rPr>
                <w:sz w:val="18"/>
              </w:rPr>
              <w:t>34</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122</w:t>
            </w:r>
            <w:r>
              <w:rPr>
                <w:sz w:val="18"/>
              </w:rPr>
              <w:t>,</w:t>
            </w:r>
            <w:r>
              <w:rPr>
                <w:sz w:val="18"/>
              </w:rPr>
              <w:t>09</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34</w:t>
            </w:r>
            <w:r>
              <w:rPr>
                <w:sz w:val="18"/>
              </w:rPr>
              <w:t>,</w:t>
            </w:r>
            <w:r>
              <w:rPr>
                <w:sz w:val="18"/>
              </w:rPr>
              <w:t>21</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113</w:t>
            </w:r>
            <w:r>
              <w:rPr>
                <w:sz w:val="18"/>
              </w:rPr>
              <w:t>,</w:t>
            </w:r>
            <w:r>
              <w:rPr>
                <w:sz w:val="18"/>
              </w:rPr>
              <w:t>30</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89</w:t>
            </w:r>
            <w:r>
              <w:rPr>
                <w:sz w:val="18"/>
              </w:rPr>
              <w:t>,</w:t>
            </w:r>
            <w:r>
              <w:rPr>
                <w:sz w:val="18"/>
              </w:rPr>
              <w:t>36</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128</w:t>
            </w:r>
            <w:r>
              <w:rPr>
                <w:sz w:val="18"/>
              </w:rPr>
              <w:t>,</w:t>
            </w:r>
            <w:r>
              <w:rPr>
                <w:sz w:val="18"/>
              </w:rPr>
              <w:t>31</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46</w:t>
            </w:r>
            <w:r>
              <w:rPr>
                <w:sz w:val="18"/>
              </w:rPr>
              <w:t>,</w:t>
            </w:r>
            <w:r>
              <w:rPr>
                <w:sz w:val="18"/>
              </w:rPr>
              <w:t>74</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137</w:t>
            </w:r>
            <w:r>
              <w:rPr>
                <w:sz w:val="18"/>
              </w:rPr>
              <w:t>,</w:t>
            </w:r>
            <w:r>
              <w:rPr>
                <w:sz w:val="18"/>
              </w:rPr>
              <w:t>67</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90</w:t>
            </w:r>
            <w:r>
              <w:rPr>
                <w:sz w:val="18"/>
              </w:rPr>
              <w:t>,</w:t>
            </w:r>
            <w:r>
              <w:rPr>
                <w:sz w:val="18"/>
              </w:rPr>
              <w:t>81</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132</w:t>
            </w:r>
            <w:r>
              <w:rPr>
                <w:sz w:val="18"/>
              </w:rPr>
              <w:t>,</w:t>
            </w:r>
            <w:r>
              <w:rPr>
                <w:sz w:val="18"/>
              </w:rPr>
              <w:t>20</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64</w:t>
            </w:r>
            <w:r>
              <w:rPr>
                <w:sz w:val="18"/>
              </w:rPr>
              <w:t>,</w:t>
            </w:r>
            <w:r>
              <w:rPr>
                <w:sz w:val="18"/>
              </w:rPr>
              <w:t>76</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158</w:t>
            </w:r>
            <w:r>
              <w:rPr>
                <w:sz w:val="18"/>
              </w:rPr>
              <w:t>,</w:t>
            </w:r>
            <w:r>
              <w:rPr>
                <w:sz w:val="18"/>
              </w:rPr>
              <w:t>66</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87</w:t>
            </w:r>
            <w:r>
              <w:rPr>
                <w:sz w:val="18"/>
              </w:rPr>
              <w:t>,</w:t>
            </w:r>
            <w:r>
              <w:rPr>
                <w:sz w:val="18"/>
              </w:rPr>
              <w:t>70</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129</w:t>
            </w:r>
            <w:r>
              <w:rPr>
                <w:sz w:val="18"/>
              </w:rPr>
              <w:t>,</w:t>
            </w:r>
            <w:r>
              <w:rPr>
                <w:sz w:val="18"/>
              </w:rPr>
              <w:t>14</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344" w:right="0"/>
              <w:jc w:val="left"/>
            </w:pPr>
            <w:r>
              <w:rPr>
                <w:sz w:val="18"/>
              </w:rPr>
              <w:t>175</w:t>
            </w:r>
          </w:p>
        </w:tc>
        <w:tc>
          <w:tcPr>
            <w:tcW w:w="956" w:type="dxa"/>
            <w:tcBorders>
              <w:top w:val="nil"/>
              <w:left w:val="nil"/>
              <w:bottom w:val="single" w:sz="3" w:space="0" w:color="000000"/>
              <w:right w:val="nil"/>
            </w:tcBorders>
          </w:tcPr>
          <w:p w:rsidR="00907C0A" w:rsidRDefault="002D1723">
            <w:pPr>
              <w:spacing w:after="0" w:line="259" w:lineRule="auto"/>
              <w:ind w:left="433" w:right="0"/>
              <w:jc w:val="left"/>
            </w:pPr>
            <w:r>
              <w:rPr>
                <w:sz w:val="18"/>
              </w:rPr>
              <w:t>82</w:t>
            </w:r>
            <w:r>
              <w:rPr>
                <w:sz w:val="18"/>
              </w:rPr>
              <w:t>,</w:t>
            </w:r>
            <w:r>
              <w:rPr>
                <w:sz w:val="18"/>
              </w:rPr>
              <w:t>99</w:t>
            </w:r>
          </w:p>
        </w:tc>
        <w:tc>
          <w:tcPr>
            <w:tcW w:w="873" w:type="dxa"/>
            <w:tcBorders>
              <w:top w:val="nil"/>
              <w:left w:val="nil"/>
              <w:bottom w:val="single" w:sz="3" w:space="0" w:color="000000"/>
              <w:right w:val="nil"/>
            </w:tcBorders>
          </w:tcPr>
          <w:p w:rsidR="00907C0A" w:rsidRDefault="002D1723">
            <w:pPr>
              <w:spacing w:after="0" w:line="259" w:lineRule="auto"/>
              <w:ind w:left="485" w:right="0"/>
              <w:jc w:val="left"/>
            </w:pPr>
            <w:r>
              <w:rPr>
                <w:sz w:val="18"/>
              </w:rPr>
              <w:t>123</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bl>
    <w:p w:rsidR="00907C0A" w:rsidRDefault="002D1723">
      <w:pPr>
        <w:spacing w:after="0" w:line="259" w:lineRule="auto"/>
        <w:ind w:left="44" w:right="-15"/>
        <w:jc w:val="left"/>
      </w:pPr>
      <w:r>
        <w:rPr>
          <w:noProof/>
        </w:rPr>
        <mc:AlternateContent>
          <mc:Choice Requires="wpg">
            <w:drawing>
              <wp:inline distT="0" distB="0" distL="0" distR="0">
                <wp:extent cx="4667187" cy="682612"/>
                <wp:effectExtent l="0" t="0" r="0" b="0"/>
                <wp:docPr id="242935" name="Group 242935"/>
                <wp:cNvGraphicFramePr/>
                <a:graphic xmlns:a="http://schemas.openxmlformats.org/drawingml/2006/main">
                  <a:graphicData uri="http://schemas.microsoft.com/office/word/2010/wordprocessingGroup">
                    <wpg:wgp>
                      <wpg:cNvGrpSpPr/>
                      <wpg:grpSpPr>
                        <a:xfrm>
                          <a:off x="0" y="0"/>
                          <a:ext cx="4667187" cy="682612"/>
                          <a:chOff x="0" y="0"/>
                          <a:chExt cx="4667187" cy="682612"/>
                        </a:xfrm>
                      </wpg:grpSpPr>
                      <wps:wsp>
                        <wps:cNvPr id="13565" name="Rectangle 13565"/>
                        <wps:cNvSpPr/>
                        <wps:spPr>
                          <a:xfrm>
                            <a:off x="75908" y="0"/>
                            <a:ext cx="469651" cy="150997"/>
                          </a:xfrm>
                          <a:prstGeom prst="rect">
                            <a:avLst/>
                          </a:prstGeom>
                          <a:ln>
                            <a:noFill/>
                          </a:ln>
                        </wps:spPr>
                        <wps:txbx>
                          <w:txbxContent>
                            <w:p w:rsidR="00907C0A" w:rsidRDefault="002D1723">
                              <w:pPr>
                                <w:spacing w:after="160" w:line="259" w:lineRule="auto"/>
                                <w:ind w:right="0"/>
                                <w:jc w:val="left"/>
                              </w:pPr>
                              <w:r>
                                <w:rPr>
                                  <w:w w:val="110"/>
                                  <w:sz w:val="18"/>
                                </w:rPr>
                                <w:t>Schnitt</w:t>
                              </w:r>
                            </w:p>
                          </w:txbxContent>
                        </wps:txbx>
                        <wps:bodyPr horzOverflow="overflow" vert="horz" lIns="0" tIns="0" rIns="0" bIns="0" rtlCol="0">
                          <a:noAutofit/>
                        </wps:bodyPr>
                      </wps:wsp>
                      <wps:wsp>
                        <wps:cNvPr id="13566" name="Rectangle 13566"/>
                        <wps:cNvSpPr/>
                        <wps:spPr>
                          <a:xfrm>
                            <a:off x="2129384" y="25964"/>
                            <a:ext cx="227177" cy="74665"/>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13567" name="Rectangle 13567"/>
                        <wps:cNvSpPr/>
                        <wps:spPr>
                          <a:xfrm>
                            <a:off x="2300186" y="0"/>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69" name="Rectangle 24069"/>
                        <wps:cNvSpPr/>
                        <wps:spPr>
                          <a:xfrm>
                            <a:off x="2594326" y="25964"/>
                            <a:ext cx="227177" cy="74665"/>
                          </a:xfrm>
                          <a:prstGeom prst="rect">
                            <a:avLst/>
                          </a:prstGeom>
                          <a:ln>
                            <a:noFill/>
                          </a:ln>
                        </wps:spPr>
                        <wps:txbx>
                          <w:txbxContent>
                            <w:p w:rsidR="00907C0A" w:rsidRDefault="002D1723">
                              <w:pPr>
                                <w:spacing w:after="160" w:line="259" w:lineRule="auto"/>
                                <w:ind w:right="0"/>
                                <w:jc w:val="left"/>
                              </w:pPr>
                              <w:r>
                                <w:rPr>
                                  <w:w w:val="98"/>
                                  <w:sz w:val="18"/>
                                </w:rPr>
                                <w:t>114</w:t>
                              </w:r>
                            </w:p>
                          </w:txbxContent>
                        </wps:txbx>
                        <wps:bodyPr horzOverflow="overflow" vert="horz" lIns="0" tIns="0" rIns="0" bIns="0" rtlCol="0">
                          <a:noAutofit/>
                        </wps:bodyPr>
                      </wps:wsp>
                      <wps:wsp>
                        <wps:cNvPr id="24068" name="Rectangle 24068"/>
                        <wps:cNvSpPr/>
                        <wps:spPr>
                          <a:xfrm>
                            <a:off x="2328660" y="25964"/>
                            <a:ext cx="151451" cy="74665"/>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13569" name="Rectangle 13569"/>
                        <wps:cNvSpPr/>
                        <wps:spPr>
                          <a:xfrm>
                            <a:off x="2765171" y="0"/>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71" name="Rectangle 24071"/>
                        <wps:cNvSpPr/>
                        <wps:spPr>
                          <a:xfrm>
                            <a:off x="3258475" y="25964"/>
                            <a:ext cx="151451" cy="74665"/>
                          </a:xfrm>
                          <a:prstGeom prst="rect">
                            <a:avLst/>
                          </a:prstGeom>
                          <a:ln>
                            <a:noFill/>
                          </a:ln>
                        </wps:spPr>
                        <wps:txbx>
                          <w:txbxContent>
                            <w:p w:rsidR="00907C0A" w:rsidRDefault="002D1723">
                              <w:pPr>
                                <w:spacing w:after="160" w:line="259" w:lineRule="auto"/>
                                <w:ind w:right="0"/>
                                <w:jc w:val="left"/>
                              </w:pPr>
                              <w:r>
                                <w:rPr>
                                  <w:w w:val="98"/>
                                  <w:sz w:val="18"/>
                                </w:rPr>
                                <w:t>90</w:t>
                              </w:r>
                            </w:p>
                          </w:txbxContent>
                        </wps:txbx>
                        <wps:bodyPr horzOverflow="overflow" vert="horz" lIns="0" tIns="0" rIns="0" bIns="0" rtlCol="0">
                          <a:noAutofit/>
                        </wps:bodyPr>
                      </wps:wsp>
                      <wps:wsp>
                        <wps:cNvPr id="24070" name="Rectangle 24070"/>
                        <wps:cNvSpPr/>
                        <wps:spPr>
                          <a:xfrm>
                            <a:off x="2793645" y="25964"/>
                            <a:ext cx="151451" cy="74665"/>
                          </a:xfrm>
                          <a:prstGeom prst="rect">
                            <a:avLst/>
                          </a:prstGeom>
                          <a:ln>
                            <a:noFill/>
                          </a:ln>
                        </wps:spPr>
                        <wps:txbx>
                          <w:txbxContent>
                            <w:p w:rsidR="00907C0A" w:rsidRDefault="002D1723">
                              <w:pPr>
                                <w:spacing w:after="160" w:line="259" w:lineRule="auto"/>
                                <w:ind w:right="0"/>
                                <w:jc w:val="left"/>
                              </w:pPr>
                              <w:r>
                                <w:rPr>
                                  <w:w w:val="98"/>
                                  <w:sz w:val="18"/>
                                </w:rPr>
                                <w:t>75</w:t>
                              </w:r>
                            </w:p>
                          </w:txbxContent>
                        </wps:txbx>
                        <wps:bodyPr horzOverflow="overflow" vert="horz" lIns="0" tIns="0" rIns="0" bIns="0" rtlCol="0">
                          <a:noAutofit/>
                        </wps:bodyPr>
                      </wps:wsp>
                      <wps:wsp>
                        <wps:cNvPr id="13571" name="Rectangle 13571"/>
                        <wps:cNvSpPr/>
                        <wps:spPr>
                          <a:xfrm>
                            <a:off x="3372295" y="0"/>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72" name="Rectangle 24072"/>
                        <wps:cNvSpPr/>
                        <wps:spPr>
                          <a:xfrm>
                            <a:off x="3400768" y="25964"/>
                            <a:ext cx="151451" cy="74665"/>
                          </a:xfrm>
                          <a:prstGeom prst="rect">
                            <a:avLst/>
                          </a:prstGeom>
                          <a:ln>
                            <a:noFill/>
                          </a:ln>
                        </wps:spPr>
                        <wps:txbx>
                          <w:txbxContent>
                            <w:p w:rsidR="00907C0A" w:rsidRDefault="002D1723">
                              <w:pPr>
                                <w:spacing w:after="160" w:line="259" w:lineRule="auto"/>
                                <w:ind w:right="0"/>
                                <w:jc w:val="left"/>
                              </w:pPr>
                              <w:r>
                                <w:rPr>
                                  <w:w w:val="98"/>
                                  <w:sz w:val="18"/>
                                </w:rPr>
                                <w:t>27</w:t>
                              </w:r>
                            </w:p>
                          </w:txbxContent>
                        </wps:txbx>
                        <wps:bodyPr horzOverflow="overflow" vert="horz" lIns="0" tIns="0" rIns="0" bIns="0" rtlCol="0">
                          <a:noAutofit/>
                        </wps:bodyPr>
                      </wps:wsp>
                      <wps:wsp>
                        <wps:cNvPr id="24073" name="Rectangle 24073"/>
                        <wps:cNvSpPr/>
                        <wps:spPr>
                          <a:xfrm>
                            <a:off x="3755939" y="25964"/>
                            <a:ext cx="227177" cy="74665"/>
                          </a:xfrm>
                          <a:prstGeom prst="rect">
                            <a:avLst/>
                          </a:prstGeom>
                          <a:ln>
                            <a:noFill/>
                          </a:ln>
                        </wps:spPr>
                        <wps:txbx>
                          <w:txbxContent>
                            <w:p w:rsidR="00907C0A" w:rsidRDefault="002D1723">
                              <w:pPr>
                                <w:spacing w:after="160" w:line="259" w:lineRule="auto"/>
                                <w:ind w:right="0"/>
                                <w:jc w:val="left"/>
                              </w:pPr>
                              <w:r>
                                <w:rPr>
                                  <w:w w:val="98"/>
                                  <w:sz w:val="18"/>
                                </w:rPr>
                                <w:t>121</w:t>
                              </w:r>
                            </w:p>
                          </w:txbxContent>
                        </wps:txbx>
                        <wps:bodyPr horzOverflow="overflow" vert="horz" lIns="0" tIns="0" rIns="0" bIns="0" rtlCol="0">
                          <a:noAutofit/>
                        </wps:bodyPr>
                      </wps:wsp>
                      <wps:wsp>
                        <wps:cNvPr id="13573" name="Rectangle 13573"/>
                        <wps:cNvSpPr/>
                        <wps:spPr>
                          <a:xfrm>
                            <a:off x="3926790" y="0"/>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75" name="Rectangle 24075"/>
                        <wps:cNvSpPr/>
                        <wps:spPr>
                          <a:xfrm>
                            <a:off x="4335018" y="25964"/>
                            <a:ext cx="151451" cy="74665"/>
                          </a:xfrm>
                          <a:prstGeom prst="rect">
                            <a:avLst/>
                          </a:prstGeom>
                          <a:ln>
                            <a:noFill/>
                          </a:ln>
                        </wps:spPr>
                        <wps:txbx>
                          <w:txbxContent>
                            <w:p w:rsidR="00907C0A" w:rsidRDefault="002D1723">
                              <w:pPr>
                                <w:spacing w:after="160" w:line="259" w:lineRule="auto"/>
                                <w:ind w:right="0"/>
                                <w:jc w:val="left"/>
                              </w:pPr>
                              <w:r>
                                <w:rPr>
                                  <w:w w:val="98"/>
                                  <w:sz w:val="18"/>
                                </w:rPr>
                                <w:t>37</w:t>
                              </w:r>
                            </w:p>
                          </w:txbxContent>
                        </wps:txbx>
                        <wps:bodyPr horzOverflow="overflow" vert="horz" lIns="0" tIns="0" rIns="0" bIns="0" rtlCol="0">
                          <a:noAutofit/>
                        </wps:bodyPr>
                      </wps:wsp>
                      <wps:wsp>
                        <wps:cNvPr id="24074" name="Rectangle 24074"/>
                        <wps:cNvSpPr/>
                        <wps:spPr>
                          <a:xfrm>
                            <a:off x="3955250" y="25964"/>
                            <a:ext cx="151451" cy="74665"/>
                          </a:xfrm>
                          <a:prstGeom prst="rect">
                            <a:avLst/>
                          </a:prstGeom>
                          <a:ln>
                            <a:noFill/>
                          </a:ln>
                        </wps:spPr>
                        <wps:txbx>
                          <w:txbxContent>
                            <w:p w:rsidR="00907C0A" w:rsidRDefault="002D1723">
                              <w:pPr>
                                <w:spacing w:after="160" w:line="259" w:lineRule="auto"/>
                                <w:ind w:right="0"/>
                                <w:jc w:val="left"/>
                              </w:pPr>
                              <w:r>
                                <w:rPr>
                                  <w:w w:val="98"/>
                                  <w:sz w:val="18"/>
                                </w:rPr>
                                <w:t>87</w:t>
                              </w:r>
                            </w:p>
                          </w:txbxContent>
                        </wps:txbx>
                        <wps:bodyPr horzOverflow="overflow" vert="horz" lIns="0" tIns="0" rIns="0" bIns="0" rtlCol="0">
                          <a:noAutofit/>
                        </wps:bodyPr>
                      </wps:wsp>
                      <wps:wsp>
                        <wps:cNvPr id="13575" name="Rectangle 13575"/>
                        <wps:cNvSpPr/>
                        <wps:spPr>
                          <a:xfrm>
                            <a:off x="4448925" y="0"/>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576" name="Rectangle 13576"/>
                        <wps:cNvSpPr/>
                        <wps:spPr>
                          <a:xfrm>
                            <a:off x="4477398" y="25964"/>
                            <a:ext cx="151451" cy="74665"/>
                          </a:xfrm>
                          <a:prstGeom prst="rect">
                            <a:avLst/>
                          </a:prstGeom>
                          <a:ln>
                            <a:noFill/>
                          </a:ln>
                        </wps:spPr>
                        <wps:txbx>
                          <w:txbxContent>
                            <w:p w:rsidR="00907C0A" w:rsidRDefault="002D1723">
                              <w:pPr>
                                <w:spacing w:after="160" w:line="259" w:lineRule="auto"/>
                                <w:ind w:right="0"/>
                                <w:jc w:val="left"/>
                              </w:pPr>
                              <w:r>
                                <w:rPr>
                                  <w:w w:val="98"/>
                                  <w:sz w:val="18"/>
                                </w:rPr>
                                <w:t>82</w:t>
                              </w:r>
                            </w:p>
                          </w:txbxContent>
                        </wps:txbx>
                        <wps:bodyPr horzOverflow="overflow" vert="horz" lIns="0" tIns="0" rIns="0" bIns="0" rtlCol="0">
                          <a:noAutofit/>
                        </wps:bodyPr>
                      </wps:wsp>
                      <wps:wsp>
                        <wps:cNvPr id="13577" name="Shape 13577"/>
                        <wps:cNvSpPr/>
                        <wps:spPr>
                          <a:xfrm>
                            <a:off x="0" y="127800"/>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78" name="Shape 13578"/>
                        <wps:cNvSpPr/>
                        <wps:spPr>
                          <a:xfrm>
                            <a:off x="0" y="127800"/>
                            <a:ext cx="4667187" cy="0"/>
                          </a:xfrm>
                          <a:custGeom>
                            <a:avLst/>
                            <a:gdLst/>
                            <a:ahLst/>
                            <a:cxnLst/>
                            <a:rect l="0" t="0" r="0" b="0"/>
                            <a:pathLst>
                              <a:path w="4667187">
                                <a:moveTo>
                                  <a:pt x="0" y="0"/>
                                </a:moveTo>
                                <a:lnTo>
                                  <a:pt x="46671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076" name="Rectangle 24076"/>
                        <wps:cNvSpPr/>
                        <wps:spPr>
                          <a:xfrm>
                            <a:off x="75908" y="189167"/>
                            <a:ext cx="1061523" cy="150997"/>
                          </a:xfrm>
                          <a:prstGeom prst="rect">
                            <a:avLst/>
                          </a:prstGeom>
                          <a:ln>
                            <a:noFill/>
                          </a:ln>
                        </wps:spPr>
                        <wps:txbx>
                          <w:txbxContent>
                            <w:p w:rsidR="00907C0A" w:rsidRDefault="002D1723">
                              <w:pPr>
                                <w:spacing w:after="160" w:line="259" w:lineRule="auto"/>
                                <w:ind w:right="0"/>
                                <w:jc w:val="left"/>
                              </w:pPr>
                              <w:r>
                                <w:rPr>
                                  <w:w w:val="109"/>
                                  <w:sz w:val="18"/>
                                </w:rPr>
                                <w:t>python-tornado</w:t>
                              </w:r>
                            </w:p>
                          </w:txbxContent>
                        </wps:txbx>
                        <wps:bodyPr horzOverflow="overflow" vert="horz" lIns="0" tIns="0" rIns="0" bIns="0" rtlCol="0">
                          <a:noAutofit/>
                        </wps:bodyPr>
                      </wps:wsp>
                      <wps:wsp>
                        <wps:cNvPr id="24077" name="Rectangle 24077"/>
                        <wps:cNvSpPr/>
                        <wps:spPr>
                          <a:xfrm>
                            <a:off x="1025839" y="189167"/>
                            <a:ext cx="265949" cy="150997"/>
                          </a:xfrm>
                          <a:prstGeom prst="rect">
                            <a:avLst/>
                          </a:prstGeom>
                          <a:ln>
                            <a:noFill/>
                          </a:ln>
                        </wps:spPr>
                        <wps:txbx>
                          <w:txbxContent>
                            <w:p w:rsidR="00907C0A" w:rsidRDefault="002D1723">
                              <w:pPr>
                                <w:spacing w:after="160" w:line="259" w:lineRule="auto"/>
                                <w:ind w:right="0"/>
                                <w:jc w:val="left"/>
                              </w:pPr>
                              <w:r>
                                <w:rPr>
                                  <w:w w:val="114"/>
                                  <w:sz w:val="18"/>
                                </w:rPr>
                                <w:t>min</w:t>
                              </w:r>
                            </w:p>
                          </w:txbxContent>
                        </wps:txbx>
                        <wps:bodyPr horzOverflow="overflow" vert="horz" lIns="0" tIns="0" rIns="0" bIns="0" rtlCol="0">
                          <a:noAutofit/>
                        </wps:bodyPr>
                      </wps:wsp>
                      <wps:wsp>
                        <wps:cNvPr id="24079" name="Rectangle 24079"/>
                        <wps:cNvSpPr/>
                        <wps:spPr>
                          <a:xfrm>
                            <a:off x="2129343" y="215130"/>
                            <a:ext cx="227177" cy="74666"/>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24078" name="Rectangle 24078"/>
                        <wps:cNvSpPr/>
                        <wps:spPr>
                          <a:xfrm>
                            <a:off x="1793075" y="215130"/>
                            <a:ext cx="75726" cy="74666"/>
                          </a:xfrm>
                          <a:prstGeom prst="rect">
                            <a:avLst/>
                          </a:prstGeom>
                          <a:ln>
                            <a:noFill/>
                          </a:ln>
                        </wps:spPr>
                        <wps:txbx>
                          <w:txbxContent>
                            <w:p w:rsidR="00907C0A" w:rsidRDefault="002D1723">
                              <w:pPr>
                                <w:spacing w:after="160" w:line="259" w:lineRule="auto"/>
                                <w:ind w:right="0"/>
                                <w:jc w:val="left"/>
                              </w:pPr>
                              <w:r>
                                <w:rPr>
                                  <w:w w:val="98"/>
                                  <w:sz w:val="18"/>
                                </w:rPr>
                                <w:t>1</w:t>
                              </w:r>
                            </w:p>
                          </w:txbxContent>
                        </wps:txbx>
                        <wps:bodyPr horzOverflow="overflow" vert="horz" lIns="0" tIns="0" rIns="0" bIns="0" rtlCol="0">
                          <a:noAutofit/>
                        </wps:bodyPr>
                      </wps:wsp>
                      <wps:wsp>
                        <wps:cNvPr id="13581" name="Rectangle 13581"/>
                        <wps:cNvSpPr/>
                        <wps:spPr>
                          <a:xfrm>
                            <a:off x="2300186" y="189167"/>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80" name="Rectangle 24080"/>
                        <wps:cNvSpPr/>
                        <wps:spPr>
                          <a:xfrm>
                            <a:off x="2328660" y="215130"/>
                            <a:ext cx="151451" cy="74666"/>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24081" name="Rectangle 24081"/>
                        <wps:cNvSpPr/>
                        <wps:spPr>
                          <a:xfrm>
                            <a:off x="2651263" y="215130"/>
                            <a:ext cx="151451" cy="74666"/>
                          </a:xfrm>
                          <a:prstGeom prst="rect">
                            <a:avLst/>
                          </a:prstGeom>
                          <a:ln>
                            <a:noFill/>
                          </a:ln>
                        </wps:spPr>
                        <wps:txbx>
                          <w:txbxContent>
                            <w:p w:rsidR="00907C0A" w:rsidRDefault="002D1723">
                              <w:pPr>
                                <w:spacing w:after="160" w:line="259" w:lineRule="auto"/>
                                <w:ind w:right="0"/>
                                <w:jc w:val="left"/>
                              </w:pPr>
                              <w:r>
                                <w:rPr>
                                  <w:w w:val="98"/>
                                  <w:sz w:val="18"/>
                                </w:rPr>
                                <w:t>70</w:t>
                              </w:r>
                            </w:p>
                          </w:txbxContent>
                        </wps:txbx>
                        <wps:bodyPr horzOverflow="overflow" vert="horz" lIns="0" tIns="0" rIns="0" bIns="0" rtlCol="0">
                          <a:noAutofit/>
                        </wps:bodyPr>
                      </wps:wsp>
                      <wps:wsp>
                        <wps:cNvPr id="13583" name="Rectangle 13583"/>
                        <wps:cNvSpPr/>
                        <wps:spPr>
                          <a:xfrm>
                            <a:off x="2765171" y="189167"/>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584" name="Rectangle 13584"/>
                        <wps:cNvSpPr/>
                        <wps:spPr>
                          <a:xfrm>
                            <a:off x="2793645" y="215130"/>
                            <a:ext cx="151451" cy="74666"/>
                          </a:xfrm>
                          <a:prstGeom prst="rect">
                            <a:avLst/>
                          </a:prstGeom>
                          <a:ln>
                            <a:noFill/>
                          </a:ln>
                        </wps:spPr>
                        <wps:txbx>
                          <w:txbxContent>
                            <w:p w:rsidR="00907C0A" w:rsidRDefault="002D1723">
                              <w:pPr>
                                <w:spacing w:after="160" w:line="259" w:lineRule="auto"/>
                                <w:ind w:right="0"/>
                                <w:jc w:val="left"/>
                              </w:pPr>
                              <w:r>
                                <w:rPr>
                                  <w:w w:val="98"/>
                                  <w:sz w:val="18"/>
                                </w:rPr>
                                <w:t>28</w:t>
                              </w:r>
                            </w:p>
                          </w:txbxContent>
                        </wps:txbx>
                        <wps:bodyPr horzOverflow="overflow" vert="horz" lIns="0" tIns="0" rIns="0" bIns="0" rtlCol="0">
                          <a:noAutofit/>
                        </wps:bodyPr>
                      </wps:wsp>
                      <wps:wsp>
                        <wps:cNvPr id="261440" name="Shape 261440"/>
                        <wps:cNvSpPr/>
                        <wps:spPr>
                          <a:xfrm>
                            <a:off x="2983434" y="130328"/>
                            <a:ext cx="607123" cy="184099"/>
                          </a:xfrm>
                          <a:custGeom>
                            <a:avLst/>
                            <a:gdLst/>
                            <a:ahLst/>
                            <a:cxnLst/>
                            <a:rect l="0" t="0" r="0" b="0"/>
                            <a:pathLst>
                              <a:path w="607123" h="184099">
                                <a:moveTo>
                                  <a:pt x="0" y="0"/>
                                </a:moveTo>
                                <a:lnTo>
                                  <a:pt x="607123" y="0"/>
                                </a:lnTo>
                                <a:lnTo>
                                  <a:pt x="607123" y="184099"/>
                                </a:lnTo>
                                <a:lnTo>
                                  <a:pt x="0" y="18409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86" name="Rectangle 13586"/>
                        <wps:cNvSpPr/>
                        <wps:spPr>
                          <a:xfrm>
                            <a:off x="3201492" y="215130"/>
                            <a:ext cx="227177" cy="74666"/>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13587" name="Rectangle 13587"/>
                        <wps:cNvSpPr/>
                        <wps:spPr>
                          <a:xfrm>
                            <a:off x="3372295" y="189167"/>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588" name="Rectangle 13588"/>
                        <wps:cNvSpPr/>
                        <wps:spPr>
                          <a:xfrm>
                            <a:off x="3400768" y="215130"/>
                            <a:ext cx="151451" cy="74666"/>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261445" name="Shape 261445"/>
                        <wps:cNvSpPr/>
                        <wps:spPr>
                          <a:xfrm>
                            <a:off x="3590557" y="130328"/>
                            <a:ext cx="554482" cy="184099"/>
                          </a:xfrm>
                          <a:custGeom>
                            <a:avLst/>
                            <a:gdLst/>
                            <a:ahLst/>
                            <a:cxnLst/>
                            <a:rect l="0" t="0" r="0" b="0"/>
                            <a:pathLst>
                              <a:path w="554482" h="184099">
                                <a:moveTo>
                                  <a:pt x="0" y="0"/>
                                </a:moveTo>
                                <a:lnTo>
                                  <a:pt x="554482" y="0"/>
                                </a:lnTo>
                                <a:lnTo>
                                  <a:pt x="554482" y="184099"/>
                                </a:lnTo>
                                <a:lnTo>
                                  <a:pt x="0" y="18409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90" name="Rectangle 13590"/>
                        <wps:cNvSpPr/>
                        <wps:spPr>
                          <a:xfrm>
                            <a:off x="3755974" y="215130"/>
                            <a:ext cx="227177" cy="74666"/>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13591" name="Rectangle 13591"/>
                        <wps:cNvSpPr/>
                        <wps:spPr>
                          <a:xfrm>
                            <a:off x="3926790" y="189167"/>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83" name="Rectangle 24083"/>
                        <wps:cNvSpPr/>
                        <wps:spPr>
                          <a:xfrm>
                            <a:off x="4335018" y="215130"/>
                            <a:ext cx="151451" cy="74666"/>
                          </a:xfrm>
                          <a:prstGeom prst="rect">
                            <a:avLst/>
                          </a:prstGeom>
                          <a:ln>
                            <a:noFill/>
                          </a:ln>
                        </wps:spPr>
                        <wps:txbx>
                          <w:txbxContent>
                            <w:p w:rsidR="00907C0A" w:rsidRDefault="002D1723">
                              <w:pPr>
                                <w:spacing w:after="160" w:line="259" w:lineRule="auto"/>
                                <w:ind w:right="0"/>
                                <w:jc w:val="left"/>
                              </w:pPr>
                              <w:r>
                                <w:rPr>
                                  <w:w w:val="98"/>
                                  <w:sz w:val="18"/>
                                </w:rPr>
                                <w:t>17</w:t>
                              </w:r>
                            </w:p>
                          </w:txbxContent>
                        </wps:txbx>
                        <wps:bodyPr horzOverflow="overflow" vert="horz" lIns="0" tIns="0" rIns="0" bIns="0" rtlCol="0">
                          <a:noAutofit/>
                        </wps:bodyPr>
                      </wps:wsp>
                      <wps:wsp>
                        <wps:cNvPr id="24082" name="Rectangle 24082"/>
                        <wps:cNvSpPr/>
                        <wps:spPr>
                          <a:xfrm>
                            <a:off x="3955250" y="215130"/>
                            <a:ext cx="151451" cy="74666"/>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13593" name="Rectangle 13593"/>
                        <wps:cNvSpPr/>
                        <wps:spPr>
                          <a:xfrm>
                            <a:off x="4448925" y="189167"/>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594" name="Rectangle 13594"/>
                        <wps:cNvSpPr/>
                        <wps:spPr>
                          <a:xfrm>
                            <a:off x="4477398" y="215130"/>
                            <a:ext cx="151451" cy="74666"/>
                          </a:xfrm>
                          <a:prstGeom prst="rect">
                            <a:avLst/>
                          </a:prstGeom>
                          <a:ln>
                            <a:noFill/>
                          </a:ln>
                        </wps:spPr>
                        <wps:txbx>
                          <w:txbxContent>
                            <w:p w:rsidR="00907C0A" w:rsidRDefault="002D1723">
                              <w:pPr>
                                <w:spacing w:after="160" w:line="259" w:lineRule="auto"/>
                                <w:ind w:right="0"/>
                                <w:jc w:val="left"/>
                              </w:pPr>
                              <w:r>
                                <w:rPr>
                                  <w:w w:val="98"/>
                                  <w:sz w:val="18"/>
                                </w:rPr>
                                <w:t>46</w:t>
                              </w:r>
                            </w:p>
                          </w:txbxContent>
                        </wps:txbx>
                        <wps:bodyPr horzOverflow="overflow" vert="horz" lIns="0" tIns="0" rIns="0" bIns="0" rtlCol="0">
                          <a:noAutofit/>
                        </wps:bodyPr>
                      </wps:wsp>
                      <wps:wsp>
                        <wps:cNvPr id="24084" name="Rectangle 24084"/>
                        <wps:cNvSpPr/>
                        <wps:spPr>
                          <a:xfrm>
                            <a:off x="75908" y="373253"/>
                            <a:ext cx="1061524" cy="150997"/>
                          </a:xfrm>
                          <a:prstGeom prst="rect">
                            <a:avLst/>
                          </a:prstGeom>
                          <a:ln>
                            <a:noFill/>
                          </a:ln>
                        </wps:spPr>
                        <wps:txbx>
                          <w:txbxContent>
                            <w:p w:rsidR="00907C0A" w:rsidRDefault="002D1723">
                              <w:pPr>
                                <w:spacing w:after="160" w:line="259" w:lineRule="auto"/>
                                <w:ind w:right="0"/>
                                <w:jc w:val="left"/>
                              </w:pPr>
                              <w:r>
                                <w:rPr>
                                  <w:w w:val="109"/>
                                  <w:sz w:val="18"/>
                                </w:rPr>
                                <w:t>python-tornado</w:t>
                              </w:r>
                            </w:p>
                          </w:txbxContent>
                        </wps:txbx>
                        <wps:bodyPr horzOverflow="overflow" vert="horz" lIns="0" tIns="0" rIns="0" bIns="0" rtlCol="0">
                          <a:noAutofit/>
                        </wps:bodyPr>
                      </wps:wsp>
                      <wps:wsp>
                        <wps:cNvPr id="24085" name="Rectangle 24085"/>
                        <wps:cNvSpPr/>
                        <wps:spPr>
                          <a:xfrm>
                            <a:off x="1025839" y="373253"/>
                            <a:ext cx="265949" cy="150997"/>
                          </a:xfrm>
                          <a:prstGeom prst="rect">
                            <a:avLst/>
                          </a:prstGeom>
                          <a:ln>
                            <a:noFill/>
                          </a:ln>
                        </wps:spPr>
                        <wps:txbx>
                          <w:txbxContent>
                            <w:p w:rsidR="00907C0A" w:rsidRDefault="002D1723">
                              <w:pPr>
                                <w:spacing w:after="160" w:line="259" w:lineRule="auto"/>
                                <w:ind w:right="0"/>
                                <w:jc w:val="left"/>
                              </w:pPr>
                              <w:r>
                                <w:rPr>
                                  <w:w w:val="114"/>
                                  <w:sz w:val="18"/>
                                </w:rPr>
                                <w:t>min</w:t>
                              </w:r>
                            </w:p>
                          </w:txbxContent>
                        </wps:txbx>
                        <wps:bodyPr horzOverflow="overflow" vert="horz" lIns="0" tIns="0" rIns="0" bIns="0" rtlCol="0">
                          <a:noAutofit/>
                        </wps:bodyPr>
                      </wps:wsp>
                      <wps:wsp>
                        <wps:cNvPr id="24087" name="Rectangle 24087"/>
                        <wps:cNvSpPr/>
                        <wps:spPr>
                          <a:xfrm>
                            <a:off x="2129343" y="399216"/>
                            <a:ext cx="227177" cy="74666"/>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24086" name="Rectangle 24086"/>
                        <wps:cNvSpPr/>
                        <wps:spPr>
                          <a:xfrm>
                            <a:off x="1793075" y="399216"/>
                            <a:ext cx="75726" cy="74666"/>
                          </a:xfrm>
                          <a:prstGeom prst="rect">
                            <a:avLst/>
                          </a:prstGeom>
                          <a:ln>
                            <a:noFill/>
                          </a:ln>
                        </wps:spPr>
                        <wps:txbx>
                          <w:txbxContent>
                            <w:p w:rsidR="00907C0A" w:rsidRDefault="002D1723">
                              <w:pPr>
                                <w:spacing w:after="160" w:line="259" w:lineRule="auto"/>
                                <w:ind w:right="0"/>
                                <w:jc w:val="left"/>
                              </w:pPr>
                              <w:r>
                                <w:rPr>
                                  <w:w w:val="98"/>
                                  <w:sz w:val="18"/>
                                </w:rPr>
                                <w:t>2</w:t>
                              </w:r>
                            </w:p>
                          </w:txbxContent>
                        </wps:txbx>
                        <wps:bodyPr horzOverflow="overflow" vert="horz" lIns="0" tIns="0" rIns="0" bIns="0" rtlCol="0">
                          <a:noAutofit/>
                        </wps:bodyPr>
                      </wps:wsp>
                      <wps:wsp>
                        <wps:cNvPr id="13597" name="Rectangle 13597"/>
                        <wps:cNvSpPr/>
                        <wps:spPr>
                          <a:xfrm>
                            <a:off x="2300186" y="373253"/>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88" name="Rectangle 24088"/>
                        <wps:cNvSpPr/>
                        <wps:spPr>
                          <a:xfrm>
                            <a:off x="2328660" y="399216"/>
                            <a:ext cx="151451" cy="74666"/>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24089" name="Rectangle 24089"/>
                        <wps:cNvSpPr/>
                        <wps:spPr>
                          <a:xfrm>
                            <a:off x="2651263" y="399216"/>
                            <a:ext cx="151451" cy="74666"/>
                          </a:xfrm>
                          <a:prstGeom prst="rect">
                            <a:avLst/>
                          </a:prstGeom>
                          <a:ln>
                            <a:noFill/>
                          </a:ln>
                        </wps:spPr>
                        <wps:txbx>
                          <w:txbxContent>
                            <w:p w:rsidR="00907C0A" w:rsidRDefault="002D1723">
                              <w:pPr>
                                <w:spacing w:after="160" w:line="259" w:lineRule="auto"/>
                                <w:ind w:right="0"/>
                                <w:jc w:val="left"/>
                              </w:pPr>
                              <w:r>
                                <w:rPr>
                                  <w:w w:val="98"/>
                                  <w:sz w:val="18"/>
                                </w:rPr>
                                <w:t>96</w:t>
                              </w:r>
                            </w:p>
                          </w:txbxContent>
                        </wps:txbx>
                        <wps:bodyPr horzOverflow="overflow" vert="horz" lIns="0" tIns="0" rIns="0" bIns="0" rtlCol="0">
                          <a:noAutofit/>
                        </wps:bodyPr>
                      </wps:wsp>
                      <wps:wsp>
                        <wps:cNvPr id="13599" name="Rectangle 13599"/>
                        <wps:cNvSpPr/>
                        <wps:spPr>
                          <a:xfrm>
                            <a:off x="2765171" y="373253"/>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90" name="Rectangle 24090"/>
                        <wps:cNvSpPr/>
                        <wps:spPr>
                          <a:xfrm>
                            <a:off x="2793645" y="399216"/>
                            <a:ext cx="151451" cy="74666"/>
                          </a:xfrm>
                          <a:prstGeom prst="rect">
                            <a:avLst/>
                          </a:prstGeom>
                          <a:ln>
                            <a:noFill/>
                          </a:ln>
                        </wps:spPr>
                        <wps:txbx>
                          <w:txbxContent>
                            <w:p w:rsidR="00907C0A" w:rsidRDefault="002D1723">
                              <w:pPr>
                                <w:spacing w:after="160" w:line="259" w:lineRule="auto"/>
                                <w:ind w:right="0"/>
                                <w:jc w:val="left"/>
                              </w:pPr>
                              <w:r>
                                <w:rPr>
                                  <w:w w:val="98"/>
                                  <w:sz w:val="18"/>
                                </w:rPr>
                                <w:t>61</w:t>
                              </w:r>
                            </w:p>
                          </w:txbxContent>
                        </wps:txbx>
                        <wps:bodyPr horzOverflow="overflow" vert="horz" lIns="0" tIns="0" rIns="0" bIns="0" rtlCol="0">
                          <a:noAutofit/>
                        </wps:bodyPr>
                      </wps:wsp>
                      <wps:wsp>
                        <wps:cNvPr id="24091" name="Rectangle 24091"/>
                        <wps:cNvSpPr/>
                        <wps:spPr>
                          <a:xfrm>
                            <a:off x="3258475" y="399216"/>
                            <a:ext cx="151451" cy="74666"/>
                          </a:xfrm>
                          <a:prstGeom prst="rect">
                            <a:avLst/>
                          </a:prstGeom>
                          <a:ln>
                            <a:noFill/>
                          </a:ln>
                        </wps:spPr>
                        <wps:txbx>
                          <w:txbxContent>
                            <w:p w:rsidR="00907C0A" w:rsidRDefault="002D1723">
                              <w:pPr>
                                <w:spacing w:after="160" w:line="259" w:lineRule="auto"/>
                                <w:ind w:right="0"/>
                                <w:jc w:val="left"/>
                              </w:pPr>
                              <w:r>
                                <w:rPr>
                                  <w:w w:val="98"/>
                                  <w:sz w:val="18"/>
                                </w:rPr>
                                <w:t>97</w:t>
                              </w:r>
                            </w:p>
                          </w:txbxContent>
                        </wps:txbx>
                        <wps:bodyPr horzOverflow="overflow" vert="horz" lIns="0" tIns="0" rIns="0" bIns="0" rtlCol="0">
                          <a:noAutofit/>
                        </wps:bodyPr>
                      </wps:wsp>
                      <wps:wsp>
                        <wps:cNvPr id="13601" name="Rectangle 13601"/>
                        <wps:cNvSpPr/>
                        <wps:spPr>
                          <a:xfrm>
                            <a:off x="3372295" y="373253"/>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602" name="Rectangle 13602"/>
                        <wps:cNvSpPr/>
                        <wps:spPr>
                          <a:xfrm>
                            <a:off x="3400768" y="399216"/>
                            <a:ext cx="151451" cy="74666"/>
                          </a:xfrm>
                          <a:prstGeom prst="rect">
                            <a:avLst/>
                          </a:prstGeom>
                          <a:ln>
                            <a:noFill/>
                          </a:ln>
                        </wps:spPr>
                        <wps:txbx>
                          <w:txbxContent>
                            <w:p w:rsidR="00907C0A" w:rsidRDefault="002D1723">
                              <w:pPr>
                                <w:spacing w:after="160" w:line="259" w:lineRule="auto"/>
                                <w:ind w:right="0"/>
                                <w:jc w:val="left"/>
                              </w:pPr>
                              <w:r>
                                <w:rPr>
                                  <w:w w:val="98"/>
                                  <w:sz w:val="18"/>
                                </w:rPr>
                                <w:t>65</w:t>
                              </w:r>
                            </w:p>
                          </w:txbxContent>
                        </wps:txbx>
                        <wps:bodyPr horzOverflow="overflow" vert="horz" lIns="0" tIns="0" rIns="0" bIns="0" rtlCol="0">
                          <a:noAutofit/>
                        </wps:bodyPr>
                      </wps:wsp>
                      <wps:wsp>
                        <wps:cNvPr id="261470" name="Shape 261470"/>
                        <wps:cNvSpPr/>
                        <wps:spPr>
                          <a:xfrm>
                            <a:off x="3590557" y="314414"/>
                            <a:ext cx="554482" cy="184099"/>
                          </a:xfrm>
                          <a:custGeom>
                            <a:avLst/>
                            <a:gdLst/>
                            <a:ahLst/>
                            <a:cxnLst/>
                            <a:rect l="0" t="0" r="0" b="0"/>
                            <a:pathLst>
                              <a:path w="554482" h="184099">
                                <a:moveTo>
                                  <a:pt x="0" y="0"/>
                                </a:moveTo>
                                <a:lnTo>
                                  <a:pt x="554482" y="0"/>
                                </a:lnTo>
                                <a:lnTo>
                                  <a:pt x="554482" y="184099"/>
                                </a:lnTo>
                                <a:lnTo>
                                  <a:pt x="0" y="18409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04" name="Rectangle 13604"/>
                        <wps:cNvSpPr/>
                        <wps:spPr>
                          <a:xfrm>
                            <a:off x="3755974" y="399217"/>
                            <a:ext cx="227177" cy="74665"/>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13605" name="Rectangle 13605"/>
                        <wps:cNvSpPr/>
                        <wps:spPr>
                          <a:xfrm>
                            <a:off x="3926790" y="373253"/>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93" name="Rectangle 24093"/>
                        <wps:cNvSpPr/>
                        <wps:spPr>
                          <a:xfrm>
                            <a:off x="4335018" y="399217"/>
                            <a:ext cx="151451" cy="74665"/>
                          </a:xfrm>
                          <a:prstGeom prst="rect">
                            <a:avLst/>
                          </a:prstGeom>
                          <a:ln>
                            <a:noFill/>
                          </a:ln>
                        </wps:spPr>
                        <wps:txbx>
                          <w:txbxContent>
                            <w:p w:rsidR="00907C0A" w:rsidRDefault="002D1723">
                              <w:pPr>
                                <w:spacing w:after="160" w:line="259" w:lineRule="auto"/>
                                <w:ind w:right="0"/>
                                <w:jc w:val="left"/>
                              </w:pPr>
                              <w:r>
                                <w:rPr>
                                  <w:w w:val="98"/>
                                  <w:sz w:val="18"/>
                                </w:rPr>
                                <w:t>30</w:t>
                              </w:r>
                            </w:p>
                          </w:txbxContent>
                        </wps:txbx>
                        <wps:bodyPr horzOverflow="overflow" vert="horz" lIns="0" tIns="0" rIns="0" bIns="0" rtlCol="0">
                          <a:noAutofit/>
                        </wps:bodyPr>
                      </wps:wsp>
                      <wps:wsp>
                        <wps:cNvPr id="24092" name="Rectangle 24092"/>
                        <wps:cNvSpPr/>
                        <wps:spPr>
                          <a:xfrm>
                            <a:off x="3955250" y="399217"/>
                            <a:ext cx="151451" cy="74665"/>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13607" name="Rectangle 13607"/>
                        <wps:cNvSpPr/>
                        <wps:spPr>
                          <a:xfrm>
                            <a:off x="4448925" y="373253"/>
                            <a:ext cx="37863" cy="150997"/>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608" name="Rectangle 13608"/>
                        <wps:cNvSpPr/>
                        <wps:spPr>
                          <a:xfrm>
                            <a:off x="4477398" y="399217"/>
                            <a:ext cx="151451" cy="74665"/>
                          </a:xfrm>
                          <a:prstGeom prst="rect">
                            <a:avLst/>
                          </a:prstGeom>
                          <a:ln>
                            <a:noFill/>
                          </a:ln>
                        </wps:spPr>
                        <wps:txbx>
                          <w:txbxContent>
                            <w:p w:rsidR="00907C0A" w:rsidRDefault="002D1723">
                              <w:pPr>
                                <w:spacing w:after="160" w:line="259" w:lineRule="auto"/>
                                <w:ind w:right="0"/>
                                <w:jc w:val="left"/>
                              </w:pPr>
                              <w:r>
                                <w:rPr>
                                  <w:w w:val="98"/>
                                  <w:sz w:val="18"/>
                                </w:rPr>
                                <w:t>09</w:t>
                              </w:r>
                            </w:p>
                          </w:txbxContent>
                        </wps:txbx>
                        <wps:bodyPr horzOverflow="overflow" vert="horz" lIns="0" tIns="0" rIns="0" bIns="0" rtlCol="0">
                          <a:noAutofit/>
                        </wps:bodyPr>
                      </wps:wsp>
                      <wps:wsp>
                        <wps:cNvPr id="24095" name="Rectangle 24095"/>
                        <wps:cNvSpPr/>
                        <wps:spPr>
                          <a:xfrm>
                            <a:off x="1025839" y="557353"/>
                            <a:ext cx="265949" cy="150996"/>
                          </a:xfrm>
                          <a:prstGeom prst="rect">
                            <a:avLst/>
                          </a:prstGeom>
                          <a:ln>
                            <a:noFill/>
                          </a:ln>
                        </wps:spPr>
                        <wps:txbx>
                          <w:txbxContent>
                            <w:p w:rsidR="00907C0A" w:rsidRDefault="002D1723">
                              <w:pPr>
                                <w:spacing w:after="160" w:line="259" w:lineRule="auto"/>
                                <w:ind w:right="0"/>
                                <w:jc w:val="left"/>
                              </w:pPr>
                              <w:r>
                                <w:rPr>
                                  <w:w w:val="114"/>
                                  <w:sz w:val="18"/>
                                </w:rPr>
                                <w:t>min</w:t>
                              </w:r>
                            </w:p>
                          </w:txbxContent>
                        </wps:txbx>
                        <wps:bodyPr horzOverflow="overflow" vert="horz" lIns="0" tIns="0" rIns="0" bIns="0" rtlCol="0">
                          <a:noAutofit/>
                        </wps:bodyPr>
                      </wps:wsp>
                      <wps:wsp>
                        <wps:cNvPr id="24094" name="Rectangle 24094"/>
                        <wps:cNvSpPr/>
                        <wps:spPr>
                          <a:xfrm>
                            <a:off x="75908" y="557353"/>
                            <a:ext cx="1061524" cy="150996"/>
                          </a:xfrm>
                          <a:prstGeom prst="rect">
                            <a:avLst/>
                          </a:prstGeom>
                          <a:ln>
                            <a:noFill/>
                          </a:ln>
                        </wps:spPr>
                        <wps:txbx>
                          <w:txbxContent>
                            <w:p w:rsidR="00907C0A" w:rsidRDefault="002D1723">
                              <w:pPr>
                                <w:spacing w:after="160" w:line="259" w:lineRule="auto"/>
                                <w:ind w:right="0"/>
                                <w:jc w:val="left"/>
                              </w:pPr>
                              <w:r>
                                <w:rPr>
                                  <w:w w:val="109"/>
                                  <w:sz w:val="18"/>
                                </w:rPr>
                                <w:t>python-tornado</w:t>
                              </w:r>
                            </w:p>
                          </w:txbxContent>
                        </wps:txbx>
                        <wps:bodyPr horzOverflow="overflow" vert="horz" lIns="0" tIns="0" rIns="0" bIns="0" rtlCol="0">
                          <a:noAutofit/>
                        </wps:bodyPr>
                      </wps:wsp>
                      <wps:wsp>
                        <wps:cNvPr id="24097" name="Rectangle 24097"/>
                        <wps:cNvSpPr/>
                        <wps:spPr>
                          <a:xfrm>
                            <a:off x="2129343" y="583316"/>
                            <a:ext cx="227177" cy="74665"/>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24096" name="Rectangle 24096"/>
                        <wps:cNvSpPr/>
                        <wps:spPr>
                          <a:xfrm>
                            <a:off x="1793075" y="583316"/>
                            <a:ext cx="75726" cy="74665"/>
                          </a:xfrm>
                          <a:prstGeom prst="rect">
                            <a:avLst/>
                          </a:prstGeom>
                          <a:ln>
                            <a:noFill/>
                          </a:ln>
                        </wps:spPr>
                        <wps:txbx>
                          <w:txbxContent>
                            <w:p w:rsidR="00907C0A" w:rsidRDefault="002D1723">
                              <w:pPr>
                                <w:spacing w:after="160" w:line="259" w:lineRule="auto"/>
                                <w:ind w:right="0"/>
                                <w:jc w:val="left"/>
                              </w:pPr>
                              <w:r>
                                <w:rPr>
                                  <w:w w:val="98"/>
                                  <w:sz w:val="18"/>
                                </w:rPr>
                                <w:t>3</w:t>
                              </w:r>
                            </w:p>
                          </w:txbxContent>
                        </wps:txbx>
                        <wps:bodyPr horzOverflow="overflow" vert="horz" lIns="0" tIns="0" rIns="0" bIns="0" rtlCol="0">
                          <a:noAutofit/>
                        </wps:bodyPr>
                      </wps:wsp>
                      <wps:wsp>
                        <wps:cNvPr id="13611" name="Rectangle 13611"/>
                        <wps:cNvSpPr/>
                        <wps:spPr>
                          <a:xfrm>
                            <a:off x="2300186" y="557353"/>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099" name="Rectangle 24099"/>
                        <wps:cNvSpPr/>
                        <wps:spPr>
                          <a:xfrm>
                            <a:off x="2594326" y="583316"/>
                            <a:ext cx="227177" cy="74665"/>
                          </a:xfrm>
                          <a:prstGeom prst="rect">
                            <a:avLst/>
                          </a:prstGeom>
                          <a:ln>
                            <a:noFill/>
                          </a:ln>
                        </wps:spPr>
                        <wps:txbx>
                          <w:txbxContent>
                            <w:p w:rsidR="00907C0A" w:rsidRDefault="002D1723">
                              <w:pPr>
                                <w:spacing w:after="160" w:line="259" w:lineRule="auto"/>
                                <w:ind w:right="0"/>
                                <w:jc w:val="left"/>
                              </w:pPr>
                              <w:r>
                                <w:rPr>
                                  <w:w w:val="98"/>
                                  <w:sz w:val="18"/>
                                </w:rPr>
                                <w:t>114</w:t>
                              </w:r>
                            </w:p>
                          </w:txbxContent>
                        </wps:txbx>
                        <wps:bodyPr horzOverflow="overflow" vert="horz" lIns="0" tIns="0" rIns="0" bIns="0" rtlCol="0">
                          <a:noAutofit/>
                        </wps:bodyPr>
                      </wps:wsp>
                      <wps:wsp>
                        <wps:cNvPr id="24098" name="Rectangle 24098"/>
                        <wps:cNvSpPr/>
                        <wps:spPr>
                          <a:xfrm>
                            <a:off x="2328660" y="583316"/>
                            <a:ext cx="151451" cy="74665"/>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13613" name="Rectangle 13613"/>
                        <wps:cNvSpPr/>
                        <wps:spPr>
                          <a:xfrm>
                            <a:off x="2765171" y="557353"/>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100" name="Rectangle 24100"/>
                        <wps:cNvSpPr/>
                        <wps:spPr>
                          <a:xfrm>
                            <a:off x="2793645" y="583316"/>
                            <a:ext cx="151451" cy="74665"/>
                          </a:xfrm>
                          <a:prstGeom prst="rect">
                            <a:avLst/>
                          </a:prstGeom>
                          <a:ln>
                            <a:noFill/>
                          </a:ln>
                        </wps:spPr>
                        <wps:txbx>
                          <w:txbxContent>
                            <w:p w:rsidR="00907C0A" w:rsidRDefault="002D1723">
                              <w:pPr>
                                <w:spacing w:after="160" w:line="259" w:lineRule="auto"/>
                                <w:ind w:right="0"/>
                                <w:jc w:val="left"/>
                              </w:pPr>
                              <w:r>
                                <w:rPr>
                                  <w:w w:val="98"/>
                                  <w:sz w:val="18"/>
                                </w:rPr>
                                <w:t>12</w:t>
                              </w:r>
                            </w:p>
                          </w:txbxContent>
                        </wps:txbx>
                        <wps:bodyPr horzOverflow="overflow" vert="horz" lIns="0" tIns="0" rIns="0" bIns="0" rtlCol="0">
                          <a:noAutofit/>
                        </wps:bodyPr>
                      </wps:wsp>
                      <wps:wsp>
                        <wps:cNvPr id="24101" name="Rectangle 24101"/>
                        <wps:cNvSpPr/>
                        <wps:spPr>
                          <a:xfrm>
                            <a:off x="3258475" y="583316"/>
                            <a:ext cx="151451" cy="74665"/>
                          </a:xfrm>
                          <a:prstGeom prst="rect">
                            <a:avLst/>
                          </a:prstGeom>
                          <a:ln>
                            <a:noFill/>
                          </a:ln>
                        </wps:spPr>
                        <wps:txbx>
                          <w:txbxContent>
                            <w:p w:rsidR="00907C0A" w:rsidRDefault="002D1723">
                              <w:pPr>
                                <w:spacing w:after="160" w:line="259" w:lineRule="auto"/>
                                <w:ind w:right="0"/>
                                <w:jc w:val="left"/>
                              </w:pPr>
                              <w:r>
                                <w:rPr>
                                  <w:w w:val="98"/>
                                  <w:sz w:val="18"/>
                                </w:rPr>
                                <w:t>95</w:t>
                              </w:r>
                            </w:p>
                          </w:txbxContent>
                        </wps:txbx>
                        <wps:bodyPr horzOverflow="overflow" vert="horz" lIns="0" tIns="0" rIns="0" bIns="0" rtlCol="0">
                          <a:noAutofit/>
                        </wps:bodyPr>
                      </wps:wsp>
                      <wps:wsp>
                        <wps:cNvPr id="13615" name="Rectangle 13615"/>
                        <wps:cNvSpPr/>
                        <wps:spPr>
                          <a:xfrm>
                            <a:off x="3372295" y="557353"/>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616" name="Rectangle 13616"/>
                        <wps:cNvSpPr/>
                        <wps:spPr>
                          <a:xfrm>
                            <a:off x="3400768" y="583316"/>
                            <a:ext cx="151451" cy="74665"/>
                          </a:xfrm>
                          <a:prstGeom prst="rect">
                            <a:avLst/>
                          </a:prstGeom>
                          <a:ln>
                            <a:noFill/>
                          </a:ln>
                        </wps:spPr>
                        <wps:txbx>
                          <w:txbxContent>
                            <w:p w:rsidR="00907C0A" w:rsidRDefault="002D1723">
                              <w:pPr>
                                <w:spacing w:after="160" w:line="259" w:lineRule="auto"/>
                                <w:ind w:right="0"/>
                                <w:jc w:val="left"/>
                              </w:pPr>
                              <w:r>
                                <w:rPr>
                                  <w:w w:val="98"/>
                                  <w:sz w:val="18"/>
                                </w:rPr>
                                <w:t>49</w:t>
                              </w:r>
                            </w:p>
                          </w:txbxContent>
                        </wps:txbx>
                        <wps:bodyPr horzOverflow="overflow" vert="horz" lIns="0" tIns="0" rIns="0" bIns="0" rtlCol="0">
                          <a:noAutofit/>
                        </wps:bodyPr>
                      </wps:wsp>
                      <wps:wsp>
                        <wps:cNvPr id="261495" name="Shape 261495"/>
                        <wps:cNvSpPr/>
                        <wps:spPr>
                          <a:xfrm>
                            <a:off x="3590557" y="498513"/>
                            <a:ext cx="554482" cy="184099"/>
                          </a:xfrm>
                          <a:custGeom>
                            <a:avLst/>
                            <a:gdLst/>
                            <a:ahLst/>
                            <a:cxnLst/>
                            <a:rect l="0" t="0" r="0" b="0"/>
                            <a:pathLst>
                              <a:path w="554482" h="184099">
                                <a:moveTo>
                                  <a:pt x="0" y="0"/>
                                </a:moveTo>
                                <a:lnTo>
                                  <a:pt x="554482" y="0"/>
                                </a:lnTo>
                                <a:lnTo>
                                  <a:pt x="554482" y="184099"/>
                                </a:lnTo>
                                <a:lnTo>
                                  <a:pt x="0" y="18409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18" name="Rectangle 13618"/>
                        <wps:cNvSpPr/>
                        <wps:spPr>
                          <a:xfrm>
                            <a:off x="3755974" y="583316"/>
                            <a:ext cx="227177" cy="74665"/>
                          </a:xfrm>
                          <a:prstGeom prst="rect">
                            <a:avLst/>
                          </a:prstGeom>
                          <a:ln>
                            <a:noFill/>
                          </a:ln>
                        </wps:spPr>
                        <wps:txbx>
                          <w:txbxContent>
                            <w:p w:rsidR="00907C0A" w:rsidRDefault="002D1723">
                              <w:pPr>
                                <w:spacing w:after="160" w:line="259" w:lineRule="auto"/>
                                <w:ind w:right="0"/>
                                <w:jc w:val="left"/>
                              </w:pPr>
                              <w:r>
                                <w:rPr>
                                  <w:w w:val="98"/>
                                  <w:sz w:val="18"/>
                                </w:rPr>
                                <w:t>100</w:t>
                              </w:r>
                            </w:p>
                          </w:txbxContent>
                        </wps:txbx>
                        <wps:bodyPr horzOverflow="overflow" vert="horz" lIns="0" tIns="0" rIns="0" bIns="0" rtlCol="0">
                          <a:noAutofit/>
                        </wps:bodyPr>
                      </wps:wsp>
                      <wps:wsp>
                        <wps:cNvPr id="13619" name="Rectangle 13619"/>
                        <wps:cNvSpPr/>
                        <wps:spPr>
                          <a:xfrm>
                            <a:off x="3926790" y="557353"/>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24102" name="Rectangle 24102"/>
                        <wps:cNvSpPr/>
                        <wps:spPr>
                          <a:xfrm>
                            <a:off x="3955250" y="583316"/>
                            <a:ext cx="151451" cy="74665"/>
                          </a:xfrm>
                          <a:prstGeom prst="rect">
                            <a:avLst/>
                          </a:prstGeom>
                          <a:ln>
                            <a:noFill/>
                          </a:ln>
                        </wps:spPr>
                        <wps:txbx>
                          <w:txbxContent>
                            <w:p w:rsidR="00907C0A" w:rsidRDefault="002D1723">
                              <w:pPr>
                                <w:spacing w:after="160" w:line="259" w:lineRule="auto"/>
                                <w:ind w:right="0"/>
                                <w:jc w:val="left"/>
                              </w:pPr>
                              <w:r>
                                <w:rPr>
                                  <w:w w:val="98"/>
                                  <w:sz w:val="18"/>
                                </w:rPr>
                                <w:t>00</w:t>
                              </w:r>
                            </w:p>
                          </w:txbxContent>
                        </wps:txbx>
                        <wps:bodyPr horzOverflow="overflow" vert="horz" lIns="0" tIns="0" rIns="0" bIns="0" rtlCol="0">
                          <a:noAutofit/>
                        </wps:bodyPr>
                      </wps:wsp>
                      <wps:wsp>
                        <wps:cNvPr id="24103" name="Rectangle 24103"/>
                        <wps:cNvSpPr/>
                        <wps:spPr>
                          <a:xfrm>
                            <a:off x="4335018" y="583316"/>
                            <a:ext cx="151451" cy="74665"/>
                          </a:xfrm>
                          <a:prstGeom prst="rect">
                            <a:avLst/>
                          </a:prstGeom>
                          <a:ln>
                            <a:noFill/>
                          </a:ln>
                        </wps:spPr>
                        <wps:txbx>
                          <w:txbxContent>
                            <w:p w:rsidR="00907C0A" w:rsidRDefault="002D1723">
                              <w:pPr>
                                <w:spacing w:after="160" w:line="259" w:lineRule="auto"/>
                                <w:ind w:right="0"/>
                                <w:jc w:val="left"/>
                              </w:pPr>
                              <w:r>
                                <w:rPr>
                                  <w:w w:val="98"/>
                                  <w:sz w:val="18"/>
                                </w:rPr>
                                <w:t>37</w:t>
                              </w:r>
                            </w:p>
                          </w:txbxContent>
                        </wps:txbx>
                        <wps:bodyPr horzOverflow="overflow" vert="horz" lIns="0" tIns="0" rIns="0" bIns="0" rtlCol="0">
                          <a:noAutofit/>
                        </wps:bodyPr>
                      </wps:wsp>
                      <wps:wsp>
                        <wps:cNvPr id="13621" name="Rectangle 13621"/>
                        <wps:cNvSpPr/>
                        <wps:spPr>
                          <a:xfrm>
                            <a:off x="4448925" y="557353"/>
                            <a:ext cx="37863" cy="150996"/>
                          </a:xfrm>
                          <a:prstGeom prst="rect">
                            <a:avLst/>
                          </a:prstGeom>
                          <a:ln>
                            <a:noFill/>
                          </a:ln>
                        </wps:spPr>
                        <wps:txbx>
                          <w:txbxContent>
                            <w:p w:rsidR="00907C0A" w:rsidRDefault="002D1723">
                              <w:pPr>
                                <w:spacing w:after="160" w:line="259" w:lineRule="auto"/>
                                <w:ind w:right="0"/>
                                <w:jc w:val="left"/>
                              </w:pPr>
                              <w:r>
                                <w:rPr>
                                  <w:w w:val="102"/>
                                  <w:sz w:val="18"/>
                                </w:rPr>
                                <w:t>,</w:t>
                              </w:r>
                            </w:p>
                          </w:txbxContent>
                        </wps:txbx>
                        <wps:bodyPr horzOverflow="overflow" vert="horz" lIns="0" tIns="0" rIns="0" bIns="0" rtlCol="0">
                          <a:noAutofit/>
                        </wps:bodyPr>
                      </wps:wsp>
                      <wps:wsp>
                        <wps:cNvPr id="13622" name="Rectangle 13622"/>
                        <wps:cNvSpPr/>
                        <wps:spPr>
                          <a:xfrm>
                            <a:off x="4477398" y="583316"/>
                            <a:ext cx="151451" cy="74665"/>
                          </a:xfrm>
                          <a:prstGeom prst="rect">
                            <a:avLst/>
                          </a:prstGeom>
                          <a:ln>
                            <a:noFill/>
                          </a:ln>
                        </wps:spPr>
                        <wps:txbx>
                          <w:txbxContent>
                            <w:p w:rsidR="00907C0A" w:rsidRDefault="002D1723">
                              <w:pPr>
                                <w:spacing w:after="160" w:line="259" w:lineRule="auto"/>
                                <w:ind w:right="0"/>
                                <w:jc w:val="left"/>
                              </w:pPr>
                              <w:r>
                                <w:rPr>
                                  <w:w w:val="98"/>
                                  <w:sz w:val="18"/>
                                </w:rPr>
                                <w:t>51</w:t>
                              </w:r>
                            </w:p>
                          </w:txbxContent>
                        </wps:txbx>
                        <wps:bodyPr horzOverflow="overflow" vert="horz" lIns="0" tIns="0" rIns="0" bIns="0" rtlCol="0">
                          <a:noAutofit/>
                        </wps:bodyPr>
                      </wps:wsp>
                    </wpg:wgp>
                  </a:graphicData>
                </a:graphic>
              </wp:inline>
            </w:drawing>
          </mc:Choice>
          <mc:Fallback xmlns:a="http://schemas.openxmlformats.org/drawingml/2006/main">
            <w:pict>
              <v:group id="Group 242935" style="width:367.495pt;height:53.749pt;mso-position-horizontal-relative:char;mso-position-vertical-relative:line" coordsize="46671,6826">
                <v:rect id="Rectangle 13565" style="position:absolute;width:4696;height:1509;left:759;top:0;" filled="f" stroked="f">
                  <v:textbox inset="0,0,0,0">
                    <w:txbxContent>
                      <w:p>
                        <w:pPr>
                          <w:spacing w:before="0" w:after="160" w:line="259" w:lineRule="auto"/>
                          <w:ind w:right="0" w:firstLine="0"/>
                          <w:jc w:val="left"/>
                        </w:pPr>
                        <w:r>
                          <w:rPr>
                            <w:w w:val="110"/>
                            <w:sz w:val="18"/>
                          </w:rPr>
                          <w:t xml:space="preserve">Schnitt</w:t>
                        </w:r>
                      </w:p>
                    </w:txbxContent>
                  </v:textbox>
                </v:rect>
                <v:rect id="Rectangle 13566" style="position:absolute;width:2271;height:746;left:21293;top:259;"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13567" style="position:absolute;width:378;height:1509;left:23001;top:0;" filled="f" stroked="f">
                  <v:textbox inset="0,0,0,0">
                    <w:txbxContent>
                      <w:p>
                        <w:pPr>
                          <w:spacing w:before="0" w:after="160" w:line="259" w:lineRule="auto"/>
                          <w:ind w:right="0" w:firstLine="0"/>
                          <w:jc w:val="left"/>
                        </w:pPr>
                        <w:r>
                          <w:rPr>
                            <w:w w:val="102"/>
                            <w:sz w:val="18"/>
                          </w:rPr>
                          <w:t xml:space="preserve">,</w:t>
                        </w:r>
                      </w:p>
                    </w:txbxContent>
                  </v:textbox>
                </v:rect>
                <v:rect id="Rectangle 24069" style="position:absolute;width:2271;height:746;left:25943;top:259;" filled="f" stroked="f">
                  <v:textbox inset="0,0,0,0">
                    <w:txbxContent>
                      <w:p>
                        <w:pPr>
                          <w:spacing w:before="0" w:after="160" w:line="259" w:lineRule="auto"/>
                          <w:ind w:right="0" w:firstLine="0"/>
                          <w:jc w:val="left"/>
                        </w:pPr>
                        <w:r>
                          <w:rPr>
                            <w:rFonts w:cs="Calibri" w:hAnsi="Calibri" w:eastAsia="Calibri" w:ascii="Calibri"/>
                            <w:w w:val="98"/>
                            <w:sz w:val="18"/>
                          </w:rPr>
                          <w:t xml:space="preserve">114</w:t>
                        </w:r>
                      </w:p>
                    </w:txbxContent>
                  </v:textbox>
                </v:rect>
                <v:rect id="Rectangle 24068" style="position:absolute;width:1514;height:746;left:23286;top:259;"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13569" style="position:absolute;width:378;height:1509;left:27651;top:0;" filled="f" stroked="f">
                  <v:textbox inset="0,0,0,0">
                    <w:txbxContent>
                      <w:p>
                        <w:pPr>
                          <w:spacing w:before="0" w:after="160" w:line="259" w:lineRule="auto"/>
                          <w:ind w:right="0" w:firstLine="0"/>
                          <w:jc w:val="left"/>
                        </w:pPr>
                        <w:r>
                          <w:rPr>
                            <w:w w:val="102"/>
                            <w:sz w:val="18"/>
                          </w:rPr>
                          <w:t xml:space="preserve">,</w:t>
                        </w:r>
                      </w:p>
                    </w:txbxContent>
                  </v:textbox>
                </v:rect>
                <v:rect id="Rectangle 24071" style="position:absolute;width:1514;height:746;left:32584;top:259;" filled="f" stroked="f">
                  <v:textbox inset="0,0,0,0">
                    <w:txbxContent>
                      <w:p>
                        <w:pPr>
                          <w:spacing w:before="0" w:after="160" w:line="259" w:lineRule="auto"/>
                          <w:ind w:right="0" w:firstLine="0"/>
                          <w:jc w:val="left"/>
                        </w:pPr>
                        <w:r>
                          <w:rPr>
                            <w:rFonts w:cs="Calibri" w:hAnsi="Calibri" w:eastAsia="Calibri" w:ascii="Calibri"/>
                            <w:w w:val="98"/>
                            <w:sz w:val="18"/>
                          </w:rPr>
                          <w:t xml:space="preserve">90</w:t>
                        </w:r>
                      </w:p>
                    </w:txbxContent>
                  </v:textbox>
                </v:rect>
                <v:rect id="Rectangle 24070" style="position:absolute;width:1514;height:746;left:27936;top:259;" filled="f" stroked="f">
                  <v:textbox inset="0,0,0,0">
                    <w:txbxContent>
                      <w:p>
                        <w:pPr>
                          <w:spacing w:before="0" w:after="160" w:line="259" w:lineRule="auto"/>
                          <w:ind w:right="0" w:firstLine="0"/>
                          <w:jc w:val="left"/>
                        </w:pPr>
                        <w:r>
                          <w:rPr>
                            <w:rFonts w:cs="Calibri" w:hAnsi="Calibri" w:eastAsia="Calibri" w:ascii="Calibri"/>
                            <w:w w:val="98"/>
                            <w:sz w:val="18"/>
                          </w:rPr>
                          <w:t xml:space="preserve">75</w:t>
                        </w:r>
                      </w:p>
                    </w:txbxContent>
                  </v:textbox>
                </v:rect>
                <v:rect id="Rectangle 13571" style="position:absolute;width:378;height:1509;left:33722;top:0;" filled="f" stroked="f">
                  <v:textbox inset="0,0,0,0">
                    <w:txbxContent>
                      <w:p>
                        <w:pPr>
                          <w:spacing w:before="0" w:after="160" w:line="259" w:lineRule="auto"/>
                          <w:ind w:right="0" w:firstLine="0"/>
                          <w:jc w:val="left"/>
                        </w:pPr>
                        <w:r>
                          <w:rPr>
                            <w:w w:val="102"/>
                            <w:sz w:val="18"/>
                          </w:rPr>
                          <w:t xml:space="preserve">,</w:t>
                        </w:r>
                      </w:p>
                    </w:txbxContent>
                  </v:textbox>
                </v:rect>
                <v:rect id="Rectangle 24072" style="position:absolute;width:1514;height:746;left:34007;top:259;" filled="f" stroked="f">
                  <v:textbox inset="0,0,0,0">
                    <w:txbxContent>
                      <w:p>
                        <w:pPr>
                          <w:spacing w:before="0" w:after="160" w:line="259" w:lineRule="auto"/>
                          <w:ind w:right="0" w:firstLine="0"/>
                          <w:jc w:val="left"/>
                        </w:pPr>
                        <w:r>
                          <w:rPr>
                            <w:rFonts w:cs="Calibri" w:hAnsi="Calibri" w:eastAsia="Calibri" w:ascii="Calibri"/>
                            <w:w w:val="98"/>
                            <w:sz w:val="18"/>
                          </w:rPr>
                          <w:t xml:space="preserve">27</w:t>
                        </w:r>
                      </w:p>
                    </w:txbxContent>
                  </v:textbox>
                </v:rect>
                <v:rect id="Rectangle 24073" style="position:absolute;width:2271;height:746;left:37559;top:259;" filled="f" stroked="f">
                  <v:textbox inset="0,0,0,0">
                    <w:txbxContent>
                      <w:p>
                        <w:pPr>
                          <w:spacing w:before="0" w:after="160" w:line="259" w:lineRule="auto"/>
                          <w:ind w:right="0" w:firstLine="0"/>
                          <w:jc w:val="left"/>
                        </w:pPr>
                        <w:r>
                          <w:rPr>
                            <w:rFonts w:cs="Calibri" w:hAnsi="Calibri" w:eastAsia="Calibri" w:ascii="Calibri"/>
                            <w:w w:val="98"/>
                            <w:sz w:val="18"/>
                          </w:rPr>
                          <w:t xml:space="preserve">121</w:t>
                        </w:r>
                      </w:p>
                    </w:txbxContent>
                  </v:textbox>
                </v:rect>
                <v:rect id="Rectangle 13573" style="position:absolute;width:378;height:1509;left:39267;top:0;" filled="f" stroked="f">
                  <v:textbox inset="0,0,0,0">
                    <w:txbxContent>
                      <w:p>
                        <w:pPr>
                          <w:spacing w:before="0" w:after="160" w:line="259" w:lineRule="auto"/>
                          <w:ind w:right="0" w:firstLine="0"/>
                          <w:jc w:val="left"/>
                        </w:pPr>
                        <w:r>
                          <w:rPr>
                            <w:w w:val="102"/>
                            <w:sz w:val="18"/>
                          </w:rPr>
                          <w:t xml:space="preserve">,</w:t>
                        </w:r>
                      </w:p>
                    </w:txbxContent>
                  </v:textbox>
                </v:rect>
                <v:rect id="Rectangle 24075" style="position:absolute;width:1514;height:746;left:43350;top:259;" filled="f" stroked="f">
                  <v:textbox inset="0,0,0,0">
                    <w:txbxContent>
                      <w:p>
                        <w:pPr>
                          <w:spacing w:before="0" w:after="160" w:line="259" w:lineRule="auto"/>
                          <w:ind w:right="0" w:firstLine="0"/>
                          <w:jc w:val="left"/>
                        </w:pPr>
                        <w:r>
                          <w:rPr>
                            <w:rFonts w:cs="Calibri" w:hAnsi="Calibri" w:eastAsia="Calibri" w:ascii="Calibri"/>
                            <w:w w:val="98"/>
                            <w:sz w:val="18"/>
                          </w:rPr>
                          <w:t xml:space="preserve">37</w:t>
                        </w:r>
                      </w:p>
                    </w:txbxContent>
                  </v:textbox>
                </v:rect>
                <v:rect id="Rectangle 24074" style="position:absolute;width:1514;height:746;left:39552;top:259;" filled="f" stroked="f">
                  <v:textbox inset="0,0,0,0">
                    <w:txbxContent>
                      <w:p>
                        <w:pPr>
                          <w:spacing w:before="0" w:after="160" w:line="259" w:lineRule="auto"/>
                          <w:ind w:right="0" w:firstLine="0"/>
                          <w:jc w:val="left"/>
                        </w:pPr>
                        <w:r>
                          <w:rPr>
                            <w:rFonts w:cs="Calibri" w:hAnsi="Calibri" w:eastAsia="Calibri" w:ascii="Calibri"/>
                            <w:w w:val="98"/>
                            <w:sz w:val="18"/>
                          </w:rPr>
                          <w:t xml:space="preserve">87</w:t>
                        </w:r>
                      </w:p>
                    </w:txbxContent>
                  </v:textbox>
                </v:rect>
                <v:rect id="Rectangle 13575" style="position:absolute;width:378;height:1509;left:44489;top:0;" filled="f" stroked="f">
                  <v:textbox inset="0,0,0,0">
                    <w:txbxContent>
                      <w:p>
                        <w:pPr>
                          <w:spacing w:before="0" w:after="160" w:line="259" w:lineRule="auto"/>
                          <w:ind w:right="0" w:firstLine="0"/>
                          <w:jc w:val="left"/>
                        </w:pPr>
                        <w:r>
                          <w:rPr>
                            <w:w w:val="102"/>
                            <w:sz w:val="18"/>
                          </w:rPr>
                          <w:t xml:space="preserve">,</w:t>
                        </w:r>
                      </w:p>
                    </w:txbxContent>
                  </v:textbox>
                </v:rect>
                <v:rect id="Rectangle 13576" style="position:absolute;width:1514;height:746;left:44773;top:259;" filled="f" stroked="f">
                  <v:textbox inset="0,0,0,0">
                    <w:txbxContent>
                      <w:p>
                        <w:pPr>
                          <w:spacing w:before="0" w:after="160" w:line="259" w:lineRule="auto"/>
                          <w:ind w:right="0" w:firstLine="0"/>
                          <w:jc w:val="left"/>
                        </w:pPr>
                        <w:r>
                          <w:rPr>
                            <w:rFonts w:cs="Calibri" w:hAnsi="Calibri" w:eastAsia="Calibri" w:ascii="Calibri"/>
                            <w:w w:val="98"/>
                            <w:sz w:val="18"/>
                          </w:rPr>
                          <w:t xml:space="preserve">82</w:t>
                        </w:r>
                      </w:p>
                    </w:txbxContent>
                  </v:textbox>
                </v:rect>
                <v:shape id="Shape 13577" style="position:absolute;width:46671;height:0;left:0;top:1278;" coordsize="4667187,0" path="m0,0l4667187,0">
                  <v:stroke weight="0.398pt" endcap="flat" joinstyle="miter" miterlimit="10" on="true" color="#000000"/>
                  <v:fill on="false" color="#000000" opacity="0"/>
                </v:shape>
                <v:shape id="Shape 13578" style="position:absolute;width:46671;height:0;left:0;top:1278;" coordsize="4667187,0" path="m0,0l4667187,0">
                  <v:stroke weight="0.398pt" endcap="flat" joinstyle="miter" miterlimit="10" on="true" color="#000000"/>
                  <v:fill on="false" color="#000000" opacity="0"/>
                </v:shape>
                <v:rect id="Rectangle 24076" style="position:absolute;width:10615;height:1509;left:759;top:1891;" filled="f" stroked="f">
                  <v:textbox inset="0,0,0,0">
                    <w:txbxContent>
                      <w:p>
                        <w:pPr>
                          <w:spacing w:before="0" w:after="160" w:line="259" w:lineRule="auto"/>
                          <w:ind w:right="0" w:firstLine="0"/>
                          <w:jc w:val="left"/>
                        </w:pPr>
                        <w:r>
                          <w:rPr>
                            <w:w w:val="109"/>
                            <w:sz w:val="18"/>
                          </w:rPr>
                          <w:t xml:space="preserve">python-tornado</w:t>
                        </w:r>
                      </w:p>
                    </w:txbxContent>
                  </v:textbox>
                </v:rect>
                <v:rect id="Rectangle 24077" style="position:absolute;width:2659;height:1509;left:10258;top:1891;" filled="f" stroked="f">
                  <v:textbox inset="0,0,0,0">
                    <w:txbxContent>
                      <w:p>
                        <w:pPr>
                          <w:spacing w:before="0" w:after="160" w:line="259" w:lineRule="auto"/>
                          <w:ind w:right="0" w:firstLine="0"/>
                          <w:jc w:val="left"/>
                        </w:pPr>
                        <w:r>
                          <w:rPr>
                            <w:w w:val="114"/>
                            <w:sz w:val="18"/>
                          </w:rPr>
                          <w:t xml:space="preserve">min</w:t>
                        </w:r>
                      </w:p>
                    </w:txbxContent>
                  </v:textbox>
                </v:rect>
                <v:rect id="Rectangle 24079" style="position:absolute;width:2271;height:746;left:21293;top:2151;"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24078" style="position:absolute;width:757;height:746;left:17930;top:2151;" filled="f" stroked="f">
                  <v:textbox inset="0,0,0,0">
                    <w:txbxContent>
                      <w:p>
                        <w:pPr>
                          <w:spacing w:before="0" w:after="160" w:line="259" w:lineRule="auto"/>
                          <w:ind w:right="0" w:firstLine="0"/>
                          <w:jc w:val="left"/>
                        </w:pPr>
                        <w:r>
                          <w:rPr>
                            <w:rFonts w:cs="Calibri" w:hAnsi="Calibri" w:eastAsia="Calibri" w:ascii="Calibri"/>
                            <w:w w:val="98"/>
                            <w:sz w:val="18"/>
                          </w:rPr>
                          <w:t xml:space="preserve">1</w:t>
                        </w:r>
                      </w:p>
                    </w:txbxContent>
                  </v:textbox>
                </v:rect>
                <v:rect id="Rectangle 13581" style="position:absolute;width:378;height:1509;left:23001;top:1891;" filled="f" stroked="f">
                  <v:textbox inset="0,0,0,0">
                    <w:txbxContent>
                      <w:p>
                        <w:pPr>
                          <w:spacing w:before="0" w:after="160" w:line="259" w:lineRule="auto"/>
                          <w:ind w:right="0" w:firstLine="0"/>
                          <w:jc w:val="left"/>
                        </w:pPr>
                        <w:r>
                          <w:rPr>
                            <w:w w:val="102"/>
                            <w:sz w:val="18"/>
                          </w:rPr>
                          <w:t xml:space="preserve">,</w:t>
                        </w:r>
                      </w:p>
                    </w:txbxContent>
                  </v:textbox>
                </v:rect>
                <v:rect id="Rectangle 24080" style="position:absolute;width:1514;height:746;left:23286;top:2151;"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24081" style="position:absolute;width:1514;height:746;left:26512;top:2151;" filled="f" stroked="f">
                  <v:textbox inset="0,0,0,0">
                    <w:txbxContent>
                      <w:p>
                        <w:pPr>
                          <w:spacing w:before="0" w:after="160" w:line="259" w:lineRule="auto"/>
                          <w:ind w:right="0" w:firstLine="0"/>
                          <w:jc w:val="left"/>
                        </w:pPr>
                        <w:r>
                          <w:rPr>
                            <w:rFonts w:cs="Calibri" w:hAnsi="Calibri" w:eastAsia="Calibri" w:ascii="Calibri"/>
                            <w:w w:val="98"/>
                            <w:sz w:val="18"/>
                          </w:rPr>
                          <w:t xml:space="preserve">70</w:t>
                        </w:r>
                      </w:p>
                    </w:txbxContent>
                  </v:textbox>
                </v:rect>
                <v:rect id="Rectangle 13583" style="position:absolute;width:378;height:1509;left:27651;top:1891;" filled="f" stroked="f">
                  <v:textbox inset="0,0,0,0">
                    <w:txbxContent>
                      <w:p>
                        <w:pPr>
                          <w:spacing w:before="0" w:after="160" w:line="259" w:lineRule="auto"/>
                          <w:ind w:right="0" w:firstLine="0"/>
                          <w:jc w:val="left"/>
                        </w:pPr>
                        <w:r>
                          <w:rPr>
                            <w:w w:val="102"/>
                            <w:sz w:val="18"/>
                          </w:rPr>
                          <w:t xml:space="preserve">,</w:t>
                        </w:r>
                      </w:p>
                    </w:txbxContent>
                  </v:textbox>
                </v:rect>
                <v:rect id="Rectangle 13584" style="position:absolute;width:1514;height:746;left:27936;top:2151;" filled="f" stroked="f">
                  <v:textbox inset="0,0,0,0">
                    <w:txbxContent>
                      <w:p>
                        <w:pPr>
                          <w:spacing w:before="0" w:after="160" w:line="259" w:lineRule="auto"/>
                          <w:ind w:right="0" w:firstLine="0"/>
                          <w:jc w:val="left"/>
                        </w:pPr>
                        <w:r>
                          <w:rPr>
                            <w:rFonts w:cs="Calibri" w:hAnsi="Calibri" w:eastAsia="Calibri" w:ascii="Calibri"/>
                            <w:w w:val="98"/>
                            <w:sz w:val="18"/>
                          </w:rPr>
                          <w:t xml:space="preserve">28</w:t>
                        </w:r>
                      </w:p>
                    </w:txbxContent>
                  </v:textbox>
                </v:rect>
                <v:shape id="Shape 261538" style="position:absolute;width:6071;height:1840;left:29834;top:1303;" coordsize="607123,184099" path="m0,0l607123,0l607123,184099l0,184099l0,0">
                  <v:stroke weight="0pt" endcap="flat" joinstyle="miter" miterlimit="10" on="false" color="#000000" opacity="0"/>
                  <v:fill on="true" color="#c0c0c0"/>
                </v:shape>
                <v:rect id="Rectangle 13586" style="position:absolute;width:2271;height:746;left:32014;top:2151;"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13587" style="position:absolute;width:378;height:1509;left:33722;top:1891;" filled="f" stroked="f">
                  <v:textbox inset="0,0,0,0">
                    <w:txbxContent>
                      <w:p>
                        <w:pPr>
                          <w:spacing w:before="0" w:after="160" w:line="259" w:lineRule="auto"/>
                          <w:ind w:right="0" w:firstLine="0"/>
                          <w:jc w:val="left"/>
                        </w:pPr>
                        <w:r>
                          <w:rPr>
                            <w:w w:val="102"/>
                            <w:sz w:val="18"/>
                          </w:rPr>
                          <w:t xml:space="preserve">,</w:t>
                        </w:r>
                      </w:p>
                    </w:txbxContent>
                  </v:textbox>
                </v:rect>
                <v:rect id="Rectangle 13588" style="position:absolute;width:1514;height:746;left:34007;top:2151;"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shape id="Shape 261543" style="position:absolute;width:5544;height:1840;left:35905;top:1303;" coordsize="554482,184099" path="m0,0l554482,0l554482,184099l0,184099l0,0">
                  <v:stroke weight="0pt" endcap="flat" joinstyle="miter" miterlimit="10" on="false" color="#000000" opacity="0"/>
                  <v:fill on="true" color="#c0c0c0"/>
                </v:shape>
                <v:rect id="Rectangle 13590" style="position:absolute;width:2271;height:746;left:37559;top:2151;"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13591" style="position:absolute;width:378;height:1509;left:39267;top:1891;" filled="f" stroked="f">
                  <v:textbox inset="0,0,0,0">
                    <w:txbxContent>
                      <w:p>
                        <w:pPr>
                          <w:spacing w:before="0" w:after="160" w:line="259" w:lineRule="auto"/>
                          <w:ind w:right="0" w:firstLine="0"/>
                          <w:jc w:val="left"/>
                        </w:pPr>
                        <w:r>
                          <w:rPr>
                            <w:w w:val="102"/>
                            <w:sz w:val="18"/>
                          </w:rPr>
                          <w:t xml:space="preserve">,</w:t>
                        </w:r>
                      </w:p>
                    </w:txbxContent>
                  </v:textbox>
                </v:rect>
                <v:rect id="Rectangle 24083" style="position:absolute;width:1514;height:746;left:43350;top:2151;" filled="f" stroked="f">
                  <v:textbox inset="0,0,0,0">
                    <w:txbxContent>
                      <w:p>
                        <w:pPr>
                          <w:spacing w:before="0" w:after="160" w:line="259" w:lineRule="auto"/>
                          <w:ind w:right="0" w:firstLine="0"/>
                          <w:jc w:val="left"/>
                        </w:pPr>
                        <w:r>
                          <w:rPr>
                            <w:rFonts w:cs="Calibri" w:hAnsi="Calibri" w:eastAsia="Calibri" w:ascii="Calibri"/>
                            <w:w w:val="98"/>
                            <w:sz w:val="18"/>
                          </w:rPr>
                          <w:t xml:space="preserve">17</w:t>
                        </w:r>
                      </w:p>
                    </w:txbxContent>
                  </v:textbox>
                </v:rect>
                <v:rect id="Rectangle 24082" style="position:absolute;width:1514;height:746;left:39552;top:2151;"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13593" style="position:absolute;width:378;height:1509;left:44489;top:1891;" filled="f" stroked="f">
                  <v:textbox inset="0,0,0,0">
                    <w:txbxContent>
                      <w:p>
                        <w:pPr>
                          <w:spacing w:before="0" w:after="160" w:line="259" w:lineRule="auto"/>
                          <w:ind w:right="0" w:firstLine="0"/>
                          <w:jc w:val="left"/>
                        </w:pPr>
                        <w:r>
                          <w:rPr>
                            <w:w w:val="102"/>
                            <w:sz w:val="18"/>
                          </w:rPr>
                          <w:t xml:space="preserve">,</w:t>
                        </w:r>
                      </w:p>
                    </w:txbxContent>
                  </v:textbox>
                </v:rect>
                <v:rect id="Rectangle 13594" style="position:absolute;width:1514;height:746;left:44773;top:2151;" filled="f" stroked="f">
                  <v:textbox inset="0,0,0,0">
                    <w:txbxContent>
                      <w:p>
                        <w:pPr>
                          <w:spacing w:before="0" w:after="160" w:line="259" w:lineRule="auto"/>
                          <w:ind w:right="0" w:firstLine="0"/>
                          <w:jc w:val="left"/>
                        </w:pPr>
                        <w:r>
                          <w:rPr>
                            <w:rFonts w:cs="Calibri" w:hAnsi="Calibri" w:eastAsia="Calibri" w:ascii="Calibri"/>
                            <w:w w:val="98"/>
                            <w:sz w:val="18"/>
                          </w:rPr>
                          <w:t xml:space="preserve">46</w:t>
                        </w:r>
                      </w:p>
                    </w:txbxContent>
                  </v:textbox>
                </v:rect>
                <v:rect id="Rectangle 24084" style="position:absolute;width:10615;height:1509;left:759;top:3732;" filled="f" stroked="f">
                  <v:textbox inset="0,0,0,0">
                    <w:txbxContent>
                      <w:p>
                        <w:pPr>
                          <w:spacing w:before="0" w:after="160" w:line="259" w:lineRule="auto"/>
                          <w:ind w:right="0" w:firstLine="0"/>
                          <w:jc w:val="left"/>
                        </w:pPr>
                        <w:r>
                          <w:rPr>
                            <w:w w:val="109"/>
                            <w:sz w:val="18"/>
                          </w:rPr>
                          <w:t xml:space="preserve">python-tornado</w:t>
                        </w:r>
                      </w:p>
                    </w:txbxContent>
                  </v:textbox>
                </v:rect>
                <v:rect id="Rectangle 24085" style="position:absolute;width:2659;height:1509;left:10258;top:3732;" filled="f" stroked="f">
                  <v:textbox inset="0,0,0,0">
                    <w:txbxContent>
                      <w:p>
                        <w:pPr>
                          <w:spacing w:before="0" w:after="160" w:line="259" w:lineRule="auto"/>
                          <w:ind w:right="0" w:firstLine="0"/>
                          <w:jc w:val="left"/>
                        </w:pPr>
                        <w:r>
                          <w:rPr>
                            <w:w w:val="114"/>
                            <w:sz w:val="18"/>
                          </w:rPr>
                          <w:t xml:space="preserve">min</w:t>
                        </w:r>
                      </w:p>
                    </w:txbxContent>
                  </v:textbox>
                </v:rect>
                <v:rect id="Rectangle 24087" style="position:absolute;width:2271;height:746;left:21293;top:3992;"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24086" style="position:absolute;width:757;height:746;left:17930;top:3992;" filled="f" stroked="f">
                  <v:textbox inset="0,0,0,0">
                    <w:txbxContent>
                      <w:p>
                        <w:pPr>
                          <w:spacing w:before="0" w:after="160" w:line="259" w:lineRule="auto"/>
                          <w:ind w:right="0" w:firstLine="0"/>
                          <w:jc w:val="left"/>
                        </w:pPr>
                        <w:r>
                          <w:rPr>
                            <w:rFonts w:cs="Calibri" w:hAnsi="Calibri" w:eastAsia="Calibri" w:ascii="Calibri"/>
                            <w:w w:val="98"/>
                            <w:sz w:val="18"/>
                          </w:rPr>
                          <w:t xml:space="preserve">2</w:t>
                        </w:r>
                      </w:p>
                    </w:txbxContent>
                  </v:textbox>
                </v:rect>
                <v:rect id="Rectangle 13597" style="position:absolute;width:378;height:1509;left:23001;top:3732;" filled="f" stroked="f">
                  <v:textbox inset="0,0,0,0">
                    <w:txbxContent>
                      <w:p>
                        <w:pPr>
                          <w:spacing w:before="0" w:after="160" w:line="259" w:lineRule="auto"/>
                          <w:ind w:right="0" w:firstLine="0"/>
                          <w:jc w:val="left"/>
                        </w:pPr>
                        <w:r>
                          <w:rPr>
                            <w:w w:val="102"/>
                            <w:sz w:val="18"/>
                          </w:rPr>
                          <w:t xml:space="preserve">,</w:t>
                        </w:r>
                      </w:p>
                    </w:txbxContent>
                  </v:textbox>
                </v:rect>
                <v:rect id="Rectangle 24088" style="position:absolute;width:1514;height:746;left:23286;top:3992;"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24089" style="position:absolute;width:1514;height:746;left:26512;top:3992;" filled="f" stroked="f">
                  <v:textbox inset="0,0,0,0">
                    <w:txbxContent>
                      <w:p>
                        <w:pPr>
                          <w:spacing w:before="0" w:after="160" w:line="259" w:lineRule="auto"/>
                          <w:ind w:right="0" w:firstLine="0"/>
                          <w:jc w:val="left"/>
                        </w:pPr>
                        <w:r>
                          <w:rPr>
                            <w:rFonts w:cs="Calibri" w:hAnsi="Calibri" w:eastAsia="Calibri" w:ascii="Calibri"/>
                            <w:w w:val="98"/>
                            <w:sz w:val="18"/>
                          </w:rPr>
                          <w:t xml:space="preserve">96</w:t>
                        </w:r>
                      </w:p>
                    </w:txbxContent>
                  </v:textbox>
                </v:rect>
                <v:rect id="Rectangle 13599" style="position:absolute;width:378;height:1509;left:27651;top:3732;" filled="f" stroked="f">
                  <v:textbox inset="0,0,0,0">
                    <w:txbxContent>
                      <w:p>
                        <w:pPr>
                          <w:spacing w:before="0" w:after="160" w:line="259" w:lineRule="auto"/>
                          <w:ind w:right="0" w:firstLine="0"/>
                          <w:jc w:val="left"/>
                        </w:pPr>
                        <w:r>
                          <w:rPr>
                            <w:w w:val="102"/>
                            <w:sz w:val="18"/>
                          </w:rPr>
                          <w:t xml:space="preserve">,</w:t>
                        </w:r>
                      </w:p>
                    </w:txbxContent>
                  </v:textbox>
                </v:rect>
                <v:rect id="Rectangle 24090" style="position:absolute;width:1514;height:746;left:27936;top:3992;" filled="f" stroked="f">
                  <v:textbox inset="0,0,0,0">
                    <w:txbxContent>
                      <w:p>
                        <w:pPr>
                          <w:spacing w:before="0" w:after="160" w:line="259" w:lineRule="auto"/>
                          <w:ind w:right="0" w:firstLine="0"/>
                          <w:jc w:val="left"/>
                        </w:pPr>
                        <w:r>
                          <w:rPr>
                            <w:rFonts w:cs="Calibri" w:hAnsi="Calibri" w:eastAsia="Calibri" w:ascii="Calibri"/>
                            <w:w w:val="98"/>
                            <w:sz w:val="18"/>
                          </w:rPr>
                          <w:t xml:space="preserve">61</w:t>
                        </w:r>
                      </w:p>
                    </w:txbxContent>
                  </v:textbox>
                </v:rect>
                <v:rect id="Rectangle 24091" style="position:absolute;width:1514;height:746;left:32584;top:3992;" filled="f" stroked="f">
                  <v:textbox inset="0,0,0,0">
                    <w:txbxContent>
                      <w:p>
                        <w:pPr>
                          <w:spacing w:before="0" w:after="160" w:line="259" w:lineRule="auto"/>
                          <w:ind w:right="0" w:firstLine="0"/>
                          <w:jc w:val="left"/>
                        </w:pPr>
                        <w:r>
                          <w:rPr>
                            <w:rFonts w:cs="Calibri" w:hAnsi="Calibri" w:eastAsia="Calibri" w:ascii="Calibri"/>
                            <w:w w:val="98"/>
                            <w:sz w:val="18"/>
                          </w:rPr>
                          <w:t xml:space="preserve">97</w:t>
                        </w:r>
                      </w:p>
                    </w:txbxContent>
                  </v:textbox>
                </v:rect>
                <v:rect id="Rectangle 13601" style="position:absolute;width:378;height:1509;left:33722;top:3732;" filled="f" stroked="f">
                  <v:textbox inset="0,0,0,0">
                    <w:txbxContent>
                      <w:p>
                        <w:pPr>
                          <w:spacing w:before="0" w:after="160" w:line="259" w:lineRule="auto"/>
                          <w:ind w:right="0" w:firstLine="0"/>
                          <w:jc w:val="left"/>
                        </w:pPr>
                        <w:r>
                          <w:rPr>
                            <w:w w:val="102"/>
                            <w:sz w:val="18"/>
                          </w:rPr>
                          <w:t xml:space="preserve">,</w:t>
                        </w:r>
                      </w:p>
                    </w:txbxContent>
                  </v:textbox>
                </v:rect>
                <v:rect id="Rectangle 13602" style="position:absolute;width:1514;height:746;left:34007;top:3992;" filled="f" stroked="f">
                  <v:textbox inset="0,0,0,0">
                    <w:txbxContent>
                      <w:p>
                        <w:pPr>
                          <w:spacing w:before="0" w:after="160" w:line="259" w:lineRule="auto"/>
                          <w:ind w:right="0" w:firstLine="0"/>
                          <w:jc w:val="left"/>
                        </w:pPr>
                        <w:r>
                          <w:rPr>
                            <w:rFonts w:cs="Calibri" w:hAnsi="Calibri" w:eastAsia="Calibri" w:ascii="Calibri"/>
                            <w:w w:val="98"/>
                            <w:sz w:val="18"/>
                          </w:rPr>
                          <w:t xml:space="preserve">65</w:t>
                        </w:r>
                      </w:p>
                    </w:txbxContent>
                  </v:textbox>
                </v:rect>
                <v:shape id="Shape 261568" style="position:absolute;width:5544;height:1840;left:35905;top:3144;" coordsize="554482,184099" path="m0,0l554482,0l554482,184099l0,184099l0,0">
                  <v:stroke weight="0pt" endcap="flat" joinstyle="miter" miterlimit="10" on="false" color="#000000" opacity="0"/>
                  <v:fill on="true" color="#c0c0c0"/>
                </v:shape>
                <v:rect id="Rectangle 13604" style="position:absolute;width:2271;height:746;left:37559;top:3992;"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13605" style="position:absolute;width:378;height:1509;left:39267;top:3732;" filled="f" stroked="f">
                  <v:textbox inset="0,0,0,0">
                    <w:txbxContent>
                      <w:p>
                        <w:pPr>
                          <w:spacing w:before="0" w:after="160" w:line="259" w:lineRule="auto"/>
                          <w:ind w:right="0" w:firstLine="0"/>
                          <w:jc w:val="left"/>
                        </w:pPr>
                        <w:r>
                          <w:rPr>
                            <w:w w:val="102"/>
                            <w:sz w:val="18"/>
                          </w:rPr>
                          <w:t xml:space="preserve">,</w:t>
                        </w:r>
                      </w:p>
                    </w:txbxContent>
                  </v:textbox>
                </v:rect>
                <v:rect id="Rectangle 24093" style="position:absolute;width:1514;height:746;left:43350;top:3992;" filled="f" stroked="f">
                  <v:textbox inset="0,0,0,0">
                    <w:txbxContent>
                      <w:p>
                        <w:pPr>
                          <w:spacing w:before="0" w:after="160" w:line="259" w:lineRule="auto"/>
                          <w:ind w:right="0" w:firstLine="0"/>
                          <w:jc w:val="left"/>
                        </w:pPr>
                        <w:r>
                          <w:rPr>
                            <w:rFonts w:cs="Calibri" w:hAnsi="Calibri" w:eastAsia="Calibri" w:ascii="Calibri"/>
                            <w:w w:val="98"/>
                            <w:sz w:val="18"/>
                          </w:rPr>
                          <w:t xml:space="preserve">30</w:t>
                        </w:r>
                      </w:p>
                    </w:txbxContent>
                  </v:textbox>
                </v:rect>
                <v:rect id="Rectangle 24092" style="position:absolute;width:1514;height:746;left:39552;top:3992;"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13607" style="position:absolute;width:378;height:1509;left:44489;top:3732;" filled="f" stroked="f">
                  <v:textbox inset="0,0,0,0">
                    <w:txbxContent>
                      <w:p>
                        <w:pPr>
                          <w:spacing w:before="0" w:after="160" w:line="259" w:lineRule="auto"/>
                          <w:ind w:right="0" w:firstLine="0"/>
                          <w:jc w:val="left"/>
                        </w:pPr>
                        <w:r>
                          <w:rPr>
                            <w:w w:val="102"/>
                            <w:sz w:val="18"/>
                          </w:rPr>
                          <w:t xml:space="preserve">,</w:t>
                        </w:r>
                      </w:p>
                    </w:txbxContent>
                  </v:textbox>
                </v:rect>
                <v:rect id="Rectangle 13608" style="position:absolute;width:1514;height:746;left:44773;top:3992;" filled="f" stroked="f">
                  <v:textbox inset="0,0,0,0">
                    <w:txbxContent>
                      <w:p>
                        <w:pPr>
                          <w:spacing w:before="0" w:after="160" w:line="259" w:lineRule="auto"/>
                          <w:ind w:right="0" w:firstLine="0"/>
                          <w:jc w:val="left"/>
                        </w:pPr>
                        <w:r>
                          <w:rPr>
                            <w:rFonts w:cs="Calibri" w:hAnsi="Calibri" w:eastAsia="Calibri" w:ascii="Calibri"/>
                            <w:w w:val="98"/>
                            <w:sz w:val="18"/>
                          </w:rPr>
                          <w:t xml:space="preserve">09</w:t>
                        </w:r>
                      </w:p>
                    </w:txbxContent>
                  </v:textbox>
                </v:rect>
                <v:rect id="Rectangle 24095" style="position:absolute;width:2659;height:1509;left:10258;top:5573;" filled="f" stroked="f">
                  <v:textbox inset="0,0,0,0">
                    <w:txbxContent>
                      <w:p>
                        <w:pPr>
                          <w:spacing w:before="0" w:after="160" w:line="259" w:lineRule="auto"/>
                          <w:ind w:right="0" w:firstLine="0"/>
                          <w:jc w:val="left"/>
                        </w:pPr>
                        <w:r>
                          <w:rPr>
                            <w:w w:val="114"/>
                            <w:sz w:val="18"/>
                          </w:rPr>
                          <w:t xml:space="preserve">min</w:t>
                        </w:r>
                      </w:p>
                    </w:txbxContent>
                  </v:textbox>
                </v:rect>
                <v:rect id="Rectangle 24094" style="position:absolute;width:10615;height:1509;left:759;top:5573;" filled="f" stroked="f">
                  <v:textbox inset="0,0,0,0">
                    <w:txbxContent>
                      <w:p>
                        <w:pPr>
                          <w:spacing w:before="0" w:after="160" w:line="259" w:lineRule="auto"/>
                          <w:ind w:right="0" w:firstLine="0"/>
                          <w:jc w:val="left"/>
                        </w:pPr>
                        <w:r>
                          <w:rPr>
                            <w:w w:val="109"/>
                            <w:sz w:val="18"/>
                          </w:rPr>
                          <w:t xml:space="preserve">python-tornado</w:t>
                        </w:r>
                      </w:p>
                    </w:txbxContent>
                  </v:textbox>
                </v:rect>
                <v:rect id="Rectangle 24097" style="position:absolute;width:2271;height:746;left:21293;top:5833;"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24096" style="position:absolute;width:757;height:746;left:17930;top:5833;" filled="f" stroked="f">
                  <v:textbox inset="0,0,0,0">
                    <w:txbxContent>
                      <w:p>
                        <w:pPr>
                          <w:spacing w:before="0" w:after="160" w:line="259" w:lineRule="auto"/>
                          <w:ind w:right="0" w:firstLine="0"/>
                          <w:jc w:val="left"/>
                        </w:pPr>
                        <w:r>
                          <w:rPr>
                            <w:rFonts w:cs="Calibri" w:hAnsi="Calibri" w:eastAsia="Calibri" w:ascii="Calibri"/>
                            <w:w w:val="98"/>
                            <w:sz w:val="18"/>
                          </w:rPr>
                          <w:t xml:space="preserve">3</w:t>
                        </w:r>
                      </w:p>
                    </w:txbxContent>
                  </v:textbox>
                </v:rect>
                <v:rect id="Rectangle 13611" style="position:absolute;width:378;height:1509;left:23001;top:5573;" filled="f" stroked="f">
                  <v:textbox inset="0,0,0,0">
                    <w:txbxContent>
                      <w:p>
                        <w:pPr>
                          <w:spacing w:before="0" w:after="160" w:line="259" w:lineRule="auto"/>
                          <w:ind w:right="0" w:firstLine="0"/>
                          <w:jc w:val="left"/>
                        </w:pPr>
                        <w:r>
                          <w:rPr>
                            <w:w w:val="102"/>
                            <w:sz w:val="18"/>
                          </w:rPr>
                          <w:t xml:space="preserve">,</w:t>
                        </w:r>
                      </w:p>
                    </w:txbxContent>
                  </v:textbox>
                </v:rect>
                <v:rect id="Rectangle 24099" style="position:absolute;width:2271;height:746;left:25943;top:5833;" filled="f" stroked="f">
                  <v:textbox inset="0,0,0,0">
                    <w:txbxContent>
                      <w:p>
                        <w:pPr>
                          <w:spacing w:before="0" w:after="160" w:line="259" w:lineRule="auto"/>
                          <w:ind w:right="0" w:firstLine="0"/>
                          <w:jc w:val="left"/>
                        </w:pPr>
                        <w:r>
                          <w:rPr>
                            <w:rFonts w:cs="Calibri" w:hAnsi="Calibri" w:eastAsia="Calibri" w:ascii="Calibri"/>
                            <w:w w:val="98"/>
                            <w:sz w:val="18"/>
                          </w:rPr>
                          <w:t xml:space="preserve">114</w:t>
                        </w:r>
                      </w:p>
                    </w:txbxContent>
                  </v:textbox>
                </v:rect>
                <v:rect id="Rectangle 24098" style="position:absolute;width:1514;height:746;left:23286;top:5833;"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13613" style="position:absolute;width:378;height:1509;left:27651;top:5573;" filled="f" stroked="f">
                  <v:textbox inset="0,0,0,0">
                    <w:txbxContent>
                      <w:p>
                        <w:pPr>
                          <w:spacing w:before="0" w:after="160" w:line="259" w:lineRule="auto"/>
                          <w:ind w:right="0" w:firstLine="0"/>
                          <w:jc w:val="left"/>
                        </w:pPr>
                        <w:r>
                          <w:rPr>
                            <w:w w:val="102"/>
                            <w:sz w:val="18"/>
                          </w:rPr>
                          <w:t xml:space="preserve">,</w:t>
                        </w:r>
                      </w:p>
                    </w:txbxContent>
                  </v:textbox>
                </v:rect>
                <v:rect id="Rectangle 24100" style="position:absolute;width:1514;height:746;left:27936;top:5833;" filled="f" stroked="f">
                  <v:textbox inset="0,0,0,0">
                    <w:txbxContent>
                      <w:p>
                        <w:pPr>
                          <w:spacing w:before="0" w:after="160" w:line="259" w:lineRule="auto"/>
                          <w:ind w:right="0" w:firstLine="0"/>
                          <w:jc w:val="left"/>
                        </w:pPr>
                        <w:r>
                          <w:rPr>
                            <w:rFonts w:cs="Calibri" w:hAnsi="Calibri" w:eastAsia="Calibri" w:ascii="Calibri"/>
                            <w:w w:val="98"/>
                            <w:sz w:val="18"/>
                          </w:rPr>
                          <w:t xml:space="preserve">12</w:t>
                        </w:r>
                      </w:p>
                    </w:txbxContent>
                  </v:textbox>
                </v:rect>
                <v:rect id="Rectangle 24101" style="position:absolute;width:1514;height:746;left:32584;top:5833;" filled="f" stroked="f">
                  <v:textbox inset="0,0,0,0">
                    <w:txbxContent>
                      <w:p>
                        <w:pPr>
                          <w:spacing w:before="0" w:after="160" w:line="259" w:lineRule="auto"/>
                          <w:ind w:right="0" w:firstLine="0"/>
                          <w:jc w:val="left"/>
                        </w:pPr>
                        <w:r>
                          <w:rPr>
                            <w:rFonts w:cs="Calibri" w:hAnsi="Calibri" w:eastAsia="Calibri" w:ascii="Calibri"/>
                            <w:w w:val="98"/>
                            <w:sz w:val="18"/>
                          </w:rPr>
                          <w:t xml:space="preserve">95</w:t>
                        </w:r>
                      </w:p>
                    </w:txbxContent>
                  </v:textbox>
                </v:rect>
                <v:rect id="Rectangle 13615" style="position:absolute;width:378;height:1509;left:33722;top:5573;" filled="f" stroked="f">
                  <v:textbox inset="0,0,0,0">
                    <w:txbxContent>
                      <w:p>
                        <w:pPr>
                          <w:spacing w:before="0" w:after="160" w:line="259" w:lineRule="auto"/>
                          <w:ind w:right="0" w:firstLine="0"/>
                          <w:jc w:val="left"/>
                        </w:pPr>
                        <w:r>
                          <w:rPr>
                            <w:w w:val="102"/>
                            <w:sz w:val="18"/>
                          </w:rPr>
                          <w:t xml:space="preserve">,</w:t>
                        </w:r>
                      </w:p>
                    </w:txbxContent>
                  </v:textbox>
                </v:rect>
                <v:rect id="Rectangle 13616" style="position:absolute;width:1514;height:746;left:34007;top:5833;" filled="f" stroked="f">
                  <v:textbox inset="0,0,0,0">
                    <w:txbxContent>
                      <w:p>
                        <w:pPr>
                          <w:spacing w:before="0" w:after="160" w:line="259" w:lineRule="auto"/>
                          <w:ind w:right="0" w:firstLine="0"/>
                          <w:jc w:val="left"/>
                        </w:pPr>
                        <w:r>
                          <w:rPr>
                            <w:rFonts w:cs="Calibri" w:hAnsi="Calibri" w:eastAsia="Calibri" w:ascii="Calibri"/>
                            <w:w w:val="98"/>
                            <w:sz w:val="18"/>
                          </w:rPr>
                          <w:t xml:space="preserve">49</w:t>
                        </w:r>
                      </w:p>
                    </w:txbxContent>
                  </v:textbox>
                </v:rect>
                <v:shape id="Shape 261593" style="position:absolute;width:5544;height:1840;left:35905;top:4985;" coordsize="554482,184099" path="m0,0l554482,0l554482,184099l0,184099l0,0">
                  <v:stroke weight="0pt" endcap="flat" joinstyle="miter" miterlimit="10" on="false" color="#000000" opacity="0"/>
                  <v:fill on="true" color="#c0c0c0"/>
                </v:shape>
                <v:rect id="Rectangle 13618" style="position:absolute;width:2271;height:746;left:37559;top:5833;" filled="f" stroked="f">
                  <v:textbox inset="0,0,0,0">
                    <w:txbxContent>
                      <w:p>
                        <w:pPr>
                          <w:spacing w:before="0" w:after="160" w:line="259" w:lineRule="auto"/>
                          <w:ind w:right="0" w:firstLine="0"/>
                          <w:jc w:val="left"/>
                        </w:pPr>
                        <w:r>
                          <w:rPr>
                            <w:rFonts w:cs="Calibri" w:hAnsi="Calibri" w:eastAsia="Calibri" w:ascii="Calibri"/>
                            <w:w w:val="98"/>
                            <w:sz w:val="18"/>
                          </w:rPr>
                          <w:t xml:space="preserve">100</w:t>
                        </w:r>
                      </w:p>
                    </w:txbxContent>
                  </v:textbox>
                </v:rect>
                <v:rect id="Rectangle 13619" style="position:absolute;width:378;height:1509;left:39267;top:5573;" filled="f" stroked="f">
                  <v:textbox inset="0,0,0,0">
                    <w:txbxContent>
                      <w:p>
                        <w:pPr>
                          <w:spacing w:before="0" w:after="160" w:line="259" w:lineRule="auto"/>
                          <w:ind w:right="0" w:firstLine="0"/>
                          <w:jc w:val="left"/>
                        </w:pPr>
                        <w:r>
                          <w:rPr>
                            <w:w w:val="102"/>
                            <w:sz w:val="18"/>
                          </w:rPr>
                          <w:t xml:space="preserve">,</w:t>
                        </w:r>
                      </w:p>
                    </w:txbxContent>
                  </v:textbox>
                </v:rect>
                <v:rect id="Rectangle 24102" style="position:absolute;width:1514;height:746;left:39552;top:5833;" filled="f" stroked="f">
                  <v:textbox inset="0,0,0,0">
                    <w:txbxContent>
                      <w:p>
                        <w:pPr>
                          <w:spacing w:before="0" w:after="160" w:line="259" w:lineRule="auto"/>
                          <w:ind w:right="0" w:firstLine="0"/>
                          <w:jc w:val="left"/>
                        </w:pPr>
                        <w:r>
                          <w:rPr>
                            <w:rFonts w:cs="Calibri" w:hAnsi="Calibri" w:eastAsia="Calibri" w:ascii="Calibri"/>
                            <w:w w:val="98"/>
                            <w:sz w:val="18"/>
                          </w:rPr>
                          <w:t xml:space="preserve">00</w:t>
                        </w:r>
                      </w:p>
                    </w:txbxContent>
                  </v:textbox>
                </v:rect>
                <v:rect id="Rectangle 24103" style="position:absolute;width:1514;height:746;left:43350;top:5833;" filled="f" stroked="f">
                  <v:textbox inset="0,0,0,0">
                    <w:txbxContent>
                      <w:p>
                        <w:pPr>
                          <w:spacing w:before="0" w:after="160" w:line="259" w:lineRule="auto"/>
                          <w:ind w:right="0" w:firstLine="0"/>
                          <w:jc w:val="left"/>
                        </w:pPr>
                        <w:r>
                          <w:rPr>
                            <w:rFonts w:cs="Calibri" w:hAnsi="Calibri" w:eastAsia="Calibri" w:ascii="Calibri"/>
                            <w:w w:val="98"/>
                            <w:sz w:val="18"/>
                          </w:rPr>
                          <w:t xml:space="preserve">37</w:t>
                        </w:r>
                      </w:p>
                    </w:txbxContent>
                  </v:textbox>
                </v:rect>
                <v:rect id="Rectangle 13621" style="position:absolute;width:378;height:1509;left:44489;top:5573;" filled="f" stroked="f">
                  <v:textbox inset="0,0,0,0">
                    <w:txbxContent>
                      <w:p>
                        <w:pPr>
                          <w:spacing w:before="0" w:after="160" w:line="259" w:lineRule="auto"/>
                          <w:ind w:right="0" w:firstLine="0"/>
                          <w:jc w:val="left"/>
                        </w:pPr>
                        <w:r>
                          <w:rPr>
                            <w:w w:val="102"/>
                            <w:sz w:val="18"/>
                          </w:rPr>
                          <w:t xml:space="preserve">,</w:t>
                        </w:r>
                      </w:p>
                    </w:txbxContent>
                  </v:textbox>
                </v:rect>
                <v:rect id="Rectangle 13622" style="position:absolute;width:1514;height:746;left:44773;top:5833;" filled="f" stroked="f">
                  <v:textbox inset="0,0,0,0">
                    <w:txbxContent>
                      <w:p>
                        <w:pPr>
                          <w:spacing w:before="0" w:after="160" w:line="259" w:lineRule="auto"/>
                          <w:ind w:right="0" w:firstLine="0"/>
                          <w:jc w:val="left"/>
                        </w:pPr>
                        <w:r>
                          <w:rPr>
                            <w:rFonts w:cs="Calibri" w:hAnsi="Calibri" w:eastAsia="Calibri" w:ascii="Calibri"/>
                            <w:w w:val="98"/>
                            <w:sz w:val="18"/>
                          </w:rPr>
                          <w:t xml:space="preserve">51</w:t>
                        </w:r>
                      </w:p>
                    </w:txbxContent>
                  </v:textbox>
                </v:rect>
              </v:group>
            </w:pict>
          </mc:Fallback>
        </mc:AlternateContent>
      </w:r>
    </w:p>
    <w:tbl>
      <w:tblPr>
        <w:tblStyle w:val="TableGrid"/>
        <w:tblW w:w="7350" w:type="dxa"/>
        <w:tblInd w:w="44" w:type="dxa"/>
        <w:tblCellMar>
          <w:top w:w="56" w:type="dxa"/>
          <w:left w:w="0" w:type="dxa"/>
          <w:bottom w:w="0" w:type="dxa"/>
          <w:right w:w="120" w:type="dxa"/>
        </w:tblCellMar>
        <w:tblLook w:val="04A0" w:firstRow="1" w:lastRow="0" w:firstColumn="1" w:lastColumn="0" w:noHBand="0" w:noVBand="1"/>
      </w:tblPr>
      <w:tblGrid>
        <w:gridCol w:w="1590"/>
        <w:gridCol w:w="803"/>
        <w:gridCol w:w="723"/>
        <w:gridCol w:w="816"/>
        <w:gridCol w:w="742"/>
        <w:gridCol w:w="965"/>
        <w:gridCol w:w="882"/>
        <w:gridCol w:w="829"/>
      </w:tblGrid>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right="0"/>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734"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skal</w:t>
            </w:r>
            <w:r>
              <w:rPr>
                <w:sz w:val="18"/>
              </w:rPr>
              <w:t>.</w:t>
            </w:r>
          </w:p>
        </w:tc>
        <w:tc>
          <w:tcPr>
            <w:tcW w:w="80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47" w:right="0"/>
              <w:jc w:val="left"/>
            </w:pPr>
            <w:r>
              <w:rPr>
                <w:sz w:val="18"/>
              </w:rPr>
              <w:t>kata</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gvisor</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nabla</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0"/>
              <w:jc w:val="left"/>
            </w:pPr>
            <w:r>
              <w:rPr>
                <w:sz w:val="18"/>
              </w:rPr>
              <w:t>python-tornado python-tornado</w:t>
            </w:r>
          </w:p>
        </w:tc>
        <w:tc>
          <w:tcPr>
            <w:tcW w:w="810" w:type="dxa"/>
            <w:vMerge w:val="restart"/>
            <w:tcBorders>
              <w:top w:val="single" w:sz="3" w:space="0" w:color="000000"/>
              <w:left w:val="nil"/>
              <w:bottom w:val="nil"/>
              <w:right w:val="nil"/>
            </w:tcBorders>
          </w:tcPr>
          <w:p w:rsidR="00907C0A" w:rsidRDefault="002D1723">
            <w:pPr>
              <w:spacing w:after="0" w:line="259" w:lineRule="auto"/>
              <w:ind w:right="61"/>
              <w:jc w:val="left"/>
            </w:pPr>
            <w:r>
              <w:rPr>
                <w:sz w:val="18"/>
              </w:rPr>
              <w:t>min min</w:t>
            </w:r>
          </w:p>
        </w:tc>
        <w:tc>
          <w:tcPr>
            <w:tcW w:w="734" w:type="dxa"/>
            <w:vMerge w:val="restart"/>
            <w:tcBorders>
              <w:top w:val="single" w:sz="3" w:space="0" w:color="000000"/>
              <w:left w:val="nil"/>
              <w:bottom w:val="nil"/>
              <w:right w:val="nil"/>
            </w:tcBorders>
            <w:vAlign w:val="center"/>
          </w:tcPr>
          <w:p w:rsidR="00907C0A" w:rsidRDefault="002D1723">
            <w:pPr>
              <w:spacing w:after="53" w:line="259" w:lineRule="auto"/>
              <w:ind w:left="272" w:right="0"/>
              <w:jc w:val="center"/>
            </w:pPr>
            <w:r>
              <w:rPr>
                <w:sz w:val="18"/>
              </w:rPr>
              <w:t>5</w:t>
            </w:r>
          </w:p>
          <w:p w:rsidR="00907C0A" w:rsidRDefault="002D1723">
            <w:pPr>
              <w:spacing w:after="0" w:line="259" w:lineRule="auto"/>
              <w:ind w:left="272" w:right="0"/>
              <w:jc w:val="center"/>
            </w:pPr>
            <w:r>
              <w:rPr>
                <w:sz w:val="18"/>
              </w:rPr>
              <w:t>8</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vMerge w:val="restart"/>
            <w:tcBorders>
              <w:top w:val="single" w:sz="3" w:space="0" w:color="000000"/>
              <w:left w:val="nil"/>
              <w:bottom w:val="nil"/>
              <w:right w:val="nil"/>
            </w:tcBorders>
            <w:vAlign w:val="center"/>
          </w:tcPr>
          <w:p w:rsidR="00907C0A" w:rsidRDefault="002D1723">
            <w:pPr>
              <w:spacing w:after="136" w:line="259" w:lineRule="auto"/>
              <w:ind w:left="119" w:right="0"/>
              <w:jc w:val="left"/>
            </w:pPr>
            <w:r>
              <w:rPr>
                <w:sz w:val="18"/>
              </w:rPr>
              <w:t>140</w:t>
            </w:r>
            <w:r>
              <w:rPr>
                <w:sz w:val="18"/>
              </w:rPr>
              <w:t>,</w:t>
            </w:r>
            <w:r>
              <w:rPr>
                <w:sz w:val="18"/>
              </w:rPr>
              <w:t>98</w:t>
            </w:r>
          </w:p>
          <w:p w:rsidR="00907C0A" w:rsidRDefault="002D1723">
            <w:pPr>
              <w:spacing w:after="0" w:line="259" w:lineRule="auto"/>
              <w:ind w:left="119" w:right="0"/>
              <w:jc w:val="left"/>
            </w:pPr>
            <w:r>
              <w:rPr>
                <w:sz w:val="18"/>
              </w:rPr>
              <w:t>167</w:t>
            </w:r>
            <w:r>
              <w:rPr>
                <w:sz w:val="18"/>
              </w:rPr>
              <w:t>,</w:t>
            </w:r>
            <w:r>
              <w:rPr>
                <w:sz w:val="18"/>
              </w:rPr>
              <w:t>15</w:t>
            </w:r>
          </w:p>
        </w:tc>
        <w:tc>
          <w:tcPr>
            <w:tcW w:w="956" w:type="dxa"/>
            <w:vMerge w:val="restart"/>
            <w:tcBorders>
              <w:top w:val="single" w:sz="3" w:space="0" w:color="000000"/>
              <w:left w:val="nil"/>
              <w:bottom w:val="nil"/>
              <w:right w:val="nil"/>
            </w:tcBorders>
          </w:tcPr>
          <w:p w:rsidR="00907C0A" w:rsidRDefault="002D1723">
            <w:pPr>
              <w:spacing w:after="134" w:line="259" w:lineRule="auto"/>
              <w:ind w:left="433" w:right="0"/>
              <w:jc w:val="left"/>
            </w:pPr>
            <w:r>
              <w:rPr>
                <w:sz w:val="18"/>
              </w:rPr>
              <w:t>94</w:t>
            </w:r>
            <w:r>
              <w:rPr>
                <w:sz w:val="18"/>
              </w:rPr>
              <w:t>,</w:t>
            </w:r>
            <w:r>
              <w:rPr>
                <w:sz w:val="18"/>
              </w:rPr>
              <w:t>09</w:t>
            </w:r>
          </w:p>
          <w:p w:rsidR="00907C0A" w:rsidRDefault="002D1723">
            <w:pPr>
              <w:spacing w:after="0" w:line="259" w:lineRule="auto"/>
              <w:ind w:left="433" w:right="0"/>
              <w:jc w:val="left"/>
            </w:pPr>
            <w:r>
              <w:rPr>
                <w:sz w:val="18"/>
              </w:rPr>
              <w:t>94</w:t>
            </w:r>
            <w:r>
              <w:rPr>
                <w:sz w:val="18"/>
              </w:rPr>
              <w:t>,</w:t>
            </w:r>
            <w:r>
              <w:rPr>
                <w:sz w:val="18"/>
              </w:rPr>
              <w:t>38</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134" w:line="259" w:lineRule="auto"/>
              <w:ind w:left="299" w:right="0"/>
              <w:jc w:val="left"/>
            </w:pPr>
            <w:r>
              <w:rPr>
                <w:sz w:val="18"/>
              </w:rPr>
              <w:t>50</w:t>
            </w:r>
            <w:r>
              <w:rPr>
                <w:sz w:val="18"/>
              </w:rPr>
              <w:t>,</w:t>
            </w:r>
            <w:r>
              <w:rPr>
                <w:sz w:val="18"/>
              </w:rPr>
              <w:t>85</w:t>
            </w:r>
          </w:p>
          <w:p w:rsidR="00907C0A" w:rsidRDefault="002D1723">
            <w:pPr>
              <w:spacing w:after="0" w:line="259" w:lineRule="auto"/>
              <w:ind w:left="299" w:right="0"/>
              <w:jc w:val="left"/>
            </w:pPr>
            <w:r>
              <w:rPr>
                <w:sz w:val="18"/>
              </w:rPr>
              <w:t>69</w:t>
            </w:r>
            <w:r>
              <w:rPr>
                <w:sz w:val="18"/>
              </w:rPr>
              <w:t>,</w:t>
            </w:r>
            <w:r>
              <w:rPr>
                <w:sz w:val="18"/>
              </w:rPr>
              <w:t>18</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106</w:t>
            </w:r>
            <w:r>
              <w:rPr>
                <w:sz w:val="18"/>
              </w:rPr>
              <w:t>,</w:t>
            </w:r>
            <w:r>
              <w:rPr>
                <w:sz w:val="18"/>
              </w:rPr>
              <w:t>53</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190</w:t>
            </w:r>
            <w:r>
              <w:rPr>
                <w:sz w:val="18"/>
              </w:rPr>
              <w:t>,</w:t>
            </w:r>
            <w:r>
              <w:rPr>
                <w:sz w:val="18"/>
              </w:rPr>
              <w:t>87</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89</w:t>
            </w:r>
            <w:r>
              <w:rPr>
                <w:sz w:val="18"/>
              </w:rPr>
              <w:t>,</w:t>
            </w:r>
            <w:r>
              <w:rPr>
                <w:sz w:val="18"/>
              </w:rPr>
              <w:t>29</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111</w:t>
            </w:r>
            <w:r>
              <w:rPr>
                <w:sz w:val="18"/>
              </w:rPr>
              <w:t>,</w:t>
            </w:r>
            <w:r>
              <w:rPr>
                <w:sz w:val="18"/>
              </w:rPr>
              <w:t>77</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198</w:t>
            </w:r>
            <w:r>
              <w:rPr>
                <w:sz w:val="18"/>
              </w:rPr>
              <w:t>,</w:t>
            </w:r>
            <w:r>
              <w:rPr>
                <w:sz w:val="18"/>
              </w:rPr>
              <w:t>67</w:t>
            </w:r>
          </w:p>
        </w:tc>
        <w:tc>
          <w:tcPr>
            <w:tcW w:w="956" w:type="dxa"/>
            <w:tcBorders>
              <w:top w:val="nil"/>
              <w:left w:val="nil"/>
              <w:bottom w:val="single" w:sz="3" w:space="0" w:color="000000"/>
              <w:right w:val="nil"/>
            </w:tcBorders>
          </w:tcPr>
          <w:p w:rsidR="00907C0A" w:rsidRDefault="002D1723">
            <w:pPr>
              <w:spacing w:after="0" w:line="259" w:lineRule="auto"/>
              <w:ind w:left="433" w:right="0"/>
              <w:jc w:val="left"/>
            </w:pPr>
            <w:r>
              <w:rPr>
                <w:sz w:val="18"/>
              </w:rPr>
              <w:t>83</w:t>
            </w:r>
            <w:r>
              <w:rPr>
                <w:sz w:val="18"/>
              </w:rPr>
              <w:t>,</w:t>
            </w:r>
            <w:r>
              <w:rPr>
                <w:sz w:val="18"/>
              </w:rPr>
              <w:t>54</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111</w:t>
            </w:r>
            <w:r>
              <w:rPr>
                <w:sz w:val="18"/>
              </w:rPr>
              <w:t>,</w:t>
            </w:r>
            <w:r>
              <w:rPr>
                <w:sz w:val="18"/>
              </w:rPr>
              <w:t>14</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139</w:t>
            </w:r>
            <w:r>
              <w:rPr>
                <w:sz w:val="18"/>
              </w:rPr>
              <w:t>,</w:t>
            </w:r>
            <w:r>
              <w:rPr>
                <w:sz w:val="18"/>
              </w:rPr>
              <w:t>81</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93</w:t>
            </w:r>
            <w:r>
              <w:rPr>
                <w:sz w:val="18"/>
              </w:rPr>
              <w:t>,</w:t>
            </w:r>
            <w:r>
              <w:rPr>
                <w:sz w:val="18"/>
              </w:rPr>
              <w:t>49</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104</w:t>
            </w:r>
            <w:r>
              <w:rPr>
                <w:sz w:val="18"/>
              </w:rPr>
              <w:t>,</w:t>
            </w:r>
            <w:r>
              <w:rPr>
                <w:sz w:val="18"/>
              </w:rPr>
              <w:t>21</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41</w:t>
            </w:r>
            <w:r>
              <w:rPr>
                <w:sz w:val="18"/>
              </w:rPr>
              <w:t>,</w:t>
            </w:r>
            <w:r>
              <w:rPr>
                <w:sz w:val="18"/>
              </w:rPr>
              <w:t>02</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0"/>
              <w:jc w:val="left"/>
            </w:pPr>
            <w:r>
              <w:rPr>
                <w:sz w:val="18"/>
              </w:rPr>
              <w:t>python-tornado python-tornado</w:t>
            </w:r>
          </w:p>
        </w:tc>
        <w:tc>
          <w:tcPr>
            <w:tcW w:w="810" w:type="dxa"/>
            <w:vMerge w:val="restart"/>
            <w:tcBorders>
              <w:top w:val="single" w:sz="3" w:space="0" w:color="000000"/>
              <w:left w:val="nil"/>
              <w:bottom w:val="nil"/>
              <w:right w:val="nil"/>
            </w:tcBorders>
          </w:tcPr>
          <w:p w:rsidR="00907C0A" w:rsidRDefault="002D1723">
            <w:pPr>
              <w:spacing w:after="0" w:line="259" w:lineRule="auto"/>
              <w:ind w:right="9"/>
              <w:jc w:val="left"/>
            </w:pPr>
            <w:r>
              <w:rPr>
                <w:sz w:val="18"/>
              </w:rPr>
              <w:t>max max</w:t>
            </w:r>
          </w:p>
        </w:tc>
        <w:tc>
          <w:tcPr>
            <w:tcW w:w="734" w:type="dxa"/>
            <w:vMerge w:val="restart"/>
            <w:tcBorders>
              <w:top w:val="single" w:sz="3" w:space="0" w:color="000000"/>
              <w:left w:val="nil"/>
              <w:bottom w:val="nil"/>
              <w:right w:val="nil"/>
            </w:tcBorders>
            <w:vAlign w:val="center"/>
          </w:tcPr>
          <w:p w:rsidR="00907C0A" w:rsidRDefault="002D1723">
            <w:pPr>
              <w:spacing w:after="53"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vMerge w:val="restart"/>
            <w:tcBorders>
              <w:top w:val="single" w:sz="3" w:space="0" w:color="000000"/>
              <w:left w:val="nil"/>
              <w:bottom w:val="nil"/>
              <w:right w:val="nil"/>
            </w:tcBorders>
          </w:tcPr>
          <w:p w:rsidR="00907C0A" w:rsidRDefault="002D1723">
            <w:pPr>
              <w:spacing w:after="134" w:line="259" w:lineRule="auto"/>
              <w:ind w:left="209" w:right="0"/>
              <w:jc w:val="center"/>
            </w:pPr>
            <w:r>
              <w:rPr>
                <w:sz w:val="18"/>
              </w:rPr>
              <w:t>70</w:t>
            </w:r>
            <w:r>
              <w:rPr>
                <w:sz w:val="18"/>
              </w:rPr>
              <w:t>,</w:t>
            </w:r>
            <w:r>
              <w:rPr>
                <w:sz w:val="18"/>
              </w:rPr>
              <w:t>28</w:t>
            </w:r>
          </w:p>
          <w:p w:rsidR="00907C0A" w:rsidRDefault="002D1723">
            <w:pPr>
              <w:spacing w:after="0" w:line="259" w:lineRule="auto"/>
              <w:ind w:left="209" w:right="0"/>
              <w:jc w:val="center"/>
            </w:pPr>
            <w:r>
              <w:rPr>
                <w:sz w:val="18"/>
              </w:rPr>
              <w:t>96</w:t>
            </w:r>
            <w:r>
              <w:rPr>
                <w:sz w:val="18"/>
              </w:rPr>
              <w:t>,</w:t>
            </w:r>
            <w:r>
              <w:rPr>
                <w:sz w:val="18"/>
              </w:rPr>
              <w:t>61</w:t>
            </w:r>
          </w:p>
        </w:tc>
        <w:tc>
          <w:tcPr>
            <w:tcW w:w="956" w:type="dxa"/>
            <w:tcBorders>
              <w:top w:val="single" w:sz="3" w:space="0" w:color="000000"/>
              <w:left w:val="nil"/>
              <w:bottom w:val="nil"/>
              <w:right w:val="nil"/>
            </w:tcBorders>
            <w:shd w:val="clear" w:color="auto" w:fill="C0C0C0"/>
          </w:tcPr>
          <w:p w:rsidR="00907C0A" w:rsidRDefault="002D1723">
            <w:pPr>
              <w:spacing w:after="0" w:line="259" w:lineRule="auto"/>
              <w:ind w:left="343" w:right="0"/>
              <w:jc w:val="left"/>
            </w:pPr>
            <w:r>
              <w:rPr>
                <w:sz w:val="18"/>
              </w:rPr>
              <w:t>100</w:t>
            </w:r>
            <w:r>
              <w:rPr>
                <w:sz w:val="18"/>
              </w:rPr>
              <w:t>,</w:t>
            </w:r>
            <w:r>
              <w:rPr>
                <w:sz w:val="18"/>
              </w:rPr>
              <w:t>00</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134" w:line="259" w:lineRule="auto"/>
              <w:ind w:left="299" w:right="0"/>
              <w:jc w:val="left"/>
            </w:pPr>
            <w:r>
              <w:rPr>
                <w:sz w:val="18"/>
              </w:rPr>
              <w:t>16</w:t>
            </w:r>
            <w:r>
              <w:rPr>
                <w:sz w:val="18"/>
              </w:rPr>
              <w:t>,</w:t>
            </w:r>
            <w:r>
              <w:rPr>
                <w:sz w:val="18"/>
              </w:rPr>
              <w:t>51</w:t>
            </w:r>
          </w:p>
          <w:p w:rsidR="00907C0A" w:rsidRDefault="002D1723">
            <w:pPr>
              <w:spacing w:after="0" w:line="259" w:lineRule="auto"/>
              <w:ind w:left="299" w:right="0"/>
              <w:jc w:val="left"/>
            </w:pPr>
            <w:r>
              <w:rPr>
                <w:sz w:val="18"/>
              </w:rPr>
              <w:t>29</w:t>
            </w:r>
            <w:r>
              <w:rPr>
                <w:sz w:val="18"/>
              </w:rPr>
              <w:t>,</w:t>
            </w:r>
            <w:r>
              <w:rPr>
                <w:sz w:val="18"/>
              </w:rPr>
              <w:t>67</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956" w:type="dxa"/>
            <w:tcBorders>
              <w:top w:val="nil"/>
              <w:left w:val="nil"/>
              <w:bottom w:val="nil"/>
              <w:right w:val="nil"/>
            </w:tcBorders>
            <w:vAlign w:val="center"/>
          </w:tcPr>
          <w:p w:rsidR="00907C0A" w:rsidRDefault="002D1723">
            <w:pPr>
              <w:spacing w:after="0" w:line="259" w:lineRule="auto"/>
              <w:ind w:left="343" w:right="0"/>
              <w:jc w:val="left"/>
            </w:pPr>
            <w:r>
              <w:rPr>
                <w:sz w:val="18"/>
              </w:rPr>
              <w:t>103</w:t>
            </w:r>
            <w:r>
              <w:rPr>
                <w:sz w:val="18"/>
              </w:rPr>
              <w:t>,</w:t>
            </w:r>
            <w:r>
              <w:rPr>
                <w:sz w:val="18"/>
              </w:rPr>
              <w:t>72</w:t>
            </w: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100</w:t>
            </w:r>
            <w:r>
              <w:rPr>
                <w:sz w:val="18"/>
              </w:rPr>
              <w:t>,</w:t>
            </w:r>
            <w:r>
              <w:rPr>
                <w:sz w:val="18"/>
              </w:rPr>
              <w:t>98</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114</w:t>
            </w:r>
            <w:r>
              <w:rPr>
                <w:sz w:val="18"/>
              </w:rPr>
              <w:t>,</w:t>
            </w:r>
            <w:r>
              <w:rPr>
                <w:sz w:val="18"/>
              </w:rPr>
              <w:t>12</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103</w:t>
            </w:r>
            <w:r>
              <w:rPr>
                <w:sz w:val="18"/>
              </w:rPr>
              <w:t>,</w:t>
            </w:r>
            <w:r>
              <w:rPr>
                <w:sz w:val="18"/>
              </w:rPr>
              <w:t>72</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103</w:t>
            </w:r>
            <w:r>
              <w:rPr>
                <w:sz w:val="18"/>
              </w:rPr>
              <w:t>,</w:t>
            </w:r>
            <w:r>
              <w:rPr>
                <w:sz w:val="18"/>
              </w:rPr>
              <w:t>24</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37</w:t>
            </w:r>
            <w:r>
              <w:rPr>
                <w:sz w:val="18"/>
              </w:rPr>
              <w:t>,</w:t>
            </w:r>
            <w:r>
              <w:rPr>
                <w:sz w:val="18"/>
              </w:rPr>
              <w:t>14</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140</w:t>
            </w:r>
            <w:r>
              <w:rPr>
                <w:sz w:val="18"/>
              </w:rPr>
              <w:t>,</w:t>
            </w:r>
            <w:r>
              <w:rPr>
                <w:sz w:val="18"/>
              </w:rPr>
              <w:t>98</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103</w:t>
            </w:r>
            <w:r>
              <w:rPr>
                <w:sz w:val="18"/>
              </w:rPr>
              <w:t>,</w:t>
            </w:r>
            <w:r>
              <w:rPr>
                <w:sz w:val="18"/>
              </w:rPr>
              <w:t>23</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109</w:t>
            </w:r>
            <w:r>
              <w:rPr>
                <w:sz w:val="18"/>
              </w:rPr>
              <w:t>,</w:t>
            </w:r>
            <w:r>
              <w:rPr>
                <w:sz w:val="18"/>
              </w:rPr>
              <w:t>80</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51</w:t>
            </w:r>
            <w:r>
              <w:rPr>
                <w:sz w:val="18"/>
              </w:rPr>
              <w:t>,</w:t>
            </w:r>
            <w:r>
              <w:rPr>
                <w:sz w:val="18"/>
              </w:rPr>
              <w:t>09</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167</w:t>
            </w:r>
            <w:r>
              <w:rPr>
                <w:sz w:val="18"/>
              </w:rPr>
              <w:t>,</w:t>
            </w:r>
            <w:r>
              <w:rPr>
                <w:sz w:val="18"/>
              </w:rPr>
              <w:t>15</w:t>
            </w:r>
          </w:p>
        </w:tc>
        <w:tc>
          <w:tcPr>
            <w:tcW w:w="956" w:type="dxa"/>
            <w:tcBorders>
              <w:top w:val="nil"/>
              <w:left w:val="nil"/>
              <w:bottom w:val="nil"/>
              <w:right w:val="nil"/>
            </w:tcBorders>
          </w:tcPr>
          <w:p w:rsidR="00907C0A" w:rsidRDefault="002D1723">
            <w:pPr>
              <w:spacing w:after="0" w:line="259" w:lineRule="auto"/>
              <w:ind w:left="343" w:right="0"/>
              <w:jc w:val="left"/>
            </w:pPr>
            <w:r>
              <w:rPr>
                <w:sz w:val="18"/>
              </w:rPr>
              <w:t>101</w:t>
            </w:r>
            <w:r>
              <w:rPr>
                <w:sz w:val="18"/>
              </w:rPr>
              <w:t>,</w:t>
            </w:r>
            <w:r>
              <w:rPr>
                <w:sz w:val="18"/>
              </w:rPr>
              <w:t>15</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114</w:t>
            </w:r>
            <w:r>
              <w:rPr>
                <w:sz w:val="18"/>
              </w:rPr>
              <w:t>,</w:t>
            </w:r>
            <w:r>
              <w:rPr>
                <w:sz w:val="18"/>
              </w:rPr>
              <w:t>57</w:t>
            </w:r>
          </w:p>
        </w:tc>
        <w:tc>
          <w:tcPr>
            <w:tcW w:w="822" w:type="dxa"/>
            <w:tcBorders>
              <w:top w:val="nil"/>
              <w:left w:val="nil"/>
              <w:bottom w:val="nil"/>
              <w:right w:val="nil"/>
            </w:tcBorders>
          </w:tcPr>
          <w:p w:rsidR="00907C0A" w:rsidRDefault="002D1723">
            <w:pPr>
              <w:spacing w:after="0" w:line="259" w:lineRule="auto"/>
              <w:ind w:left="299" w:right="0"/>
              <w:jc w:val="left"/>
            </w:pPr>
            <w:r>
              <w:rPr>
                <w:sz w:val="18"/>
              </w:rPr>
              <w:t>70</w:t>
            </w:r>
            <w:r>
              <w:rPr>
                <w:sz w:val="18"/>
              </w:rPr>
              <w:t>,</w:t>
            </w:r>
            <w:r>
              <w:rPr>
                <w:sz w:val="18"/>
              </w:rPr>
              <w:t>07</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190</w:t>
            </w:r>
            <w:r>
              <w:rPr>
                <w:sz w:val="18"/>
              </w:rPr>
              <w:t>,</w:t>
            </w:r>
            <w:r>
              <w:rPr>
                <w:sz w:val="18"/>
              </w:rPr>
              <w:t>87</w:t>
            </w:r>
          </w:p>
        </w:tc>
        <w:tc>
          <w:tcPr>
            <w:tcW w:w="956" w:type="dxa"/>
            <w:tcBorders>
              <w:top w:val="nil"/>
              <w:left w:val="nil"/>
              <w:bottom w:val="nil"/>
              <w:right w:val="nil"/>
            </w:tcBorders>
          </w:tcPr>
          <w:p w:rsidR="00907C0A" w:rsidRDefault="002D1723">
            <w:pPr>
              <w:spacing w:after="0" w:line="259" w:lineRule="auto"/>
              <w:ind w:left="433" w:right="0"/>
              <w:jc w:val="left"/>
            </w:pPr>
            <w:r>
              <w:rPr>
                <w:sz w:val="18"/>
              </w:rPr>
              <w:t>96</w:t>
            </w:r>
            <w:r>
              <w:rPr>
                <w:sz w:val="18"/>
              </w:rPr>
              <w:t>,</w:t>
            </w:r>
            <w:r>
              <w:rPr>
                <w:sz w:val="18"/>
              </w:rPr>
              <w:t>25</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118</w:t>
            </w:r>
            <w:r>
              <w:rPr>
                <w:sz w:val="18"/>
              </w:rPr>
              <w:t>,</w:t>
            </w:r>
            <w:r>
              <w:rPr>
                <w:sz w:val="18"/>
              </w:rPr>
              <w:t>44</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198</w:t>
            </w:r>
            <w:r>
              <w:rPr>
                <w:sz w:val="18"/>
              </w:rPr>
              <w:t>,</w:t>
            </w:r>
            <w:r>
              <w:rPr>
                <w:sz w:val="18"/>
              </w:rPr>
              <w:t>67</w:t>
            </w:r>
          </w:p>
        </w:tc>
        <w:tc>
          <w:tcPr>
            <w:tcW w:w="956" w:type="dxa"/>
            <w:tcBorders>
              <w:top w:val="nil"/>
              <w:left w:val="nil"/>
              <w:bottom w:val="single" w:sz="3" w:space="0" w:color="000000"/>
              <w:right w:val="nil"/>
            </w:tcBorders>
          </w:tcPr>
          <w:p w:rsidR="00907C0A" w:rsidRDefault="002D1723">
            <w:pPr>
              <w:spacing w:after="0" w:line="259" w:lineRule="auto"/>
              <w:ind w:left="433" w:right="0"/>
              <w:jc w:val="left"/>
            </w:pPr>
            <w:r>
              <w:rPr>
                <w:sz w:val="18"/>
              </w:rPr>
              <w:t>88</w:t>
            </w:r>
            <w:r>
              <w:rPr>
                <w:sz w:val="18"/>
              </w:rPr>
              <w:t>,</w:t>
            </w:r>
            <w:r>
              <w:rPr>
                <w:sz w:val="18"/>
              </w:rPr>
              <w:t>49</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116</w:t>
            </w:r>
            <w:r>
              <w:rPr>
                <w:sz w:val="18"/>
              </w:rPr>
              <w:t>,</w:t>
            </w:r>
            <w:r>
              <w:rPr>
                <w:sz w:val="18"/>
              </w:rPr>
              <w:t>37</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139</w:t>
            </w:r>
            <w:r>
              <w:rPr>
                <w:sz w:val="18"/>
              </w:rPr>
              <w:t>,</w:t>
            </w:r>
            <w:r>
              <w:rPr>
                <w:sz w:val="18"/>
              </w:rPr>
              <w:t>81</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99</w:t>
            </w:r>
            <w:r>
              <w:rPr>
                <w:sz w:val="18"/>
              </w:rPr>
              <w:t>,</w:t>
            </w:r>
            <w:r>
              <w:rPr>
                <w:sz w:val="18"/>
              </w:rPr>
              <w:t>51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109</w:t>
            </w:r>
            <w:r>
              <w:rPr>
                <w:sz w:val="18"/>
              </w:rPr>
              <w:t>,</w:t>
            </w:r>
            <w:r>
              <w:rPr>
                <w:sz w:val="18"/>
              </w:rPr>
              <w:t>06</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40</w:t>
            </w:r>
            <w:r>
              <w:rPr>
                <w:sz w:val="18"/>
              </w:rPr>
              <w:t>,</w:t>
            </w:r>
            <w:r>
              <w:rPr>
                <w:sz w:val="18"/>
              </w:rPr>
              <w:t>90</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131</w:t>
            </w:r>
            <w:r>
              <w:rPr>
                <w:sz w:val="18"/>
              </w:rPr>
              <w:t>,</w:t>
            </w:r>
            <w:r>
              <w:rPr>
                <w:sz w:val="18"/>
              </w:rPr>
              <w:t>46</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433" w:right="0"/>
              <w:jc w:val="left"/>
            </w:pPr>
            <w:r>
              <w:rPr>
                <w:sz w:val="18"/>
              </w:rPr>
              <w:t>94</w:t>
            </w:r>
            <w:r>
              <w:rPr>
                <w:sz w:val="18"/>
              </w:rPr>
              <w:t>,</w:t>
            </w:r>
            <w:r>
              <w:rPr>
                <w:sz w:val="18"/>
              </w:rPr>
              <w:t>42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111</w:t>
            </w:r>
            <w:r>
              <w:rPr>
                <w:sz w:val="18"/>
              </w:rPr>
              <w:t>,</w:t>
            </w:r>
            <w:r>
              <w:rPr>
                <w:sz w:val="18"/>
              </w:rPr>
              <w:t>71</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99" w:right="0"/>
              <w:jc w:val="left"/>
            </w:pPr>
            <w:r>
              <w:rPr>
                <w:sz w:val="18"/>
              </w:rPr>
              <w:t>39</w:t>
            </w:r>
            <w:r>
              <w:rPr>
                <w:sz w:val="18"/>
              </w:rPr>
              <w:t>,</w:t>
            </w:r>
            <w:r>
              <w:rPr>
                <w:sz w:val="18"/>
              </w:rPr>
              <w:t>91</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291"/>
              <w:jc w:val="left"/>
            </w:pPr>
            <w:r>
              <w:rPr>
                <w:sz w:val="18"/>
              </w:rPr>
              <w:t>tomcat tomcat</w:t>
            </w:r>
          </w:p>
        </w:tc>
        <w:tc>
          <w:tcPr>
            <w:tcW w:w="810" w:type="dxa"/>
            <w:vMerge w:val="restart"/>
            <w:tcBorders>
              <w:top w:val="single" w:sz="3" w:space="0" w:color="000000"/>
              <w:left w:val="nil"/>
              <w:bottom w:val="nil"/>
              <w:right w:val="nil"/>
            </w:tcBorders>
          </w:tcPr>
          <w:p w:rsidR="00907C0A" w:rsidRDefault="002D1723">
            <w:pPr>
              <w:spacing w:after="0" w:line="259" w:lineRule="auto"/>
              <w:ind w:right="0"/>
              <w:jc w:val="left"/>
            </w:pPr>
            <w:r>
              <w:rPr>
                <w:sz w:val="18"/>
              </w:rPr>
              <w:t>default default</w:t>
            </w:r>
          </w:p>
        </w:tc>
        <w:tc>
          <w:tcPr>
            <w:tcW w:w="734" w:type="dxa"/>
            <w:vMerge w:val="restart"/>
            <w:tcBorders>
              <w:top w:val="single" w:sz="3" w:space="0" w:color="000000"/>
              <w:left w:val="nil"/>
              <w:bottom w:val="nil"/>
              <w:right w:val="nil"/>
            </w:tcBorders>
            <w:vAlign w:val="center"/>
          </w:tcPr>
          <w:p w:rsidR="00907C0A" w:rsidRDefault="002D1723">
            <w:pPr>
              <w:spacing w:after="54" w:line="259" w:lineRule="auto"/>
              <w:ind w:left="272" w:right="0"/>
              <w:jc w:val="center"/>
            </w:pPr>
            <w:r>
              <w:rPr>
                <w:sz w:val="18"/>
              </w:rPr>
              <w:t>1</w:t>
            </w:r>
          </w:p>
          <w:p w:rsidR="00907C0A" w:rsidRDefault="002D1723">
            <w:pPr>
              <w:spacing w:after="0" w:line="259" w:lineRule="auto"/>
              <w:ind w:left="272" w:right="0"/>
              <w:jc w:val="center"/>
            </w:pPr>
            <w:r>
              <w:rPr>
                <w:sz w:val="18"/>
              </w:rPr>
              <w:lastRenderedPageBreak/>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lastRenderedPageBreak/>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shd w:val="clear" w:color="auto" w:fill="C0C0C0"/>
          </w:tcPr>
          <w:p w:rsidR="00907C0A" w:rsidRDefault="002D1723">
            <w:pPr>
              <w:spacing w:after="0" w:line="259" w:lineRule="auto"/>
              <w:ind w:left="120" w:right="0"/>
              <w:jc w:val="left"/>
            </w:pPr>
            <w:r>
              <w:rPr>
                <w:sz w:val="18"/>
              </w:rPr>
              <w:t>100</w:t>
            </w:r>
            <w:r>
              <w:rPr>
                <w:sz w:val="18"/>
              </w:rPr>
              <w:t>,</w:t>
            </w:r>
            <w:r>
              <w:rPr>
                <w:sz w:val="18"/>
              </w:rPr>
              <w:t>00</w:t>
            </w:r>
          </w:p>
        </w:tc>
        <w:tc>
          <w:tcPr>
            <w:tcW w:w="956"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lastRenderedPageBreak/>
              <w:t>-</w:t>
            </w:r>
          </w:p>
        </w:tc>
        <w:tc>
          <w:tcPr>
            <w:tcW w:w="873" w:type="dxa"/>
            <w:vMerge w:val="restart"/>
            <w:tcBorders>
              <w:top w:val="single" w:sz="3" w:space="0" w:color="000000"/>
              <w:left w:val="nil"/>
              <w:bottom w:val="nil"/>
              <w:right w:val="nil"/>
            </w:tcBorders>
          </w:tcPr>
          <w:p w:rsidR="00907C0A" w:rsidRDefault="002D1723">
            <w:pPr>
              <w:spacing w:after="134" w:line="259" w:lineRule="auto"/>
              <w:ind w:left="350" w:right="0"/>
              <w:jc w:val="left"/>
            </w:pPr>
            <w:r>
              <w:rPr>
                <w:sz w:val="18"/>
              </w:rPr>
              <w:lastRenderedPageBreak/>
              <w:t>67</w:t>
            </w:r>
            <w:r>
              <w:rPr>
                <w:sz w:val="18"/>
              </w:rPr>
              <w:t>,</w:t>
            </w:r>
            <w:r>
              <w:rPr>
                <w:sz w:val="18"/>
              </w:rPr>
              <w:t>82</w:t>
            </w:r>
          </w:p>
          <w:p w:rsidR="00907C0A" w:rsidRDefault="002D1723">
            <w:pPr>
              <w:spacing w:after="0" w:line="259" w:lineRule="auto"/>
              <w:ind w:left="350" w:right="0"/>
              <w:jc w:val="left"/>
            </w:pPr>
            <w:r>
              <w:rPr>
                <w:sz w:val="18"/>
              </w:rPr>
              <w:t>65</w:t>
            </w:r>
            <w:r>
              <w:rPr>
                <w:sz w:val="18"/>
              </w:rPr>
              <w:t>,</w:t>
            </w:r>
            <w:r>
              <w:rPr>
                <w:sz w:val="18"/>
              </w:rPr>
              <w:t>04</w:t>
            </w:r>
          </w:p>
        </w:tc>
        <w:tc>
          <w:tcPr>
            <w:tcW w:w="822"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lastRenderedPageBreak/>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732" w:type="dxa"/>
            <w:tcBorders>
              <w:top w:val="nil"/>
              <w:left w:val="nil"/>
              <w:bottom w:val="nil"/>
              <w:right w:val="nil"/>
            </w:tcBorders>
            <w:vAlign w:val="center"/>
          </w:tcPr>
          <w:p w:rsidR="00907C0A" w:rsidRDefault="002D1723">
            <w:pPr>
              <w:spacing w:after="0" w:line="259" w:lineRule="auto"/>
              <w:ind w:left="119" w:right="0"/>
              <w:jc w:val="left"/>
            </w:pPr>
            <w:r>
              <w:rPr>
                <w:sz w:val="18"/>
              </w:rPr>
              <w:t>121</w:t>
            </w:r>
            <w:r>
              <w:rPr>
                <w:sz w:val="18"/>
              </w:rPr>
              <w:t>,</w:t>
            </w:r>
            <w:r>
              <w:rPr>
                <w:sz w:val="18"/>
              </w:rPr>
              <w:t>98</w:t>
            </w: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126</w:t>
            </w:r>
            <w:r>
              <w:rPr>
                <w:sz w:val="18"/>
              </w:rPr>
              <w:t>,</w:t>
            </w:r>
            <w:r>
              <w:rPr>
                <w:sz w:val="18"/>
              </w:rPr>
              <w:t>62</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63</w:t>
            </w:r>
            <w:r>
              <w:rPr>
                <w:sz w:val="18"/>
              </w:rPr>
              <w:t>,</w:t>
            </w:r>
            <w:r>
              <w:rPr>
                <w:sz w:val="18"/>
              </w:rPr>
              <w:t>86</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127</w:t>
            </w:r>
            <w:r>
              <w:rPr>
                <w:sz w:val="18"/>
              </w:rPr>
              <w:t>,</w:t>
            </w:r>
            <w:r>
              <w:rPr>
                <w:sz w:val="18"/>
              </w:rPr>
              <w:t>24</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61</w:t>
            </w:r>
            <w:r>
              <w:rPr>
                <w:sz w:val="18"/>
              </w:rPr>
              <w:t>,</w:t>
            </w:r>
            <w:r>
              <w:rPr>
                <w:sz w:val="18"/>
              </w:rPr>
              <w:t>98</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130</w:t>
            </w:r>
            <w:r>
              <w:rPr>
                <w:sz w:val="18"/>
              </w:rPr>
              <w:t>,</w:t>
            </w:r>
            <w:r>
              <w:rPr>
                <w:sz w:val="18"/>
              </w:rPr>
              <w:t>94</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57</w:t>
            </w:r>
            <w:r>
              <w:rPr>
                <w:sz w:val="18"/>
              </w:rPr>
              <w:t>,</w:t>
            </w:r>
            <w:r>
              <w:rPr>
                <w:sz w:val="18"/>
              </w:rPr>
              <w:t>61</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140</w:t>
            </w:r>
            <w:r>
              <w:rPr>
                <w:sz w:val="18"/>
              </w:rPr>
              <w:t>,</w:t>
            </w:r>
            <w:r>
              <w:rPr>
                <w:sz w:val="18"/>
              </w:rPr>
              <w:t>79</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52</w:t>
            </w:r>
            <w:r>
              <w:rPr>
                <w:sz w:val="18"/>
              </w:rPr>
              <w:t>,</w:t>
            </w:r>
            <w:r>
              <w:rPr>
                <w:sz w:val="18"/>
              </w:rPr>
              <w:t>95</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default</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139</w:t>
            </w:r>
            <w:r>
              <w:rPr>
                <w:sz w:val="18"/>
              </w:rPr>
              <w:t>,</w:t>
            </w:r>
            <w:r>
              <w:rPr>
                <w:sz w:val="18"/>
              </w:rPr>
              <w:t>76</w:t>
            </w:r>
          </w:p>
        </w:tc>
        <w:tc>
          <w:tcPr>
            <w:tcW w:w="956"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nil"/>
              <w:left w:val="nil"/>
              <w:bottom w:val="single" w:sz="3" w:space="0" w:color="000000"/>
              <w:right w:val="nil"/>
            </w:tcBorders>
          </w:tcPr>
          <w:p w:rsidR="00907C0A" w:rsidRDefault="002D1723">
            <w:pPr>
              <w:spacing w:after="0" w:line="259" w:lineRule="auto"/>
              <w:ind w:left="350" w:right="0"/>
              <w:jc w:val="left"/>
            </w:pPr>
            <w:r>
              <w:rPr>
                <w:sz w:val="18"/>
              </w:rPr>
              <w:t>46</w:t>
            </w:r>
            <w:r>
              <w:rPr>
                <w:sz w:val="18"/>
              </w:rPr>
              <w:t>,</w:t>
            </w:r>
            <w:r>
              <w:rPr>
                <w:sz w:val="18"/>
              </w:rPr>
              <w:t>90</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126</w:t>
            </w:r>
            <w:r>
              <w:rPr>
                <w:sz w:val="18"/>
              </w:rPr>
              <w:t>,</w:t>
            </w:r>
            <w:r>
              <w:rPr>
                <w:sz w:val="18"/>
              </w:rPr>
              <w:t>76</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50" w:right="0"/>
              <w:jc w:val="left"/>
            </w:pPr>
            <w:r>
              <w:rPr>
                <w:sz w:val="18"/>
              </w:rPr>
              <w:t>59</w:t>
            </w:r>
            <w:r>
              <w:rPr>
                <w:sz w:val="18"/>
              </w:rPr>
              <w:t>,</w:t>
            </w:r>
            <w:r>
              <w:rPr>
                <w:sz w:val="18"/>
              </w:rPr>
              <w:t>45</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291"/>
              <w:jc w:val="left"/>
            </w:pPr>
            <w:r>
              <w:rPr>
                <w:sz w:val="18"/>
              </w:rPr>
              <w:t>tomcat tomcat</w:t>
            </w:r>
          </w:p>
        </w:tc>
        <w:tc>
          <w:tcPr>
            <w:tcW w:w="810" w:type="dxa"/>
            <w:vMerge w:val="restart"/>
            <w:tcBorders>
              <w:top w:val="single" w:sz="3" w:space="0" w:color="000000"/>
              <w:left w:val="nil"/>
              <w:bottom w:val="nil"/>
              <w:right w:val="nil"/>
            </w:tcBorders>
          </w:tcPr>
          <w:p w:rsidR="00907C0A" w:rsidRDefault="002D1723">
            <w:pPr>
              <w:spacing w:after="0" w:line="259" w:lineRule="auto"/>
              <w:ind w:right="61"/>
              <w:jc w:val="left"/>
            </w:pPr>
            <w:r>
              <w:rPr>
                <w:sz w:val="18"/>
              </w:rPr>
              <w:t>min min</w:t>
            </w:r>
          </w:p>
        </w:tc>
        <w:tc>
          <w:tcPr>
            <w:tcW w:w="734" w:type="dxa"/>
            <w:vMerge w:val="restart"/>
            <w:tcBorders>
              <w:top w:val="single" w:sz="3" w:space="0" w:color="000000"/>
              <w:left w:val="nil"/>
              <w:bottom w:val="nil"/>
              <w:right w:val="nil"/>
            </w:tcBorders>
            <w:vAlign w:val="center"/>
          </w:tcPr>
          <w:p w:rsidR="00907C0A" w:rsidRDefault="002D1723">
            <w:pPr>
              <w:spacing w:after="53"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shd w:val="clear" w:color="auto" w:fill="C0C0C0"/>
          </w:tcPr>
          <w:p w:rsidR="00907C0A" w:rsidRDefault="002D1723">
            <w:pPr>
              <w:spacing w:after="0" w:line="259" w:lineRule="auto"/>
              <w:ind w:left="120" w:right="0"/>
              <w:jc w:val="left"/>
            </w:pPr>
            <w:r>
              <w:rPr>
                <w:sz w:val="18"/>
              </w:rPr>
              <w:t>100</w:t>
            </w:r>
            <w:r>
              <w:rPr>
                <w:sz w:val="18"/>
              </w:rPr>
              <w:t>,</w:t>
            </w:r>
            <w:r>
              <w:rPr>
                <w:sz w:val="18"/>
              </w:rPr>
              <w:t>00</w:t>
            </w:r>
          </w:p>
        </w:tc>
        <w:tc>
          <w:tcPr>
            <w:tcW w:w="956" w:type="dxa"/>
            <w:vMerge w:val="restart"/>
            <w:tcBorders>
              <w:top w:val="single" w:sz="3" w:space="0" w:color="000000"/>
              <w:left w:val="nil"/>
              <w:bottom w:val="nil"/>
              <w:right w:val="nil"/>
            </w:tcBorders>
          </w:tcPr>
          <w:p w:rsidR="00907C0A" w:rsidRDefault="002D1723">
            <w:pPr>
              <w:spacing w:after="53" w:line="259" w:lineRule="auto"/>
              <w:ind w:right="0"/>
              <w:jc w:val="right"/>
            </w:pPr>
            <w:r>
              <w:rPr>
                <w:sz w:val="18"/>
              </w:rPr>
              <w:t>-</w:t>
            </w:r>
          </w:p>
          <w:p w:rsidR="00907C0A" w:rsidRDefault="002D1723">
            <w:pPr>
              <w:spacing w:after="0" w:line="259" w:lineRule="auto"/>
              <w:ind w:right="0"/>
              <w:jc w:val="right"/>
            </w:pPr>
            <w:r>
              <w:rPr>
                <w:sz w:val="18"/>
              </w:rPr>
              <w:t>-</w:t>
            </w:r>
          </w:p>
        </w:tc>
        <w:tc>
          <w:tcPr>
            <w:tcW w:w="873" w:type="dxa"/>
            <w:vMerge w:val="restart"/>
            <w:tcBorders>
              <w:top w:val="single" w:sz="3" w:space="0" w:color="000000"/>
              <w:left w:val="nil"/>
              <w:bottom w:val="nil"/>
              <w:right w:val="nil"/>
            </w:tcBorders>
          </w:tcPr>
          <w:p w:rsidR="00907C0A" w:rsidRDefault="002D1723">
            <w:pPr>
              <w:spacing w:after="134" w:line="259" w:lineRule="auto"/>
              <w:ind w:left="350" w:right="0"/>
              <w:jc w:val="left"/>
            </w:pPr>
            <w:r>
              <w:rPr>
                <w:sz w:val="18"/>
              </w:rPr>
              <w:t>13</w:t>
            </w:r>
            <w:r>
              <w:rPr>
                <w:sz w:val="18"/>
              </w:rPr>
              <w:t>,</w:t>
            </w:r>
            <w:r>
              <w:rPr>
                <w:sz w:val="18"/>
              </w:rPr>
              <w:t>04</w:t>
            </w:r>
          </w:p>
          <w:p w:rsidR="00907C0A" w:rsidRDefault="002D1723">
            <w:pPr>
              <w:spacing w:after="0" w:line="259" w:lineRule="auto"/>
              <w:ind w:left="350" w:right="0"/>
              <w:jc w:val="left"/>
            </w:pPr>
            <w:r>
              <w:rPr>
                <w:sz w:val="18"/>
              </w:rPr>
              <w:t>20</w:t>
            </w:r>
            <w:r>
              <w:rPr>
                <w:sz w:val="18"/>
              </w:rPr>
              <w:t>,</w:t>
            </w:r>
            <w:r>
              <w:rPr>
                <w:sz w:val="18"/>
              </w:rPr>
              <w:t>10</w:t>
            </w:r>
          </w:p>
        </w:tc>
        <w:tc>
          <w:tcPr>
            <w:tcW w:w="822" w:type="dxa"/>
            <w:vMerge w:val="restart"/>
            <w:tcBorders>
              <w:top w:val="single" w:sz="3" w:space="0" w:color="000000"/>
              <w:left w:val="nil"/>
              <w:bottom w:val="nil"/>
              <w:right w:val="nil"/>
            </w:tcBorders>
          </w:tcPr>
          <w:p w:rsidR="00907C0A" w:rsidRDefault="002D1723">
            <w:pPr>
              <w:spacing w:after="53"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732" w:type="dxa"/>
            <w:tcBorders>
              <w:top w:val="nil"/>
              <w:left w:val="nil"/>
              <w:bottom w:val="nil"/>
              <w:right w:val="nil"/>
            </w:tcBorders>
            <w:vAlign w:val="center"/>
          </w:tcPr>
          <w:p w:rsidR="00907C0A" w:rsidRDefault="002D1723">
            <w:pPr>
              <w:spacing w:after="0" w:line="259" w:lineRule="auto"/>
              <w:ind w:left="119" w:right="0"/>
              <w:jc w:val="left"/>
            </w:pPr>
            <w:r>
              <w:rPr>
                <w:sz w:val="18"/>
              </w:rPr>
              <w:t>132</w:t>
            </w:r>
            <w:r>
              <w:rPr>
                <w:sz w:val="18"/>
              </w:rPr>
              <w:t>,</w:t>
            </w:r>
            <w:r>
              <w:rPr>
                <w:sz w:val="18"/>
              </w:rPr>
              <w:t>48</w:t>
            </w: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150</w:t>
            </w:r>
            <w:r>
              <w:rPr>
                <w:sz w:val="18"/>
              </w:rPr>
              <w:t>,</w:t>
            </w:r>
            <w:r>
              <w:rPr>
                <w:sz w:val="18"/>
              </w:rPr>
              <w:t>47</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23</w:t>
            </w:r>
            <w:r>
              <w:rPr>
                <w:sz w:val="18"/>
              </w:rPr>
              <w:t>,</w:t>
            </w:r>
            <w:r>
              <w:rPr>
                <w:sz w:val="18"/>
              </w:rPr>
              <w:t>67</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169</w:t>
            </w:r>
            <w:r>
              <w:rPr>
                <w:sz w:val="18"/>
              </w:rPr>
              <w:t>,</w:t>
            </w:r>
            <w:r>
              <w:rPr>
                <w:sz w:val="18"/>
              </w:rPr>
              <w:t>80</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28</w:t>
            </w:r>
            <w:r>
              <w:rPr>
                <w:sz w:val="18"/>
              </w:rPr>
              <w:t>,</w:t>
            </w:r>
            <w:r>
              <w:rPr>
                <w:sz w:val="18"/>
              </w:rPr>
              <w:t>35</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178</w:t>
            </w:r>
            <w:r>
              <w:rPr>
                <w:sz w:val="18"/>
              </w:rPr>
              <w:t>,</w:t>
            </w:r>
            <w:r>
              <w:rPr>
                <w:sz w:val="18"/>
              </w:rPr>
              <w:t>30</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33</w:t>
            </w:r>
            <w:r>
              <w:rPr>
                <w:sz w:val="18"/>
              </w:rPr>
              <w:t>,</w:t>
            </w:r>
            <w:r>
              <w:rPr>
                <w:sz w:val="18"/>
              </w:rPr>
              <w:t>41</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194</w:t>
            </w:r>
            <w:r>
              <w:rPr>
                <w:sz w:val="18"/>
              </w:rPr>
              <w:t>,</w:t>
            </w:r>
            <w:r>
              <w:rPr>
                <w:sz w:val="18"/>
              </w:rPr>
              <w:t>29</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37</w:t>
            </w:r>
            <w:r>
              <w:rPr>
                <w:sz w:val="18"/>
              </w:rPr>
              <w:t>,</w:t>
            </w:r>
            <w:r>
              <w:rPr>
                <w:sz w:val="18"/>
              </w:rPr>
              <w:t>61</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min</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194</w:t>
            </w:r>
            <w:r>
              <w:rPr>
                <w:sz w:val="18"/>
              </w:rPr>
              <w:t>,</w:t>
            </w:r>
            <w:r>
              <w:rPr>
                <w:sz w:val="18"/>
              </w:rPr>
              <w:t>98</w:t>
            </w:r>
          </w:p>
        </w:tc>
        <w:tc>
          <w:tcPr>
            <w:tcW w:w="956"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nil"/>
              <w:left w:val="nil"/>
              <w:bottom w:val="single" w:sz="3" w:space="0" w:color="000000"/>
              <w:right w:val="nil"/>
            </w:tcBorders>
          </w:tcPr>
          <w:p w:rsidR="00907C0A" w:rsidRDefault="002D1723">
            <w:pPr>
              <w:spacing w:after="0" w:line="259" w:lineRule="auto"/>
              <w:ind w:left="350" w:right="0"/>
              <w:jc w:val="left"/>
            </w:pPr>
            <w:r>
              <w:rPr>
                <w:sz w:val="18"/>
              </w:rPr>
              <w:t>40</w:t>
            </w:r>
            <w:r>
              <w:rPr>
                <w:sz w:val="18"/>
              </w:rPr>
              <w:t>,</w:t>
            </w:r>
            <w:r>
              <w:rPr>
                <w:sz w:val="18"/>
              </w:rPr>
              <w:t>13</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160</w:t>
            </w:r>
            <w:r>
              <w:rPr>
                <w:sz w:val="18"/>
              </w:rPr>
              <w:t>,</w:t>
            </w:r>
            <w:r>
              <w:rPr>
                <w:sz w:val="18"/>
              </w:rPr>
              <w:t>05</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50" w:right="0"/>
              <w:jc w:val="left"/>
            </w:pPr>
            <w:r>
              <w:rPr>
                <w:sz w:val="18"/>
              </w:rPr>
              <w:t>28</w:t>
            </w:r>
            <w:r>
              <w:rPr>
                <w:sz w:val="18"/>
              </w:rPr>
              <w:t>,</w:t>
            </w:r>
            <w:r>
              <w:rPr>
                <w:sz w:val="18"/>
              </w:rPr>
              <w:t>04</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5" w:type="dxa"/>
            <w:vMerge w:val="restart"/>
            <w:tcBorders>
              <w:top w:val="single" w:sz="3" w:space="0" w:color="000000"/>
              <w:left w:val="nil"/>
              <w:bottom w:val="nil"/>
              <w:right w:val="nil"/>
            </w:tcBorders>
          </w:tcPr>
          <w:p w:rsidR="00907C0A" w:rsidRDefault="002D1723">
            <w:pPr>
              <w:spacing w:after="0" w:line="259" w:lineRule="auto"/>
              <w:ind w:left="120" w:right="291"/>
              <w:jc w:val="left"/>
            </w:pPr>
            <w:r>
              <w:rPr>
                <w:sz w:val="18"/>
              </w:rPr>
              <w:t>tomcat tomcat</w:t>
            </w:r>
          </w:p>
        </w:tc>
        <w:tc>
          <w:tcPr>
            <w:tcW w:w="810" w:type="dxa"/>
            <w:vMerge w:val="restart"/>
            <w:tcBorders>
              <w:top w:val="single" w:sz="3" w:space="0" w:color="000000"/>
              <w:left w:val="nil"/>
              <w:bottom w:val="nil"/>
              <w:right w:val="nil"/>
            </w:tcBorders>
          </w:tcPr>
          <w:p w:rsidR="00907C0A" w:rsidRDefault="002D1723">
            <w:pPr>
              <w:spacing w:after="0" w:line="259" w:lineRule="auto"/>
              <w:ind w:right="9"/>
              <w:jc w:val="left"/>
            </w:pPr>
            <w:r>
              <w:rPr>
                <w:sz w:val="18"/>
              </w:rPr>
              <w:t>max max</w:t>
            </w:r>
          </w:p>
        </w:tc>
        <w:tc>
          <w:tcPr>
            <w:tcW w:w="734" w:type="dxa"/>
            <w:vMerge w:val="restart"/>
            <w:tcBorders>
              <w:top w:val="single" w:sz="3" w:space="0" w:color="000000"/>
              <w:left w:val="nil"/>
              <w:bottom w:val="nil"/>
              <w:right w:val="nil"/>
            </w:tcBorders>
            <w:vAlign w:val="center"/>
          </w:tcPr>
          <w:p w:rsidR="00907C0A" w:rsidRDefault="002D1723">
            <w:pPr>
              <w:spacing w:after="53" w:line="259" w:lineRule="auto"/>
              <w:ind w:left="272" w:right="0"/>
              <w:jc w:val="center"/>
            </w:pPr>
            <w:r>
              <w:rPr>
                <w:sz w:val="18"/>
              </w:rPr>
              <w:t>1</w:t>
            </w:r>
          </w:p>
          <w:p w:rsidR="00907C0A" w:rsidRDefault="002D1723">
            <w:pPr>
              <w:spacing w:after="0" w:line="259" w:lineRule="auto"/>
              <w:ind w:left="272" w:right="0"/>
              <w:jc w:val="center"/>
            </w:pPr>
            <w:r>
              <w:rPr>
                <w:sz w:val="18"/>
              </w:rPr>
              <w:t>2</w:t>
            </w:r>
          </w:p>
        </w:tc>
        <w:tc>
          <w:tcPr>
            <w:tcW w:w="806" w:type="dxa"/>
            <w:vMerge w:val="restart"/>
            <w:tcBorders>
              <w:top w:val="single" w:sz="3" w:space="0" w:color="000000"/>
              <w:left w:val="nil"/>
              <w:bottom w:val="nil"/>
              <w:right w:val="nil"/>
            </w:tcBorders>
            <w:vAlign w:val="center"/>
          </w:tcPr>
          <w:p w:rsidR="00907C0A" w:rsidRDefault="002D1723">
            <w:pPr>
              <w:spacing w:after="136" w:line="259" w:lineRule="auto"/>
              <w:ind w:left="194" w:right="0"/>
              <w:jc w:val="center"/>
            </w:pPr>
            <w:r>
              <w:rPr>
                <w:sz w:val="18"/>
              </w:rPr>
              <w:t>100</w:t>
            </w:r>
            <w:r>
              <w:rPr>
                <w:sz w:val="18"/>
              </w:rPr>
              <w:t>,</w:t>
            </w:r>
            <w:r>
              <w:rPr>
                <w:sz w:val="18"/>
              </w:rPr>
              <w:t>00</w:t>
            </w:r>
          </w:p>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nil"/>
              <w:right w:val="nil"/>
            </w:tcBorders>
            <w:shd w:val="clear" w:color="auto" w:fill="C0C0C0"/>
          </w:tcPr>
          <w:p w:rsidR="00907C0A" w:rsidRDefault="002D1723">
            <w:pPr>
              <w:spacing w:after="0" w:line="259" w:lineRule="auto"/>
              <w:ind w:left="120" w:right="0"/>
              <w:jc w:val="left"/>
            </w:pPr>
            <w:r>
              <w:rPr>
                <w:sz w:val="18"/>
              </w:rPr>
              <w:t>100</w:t>
            </w:r>
            <w:r>
              <w:rPr>
                <w:sz w:val="18"/>
              </w:rPr>
              <w:t>,</w:t>
            </w:r>
            <w:r>
              <w:rPr>
                <w:sz w:val="18"/>
              </w:rPr>
              <w:t>00</w:t>
            </w:r>
          </w:p>
        </w:tc>
        <w:tc>
          <w:tcPr>
            <w:tcW w:w="956" w:type="dxa"/>
            <w:vMerge w:val="restart"/>
            <w:tcBorders>
              <w:top w:val="single" w:sz="3" w:space="0" w:color="000000"/>
              <w:left w:val="nil"/>
              <w:bottom w:val="nil"/>
              <w:right w:val="nil"/>
            </w:tcBorders>
          </w:tcPr>
          <w:p w:rsidR="00907C0A" w:rsidRDefault="002D1723">
            <w:pPr>
              <w:spacing w:after="53" w:line="259" w:lineRule="auto"/>
              <w:ind w:right="0"/>
              <w:jc w:val="right"/>
            </w:pPr>
            <w:r>
              <w:rPr>
                <w:sz w:val="18"/>
              </w:rPr>
              <w:t>-</w:t>
            </w:r>
          </w:p>
          <w:p w:rsidR="00907C0A" w:rsidRDefault="002D1723">
            <w:pPr>
              <w:spacing w:after="0" w:line="259" w:lineRule="auto"/>
              <w:ind w:right="0"/>
              <w:jc w:val="right"/>
            </w:pPr>
            <w:r>
              <w:rPr>
                <w:sz w:val="18"/>
              </w:rPr>
              <w:t>-</w:t>
            </w:r>
          </w:p>
        </w:tc>
        <w:tc>
          <w:tcPr>
            <w:tcW w:w="873" w:type="dxa"/>
            <w:vMerge w:val="restart"/>
            <w:tcBorders>
              <w:top w:val="single" w:sz="3" w:space="0" w:color="000000"/>
              <w:left w:val="nil"/>
              <w:bottom w:val="nil"/>
              <w:right w:val="nil"/>
            </w:tcBorders>
          </w:tcPr>
          <w:p w:rsidR="00907C0A" w:rsidRDefault="002D1723">
            <w:pPr>
              <w:spacing w:after="134" w:line="259" w:lineRule="auto"/>
              <w:ind w:left="350" w:right="0"/>
              <w:jc w:val="left"/>
            </w:pPr>
            <w:r>
              <w:rPr>
                <w:sz w:val="18"/>
              </w:rPr>
              <w:t>17</w:t>
            </w:r>
            <w:r>
              <w:rPr>
                <w:sz w:val="18"/>
              </w:rPr>
              <w:t>,</w:t>
            </w:r>
            <w:r>
              <w:rPr>
                <w:sz w:val="18"/>
              </w:rPr>
              <w:t>13</w:t>
            </w:r>
          </w:p>
          <w:p w:rsidR="00907C0A" w:rsidRDefault="002D1723">
            <w:pPr>
              <w:spacing w:after="0" w:line="259" w:lineRule="auto"/>
              <w:ind w:left="350" w:right="0"/>
              <w:jc w:val="left"/>
            </w:pPr>
            <w:r>
              <w:rPr>
                <w:sz w:val="18"/>
              </w:rPr>
              <w:t>25</w:t>
            </w:r>
            <w:r>
              <w:rPr>
                <w:sz w:val="18"/>
              </w:rPr>
              <w:t>,</w:t>
            </w:r>
            <w:r>
              <w:rPr>
                <w:sz w:val="18"/>
              </w:rPr>
              <w:t>44</w:t>
            </w:r>
          </w:p>
        </w:tc>
        <w:tc>
          <w:tcPr>
            <w:tcW w:w="822" w:type="dxa"/>
            <w:vMerge w:val="restart"/>
            <w:tcBorders>
              <w:top w:val="single" w:sz="3" w:space="0" w:color="000000"/>
              <w:left w:val="nil"/>
              <w:bottom w:val="nil"/>
              <w:right w:val="nil"/>
            </w:tcBorders>
          </w:tcPr>
          <w:p w:rsidR="00907C0A" w:rsidRDefault="002D1723">
            <w:pPr>
              <w:spacing w:after="53"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732" w:type="dxa"/>
            <w:tcBorders>
              <w:top w:val="nil"/>
              <w:left w:val="nil"/>
              <w:bottom w:val="nil"/>
              <w:right w:val="nil"/>
            </w:tcBorders>
            <w:vAlign w:val="center"/>
          </w:tcPr>
          <w:p w:rsidR="00907C0A" w:rsidRDefault="002D1723">
            <w:pPr>
              <w:spacing w:after="0" w:line="259" w:lineRule="auto"/>
              <w:ind w:left="119" w:right="0"/>
              <w:jc w:val="left"/>
            </w:pPr>
            <w:r>
              <w:rPr>
                <w:sz w:val="18"/>
              </w:rPr>
              <w:t>136</w:t>
            </w:r>
            <w:r>
              <w:rPr>
                <w:sz w:val="18"/>
              </w:rPr>
              <w:t>,</w:t>
            </w:r>
            <w:r>
              <w:rPr>
                <w:sz w:val="18"/>
              </w:rPr>
              <w:t>32</w:t>
            </w: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159</w:t>
            </w:r>
            <w:r>
              <w:rPr>
                <w:sz w:val="18"/>
              </w:rPr>
              <w:t>,</w:t>
            </w:r>
            <w:r>
              <w:rPr>
                <w:sz w:val="18"/>
              </w:rPr>
              <w:t>13</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28</w:t>
            </w:r>
            <w:r>
              <w:rPr>
                <w:sz w:val="18"/>
              </w:rPr>
              <w:t>,</w:t>
            </w:r>
            <w:r>
              <w:rPr>
                <w:sz w:val="18"/>
              </w:rPr>
              <w:t>46</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5</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184</w:t>
            </w:r>
            <w:r>
              <w:rPr>
                <w:sz w:val="18"/>
              </w:rPr>
              <w:t>,</w:t>
            </w:r>
            <w:r>
              <w:rPr>
                <w:sz w:val="18"/>
              </w:rPr>
              <w:t>09</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36</w:t>
            </w:r>
            <w:r>
              <w:rPr>
                <w:sz w:val="18"/>
              </w:rPr>
              <w:t>,</w:t>
            </w:r>
            <w:r>
              <w:rPr>
                <w:sz w:val="18"/>
              </w:rPr>
              <w:t>11</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272" w:right="0"/>
              <w:jc w:val="center"/>
            </w:pPr>
            <w:r>
              <w:rPr>
                <w:sz w:val="18"/>
              </w:rPr>
              <w:t>8</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208</w:t>
            </w:r>
            <w:r>
              <w:rPr>
                <w:sz w:val="18"/>
              </w:rPr>
              <w:t>,</w:t>
            </w:r>
            <w:r>
              <w:rPr>
                <w:sz w:val="18"/>
              </w:rPr>
              <w:t>21</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43</w:t>
            </w:r>
            <w:r>
              <w:rPr>
                <w:sz w:val="18"/>
              </w:rPr>
              <w:t>,</w:t>
            </w:r>
            <w:r>
              <w:rPr>
                <w:sz w:val="18"/>
              </w:rPr>
              <w:t>10</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5"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max</w:t>
            </w:r>
          </w:p>
        </w:tc>
        <w:tc>
          <w:tcPr>
            <w:tcW w:w="734" w:type="dxa"/>
            <w:tcBorders>
              <w:top w:val="nil"/>
              <w:left w:val="nil"/>
              <w:bottom w:val="nil"/>
              <w:right w:val="nil"/>
            </w:tcBorders>
          </w:tcPr>
          <w:p w:rsidR="00907C0A" w:rsidRDefault="002D1723">
            <w:pPr>
              <w:spacing w:after="0" w:line="259" w:lineRule="auto"/>
              <w:ind w:left="182" w:right="0"/>
              <w:jc w:val="center"/>
            </w:pPr>
            <w:r>
              <w:rPr>
                <w:sz w:val="18"/>
              </w:rPr>
              <w:t>13</w:t>
            </w:r>
          </w:p>
        </w:tc>
        <w:tc>
          <w:tcPr>
            <w:tcW w:w="806" w:type="dxa"/>
            <w:tcBorders>
              <w:top w:val="nil"/>
              <w:left w:val="nil"/>
              <w:bottom w:val="nil"/>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nil"/>
              <w:right w:val="nil"/>
            </w:tcBorders>
          </w:tcPr>
          <w:p w:rsidR="00907C0A" w:rsidRDefault="002D1723">
            <w:pPr>
              <w:spacing w:after="0" w:line="259" w:lineRule="auto"/>
              <w:ind w:left="119" w:right="0"/>
              <w:jc w:val="left"/>
            </w:pPr>
            <w:r>
              <w:rPr>
                <w:sz w:val="18"/>
              </w:rPr>
              <w:t>228</w:t>
            </w:r>
            <w:r>
              <w:rPr>
                <w:sz w:val="18"/>
              </w:rPr>
              <w:t>,</w:t>
            </w:r>
            <w:r>
              <w:rPr>
                <w:sz w:val="18"/>
              </w:rPr>
              <w:t>17</w:t>
            </w:r>
          </w:p>
        </w:tc>
        <w:tc>
          <w:tcPr>
            <w:tcW w:w="956" w:type="dxa"/>
            <w:tcBorders>
              <w:top w:val="nil"/>
              <w:left w:val="nil"/>
              <w:bottom w:val="nil"/>
              <w:right w:val="nil"/>
            </w:tcBorders>
          </w:tcPr>
          <w:p w:rsidR="00907C0A" w:rsidRDefault="002D1723">
            <w:pPr>
              <w:spacing w:after="0" w:line="259" w:lineRule="auto"/>
              <w:ind w:right="0"/>
              <w:jc w:val="right"/>
            </w:pPr>
            <w:r>
              <w:rPr>
                <w:sz w:val="18"/>
              </w:rPr>
              <w:t>-</w:t>
            </w:r>
          </w:p>
        </w:tc>
        <w:tc>
          <w:tcPr>
            <w:tcW w:w="873" w:type="dxa"/>
            <w:tcBorders>
              <w:top w:val="nil"/>
              <w:left w:val="nil"/>
              <w:bottom w:val="nil"/>
              <w:right w:val="nil"/>
            </w:tcBorders>
          </w:tcPr>
          <w:p w:rsidR="00907C0A" w:rsidRDefault="002D1723">
            <w:pPr>
              <w:spacing w:after="0" w:line="259" w:lineRule="auto"/>
              <w:ind w:left="350" w:right="0"/>
              <w:jc w:val="left"/>
            </w:pPr>
            <w:r>
              <w:rPr>
                <w:sz w:val="18"/>
              </w:rPr>
              <w:t>46</w:t>
            </w:r>
            <w:r>
              <w:rPr>
                <w:sz w:val="18"/>
              </w:rPr>
              <w:t>,</w:t>
            </w:r>
            <w:r>
              <w:rPr>
                <w:sz w:val="18"/>
              </w:rPr>
              <w:t>43</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5"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4" w:type="dxa"/>
            <w:tcBorders>
              <w:top w:val="nil"/>
              <w:left w:val="nil"/>
              <w:bottom w:val="single" w:sz="3" w:space="0" w:color="000000"/>
              <w:right w:val="nil"/>
            </w:tcBorders>
          </w:tcPr>
          <w:p w:rsidR="00907C0A" w:rsidRDefault="002D1723">
            <w:pPr>
              <w:spacing w:after="0" w:line="259" w:lineRule="auto"/>
              <w:ind w:left="182" w:right="0"/>
              <w:jc w:val="center"/>
            </w:pPr>
            <w:r>
              <w:rPr>
                <w:sz w:val="18"/>
              </w:rPr>
              <w:t>21</w:t>
            </w:r>
          </w:p>
        </w:tc>
        <w:tc>
          <w:tcPr>
            <w:tcW w:w="806" w:type="dxa"/>
            <w:tcBorders>
              <w:top w:val="nil"/>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nil"/>
              <w:left w:val="nil"/>
              <w:bottom w:val="single" w:sz="3" w:space="0" w:color="000000"/>
              <w:right w:val="nil"/>
            </w:tcBorders>
          </w:tcPr>
          <w:p w:rsidR="00907C0A" w:rsidRDefault="002D1723">
            <w:pPr>
              <w:spacing w:after="0" w:line="259" w:lineRule="auto"/>
              <w:ind w:left="119" w:right="0"/>
              <w:jc w:val="left"/>
            </w:pPr>
            <w:r>
              <w:rPr>
                <w:sz w:val="18"/>
              </w:rPr>
              <w:t>213</w:t>
            </w:r>
            <w:r>
              <w:rPr>
                <w:sz w:val="18"/>
              </w:rPr>
              <w:t>,</w:t>
            </w:r>
            <w:r>
              <w:rPr>
                <w:sz w:val="18"/>
              </w:rPr>
              <w:t>12</w:t>
            </w:r>
          </w:p>
        </w:tc>
        <w:tc>
          <w:tcPr>
            <w:tcW w:w="956"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nil"/>
              <w:left w:val="nil"/>
              <w:bottom w:val="single" w:sz="3" w:space="0" w:color="000000"/>
              <w:right w:val="nil"/>
            </w:tcBorders>
          </w:tcPr>
          <w:p w:rsidR="00907C0A" w:rsidRDefault="002D1723">
            <w:pPr>
              <w:spacing w:after="0" w:line="259" w:lineRule="auto"/>
              <w:ind w:left="350" w:right="0"/>
              <w:jc w:val="left"/>
            </w:pPr>
            <w:r>
              <w:rPr>
                <w:sz w:val="18"/>
              </w:rPr>
              <w:t>46</w:t>
            </w:r>
            <w:r>
              <w:rPr>
                <w:sz w:val="18"/>
              </w:rPr>
              <w:t>,</w:t>
            </w:r>
            <w:r>
              <w:rPr>
                <w:sz w:val="18"/>
              </w:rPr>
              <w:t>16</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175</w:t>
            </w:r>
            <w:r>
              <w:rPr>
                <w:sz w:val="18"/>
              </w:rPr>
              <w:t>,</w:t>
            </w:r>
            <w:r>
              <w:rPr>
                <w:sz w:val="18"/>
              </w:rPr>
              <w:t>58</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50" w:right="0"/>
              <w:jc w:val="left"/>
            </w:pPr>
            <w:r>
              <w:rPr>
                <w:sz w:val="18"/>
              </w:rPr>
              <w:t>34</w:t>
            </w:r>
            <w:r>
              <w:rPr>
                <w:sz w:val="18"/>
              </w:rPr>
              <w:t>,</w:t>
            </w:r>
            <w:r>
              <w:rPr>
                <w:sz w:val="18"/>
              </w:rPr>
              <w:t>69</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5"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 Image</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06" w:type="dxa"/>
            <w:tcBorders>
              <w:top w:val="single" w:sz="3" w:space="0" w:color="000000"/>
              <w:left w:val="nil"/>
              <w:bottom w:val="single" w:sz="3" w:space="0" w:color="000000"/>
              <w:right w:val="nil"/>
            </w:tcBorders>
          </w:tcPr>
          <w:p w:rsidR="00907C0A" w:rsidRDefault="002D1723">
            <w:pPr>
              <w:spacing w:after="0" w:line="259" w:lineRule="auto"/>
              <w:ind w:left="194" w:right="0"/>
              <w:jc w:val="center"/>
            </w:pPr>
            <w:r>
              <w:rPr>
                <w:sz w:val="18"/>
              </w:rPr>
              <w:t>100</w:t>
            </w:r>
            <w:r>
              <w:rPr>
                <w:sz w:val="18"/>
              </w:rPr>
              <w:t>,</w:t>
            </w:r>
            <w:r>
              <w:rPr>
                <w:sz w:val="18"/>
              </w:rPr>
              <w:t>00</w:t>
            </w:r>
          </w:p>
        </w:tc>
        <w:tc>
          <w:tcPr>
            <w:tcW w:w="732" w:type="dxa"/>
            <w:tcBorders>
              <w:top w:val="single" w:sz="3" w:space="0" w:color="000000"/>
              <w:left w:val="nil"/>
              <w:bottom w:val="single" w:sz="3" w:space="0" w:color="000000"/>
              <w:right w:val="nil"/>
            </w:tcBorders>
          </w:tcPr>
          <w:p w:rsidR="00907C0A" w:rsidRDefault="002D1723">
            <w:pPr>
              <w:spacing w:after="0" w:line="259" w:lineRule="auto"/>
              <w:ind w:left="119" w:right="0"/>
              <w:jc w:val="left"/>
            </w:pPr>
            <w:r>
              <w:rPr>
                <w:sz w:val="18"/>
              </w:rPr>
              <w:t>154</w:t>
            </w:r>
            <w:r>
              <w:rPr>
                <w:sz w:val="18"/>
              </w:rPr>
              <w:t>,</w:t>
            </w:r>
            <w:r>
              <w:rPr>
                <w:sz w:val="18"/>
              </w:rPr>
              <w:t>13</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350" w:right="0"/>
              <w:jc w:val="left"/>
            </w:pPr>
            <w:r>
              <w:rPr>
                <w:sz w:val="18"/>
              </w:rPr>
              <w:t>40</w:t>
            </w:r>
            <w:r>
              <w:rPr>
                <w:sz w:val="18"/>
              </w:rPr>
              <w:t>,</w:t>
            </w:r>
            <w:r>
              <w:rPr>
                <w:sz w:val="18"/>
              </w:rPr>
              <w:t>73</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bl>
    <w:p w:rsidR="00907C0A" w:rsidRDefault="002D1723">
      <w:pPr>
        <w:spacing w:after="2" w:line="256" w:lineRule="auto"/>
        <w:ind w:left="10" w:right="0" w:hanging="10"/>
      </w:pPr>
      <w:r>
        <w:rPr>
          <w:sz w:val="20"/>
        </w:rPr>
        <w:t>Tabelle A.</w:t>
      </w:r>
      <w:r>
        <w:rPr>
          <w:sz w:val="20"/>
        </w:rPr>
        <w:t>2</w:t>
      </w:r>
      <w:r>
        <w:rPr>
          <w:sz w:val="20"/>
        </w:rPr>
        <w:t>: Ergebnisse Arbeitsspeicherverbrauch,</w:t>
      </w:r>
    </w:p>
    <w:p w:rsidR="00907C0A" w:rsidRDefault="002D1723">
      <w:pPr>
        <w:spacing w:line="253" w:lineRule="auto"/>
        <w:ind w:left="1092" w:right="0" w:hanging="10"/>
        <w:jc w:val="left"/>
      </w:pPr>
      <w:r>
        <w:rPr>
          <w:sz w:val="18"/>
        </w:rPr>
        <w:t xml:space="preserve">Skalierung ist als Skal. abgekürzt, alle Angaben in Prozent, Werte kleiner </w:t>
      </w:r>
      <w:r>
        <w:rPr>
          <w:sz w:val="18"/>
        </w:rPr>
        <w:t xml:space="preserve">100 </w:t>
      </w:r>
      <w:r>
        <w:rPr>
          <w:sz w:val="18"/>
        </w:rPr>
        <w:t>sind besser</w:t>
      </w:r>
    </w:p>
    <w:p w:rsidR="00907C0A" w:rsidRDefault="00907C0A">
      <w:pPr>
        <w:sectPr w:rsidR="00907C0A">
          <w:headerReference w:type="even" r:id="rId147"/>
          <w:headerReference w:type="default" r:id="rId148"/>
          <w:footerReference w:type="even" r:id="rId149"/>
          <w:footerReference w:type="default" r:id="rId150"/>
          <w:headerReference w:type="first" r:id="rId151"/>
          <w:footerReference w:type="first" r:id="rId152"/>
          <w:pgSz w:w="11906" w:h="16838"/>
          <w:pgMar w:top="1360" w:right="2151" w:bottom="2131" w:left="2375" w:header="720" w:footer="745" w:gutter="0"/>
          <w:cols w:space="720"/>
        </w:sectPr>
      </w:pPr>
    </w:p>
    <w:p w:rsidR="00907C0A" w:rsidRDefault="002D1723">
      <w:pPr>
        <w:spacing w:after="568" w:line="265" w:lineRule="auto"/>
        <w:ind w:left="10" w:right="35" w:hanging="10"/>
        <w:jc w:val="right"/>
      </w:pPr>
      <w:r>
        <w:rPr>
          <w:sz w:val="20"/>
        </w:rPr>
        <w:lastRenderedPageBreak/>
        <w:t>A.</w:t>
      </w:r>
      <w:r>
        <w:rPr>
          <w:sz w:val="20"/>
        </w:rPr>
        <w:t>4 dauer des startens eines containers</w:t>
      </w:r>
    </w:p>
    <w:p w:rsidR="00907C0A" w:rsidRDefault="002D1723">
      <w:pPr>
        <w:tabs>
          <w:tab w:val="center" w:pos="2811"/>
        </w:tabs>
        <w:spacing w:after="334" w:line="265" w:lineRule="auto"/>
        <w:ind w:right="0"/>
        <w:jc w:val="left"/>
      </w:pPr>
      <w:r>
        <w:t>a</w:t>
      </w:r>
      <w:r>
        <w:t>.</w:t>
      </w:r>
      <w:r>
        <w:t>4</w:t>
      </w:r>
      <w:r>
        <w:tab/>
        <w:t>dauer des startens eines containers</w:t>
      </w:r>
    </w:p>
    <w:tbl>
      <w:tblPr>
        <w:tblStyle w:val="TableGrid"/>
        <w:tblW w:w="6616" w:type="dxa"/>
        <w:tblInd w:w="411" w:type="dxa"/>
        <w:tblCellMar>
          <w:top w:w="56" w:type="dxa"/>
          <w:left w:w="0" w:type="dxa"/>
          <w:bottom w:w="0" w:type="dxa"/>
          <w:right w:w="120" w:type="dxa"/>
        </w:tblCellMar>
        <w:tblLook w:val="04A0" w:firstRow="1" w:lastRow="0" w:firstColumn="1" w:lastColumn="0" w:noHBand="0" w:noVBand="1"/>
      </w:tblPr>
      <w:tblGrid>
        <w:gridCol w:w="1603"/>
        <w:gridCol w:w="805"/>
        <w:gridCol w:w="919"/>
        <w:gridCol w:w="736"/>
        <w:gridCol w:w="839"/>
        <w:gridCol w:w="882"/>
        <w:gridCol w:w="832"/>
      </w:tblGrid>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right="0"/>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92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740" w:type="dxa"/>
            <w:tcBorders>
              <w:top w:val="single" w:sz="3" w:space="0" w:color="000000"/>
              <w:left w:val="nil"/>
              <w:bottom w:val="single" w:sz="3" w:space="0" w:color="000000"/>
              <w:right w:val="nil"/>
            </w:tcBorders>
          </w:tcPr>
          <w:p w:rsidR="00907C0A" w:rsidRDefault="002D1723">
            <w:pPr>
              <w:spacing w:after="0" w:line="259" w:lineRule="auto"/>
              <w:ind w:left="28" w:right="0"/>
              <w:jc w:val="left"/>
            </w:pPr>
            <w:r>
              <w:rPr>
                <w:sz w:val="18"/>
              </w:rPr>
              <w:t>kata</w:t>
            </w:r>
          </w:p>
        </w:tc>
        <w:tc>
          <w:tcPr>
            <w:tcW w:w="829"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gvisor</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127" w:right="0"/>
              <w:jc w:val="left"/>
            </w:pPr>
            <w:r>
              <w:rPr>
                <w:sz w:val="18"/>
              </w:rPr>
              <w:t>nabla</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alpine</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176</w:t>
            </w:r>
            <w:r>
              <w:rPr>
                <w:sz w:val="18"/>
              </w:rPr>
              <w:t>,</w:t>
            </w:r>
            <w:r>
              <w:rPr>
                <w:sz w:val="18"/>
              </w:rPr>
              <w:t>16</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352</w:t>
            </w:r>
            <w:r>
              <w:rPr>
                <w:sz w:val="18"/>
              </w:rPr>
              <w:t>,</w:t>
            </w:r>
            <w:r>
              <w:rPr>
                <w:sz w:val="18"/>
              </w:rPr>
              <w:t>22</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106</w:t>
            </w:r>
            <w:r>
              <w:rPr>
                <w:sz w:val="18"/>
              </w:rPr>
              <w:t>,</w:t>
            </w:r>
            <w:r>
              <w:rPr>
                <w:sz w:val="18"/>
              </w:rPr>
              <w:t>55</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alpine</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180</w:t>
            </w:r>
            <w:r>
              <w:rPr>
                <w:sz w:val="18"/>
              </w:rPr>
              <w:t>,</w:t>
            </w:r>
            <w:r>
              <w:rPr>
                <w:sz w:val="18"/>
              </w:rPr>
              <w:t>26</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323</w:t>
            </w:r>
            <w:r>
              <w:rPr>
                <w:sz w:val="18"/>
              </w:rPr>
              <w:t>,</w:t>
            </w:r>
            <w:r>
              <w:rPr>
                <w:sz w:val="18"/>
              </w:rPr>
              <w:t>09</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105</w:t>
            </w:r>
            <w:r>
              <w:rPr>
                <w:sz w:val="18"/>
              </w:rPr>
              <w:t>,</w:t>
            </w:r>
            <w:r>
              <w:rPr>
                <w:sz w:val="18"/>
              </w:rPr>
              <w:t>34</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alpine</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223</w:t>
            </w:r>
            <w:r>
              <w:rPr>
                <w:sz w:val="18"/>
              </w:rPr>
              <w:t>,</w:t>
            </w:r>
            <w:r>
              <w:rPr>
                <w:sz w:val="18"/>
              </w:rPr>
              <w:t>05</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327</w:t>
            </w:r>
            <w:r>
              <w:rPr>
                <w:sz w:val="18"/>
              </w:rPr>
              <w:t>,</w:t>
            </w:r>
            <w:r>
              <w:rPr>
                <w:sz w:val="18"/>
              </w:rPr>
              <w:t>06</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104</w:t>
            </w:r>
            <w:r>
              <w:rPr>
                <w:sz w:val="18"/>
              </w:rPr>
              <w:t>,</w:t>
            </w:r>
            <w:r>
              <w:rPr>
                <w:sz w:val="18"/>
              </w:rPr>
              <w:t>84</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9"/>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alpine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193</w:t>
            </w:r>
            <w:r>
              <w:rPr>
                <w:sz w:val="18"/>
              </w:rPr>
              <w:t>,</w:t>
            </w:r>
            <w:r>
              <w:rPr>
                <w:sz w:val="18"/>
              </w:rPr>
              <w:t>16</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334</w:t>
            </w:r>
            <w:r>
              <w:rPr>
                <w:sz w:val="18"/>
              </w:rPr>
              <w:t>,</w:t>
            </w:r>
            <w:r>
              <w:rPr>
                <w:sz w:val="18"/>
              </w:rPr>
              <w:t>12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105</w:t>
            </w:r>
            <w:r>
              <w:rPr>
                <w:sz w:val="18"/>
              </w:rPr>
              <w:t>,</w:t>
            </w:r>
            <w:r>
              <w:rPr>
                <w:sz w:val="18"/>
              </w:rPr>
              <w:t>58</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3"/>
        </w:trPr>
        <w:tc>
          <w:tcPr>
            <w:tcW w:w="1616" w:type="dxa"/>
            <w:vMerge w:val="restart"/>
            <w:tcBorders>
              <w:top w:val="single" w:sz="3" w:space="0" w:color="000000"/>
              <w:left w:val="nil"/>
              <w:bottom w:val="nil"/>
              <w:right w:val="nil"/>
            </w:tcBorders>
          </w:tcPr>
          <w:p w:rsidR="00907C0A" w:rsidRDefault="002D1723">
            <w:pPr>
              <w:spacing w:after="0" w:line="259" w:lineRule="auto"/>
              <w:ind w:left="120" w:right="31"/>
              <w:jc w:val="left"/>
            </w:pPr>
            <w:r>
              <w:rPr>
                <w:sz w:val="18"/>
              </w:rPr>
              <w:t>busybox busybox</w:t>
            </w:r>
          </w:p>
        </w:tc>
        <w:tc>
          <w:tcPr>
            <w:tcW w:w="810" w:type="dxa"/>
            <w:vMerge w:val="restart"/>
            <w:tcBorders>
              <w:top w:val="single" w:sz="3" w:space="0" w:color="000000"/>
              <w:left w:val="nil"/>
              <w:bottom w:val="nil"/>
              <w:right w:val="nil"/>
            </w:tcBorders>
          </w:tcPr>
          <w:p w:rsidR="00907C0A" w:rsidRDefault="002D1723">
            <w:pPr>
              <w:spacing w:after="0" w:line="259" w:lineRule="auto"/>
              <w:ind w:right="0"/>
              <w:jc w:val="left"/>
            </w:pPr>
            <w:r>
              <w:rPr>
                <w:sz w:val="18"/>
              </w:rPr>
              <w:t>default min</w:t>
            </w:r>
          </w:p>
        </w:tc>
        <w:tc>
          <w:tcPr>
            <w:tcW w:w="926" w:type="dxa"/>
            <w:vMerge w:val="restart"/>
            <w:tcBorders>
              <w:top w:val="single" w:sz="3" w:space="0" w:color="000000"/>
              <w:left w:val="nil"/>
              <w:bottom w:val="nil"/>
              <w:right w:val="nil"/>
            </w:tcBorders>
            <w:vAlign w:val="center"/>
          </w:tcPr>
          <w:p w:rsidR="00907C0A" w:rsidRDefault="002D1723">
            <w:pPr>
              <w:spacing w:after="136" w:line="259" w:lineRule="auto"/>
              <w:ind w:left="74" w:right="0"/>
              <w:jc w:val="center"/>
            </w:pPr>
            <w:r>
              <w:rPr>
                <w:sz w:val="18"/>
              </w:rPr>
              <w:t>100</w:t>
            </w:r>
            <w:r>
              <w:rPr>
                <w:sz w:val="18"/>
              </w:rPr>
              <w:t>,</w:t>
            </w:r>
            <w:r>
              <w:rPr>
                <w:sz w:val="18"/>
              </w:rPr>
              <w:t>00</w:t>
            </w:r>
          </w:p>
          <w:p w:rsidR="00907C0A" w:rsidRDefault="002D1723">
            <w:pPr>
              <w:spacing w:after="0" w:line="259" w:lineRule="auto"/>
              <w:ind w:left="74" w:right="0"/>
              <w:jc w:val="center"/>
            </w:pPr>
            <w:r>
              <w:rPr>
                <w:sz w:val="18"/>
              </w:rPr>
              <w:t>100</w:t>
            </w:r>
            <w:r>
              <w:rPr>
                <w:sz w:val="18"/>
              </w:rPr>
              <w:t>,</w:t>
            </w:r>
            <w:r>
              <w:rPr>
                <w:sz w:val="18"/>
              </w:rPr>
              <w:t>00</w:t>
            </w:r>
          </w:p>
        </w:tc>
        <w:tc>
          <w:tcPr>
            <w:tcW w:w="740" w:type="dxa"/>
            <w:vMerge w:val="restart"/>
            <w:tcBorders>
              <w:top w:val="single" w:sz="3" w:space="0" w:color="000000"/>
              <w:left w:val="nil"/>
              <w:bottom w:val="nil"/>
              <w:right w:val="nil"/>
            </w:tcBorders>
            <w:vAlign w:val="center"/>
          </w:tcPr>
          <w:p w:rsidR="00907C0A" w:rsidRDefault="002D1723">
            <w:pPr>
              <w:spacing w:after="136" w:line="259" w:lineRule="auto"/>
              <w:ind w:right="0"/>
              <w:jc w:val="left"/>
            </w:pPr>
            <w:r>
              <w:rPr>
                <w:sz w:val="18"/>
              </w:rPr>
              <w:t>166</w:t>
            </w:r>
            <w:r>
              <w:rPr>
                <w:sz w:val="18"/>
              </w:rPr>
              <w:t>,</w:t>
            </w:r>
            <w:r>
              <w:rPr>
                <w:sz w:val="18"/>
              </w:rPr>
              <w:t>29</w:t>
            </w:r>
          </w:p>
          <w:p w:rsidR="00907C0A" w:rsidRDefault="002D1723">
            <w:pPr>
              <w:spacing w:after="0" w:line="259" w:lineRule="auto"/>
              <w:ind w:right="0"/>
              <w:jc w:val="left"/>
            </w:pPr>
            <w:r>
              <w:rPr>
                <w:sz w:val="18"/>
              </w:rPr>
              <w:t>182</w:t>
            </w:r>
            <w:r>
              <w:rPr>
                <w:sz w:val="18"/>
              </w:rPr>
              <w:t>,</w:t>
            </w:r>
            <w:r>
              <w:rPr>
                <w:sz w:val="18"/>
              </w:rPr>
              <w:t>19</w:t>
            </w:r>
          </w:p>
        </w:tc>
        <w:tc>
          <w:tcPr>
            <w:tcW w:w="829" w:type="dxa"/>
            <w:vMerge w:val="restart"/>
            <w:tcBorders>
              <w:top w:val="single" w:sz="3" w:space="0" w:color="000000"/>
              <w:left w:val="nil"/>
              <w:bottom w:val="nil"/>
              <w:right w:val="nil"/>
            </w:tcBorders>
            <w:vAlign w:val="center"/>
          </w:tcPr>
          <w:p w:rsidR="00907C0A" w:rsidRDefault="002D1723">
            <w:pPr>
              <w:spacing w:after="136" w:line="259" w:lineRule="auto"/>
              <w:ind w:left="217" w:right="0"/>
              <w:jc w:val="center"/>
            </w:pPr>
            <w:r>
              <w:rPr>
                <w:sz w:val="18"/>
              </w:rPr>
              <w:t>317</w:t>
            </w:r>
            <w:r>
              <w:rPr>
                <w:sz w:val="18"/>
              </w:rPr>
              <w:t>,</w:t>
            </w:r>
            <w:r>
              <w:rPr>
                <w:sz w:val="18"/>
              </w:rPr>
              <w:t>63</w:t>
            </w:r>
          </w:p>
          <w:p w:rsidR="00907C0A" w:rsidRDefault="002D1723">
            <w:pPr>
              <w:spacing w:after="0" w:line="259" w:lineRule="auto"/>
              <w:ind w:left="217" w:right="0"/>
              <w:jc w:val="center"/>
            </w:pPr>
            <w:r>
              <w:rPr>
                <w:sz w:val="18"/>
              </w:rPr>
              <w:t>320</w:t>
            </w:r>
            <w:r>
              <w:rPr>
                <w:sz w:val="18"/>
              </w:rPr>
              <w:t>,</w:t>
            </w:r>
            <w:r>
              <w:rPr>
                <w:sz w:val="18"/>
              </w:rPr>
              <w:t>92</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103</w:t>
            </w:r>
            <w:r>
              <w:rPr>
                <w:sz w:val="18"/>
              </w:rPr>
              <w:t>,</w:t>
            </w:r>
            <w:r>
              <w:rPr>
                <w:sz w:val="18"/>
              </w:rPr>
              <w:t>79</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busybox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228</w:t>
            </w:r>
            <w:r>
              <w:rPr>
                <w:sz w:val="18"/>
              </w:rPr>
              <w:t>,</w:t>
            </w:r>
            <w:r>
              <w:rPr>
                <w:sz w:val="18"/>
              </w:rPr>
              <w:t>39</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342</w:t>
            </w:r>
            <w:r>
              <w:rPr>
                <w:sz w:val="18"/>
              </w:rPr>
              <w:t>,</w:t>
            </w:r>
            <w:r>
              <w:rPr>
                <w:sz w:val="18"/>
              </w:rPr>
              <w:t>11</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106</w:t>
            </w:r>
            <w:r>
              <w:rPr>
                <w:sz w:val="18"/>
              </w:rPr>
              <w:t>,</w:t>
            </w:r>
            <w:r>
              <w:rPr>
                <w:sz w:val="18"/>
              </w:rPr>
              <w:t>35</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busybox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192</w:t>
            </w:r>
            <w:r>
              <w:rPr>
                <w:sz w:val="18"/>
              </w:rPr>
              <w:t>,</w:t>
            </w:r>
            <w:r>
              <w:rPr>
                <w:sz w:val="18"/>
              </w:rPr>
              <w:t>29</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326</w:t>
            </w:r>
            <w:r>
              <w:rPr>
                <w:sz w:val="18"/>
              </w:rPr>
              <w:t>,</w:t>
            </w:r>
            <w:r>
              <w:rPr>
                <w:sz w:val="18"/>
              </w:rPr>
              <w:t>89</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103</w:t>
            </w:r>
            <w:r>
              <w:rPr>
                <w:sz w:val="18"/>
              </w:rPr>
              <w:t>,</w:t>
            </w:r>
            <w:r>
              <w:rPr>
                <w:sz w:val="18"/>
              </w:rPr>
              <w:t>38</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go-httpd</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160</w:t>
            </w:r>
            <w:r>
              <w:rPr>
                <w:sz w:val="18"/>
              </w:rPr>
              <w:t>,</w:t>
            </w:r>
            <w:r>
              <w:rPr>
                <w:sz w:val="18"/>
              </w:rPr>
              <w:t>53</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317</w:t>
            </w:r>
            <w:r>
              <w:rPr>
                <w:sz w:val="18"/>
              </w:rPr>
              <w:t>,</w:t>
            </w:r>
            <w:r>
              <w:rPr>
                <w:sz w:val="18"/>
              </w:rPr>
              <w:t>65</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103</w:t>
            </w:r>
            <w:r>
              <w:rPr>
                <w:sz w:val="18"/>
              </w:rPr>
              <w:t>,</w:t>
            </w:r>
            <w:r>
              <w:rPr>
                <w:sz w:val="18"/>
              </w:rPr>
              <w:t>79</w:t>
            </w:r>
          </w:p>
        </w:tc>
        <w:tc>
          <w:tcPr>
            <w:tcW w:w="822" w:type="dxa"/>
            <w:tcBorders>
              <w:top w:val="single" w:sz="3" w:space="0" w:color="000000"/>
              <w:left w:val="nil"/>
              <w:bottom w:val="nil"/>
              <w:right w:val="nil"/>
            </w:tcBorders>
            <w:vAlign w:val="center"/>
          </w:tcPr>
          <w:p w:rsidR="00907C0A" w:rsidRDefault="002D1723">
            <w:pPr>
              <w:spacing w:after="0" w:line="259" w:lineRule="auto"/>
              <w:ind w:left="210" w:right="0"/>
              <w:jc w:val="center"/>
            </w:pPr>
            <w:r>
              <w:rPr>
                <w:sz w:val="18"/>
              </w:rPr>
              <w:t>343</w:t>
            </w:r>
            <w:r>
              <w:rPr>
                <w:sz w:val="18"/>
              </w:rPr>
              <w:t>,</w:t>
            </w:r>
            <w:r>
              <w:rPr>
                <w:sz w:val="18"/>
              </w:rPr>
              <w:t>08</w:t>
            </w:r>
          </w:p>
        </w:tc>
      </w:tr>
      <w:tr w:rsidR="00907C0A">
        <w:trPr>
          <w:trHeight w:val="253"/>
        </w:trPr>
        <w:tc>
          <w:tcPr>
            <w:tcW w:w="1616" w:type="dxa"/>
            <w:vMerge w:val="restart"/>
            <w:tcBorders>
              <w:top w:val="nil"/>
              <w:left w:val="nil"/>
              <w:bottom w:val="single" w:sz="3" w:space="0" w:color="000000"/>
              <w:right w:val="nil"/>
            </w:tcBorders>
          </w:tcPr>
          <w:p w:rsidR="00907C0A" w:rsidRDefault="002D1723">
            <w:pPr>
              <w:spacing w:after="0" w:line="259" w:lineRule="auto"/>
              <w:ind w:left="120" w:right="0"/>
              <w:jc w:val="left"/>
            </w:pPr>
            <w:r>
              <w:rPr>
                <w:sz w:val="18"/>
              </w:rPr>
              <w:t>go-httpd go-httpd</w:t>
            </w:r>
          </w:p>
        </w:tc>
        <w:tc>
          <w:tcPr>
            <w:tcW w:w="810" w:type="dxa"/>
            <w:vMerge w:val="restart"/>
            <w:tcBorders>
              <w:top w:val="nil"/>
              <w:left w:val="nil"/>
              <w:bottom w:val="single" w:sz="3" w:space="0" w:color="000000"/>
              <w:right w:val="nil"/>
            </w:tcBorders>
          </w:tcPr>
          <w:p w:rsidR="00907C0A" w:rsidRDefault="002D1723">
            <w:pPr>
              <w:spacing w:after="0" w:line="259" w:lineRule="auto"/>
              <w:ind w:right="35"/>
              <w:jc w:val="left"/>
            </w:pPr>
            <w:r>
              <w:rPr>
                <w:sz w:val="18"/>
              </w:rPr>
              <w:t>min max</w:t>
            </w:r>
          </w:p>
        </w:tc>
        <w:tc>
          <w:tcPr>
            <w:tcW w:w="926" w:type="dxa"/>
            <w:vMerge w:val="restart"/>
            <w:tcBorders>
              <w:top w:val="nil"/>
              <w:left w:val="nil"/>
              <w:bottom w:val="single" w:sz="3" w:space="0" w:color="000000"/>
              <w:right w:val="nil"/>
            </w:tcBorders>
          </w:tcPr>
          <w:p w:rsidR="00907C0A" w:rsidRDefault="002D1723">
            <w:pPr>
              <w:spacing w:after="136" w:line="259" w:lineRule="auto"/>
              <w:ind w:left="74" w:right="0"/>
              <w:jc w:val="center"/>
            </w:pPr>
            <w:r>
              <w:rPr>
                <w:sz w:val="18"/>
              </w:rPr>
              <w:t>100</w:t>
            </w:r>
            <w:r>
              <w:rPr>
                <w:sz w:val="18"/>
              </w:rPr>
              <w:t>,</w:t>
            </w:r>
            <w:r>
              <w:rPr>
                <w:sz w:val="18"/>
              </w:rPr>
              <w:t>00</w:t>
            </w:r>
          </w:p>
          <w:p w:rsidR="00907C0A" w:rsidRDefault="002D1723">
            <w:pPr>
              <w:spacing w:after="0" w:line="259" w:lineRule="auto"/>
              <w:ind w:left="74" w:right="0"/>
              <w:jc w:val="center"/>
            </w:pPr>
            <w:r>
              <w:rPr>
                <w:sz w:val="18"/>
              </w:rPr>
              <w:t>100</w:t>
            </w:r>
            <w:r>
              <w:rPr>
                <w:sz w:val="18"/>
              </w:rPr>
              <w:t>,</w:t>
            </w:r>
            <w:r>
              <w:rPr>
                <w:sz w:val="18"/>
              </w:rPr>
              <w:t>00</w:t>
            </w:r>
          </w:p>
        </w:tc>
        <w:tc>
          <w:tcPr>
            <w:tcW w:w="740" w:type="dxa"/>
            <w:vMerge w:val="restart"/>
            <w:tcBorders>
              <w:top w:val="nil"/>
              <w:left w:val="nil"/>
              <w:bottom w:val="single" w:sz="3" w:space="0" w:color="000000"/>
              <w:right w:val="nil"/>
            </w:tcBorders>
          </w:tcPr>
          <w:p w:rsidR="00907C0A" w:rsidRDefault="002D1723">
            <w:pPr>
              <w:spacing w:after="136" w:line="259" w:lineRule="auto"/>
              <w:ind w:right="0"/>
              <w:jc w:val="left"/>
            </w:pPr>
            <w:r>
              <w:rPr>
                <w:sz w:val="18"/>
              </w:rPr>
              <w:t>169</w:t>
            </w:r>
            <w:r>
              <w:rPr>
                <w:sz w:val="18"/>
              </w:rPr>
              <w:t>,</w:t>
            </w:r>
            <w:r>
              <w:rPr>
                <w:sz w:val="18"/>
              </w:rPr>
              <w:t>60</w:t>
            </w:r>
          </w:p>
          <w:p w:rsidR="00907C0A" w:rsidRDefault="002D1723">
            <w:pPr>
              <w:spacing w:after="0" w:line="259" w:lineRule="auto"/>
              <w:ind w:right="0"/>
              <w:jc w:val="left"/>
            </w:pPr>
            <w:r>
              <w:rPr>
                <w:sz w:val="18"/>
              </w:rPr>
              <w:t>203</w:t>
            </w:r>
            <w:r>
              <w:rPr>
                <w:sz w:val="18"/>
              </w:rPr>
              <w:t>,</w:t>
            </w:r>
            <w:r>
              <w:rPr>
                <w:sz w:val="18"/>
              </w:rPr>
              <w:t>68</w:t>
            </w:r>
          </w:p>
        </w:tc>
        <w:tc>
          <w:tcPr>
            <w:tcW w:w="829" w:type="dxa"/>
            <w:vMerge w:val="restart"/>
            <w:tcBorders>
              <w:top w:val="nil"/>
              <w:left w:val="nil"/>
              <w:bottom w:val="single" w:sz="3" w:space="0" w:color="000000"/>
              <w:right w:val="nil"/>
            </w:tcBorders>
          </w:tcPr>
          <w:p w:rsidR="00907C0A" w:rsidRDefault="002D1723">
            <w:pPr>
              <w:spacing w:after="136" w:line="259" w:lineRule="auto"/>
              <w:ind w:left="217" w:right="0"/>
              <w:jc w:val="center"/>
            </w:pPr>
            <w:r>
              <w:rPr>
                <w:sz w:val="18"/>
              </w:rPr>
              <w:t>311</w:t>
            </w:r>
            <w:r>
              <w:rPr>
                <w:sz w:val="18"/>
              </w:rPr>
              <w:t>,</w:t>
            </w:r>
            <w:r>
              <w:rPr>
                <w:sz w:val="18"/>
              </w:rPr>
              <w:t>18</w:t>
            </w:r>
          </w:p>
          <w:p w:rsidR="00907C0A" w:rsidRDefault="002D1723">
            <w:pPr>
              <w:spacing w:after="0" w:line="259" w:lineRule="auto"/>
              <w:ind w:left="217" w:right="0"/>
              <w:jc w:val="center"/>
            </w:pPr>
            <w:r>
              <w:rPr>
                <w:sz w:val="18"/>
              </w:rPr>
              <w:t>302</w:t>
            </w:r>
            <w:r>
              <w:rPr>
                <w:sz w:val="18"/>
              </w:rPr>
              <w:t>,</w:t>
            </w:r>
            <w:r>
              <w:rPr>
                <w:sz w:val="18"/>
              </w:rPr>
              <w:t>71</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105</w:t>
            </w:r>
            <w:r>
              <w:rPr>
                <w:sz w:val="18"/>
              </w:rPr>
              <w:t>,</w:t>
            </w:r>
            <w:r>
              <w:rPr>
                <w:sz w:val="18"/>
              </w:rPr>
              <w:t>90</w:t>
            </w:r>
          </w:p>
        </w:tc>
        <w:tc>
          <w:tcPr>
            <w:tcW w:w="822" w:type="dxa"/>
            <w:vMerge w:val="restart"/>
            <w:tcBorders>
              <w:top w:val="nil"/>
              <w:left w:val="nil"/>
              <w:bottom w:val="single" w:sz="3" w:space="0" w:color="000000"/>
              <w:right w:val="nil"/>
            </w:tcBorders>
          </w:tcPr>
          <w:p w:rsidR="00907C0A" w:rsidRDefault="002D1723">
            <w:pPr>
              <w:spacing w:after="136" w:line="259" w:lineRule="auto"/>
              <w:ind w:left="210" w:right="0"/>
              <w:jc w:val="center"/>
            </w:pPr>
            <w:r>
              <w:rPr>
                <w:sz w:val="18"/>
              </w:rPr>
              <w:t>347</w:t>
            </w:r>
            <w:r>
              <w:rPr>
                <w:sz w:val="18"/>
              </w:rPr>
              <w:t>,</w:t>
            </w:r>
            <w:r>
              <w:rPr>
                <w:sz w:val="18"/>
              </w:rPr>
              <w:t>82</w:t>
            </w:r>
          </w:p>
          <w:p w:rsidR="00907C0A" w:rsidRDefault="002D1723">
            <w:pPr>
              <w:spacing w:after="0" w:line="259" w:lineRule="auto"/>
              <w:ind w:left="210" w:right="0"/>
              <w:jc w:val="center"/>
            </w:pPr>
            <w:r>
              <w:rPr>
                <w:sz w:val="18"/>
              </w:rPr>
              <w:t>330</w:t>
            </w:r>
            <w:r>
              <w:rPr>
                <w:sz w:val="18"/>
              </w:rPr>
              <w:t>,</w:t>
            </w:r>
            <w:r>
              <w:rPr>
                <w:sz w:val="18"/>
              </w:rPr>
              <w:t>93</w:t>
            </w:r>
          </w:p>
        </w:tc>
      </w:tr>
      <w:tr w:rsidR="00907C0A">
        <w:trPr>
          <w:trHeight w:val="293"/>
        </w:trPr>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873" w:type="dxa"/>
            <w:tcBorders>
              <w:top w:val="nil"/>
              <w:left w:val="nil"/>
              <w:bottom w:val="single" w:sz="3" w:space="0" w:color="000000"/>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r>
      <w:tr w:rsidR="00907C0A">
        <w:trPr>
          <w:trHeight w:val="300"/>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go-httpd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177</w:t>
            </w:r>
            <w:r>
              <w:rPr>
                <w:sz w:val="18"/>
              </w:rPr>
              <w:t>,</w:t>
            </w:r>
            <w:r>
              <w:rPr>
                <w:sz w:val="18"/>
              </w:rPr>
              <w:t>94</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310</w:t>
            </w:r>
            <w:r>
              <w:rPr>
                <w:sz w:val="18"/>
              </w:rPr>
              <w:t>,</w:t>
            </w:r>
            <w:r>
              <w:rPr>
                <w:sz w:val="18"/>
              </w:rPr>
              <w:t>51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103</w:t>
            </w:r>
            <w:r>
              <w:rPr>
                <w:sz w:val="18"/>
              </w:rPr>
              <w:t>,</w:t>
            </w:r>
            <w:r>
              <w:rPr>
                <w:sz w:val="18"/>
              </w:rPr>
              <w:t>23</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10" w:right="0"/>
              <w:jc w:val="center"/>
            </w:pPr>
            <w:r>
              <w:rPr>
                <w:sz w:val="18"/>
              </w:rPr>
              <w:t>340</w:t>
            </w:r>
            <w:r>
              <w:rPr>
                <w:sz w:val="18"/>
              </w:rPr>
              <w:t>,</w:t>
            </w:r>
            <w:r>
              <w:rPr>
                <w:sz w:val="18"/>
              </w:rPr>
              <w:t>61</w:t>
            </w:r>
          </w:p>
        </w:tc>
      </w:tr>
      <w:tr w:rsidR="00907C0A">
        <w:trPr>
          <w:trHeight w:val="293"/>
        </w:trPr>
        <w:tc>
          <w:tcPr>
            <w:tcW w:w="1616" w:type="dxa"/>
            <w:vMerge w:val="restart"/>
            <w:tcBorders>
              <w:top w:val="single" w:sz="3" w:space="0" w:color="000000"/>
              <w:left w:val="nil"/>
              <w:bottom w:val="nil"/>
              <w:right w:val="nil"/>
            </w:tcBorders>
          </w:tcPr>
          <w:p w:rsidR="00907C0A" w:rsidRDefault="002D1723">
            <w:pPr>
              <w:spacing w:after="0" w:line="259" w:lineRule="auto"/>
              <w:ind w:left="120" w:right="499"/>
              <w:jc w:val="left"/>
            </w:pPr>
            <w:r>
              <w:rPr>
                <w:sz w:val="18"/>
              </w:rPr>
              <w:t>httpd httpd</w:t>
            </w:r>
          </w:p>
        </w:tc>
        <w:tc>
          <w:tcPr>
            <w:tcW w:w="810" w:type="dxa"/>
            <w:vMerge w:val="restart"/>
            <w:tcBorders>
              <w:top w:val="single" w:sz="3" w:space="0" w:color="000000"/>
              <w:left w:val="nil"/>
              <w:bottom w:val="nil"/>
              <w:right w:val="nil"/>
            </w:tcBorders>
          </w:tcPr>
          <w:p w:rsidR="00907C0A" w:rsidRDefault="002D1723">
            <w:pPr>
              <w:spacing w:after="0" w:line="259" w:lineRule="auto"/>
              <w:ind w:right="0"/>
              <w:jc w:val="left"/>
            </w:pPr>
            <w:r>
              <w:rPr>
                <w:sz w:val="18"/>
              </w:rPr>
              <w:t>default min</w:t>
            </w:r>
          </w:p>
        </w:tc>
        <w:tc>
          <w:tcPr>
            <w:tcW w:w="926" w:type="dxa"/>
            <w:vMerge w:val="restart"/>
            <w:tcBorders>
              <w:top w:val="single" w:sz="3" w:space="0" w:color="000000"/>
              <w:left w:val="nil"/>
              <w:bottom w:val="nil"/>
              <w:right w:val="nil"/>
            </w:tcBorders>
            <w:vAlign w:val="center"/>
          </w:tcPr>
          <w:p w:rsidR="00907C0A" w:rsidRDefault="002D1723">
            <w:pPr>
              <w:spacing w:after="136" w:line="259" w:lineRule="auto"/>
              <w:ind w:left="74" w:right="0"/>
              <w:jc w:val="center"/>
            </w:pPr>
            <w:r>
              <w:rPr>
                <w:sz w:val="18"/>
              </w:rPr>
              <w:t>100</w:t>
            </w:r>
            <w:r>
              <w:rPr>
                <w:sz w:val="18"/>
              </w:rPr>
              <w:t>,</w:t>
            </w:r>
            <w:r>
              <w:rPr>
                <w:sz w:val="18"/>
              </w:rPr>
              <w:t>00</w:t>
            </w:r>
          </w:p>
          <w:p w:rsidR="00907C0A" w:rsidRDefault="002D1723">
            <w:pPr>
              <w:spacing w:after="0" w:line="259" w:lineRule="auto"/>
              <w:ind w:left="74" w:right="0"/>
              <w:jc w:val="center"/>
            </w:pPr>
            <w:r>
              <w:rPr>
                <w:sz w:val="18"/>
              </w:rPr>
              <w:t>100</w:t>
            </w:r>
            <w:r>
              <w:rPr>
                <w:sz w:val="18"/>
              </w:rPr>
              <w:t>,</w:t>
            </w:r>
            <w:r>
              <w:rPr>
                <w:sz w:val="18"/>
              </w:rPr>
              <w:t>00</w:t>
            </w:r>
          </w:p>
        </w:tc>
        <w:tc>
          <w:tcPr>
            <w:tcW w:w="740" w:type="dxa"/>
            <w:vMerge w:val="restart"/>
            <w:tcBorders>
              <w:top w:val="single" w:sz="3" w:space="0" w:color="000000"/>
              <w:left w:val="nil"/>
              <w:bottom w:val="nil"/>
              <w:right w:val="nil"/>
            </w:tcBorders>
            <w:vAlign w:val="center"/>
          </w:tcPr>
          <w:p w:rsidR="00907C0A" w:rsidRDefault="002D1723">
            <w:pPr>
              <w:spacing w:after="136" w:line="259" w:lineRule="auto"/>
              <w:ind w:right="0"/>
              <w:jc w:val="left"/>
            </w:pPr>
            <w:r>
              <w:rPr>
                <w:sz w:val="18"/>
              </w:rPr>
              <w:t>158</w:t>
            </w:r>
            <w:r>
              <w:rPr>
                <w:sz w:val="18"/>
              </w:rPr>
              <w:t>,</w:t>
            </w:r>
            <w:r>
              <w:rPr>
                <w:sz w:val="18"/>
              </w:rPr>
              <w:t>96</w:t>
            </w:r>
          </w:p>
          <w:p w:rsidR="00907C0A" w:rsidRDefault="002D1723">
            <w:pPr>
              <w:spacing w:after="0" w:line="259" w:lineRule="auto"/>
              <w:ind w:right="0"/>
              <w:jc w:val="left"/>
            </w:pPr>
            <w:r>
              <w:rPr>
                <w:sz w:val="18"/>
              </w:rPr>
              <w:t>165</w:t>
            </w:r>
            <w:r>
              <w:rPr>
                <w:sz w:val="18"/>
              </w:rPr>
              <w:t>,</w:t>
            </w:r>
            <w:r>
              <w:rPr>
                <w:sz w:val="18"/>
              </w:rPr>
              <w:t>27</w:t>
            </w:r>
          </w:p>
        </w:tc>
        <w:tc>
          <w:tcPr>
            <w:tcW w:w="829" w:type="dxa"/>
            <w:vMerge w:val="restart"/>
            <w:tcBorders>
              <w:top w:val="single" w:sz="3" w:space="0" w:color="000000"/>
              <w:left w:val="nil"/>
              <w:bottom w:val="nil"/>
              <w:right w:val="nil"/>
            </w:tcBorders>
            <w:vAlign w:val="center"/>
          </w:tcPr>
          <w:p w:rsidR="00907C0A" w:rsidRDefault="002D1723">
            <w:pPr>
              <w:spacing w:after="136" w:line="259" w:lineRule="auto"/>
              <w:ind w:left="217" w:right="0"/>
              <w:jc w:val="center"/>
            </w:pPr>
            <w:r>
              <w:rPr>
                <w:sz w:val="18"/>
              </w:rPr>
              <w:t>309</w:t>
            </w:r>
            <w:r>
              <w:rPr>
                <w:sz w:val="18"/>
              </w:rPr>
              <w:t>,</w:t>
            </w:r>
            <w:r>
              <w:rPr>
                <w:sz w:val="18"/>
              </w:rPr>
              <w:t>97</w:t>
            </w:r>
          </w:p>
          <w:p w:rsidR="00907C0A" w:rsidRDefault="002D1723">
            <w:pPr>
              <w:spacing w:after="0" w:line="259" w:lineRule="auto"/>
              <w:ind w:left="217" w:right="0"/>
              <w:jc w:val="center"/>
            </w:pPr>
            <w:r>
              <w:rPr>
                <w:sz w:val="18"/>
              </w:rPr>
              <w:t>309</w:t>
            </w:r>
            <w:r>
              <w:rPr>
                <w:sz w:val="18"/>
              </w:rPr>
              <w:t>,</w:t>
            </w:r>
            <w:r>
              <w:rPr>
                <w:sz w:val="18"/>
              </w:rPr>
              <w:t>33</w:t>
            </w:r>
          </w:p>
        </w:tc>
        <w:tc>
          <w:tcPr>
            <w:tcW w:w="873" w:type="dxa"/>
            <w:tcBorders>
              <w:top w:val="single" w:sz="3" w:space="0" w:color="000000"/>
              <w:left w:val="nil"/>
              <w:bottom w:val="nil"/>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822" w:type="dxa"/>
            <w:vMerge w:val="restart"/>
            <w:tcBorders>
              <w:top w:val="single" w:sz="3" w:space="0" w:color="000000"/>
              <w:left w:val="nil"/>
              <w:bottom w:val="nil"/>
              <w:right w:val="nil"/>
            </w:tcBorders>
          </w:tcPr>
          <w:p w:rsidR="00907C0A" w:rsidRDefault="002D1723">
            <w:pPr>
              <w:spacing w:after="54" w:line="259" w:lineRule="auto"/>
              <w:ind w:right="0"/>
              <w:jc w:val="right"/>
            </w:pPr>
            <w:r>
              <w:rPr>
                <w:sz w:val="18"/>
              </w:rPr>
              <w:t>-</w:t>
            </w:r>
          </w:p>
          <w:p w:rsidR="00907C0A" w:rsidRDefault="002D1723">
            <w:pPr>
              <w:spacing w:after="0" w:line="259" w:lineRule="auto"/>
              <w:ind w:right="0"/>
              <w:jc w:val="right"/>
            </w:pPr>
            <w:r>
              <w:rPr>
                <w:sz w:val="18"/>
              </w:rPr>
              <w:t>-</w:t>
            </w:r>
          </w:p>
        </w:tc>
      </w:tr>
      <w:tr w:rsidR="00907C0A">
        <w:trPr>
          <w:trHeight w:val="327"/>
        </w:trPr>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0" w:type="auto"/>
            <w:vMerge/>
            <w:tcBorders>
              <w:top w:val="nil"/>
              <w:left w:val="nil"/>
              <w:bottom w:val="nil"/>
              <w:right w:val="nil"/>
            </w:tcBorders>
          </w:tcPr>
          <w:p w:rsidR="00907C0A" w:rsidRDefault="00907C0A">
            <w:pPr>
              <w:spacing w:after="160" w:line="259" w:lineRule="auto"/>
              <w:ind w:right="0"/>
              <w:jc w:val="left"/>
            </w:pPr>
          </w:p>
        </w:tc>
        <w:tc>
          <w:tcPr>
            <w:tcW w:w="873" w:type="dxa"/>
            <w:tcBorders>
              <w:top w:val="nil"/>
              <w:left w:val="nil"/>
              <w:bottom w:val="nil"/>
              <w:right w:val="nil"/>
            </w:tcBorders>
            <w:vAlign w:val="center"/>
          </w:tcPr>
          <w:p w:rsidR="00907C0A" w:rsidRDefault="002D1723">
            <w:pPr>
              <w:spacing w:after="0" w:line="259" w:lineRule="auto"/>
              <w:ind w:left="260" w:right="0"/>
              <w:jc w:val="center"/>
            </w:pPr>
            <w:r>
              <w:rPr>
                <w:sz w:val="18"/>
              </w:rPr>
              <w:t>105</w:t>
            </w:r>
            <w:r>
              <w:rPr>
                <w:sz w:val="18"/>
              </w:rPr>
              <w:t>,</w:t>
            </w:r>
            <w:r>
              <w:rPr>
                <w:sz w:val="18"/>
              </w:rPr>
              <w:t>30</w:t>
            </w:r>
          </w:p>
        </w:tc>
        <w:tc>
          <w:tcPr>
            <w:tcW w:w="0" w:type="auto"/>
            <w:vMerge/>
            <w:tcBorders>
              <w:top w:val="nil"/>
              <w:left w:val="nil"/>
              <w:bottom w:val="nil"/>
              <w:right w:val="nil"/>
            </w:tcBorders>
          </w:tcPr>
          <w:p w:rsidR="00907C0A" w:rsidRDefault="00907C0A">
            <w:pPr>
              <w:spacing w:after="160" w:line="259" w:lineRule="auto"/>
              <w:ind w:right="0"/>
              <w:jc w:val="left"/>
            </w:pP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211</w:t>
            </w:r>
            <w:r>
              <w:rPr>
                <w:sz w:val="18"/>
              </w:rPr>
              <w:t>,</w:t>
            </w:r>
            <w:r>
              <w:rPr>
                <w:sz w:val="18"/>
              </w:rPr>
              <w:t>24</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310</w:t>
            </w:r>
            <w:r>
              <w:rPr>
                <w:sz w:val="18"/>
              </w:rPr>
              <w:t>,</w:t>
            </w:r>
            <w:r>
              <w:rPr>
                <w:sz w:val="18"/>
              </w:rPr>
              <w:t>88</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104</w:t>
            </w:r>
            <w:r>
              <w:rPr>
                <w:sz w:val="18"/>
              </w:rPr>
              <w:t>,</w:t>
            </w:r>
            <w:r>
              <w:rPr>
                <w:sz w:val="18"/>
              </w:rPr>
              <w:t>42</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httpd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178</w:t>
            </w:r>
            <w:r>
              <w:rPr>
                <w:sz w:val="18"/>
              </w:rPr>
              <w:t>,</w:t>
            </w:r>
            <w:r>
              <w:rPr>
                <w:sz w:val="18"/>
              </w:rPr>
              <w:t>49</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310</w:t>
            </w:r>
            <w:r>
              <w:rPr>
                <w:sz w:val="18"/>
              </w:rPr>
              <w:t>,</w:t>
            </w:r>
            <w:r>
              <w:rPr>
                <w:sz w:val="18"/>
              </w:rPr>
              <w:t>06</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103</w:t>
            </w:r>
            <w:r>
              <w:rPr>
                <w:sz w:val="18"/>
              </w:rPr>
              <w:t>,</w:t>
            </w:r>
            <w:r>
              <w:rPr>
                <w:sz w:val="18"/>
              </w:rPr>
              <w:t>24</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mongo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157</w:t>
            </w:r>
            <w:r>
              <w:rPr>
                <w:sz w:val="18"/>
              </w:rPr>
              <w:t>,</w:t>
            </w:r>
            <w:r>
              <w:rPr>
                <w:sz w:val="18"/>
              </w:rPr>
              <w:t>51</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302</w:t>
            </w:r>
            <w:r>
              <w:rPr>
                <w:sz w:val="18"/>
              </w:rPr>
              <w:t>,</w:t>
            </w:r>
            <w:r>
              <w:rPr>
                <w:sz w:val="18"/>
              </w:rPr>
              <w:t>69</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104</w:t>
            </w:r>
            <w:r>
              <w:rPr>
                <w:sz w:val="18"/>
              </w:rPr>
              <w:t>,</w:t>
            </w:r>
            <w:r>
              <w:rPr>
                <w:sz w:val="18"/>
              </w:rPr>
              <w:t>02</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mongo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169</w:t>
            </w:r>
            <w:r>
              <w:rPr>
                <w:sz w:val="18"/>
              </w:rPr>
              <w:t>,</w:t>
            </w:r>
            <w:r>
              <w:rPr>
                <w:sz w:val="18"/>
              </w:rPr>
              <w:t>10</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309</w:t>
            </w:r>
            <w:r>
              <w:rPr>
                <w:sz w:val="18"/>
              </w:rPr>
              <w:t>,</w:t>
            </w:r>
            <w:r>
              <w:rPr>
                <w:sz w:val="18"/>
              </w:rPr>
              <w:t>86</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108</w:t>
            </w:r>
            <w:r>
              <w:rPr>
                <w:sz w:val="18"/>
              </w:rPr>
              <w:t>,</w:t>
            </w:r>
            <w:r>
              <w:rPr>
                <w:sz w:val="18"/>
              </w:rPr>
              <w:t>12</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mongo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211</w:t>
            </w:r>
            <w:r>
              <w:rPr>
                <w:sz w:val="18"/>
              </w:rPr>
              <w:t>,</w:t>
            </w:r>
            <w:r>
              <w:rPr>
                <w:sz w:val="18"/>
              </w:rPr>
              <w:t>82</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308</w:t>
            </w:r>
            <w:r>
              <w:rPr>
                <w:sz w:val="18"/>
              </w:rPr>
              <w:t>,</w:t>
            </w:r>
            <w:r>
              <w:rPr>
                <w:sz w:val="18"/>
              </w:rPr>
              <w:t>16</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107</w:t>
            </w:r>
            <w:r>
              <w:rPr>
                <w:sz w:val="18"/>
              </w:rPr>
              <w:t>,</w:t>
            </w:r>
            <w:r>
              <w:rPr>
                <w:sz w:val="18"/>
              </w:rPr>
              <w:t>13</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mongo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179</w:t>
            </w:r>
            <w:r>
              <w:rPr>
                <w:sz w:val="18"/>
              </w:rPr>
              <w:t>,</w:t>
            </w:r>
            <w:r>
              <w:rPr>
                <w:sz w:val="18"/>
              </w:rPr>
              <w:t>48</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306</w:t>
            </w:r>
            <w:r>
              <w:rPr>
                <w:sz w:val="18"/>
              </w:rPr>
              <w:t>,</w:t>
            </w:r>
            <w:r>
              <w:rPr>
                <w:sz w:val="18"/>
              </w:rPr>
              <w:t>90</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106</w:t>
            </w:r>
            <w:r>
              <w:rPr>
                <w:sz w:val="18"/>
              </w:rPr>
              <w:t>,</w:t>
            </w:r>
            <w:r>
              <w:rPr>
                <w:sz w:val="18"/>
              </w:rPr>
              <w:t>42</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160</w:t>
            </w:r>
            <w:r>
              <w:rPr>
                <w:sz w:val="18"/>
              </w:rPr>
              <w:t>,</w:t>
            </w:r>
            <w:r>
              <w:rPr>
                <w:sz w:val="18"/>
              </w:rPr>
              <w:t>27</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314</w:t>
            </w:r>
            <w:r>
              <w:rPr>
                <w:sz w:val="18"/>
              </w:rPr>
              <w:t>,</w:t>
            </w:r>
            <w:r>
              <w:rPr>
                <w:sz w:val="18"/>
              </w:rPr>
              <w:t>81</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105</w:t>
            </w:r>
            <w:r>
              <w:rPr>
                <w:sz w:val="18"/>
              </w:rPr>
              <w:t>,</w:t>
            </w:r>
            <w:r>
              <w:rPr>
                <w:sz w:val="18"/>
              </w:rPr>
              <w:t>56</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168</w:t>
            </w:r>
            <w:r>
              <w:rPr>
                <w:sz w:val="18"/>
              </w:rPr>
              <w:t>,</w:t>
            </w:r>
            <w:r>
              <w:rPr>
                <w:sz w:val="18"/>
              </w:rPr>
              <w:t>20</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310</w:t>
            </w:r>
            <w:r>
              <w:rPr>
                <w:sz w:val="18"/>
              </w:rPr>
              <w:t>,</w:t>
            </w:r>
            <w:r>
              <w:rPr>
                <w:sz w:val="18"/>
              </w:rPr>
              <w:t>75</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104</w:t>
            </w:r>
            <w:r>
              <w:rPr>
                <w:sz w:val="18"/>
              </w:rPr>
              <w:t>,</w:t>
            </w:r>
            <w:r>
              <w:rPr>
                <w:sz w:val="18"/>
              </w:rPr>
              <w:t>82</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212</w:t>
            </w:r>
            <w:r>
              <w:rPr>
                <w:sz w:val="18"/>
              </w:rPr>
              <w:t>,</w:t>
            </w:r>
            <w:r>
              <w:rPr>
                <w:sz w:val="18"/>
              </w:rPr>
              <w:t>79</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314</w:t>
            </w:r>
            <w:r>
              <w:rPr>
                <w:sz w:val="18"/>
              </w:rPr>
              <w:t>,</w:t>
            </w:r>
            <w:r>
              <w:rPr>
                <w:sz w:val="18"/>
              </w:rPr>
              <w:t>70</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104</w:t>
            </w:r>
            <w:r>
              <w:rPr>
                <w:sz w:val="18"/>
              </w:rPr>
              <w:t>,</w:t>
            </w:r>
            <w:r>
              <w:rPr>
                <w:sz w:val="18"/>
              </w:rPr>
              <w:t>67</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nginx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180</w:t>
            </w:r>
            <w:r>
              <w:rPr>
                <w:sz w:val="18"/>
              </w:rPr>
              <w:t>,</w:t>
            </w:r>
            <w:r>
              <w:rPr>
                <w:sz w:val="18"/>
              </w:rPr>
              <w:t>42</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313</w:t>
            </w:r>
            <w:r>
              <w:rPr>
                <w:sz w:val="18"/>
              </w:rPr>
              <w:t>,</w:t>
            </w:r>
            <w:r>
              <w:rPr>
                <w:sz w:val="18"/>
              </w:rPr>
              <w:t>42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105</w:t>
            </w:r>
            <w:r>
              <w:rPr>
                <w:sz w:val="18"/>
              </w:rPr>
              <w:t>,</w:t>
            </w:r>
            <w:r>
              <w:rPr>
                <w:sz w:val="18"/>
              </w:rPr>
              <w:t>02</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node-express</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163</w:t>
            </w:r>
            <w:r>
              <w:rPr>
                <w:sz w:val="18"/>
              </w:rPr>
              <w:t>,</w:t>
            </w:r>
            <w:r>
              <w:rPr>
                <w:sz w:val="18"/>
              </w:rPr>
              <w:t>48</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321</w:t>
            </w:r>
            <w:r>
              <w:rPr>
                <w:sz w:val="18"/>
              </w:rPr>
              <w:t>,</w:t>
            </w:r>
            <w:r>
              <w:rPr>
                <w:sz w:val="18"/>
              </w:rPr>
              <w:t>62</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106</w:t>
            </w:r>
            <w:r>
              <w:rPr>
                <w:sz w:val="18"/>
              </w:rPr>
              <w:t>,</w:t>
            </w:r>
            <w:r>
              <w:rPr>
                <w:sz w:val="18"/>
              </w:rPr>
              <w:t>06</w:t>
            </w:r>
          </w:p>
        </w:tc>
        <w:tc>
          <w:tcPr>
            <w:tcW w:w="822" w:type="dxa"/>
            <w:tcBorders>
              <w:top w:val="single" w:sz="3" w:space="0" w:color="000000"/>
              <w:left w:val="nil"/>
              <w:bottom w:val="nil"/>
              <w:right w:val="nil"/>
            </w:tcBorders>
            <w:vAlign w:val="center"/>
          </w:tcPr>
          <w:p w:rsidR="00907C0A" w:rsidRDefault="002D1723">
            <w:pPr>
              <w:spacing w:after="0" w:line="259" w:lineRule="auto"/>
              <w:ind w:left="210" w:right="0"/>
              <w:jc w:val="center"/>
            </w:pPr>
            <w:r>
              <w:rPr>
                <w:sz w:val="18"/>
              </w:rPr>
              <w:t>352</w:t>
            </w:r>
            <w:r>
              <w:rPr>
                <w:sz w:val="18"/>
              </w:rPr>
              <w:t>,</w:t>
            </w:r>
            <w:r>
              <w:rPr>
                <w:sz w:val="18"/>
              </w:rPr>
              <w:t>23</w:t>
            </w:r>
          </w:p>
        </w:tc>
      </w:tr>
      <w:tr w:rsidR="00907C0A">
        <w:trPr>
          <w:trHeight w:val="253"/>
        </w:trPr>
        <w:tc>
          <w:tcPr>
            <w:tcW w:w="1616" w:type="dxa"/>
            <w:vMerge w:val="restart"/>
            <w:tcBorders>
              <w:top w:val="nil"/>
              <w:left w:val="nil"/>
              <w:bottom w:val="single" w:sz="3" w:space="0" w:color="000000"/>
              <w:right w:val="nil"/>
            </w:tcBorders>
          </w:tcPr>
          <w:p w:rsidR="00907C0A" w:rsidRDefault="002D1723">
            <w:pPr>
              <w:spacing w:after="0" w:line="259" w:lineRule="auto"/>
              <w:ind w:left="120" w:right="0"/>
              <w:jc w:val="left"/>
            </w:pPr>
            <w:r>
              <w:rPr>
                <w:sz w:val="18"/>
              </w:rPr>
              <w:t>node-express node-express</w:t>
            </w:r>
          </w:p>
        </w:tc>
        <w:tc>
          <w:tcPr>
            <w:tcW w:w="810" w:type="dxa"/>
            <w:vMerge w:val="restart"/>
            <w:tcBorders>
              <w:top w:val="nil"/>
              <w:left w:val="nil"/>
              <w:bottom w:val="single" w:sz="3" w:space="0" w:color="000000"/>
              <w:right w:val="nil"/>
            </w:tcBorders>
          </w:tcPr>
          <w:p w:rsidR="00907C0A" w:rsidRDefault="002D1723">
            <w:pPr>
              <w:spacing w:after="0" w:line="259" w:lineRule="auto"/>
              <w:ind w:right="35"/>
              <w:jc w:val="left"/>
            </w:pPr>
            <w:r>
              <w:rPr>
                <w:sz w:val="18"/>
              </w:rPr>
              <w:t>min max</w:t>
            </w:r>
          </w:p>
        </w:tc>
        <w:tc>
          <w:tcPr>
            <w:tcW w:w="926" w:type="dxa"/>
            <w:vMerge w:val="restart"/>
            <w:tcBorders>
              <w:top w:val="nil"/>
              <w:left w:val="nil"/>
              <w:bottom w:val="single" w:sz="3" w:space="0" w:color="000000"/>
              <w:right w:val="nil"/>
            </w:tcBorders>
          </w:tcPr>
          <w:p w:rsidR="00907C0A" w:rsidRDefault="002D1723">
            <w:pPr>
              <w:spacing w:after="136" w:line="259" w:lineRule="auto"/>
              <w:ind w:left="74" w:right="0"/>
              <w:jc w:val="center"/>
            </w:pPr>
            <w:r>
              <w:rPr>
                <w:sz w:val="18"/>
              </w:rPr>
              <w:t>100</w:t>
            </w:r>
            <w:r>
              <w:rPr>
                <w:sz w:val="18"/>
              </w:rPr>
              <w:t>,</w:t>
            </w:r>
            <w:r>
              <w:rPr>
                <w:sz w:val="18"/>
              </w:rPr>
              <w:t>00</w:t>
            </w:r>
          </w:p>
          <w:p w:rsidR="00907C0A" w:rsidRDefault="002D1723">
            <w:pPr>
              <w:spacing w:after="0" w:line="259" w:lineRule="auto"/>
              <w:ind w:left="74" w:right="0"/>
              <w:jc w:val="center"/>
            </w:pPr>
            <w:r>
              <w:rPr>
                <w:sz w:val="18"/>
              </w:rPr>
              <w:t>100</w:t>
            </w:r>
            <w:r>
              <w:rPr>
                <w:sz w:val="18"/>
              </w:rPr>
              <w:t>,</w:t>
            </w:r>
            <w:r>
              <w:rPr>
                <w:sz w:val="18"/>
              </w:rPr>
              <w:t>00</w:t>
            </w:r>
          </w:p>
        </w:tc>
        <w:tc>
          <w:tcPr>
            <w:tcW w:w="740" w:type="dxa"/>
            <w:vMerge w:val="restart"/>
            <w:tcBorders>
              <w:top w:val="nil"/>
              <w:left w:val="nil"/>
              <w:bottom w:val="single" w:sz="3" w:space="0" w:color="000000"/>
              <w:right w:val="nil"/>
            </w:tcBorders>
          </w:tcPr>
          <w:p w:rsidR="00907C0A" w:rsidRDefault="002D1723">
            <w:pPr>
              <w:spacing w:after="136" w:line="259" w:lineRule="auto"/>
              <w:ind w:right="0"/>
              <w:jc w:val="left"/>
            </w:pPr>
            <w:r>
              <w:rPr>
                <w:sz w:val="18"/>
              </w:rPr>
              <w:t>171</w:t>
            </w:r>
            <w:r>
              <w:rPr>
                <w:sz w:val="18"/>
              </w:rPr>
              <w:t>,</w:t>
            </w:r>
            <w:r>
              <w:rPr>
                <w:sz w:val="18"/>
              </w:rPr>
              <w:t>36</w:t>
            </w:r>
          </w:p>
          <w:p w:rsidR="00907C0A" w:rsidRDefault="002D1723">
            <w:pPr>
              <w:spacing w:after="0" w:line="259" w:lineRule="auto"/>
              <w:ind w:right="0"/>
              <w:jc w:val="left"/>
            </w:pPr>
            <w:r>
              <w:rPr>
                <w:sz w:val="18"/>
              </w:rPr>
              <w:t>212</w:t>
            </w:r>
            <w:r>
              <w:rPr>
                <w:sz w:val="18"/>
              </w:rPr>
              <w:t>,</w:t>
            </w:r>
            <w:r>
              <w:rPr>
                <w:sz w:val="18"/>
              </w:rPr>
              <w:t>23</w:t>
            </w:r>
          </w:p>
        </w:tc>
        <w:tc>
          <w:tcPr>
            <w:tcW w:w="829" w:type="dxa"/>
            <w:vMerge w:val="restart"/>
            <w:tcBorders>
              <w:top w:val="nil"/>
              <w:left w:val="nil"/>
              <w:bottom w:val="single" w:sz="3" w:space="0" w:color="000000"/>
              <w:right w:val="nil"/>
            </w:tcBorders>
          </w:tcPr>
          <w:p w:rsidR="00907C0A" w:rsidRDefault="002D1723">
            <w:pPr>
              <w:spacing w:after="136" w:line="259" w:lineRule="auto"/>
              <w:ind w:left="217" w:right="0"/>
              <w:jc w:val="center"/>
            </w:pPr>
            <w:r>
              <w:rPr>
                <w:sz w:val="18"/>
              </w:rPr>
              <w:t>316</w:t>
            </w:r>
            <w:r>
              <w:rPr>
                <w:sz w:val="18"/>
              </w:rPr>
              <w:t>,</w:t>
            </w:r>
            <w:r>
              <w:rPr>
                <w:sz w:val="18"/>
              </w:rPr>
              <w:t>21</w:t>
            </w:r>
          </w:p>
          <w:p w:rsidR="00907C0A" w:rsidRDefault="002D1723">
            <w:pPr>
              <w:spacing w:after="0" w:line="259" w:lineRule="auto"/>
              <w:ind w:left="217" w:right="0"/>
              <w:jc w:val="center"/>
            </w:pPr>
            <w:r>
              <w:rPr>
                <w:sz w:val="18"/>
              </w:rPr>
              <w:t>307</w:t>
            </w:r>
            <w:r>
              <w:rPr>
                <w:sz w:val="18"/>
              </w:rPr>
              <w:t>,</w:t>
            </w:r>
            <w:r>
              <w:rPr>
                <w:sz w:val="18"/>
              </w:rPr>
              <w:t>37</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107</w:t>
            </w:r>
            <w:r>
              <w:rPr>
                <w:sz w:val="18"/>
              </w:rPr>
              <w:t>,</w:t>
            </w:r>
            <w:r>
              <w:rPr>
                <w:sz w:val="18"/>
              </w:rPr>
              <w:t>73</w:t>
            </w:r>
          </w:p>
        </w:tc>
        <w:tc>
          <w:tcPr>
            <w:tcW w:w="822" w:type="dxa"/>
            <w:vMerge w:val="restart"/>
            <w:tcBorders>
              <w:top w:val="nil"/>
              <w:left w:val="nil"/>
              <w:bottom w:val="single" w:sz="3" w:space="0" w:color="000000"/>
              <w:right w:val="nil"/>
            </w:tcBorders>
          </w:tcPr>
          <w:p w:rsidR="00907C0A" w:rsidRDefault="002D1723">
            <w:pPr>
              <w:spacing w:after="136" w:line="259" w:lineRule="auto"/>
              <w:ind w:left="210" w:right="0"/>
              <w:jc w:val="center"/>
            </w:pPr>
            <w:r>
              <w:rPr>
                <w:sz w:val="18"/>
              </w:rPr>
              <w:t>346</w:t>
            </w:r>
            <w:r>
              <w:rPr>
                <w:sz w:val="18"/>
              </w:rPr>
              <w:t>,</w:t>
            </w:r>
            <w:r>
              <w:rPr>
                <w:sz w:val="18"/>
              </w:rPr>
              <w:t>04</w:t>
            </w:r>
          </w:p>
          <w:p w:rsidR="00907C0A" w:rsidRDefault="002D1723">
            <w:pPr>
              <w:spacing w:after="0" w:line="259" w:lineRule="auto"/>
              <w:ind w:left="210" w:right="0"/>
              <w:jc w:val="center"/>
            </w:pPr>
            <w:r>
              <w:rPr>
                <w:sz w:val="18"/>
              </w:rPr>
              <w:t>339</w:t>
            </w:r>
            <w:r>
              <w:rPr>
                <w:sz w:val="18"/>
              </w:rPr>
              <w:t>,</w:t>
            </w:r>
            <w:r>
              <w:rPr>
                <w:sz w:val="18"/>
              </w:rPr>
              <w:t>04</w:t>
            </w:r>
          </w:p>
        </w:tc>
      </w:tr>
      <w:tr w:rsidR="00907C0A">
        <w:trPr>
          <w:trHeight w:val="293"/>
        </w:trPr>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c>
          <w:tcPr>
            <w:tcW w:w="0" w:type="auto"/>
            <w:vMerge/>
            <w:tcBorders>
              <w:top w:val="nil"/>
              <w:left w:val="nil"/>
              <w:bottom w:val="single" w:sz="3" w:space="0" w:color="000000"/>
              <w:right w:val="nil"/>
            </w:tcBorders>
            <w:vAlign w:val="center"/>
          </w:tcPr>
          <w:p w:rsidR="00907C0A" w:rsidRDefault="00907C0A">
            <w:pPr>
              <w:spacing w:after="160" w:line="259" w:lineRule="auto"/>
              <w:ind w:right="0"/>
              <w:jc w:val="left"/>
            </w:pPr>
          </w:p>
        </w:tc>
        <w:tc>
          <w:tcPr>
            <w:tcW w:w="873" w:type="dxa"/>
            <w:tcBorders>
              <w:top w:val="nil"/>
              <w:left w:val="nil"/>
              <w:bottom w:val="single" w:sz="3" w:space="0" w:color="000000"/>
              <w:right w:val="nil"/>
            </w:tcBorders>
            <w:shd w:val="clear" w:color="auto" w:fill="C0C0C0"/>
          </w:tcPr>
          <w:p w:rsidR="00907C0A" w:rsidRDefault="002D1723">
            <w:pPr>
              <w:spacing w:after="0" w:line="259" w:lineRule="auto"/>
              <w:ind w:left="260" w:right="0"/>
              <w:jc w:val="center"/>
            </w:pPr>
            <w:r>
              <w:rPr>
                <w:sz w:val="18"/>
              </w:rPr>
              <w:t>100</w:t>
            </w:r>
            <w:r>
              <w:rPr>
                <w:sz w:val="18"/>
              </w:rPr>
              <w:t>,</w:t>
            </w:r>
            <w:r>
              <w:rPr>
                <w:sz w:val="18"/>
              </w:rPr>
              <w:t>00</w:t>
            </w:r>
          </w:p>
        </w:tc>
        <w:tc>
          <w:tcPr>
            <w:tcW w:w="0" w:type="auto"/>
            <w:vMerge/>
            <w:tcBorders>
              <w:top w:val="nil"/>
              <w:left w:val="nil"/>
              <w:bottom w:val="single" w:sz="3" w:space="0" w:color="000000"/>
              <w:right w:val="nil"/>
            </w:tcBorders>
          </w:tcPr>
          <w:p w:rsidR="00907C0A" w:rsidRDefault="00907C0A">
            <w:pPr>
              <w:spacing w:after="160" w:line="259" w:lineRule="auto"/>
              <w:ind w:right="0"/>
              <w:jc w:val="left"/>
            </w:pPr>
          </w:p>
        </w:tc>
      </w:tr>
      <w:tr w:rsidR="00907C0A">
        <w:trPr>
          <w:trHeight w:val="299"/>
        </w:trPr>
        <w:tc>
          <w:tcPr>
            <w:tcW w:w="2425"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node-express Schnitt</w:t>
            </w: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182</w:t>
            </w:r>
            <w:r>
              <w:rPr>
                <w:sz w:val="18"/>
              </w:rPr>
              <w:t>,</w:t>
            </w:r>
            <w:r>
              <w:rPr>
                <w:sz w:val="18"/>
              </w:rPr>
              <w:t>36</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315</w:t>
            </w:r>
            <w:r>
              <w:rPr>
                <w:sz w:val="18"/>
              </w:rPr>
              <w:t>,</w:t>
            </w:r>
            <w:r>
              <w:rPr>
                <w:sz w:val="18"/>
              </w:rPr>
              <w:t>07</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104</w:t>
            </w:r>
            <w:r>
              <w:rPr>
                <w:sz w:val="18"/>
              </w:rPr>
              <w:t>,</w:t>
            </w:r>
            <w:r>
              <w:rPr>
                <w:sz w:val="18"/>
              </w:rPr>
              <w:t>60</w:t>
            </w:r>
          </w:p>
        </w:tc>
        <w:tc>
          <w:tcPr>
            <w:tcW w:w="822" w:type="dxa"/>
            <w:tcBorders>
              <w:top w:val="single" w:sz="3" w:space="0" w:color="000000"/>
              <w:left w:val="nil"/>
              <w:bottom w:val="single" w:sz="3" w:space="0" w:color="000000"/>
              <w:right w:val="nil"/>
            </w:tcBorders>
          </w:tcPr>
          <w:p w:rsidR="00907C0A" w:rsidRDefault="002D1723">
            <w:pPr>
              <w:spacing w:after="0" w:line="259" w:lineRule="auto"/>
              <w:ind w:left="210" w:right="0"/>
              <w:jc w:val="center"/>
            </w:pPr>
            <w:r>
              <w:rPr>
                <w:sz w:val="18"/>
              </w:rPr>
              <w:t>345</w:t>
            </w:r>
            <w:r>
              <w:rPr>
                <w:sz w:val="18"/>
              </w:rPr>
              <w:t>,</w:t>
            </w:r>
            <w:r>
              <w:rPr>
                <w:sz w:val="18"/>
              </w:rPr>
              <w:t>77</w:t>
            </w:r>
          </w:p>
        </w:tc>
      </w:tr>
      <w:tr w:rsidR="00907C0A">
        <w:trPr>
          <w:trHeight w:val="331"/>
        </w:trPr>
        <w:tc>
          <w:tcPr>
            <w:tcW w:w="2425" w:type="dxa"/>
            <w:gridSpan w:val="2"/>
            <w:tcBorders>
              <w:top w:val="single" w:sz="3" w:space="0" w:color="000000"/>
              <w:left w:val="nil"/>
              <w:bottom w:val="nil"/>
              <w:right w:val="nil"/>
            </w:tcBorders>
          </w:tcPr>
          <w:p w:rsidR="00907C0A" w:rsidRDefault="002D1723">
            <w:pPr>
              <w:tabs>
                <w:tab w:val="right" w:pos="2306"/>
              </w:tabs>
              <w:spacing w:after="0" w:line="259" w:lineRule="auto"/>
              <w:ind w:right="0"/>
              <w:jc w:val="left"/>
            </w:pPr>
            <w:r>
              <w:rPr>
                <w:sz w:val="18"/>
              </w:rPr>
              <w:t>postgres</w:t>
            </w:r>
            <w:r>
              <w:rPr>
                <w:sz w:val="18"/>
              </w:rPr>
              <w:tab/>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156</w:t>
            </w:r>
            <w:r>
              <w:rPr>
                <w:sz w:val="18"/>
              </w:rPr>
              <w:t>,</w:t>
            </w:r>
            <w:r>
              <w:rPr>
                <w:sz w:val="18"/>
              </w:rPr>
              <w:t>76</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304</w:t>
            </w:r>
            <w:r>
              <w:rPr>
                <w:sz w:val="18"/>
              </w:rPr>
              <w:t>,</w:t>
            </w:r>
            <w:r>
              <w:rPr>
                <w:sz w:val="18"/>
              </w:rPr>
              <w:t>81</w:t>
            </w:r>
          </w:p>
        </w:tc>
        <w:tc>
          <w:tcPr>
            <w:tcW w:w="873" w:type="dxa"/>
            <w:tcBorders>
              <w:top w:val="single" w:sz="3" w:space="0" w:color="000000"/>
              <w:left w:val="nil"/>
              <w:bottom w:val="nil"/>
              <w:right w:val="nil"/>
            </w:tcBorders>
            <w:vAlign w:val="center"/>
          </w:tcPr>
          <w:p w:rsidR="00907C0A" w:rsidRDefault="002D1723">
            <w:pPr>
              <w:spacing w:after="0" w:line="259" w:lineRule="auto"/>
              <w:ind w:left="260" w:right="0"/>
              <w:jc w:val="center"/>
            </w:pPr>
            <w:r>
              <w:rPr>
                <w:sz w:val="18"/>
              </w:rPr>
              <w:t>104</w:t>
            </w:r>
            <w:r>
              <w:rPr>
                <w:sz w:val="18"/>
              </w:rPr>
              <w:t>,</w:t>
            </w:r>
            <w:r>
              <w:rPr>
                <w:sz w:val="18"/>
              </w:rPr>
              <w:t>85</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2425" w:type="dxa"/>
            <w:gridSpan w:val="2"/>
            <w:tcBorders>
              <w:top w:val="nil"/>
              <w:left w:val="nil"/>
              <w:bottom w:val="nil"/>
              <w:right w:val="nil"/>
            </w:tcBorders>
          </w:tcPr>
          <w:p w:rsidR="00907C0A" w:rsidRDefault="002D1723">
            <w:pPr>
              <w:tabs>
                <w:tab w:val="center" w:pos="1773"/>
              </w:tabs>
              <w:spacing w:after="0" w:line="259" w:lineRule="auto"/>
              <w:ind w:right="0"/>
              <w:jc w:val="left"/>
            </w:pPr>
            <w:r>
              <w:rPr>
                <w:sz w:val="18"/>
              </w:rPr>
              <w:t>postgres</w:t>
            </w:r>
            <w:r>
              <w:rPr>
                <w:sz w:val="18"/>
              </w:rPr>
              <w:tab/>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166</w:t>
            </w:r>
            <w:r>
              <w:rPr>
                <w:sz w:val="18"/>
              </w:rPr>
              <w:t>,</w:t>
            </w:r>
            <w:r>
              <w:rPr>
                <w:sz w:val="18"/>
              </w:rPr>
              <w:t>08</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310</w:t>
            </w:r>
            <w:r>
              <w:rPr>
                <w:sz w:val="18"/>
              </w:rPr>
              <w:t>,</w:t>
            </w:r>
            <w:r>
              <w:rPr>
                <w:sz w:val="18"/>
              </w:rPr>
              <w:t>80</w:t>
            </w:r>
          </w:p>
        </w:tc>
        <w:tc>
          <w:tcPr>
            <w:tcW w:w="873" w:type="dxa"/>
            <w:tcBorders>
              <w:top w:val="nil"/>
              <w:left w:val="nil"/>
              <w:bottom w:val="nil"/>
              <w:right w:val="nil"/>
            </w:tcBorders>
          </w:tcPr>
          <w:p w:rsidR="00907C0A" w:rsidRDefault="002D1723">
            <w:pPr>
              <w:spacing w:after="0" w:line="259" w:lineRule="auto"/>
              <w:ind w:left="260" w:right="0"/>
              <w:jc w:val="center"/>
            </w:pPr>
            <w:r>
              <w:rPr>
                <w:sz w:val="18"/>
              </w:rPr>
              <w:t>107</w:t>
            </w:r>
            <w:r>
              <w:rPr>
                <w:sz w:val="18"/>
              </w:rPr>
              <w:t>,</w:t>
            </w:r>
            <w:r>
              <w:rPr>
                <w:sz w:val="18"/>
              </w:rPr>
              <w:t>39</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7"/>
        </w:trPr>
        <w:tc>
          <w:tcPr>
            <w:tcW w:w="2425" w:type="dxa"/>
            <w:gridSpan w:val="2"/>
            <w:tcBorders>
              <w:top w:val="nil"/>
              <w:left w:val="nil"/>
              <w:bottom w:val="single" w:sz="3" w:space="0" w:color="000000"/>
              <w:right w:val="nil"/>
            </w:tcBorders>
          </w:tcPr>
          <w:p w:rsidR="00907C0A" w:rsidRDefault="002D1723">
            <w:pPr>
              <w:tabs>
                <w:tab w:val="center" w:pos="1786"/>
              </w:tabs>
              <w:spacing w:after="0" w:line="259" w:lineRule="auto"/>
              <w:ind w:right="0"/>
              <w:jc w:val="left"/>
            </w:pPr>
            <w:r>
              <w:rPr>
                <w:sz w:val="18"/>
              </w:rPr>
              <w:lastRenderedPageBreak/>
              <w:t>postgres</w:t>
            </w:r>
            <w:r>
              <w:rPr>
                <w:sz w:val="18"/>
              </w:rPr>
              <w:tab/>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214</w:t>
            </w:r>
            <w:r>
              <w:rPr>
                <w:sz w:val="18"/>
              </w:rPr>
              <w:t>,</w:t>
            </w:r>
            <w:r>
              <w:rPr>
                <w:sz w:val="18"/>
              </w:rPr>
              <w:t>87</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309</w:t>
            </w:r>
            <w:r>
              <w:rPr>
                <w:sz w:val="18"/>
              </w:rPr>
              <w:t>,</w:t>
            </w:r>
            <w:r>
              <w:rPr>
                <w:sz w:val="18"/>
              </w:rPr>
              <w:t>04</w:t>
            </w:r>
          </w:p>
        </w:tc>
        <w:tc>
          <w:tcPr>
            <w:tcW w:w="873" w:type="dxa"/>
            <w:tcBorders>
              <w:top w:val="nil"/>
              <w:left w:val="nil"/>
              <w:bottom w:val="single" w:sz="3" w:space="0" w:color="000000"/>
              <w:right w:val="nil"/>
            </w:tcBorders>
          </w:tcPr>
          <w:p w:rsidR="00907C0A" w:rsidRDefault="002D1723">
            <w:pPr>
              <w:spacing w:after="0" w:line="259" w:lineRule="auto"/>
              <w:ind w:left="260" w:right="0"/>
              <w:jc w:val="center"/>
            </w:pPr>
            <w:r>
              <w:rPr>
                <w:sz w:val="18"/>
              </w:rPr>
              <w:t>108</w:t>
            </w:r>
            <w:r>
              <w:rPr>
                <w:sz w:val="18"/>
              </w:rPr>
              <w:t>,</w:t>
            </w:r>
            <w:r>
              <w:rPr>
                <w:sz w:val="18"/>
              </w:rPr>
              <w:t>87</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98"/>
        </w:trPr>
        <w:tc>
          <w:tcPr>
            <w:tcW w:w="2425"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postgres Schnitt</w:t>
            </w:r>
          </w:p>
        </w:tc>
        <w:tc>
          <w:tcPr>
            <w:tcW w:w="926" w:type="dxa"/>
            <w:tcBorders>
              <w:top w:val="single" w:sz="3" w:space="0" w:color="000000"/>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179</w:t>
            </w:r>
            <w:r>
              <w:rPr>
                <w:sz w:val="18"/>
              </w:rPr>
              <w:t>,</w:t>
            </w:r>
            <w:r>
              <w:rPr>
                <w:sz w:val="18"/>
              </w:rPr>
              <w:t>24</w:t>
            </w:r>
          </w:p>
        </w:tc>
        <w:tc>
          <w:tcPr>
            <w:tcW w:w="829" w:type="dxa"/>
            <w:tcBorders>
              <w:top w:val="single" w:sz="3" w:space="0" w:color="000000"/>
              <w:left w:val="nil"/>
              <w:bottom w:val="single" w:sz="3" w:space="0" w:color="000000"/>
              <w:right w:val="nil"/>
            </w:tcBorders>
          </w:tcPr>
          <w:p w:rsidR="00907C0A" w:rsidRDefault="002D1723">
            <w:pPr>
              <w:spacing w:after="0" w:line="259" w:lineRule="auto"/>
              <w:ind w:left="217" w:right="0"/>
              <w:jc w:val="center"/>
            </w:pPr>
            <w:r>
              <w:rPr>
                <w:sz w:val="18"/>
              </w:rPr>
              <w:t>308</w:t>
            </w:r>
            <w:r>
              <w:rPr>
                <w:sz w:val="18"/>
              </w:rPr>
              <w:t>,</w:t>
            </w:r>
            <w:r>
              <w:rPr>
                <w:sz w:val="18"/>
              </w:rPr>
              <w:t>22</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260" w:right="0"/>
              <w:jc w:val="center"/>
            </w:pPr>
            <w:r>
              <w:rPr>
                <w:sz w:val="18"/>
              </w:rPr>
              <w:t>107</w:t>
            </w:r>
            <w:r>
              <w:rPr>
                <w:sz w:val="18"/>
              </w:rPr>
              <w:t>,</w:t>
            </w:r>
            <w:r>
              <w:rPr>
                <w:sz w:val="18"/>
              </w:rPr>
              <w:t>04</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right"/>
            </w:pPr>
            <w:r>
              <w:rPr>
                <w:sz w:val="18"/>
              </w:rPr>
              <w:t>-</w:t>
            </w:r>
          </w:p>
        </w:tc>
      </w:tr>
    </w:tbl>
    <w:p w:rsidR="00907C0A" w:rsidRDefault="002D1723">
      <w:pPr>
        <w:tabs>
          <w:tab w:val="center" w:pos="1159"/>
          <w:tab w:val="center" w:pos="2309"/>
          <w:tab w:val="center" w:pos="3277"/>
          <w:tab w:val="center" w:pos="4009"/>
          <w:tab w:val="center" w:pos="4965"/>
          <w:tab w:val="center" w:pos="5838"/>
          <w:tab w:val="center" w:pos="6661"/>
        </w:tabs>
        <w:spacing w:after="114" w:line="265" w:lineRule="auto"/>
        <w:ind w:right="0"/>
        <w:jc w:val="left"/>
      </w:pPr>
      <w:r>
        <w:tab/>
      </w:r>
      <w:r>
        <w:rPr>
          <w:sz w:val="18"/>
        </w:rPr>
        <w:t>python-tornado</w:t>
      </w:r>
      <w:r>
        <w:rPr>
          <w:sz w:val="18"/>
        </w:rPr>
        <w:tab/>
        <w:t>default</w:t>
      </w:r>
      <w:r>
        <w:rPr>
          <w:sz w:val="18"/>
        </w:rPr>
        <w:tab/>
      </w:r>
      <w:r>
        <w:rPr>
          <w:sz w:val="18"/>
        </w:rPr>
        <w:t>100</w:t>
      </w:r>
      <w:r>
        <w:rPr>
          <w:sz w:val="18"/>
        </w:rPr>
        <w:t>,</w:t>
      </w:r>
      <w:r>
        <w:rPr>
          <w:sz w:val="18"/>
        </w:rPr>
        <w:t>00</w:t>
      </w:r>
      <w:r>
        <w:rPr>
          <w:sz w:val="18"/>
        </w:rPr>
        <w:tab/>
        <w:t>158</w:t>
      </w:r>
      <w:r>
        <w:rPr>
          <w:sz w:val="18"/>
        </w:rPr>
        <w:t>,</w:t>
      </w:r>
      <w:r>
        <w:rPr>
          <w:sz w:val="18"/>
        </w:rPr>
        <w:t>63</w:t>
      </w:r>
      <w:r>
        <w:rPr>
          <w:sz w:val="18"/>
        </w:rPr>
        <w:tab/>
        <w:t>310</w:t>
      </w:r>
      <w:r>
        <w:rPr>
          <w:sz w:val="18"/>
        </w:rPr>
        <w:t>,</w:t>
      </w:r>
      <w:r>
        <w:rPr>
          <w:sz w:val="18"/>
        </w:rPr>
        <w:t>91</w:t>
      </w:r>
      <w:r>
        <w:rPr>
          <w:sz w:val="18"/>
        </w:rPr>
        <w:tab/>
        <w:t>104</w:t>
      </w:r>
      <w:r>
        <w:rPr>
          <w:sz w:val="18"/>
        </w:rPr>
        <w:t>,</w:t>
      </w:r>
      <w:r>
        <w:rPr>
          <w:sz w:val="18"/>
        </w:rPr>
        <w:t>33</w:t>
      </w:r>
      <w:r>
        <w:rPr>
          <w:sz w:val="18"/>
        </w:rPr>
        <w:tab/>
        <w:t>134</w:t>
      </w:r>
      <w:r>
        <w:rPr>
          <w:sz w:val="18"/>
        </w:rPr>
        <w:t>,</w:t>
      </w:r>
      <w:r>
        <w:rPr>
          <w:sz w:val="18"/>
        </w:rPr>
        <w:t>84</w:t>
      </w:r>
    </w:p>
    <w:tbl>
      <w:tblPr>
        <w:tblStyle w:val="TableGrid"/>
        <w:tblpPr w:vertAnchor="text" w:tblpX="5331" w:tblpY="-113"/>
        <w:tblOverlap w:val="never"/>
        <w:tblW w:w="873" w:type="dxa"/>
        <w:tblInd w:w="0" w:type="dxa"/>
        <w:tblCellMar>
          <w:top w:w="130" w:type="dxa"/>
          <w:left w:w="115" w:type="dxa"/>
          <w:bottom w:w="0" w:type="dxa"/>
          <w:right w:w="115" w:type="dxa"/>
        </w:tblCellMar>
        <w:tblLook w:val="04A0" w:firstRow="1" w:lastRow="0" w:firstColumn="1" w:lastColumn="0" w:noHBand="0" w:noVBand="1"/>
      </w:tblPr>
      <w:tblGrid>
        <w:gridCol w:w="873"/>
      </w:tblGrid>
      <w:tr w:rsidR="00907C0A">
        <w:trPr>
          <w:trHeight w:val="290"/>
        </w:trPr>
        <w:tc>
          <w:tcPr>
            <w:tcW w:w="873" w:type="dxa"/>
            <w:tcBorders>
              <w:top w:val="nil"/>
              <w:left w:val="nil"/>
              <w:bottom w:val="nil"/>
              <w:right w:val="nil"/>
            </w:tcBorders>
            <w:shd w:val="clear" w:color="auto" w:fill="C0C0C0"/>
          </w:tcPr>
          <w:p w:rsidR="00907C0A" w:rsidRDefault="002D1723">
            <w:pPr>
              <w:spacing w:after="0" w:line="259" w:lineRule="auto"/>
              <w:ind w:left="141" w:right="0"/>
              <w:jc w:val="center"/>
            </w:pPr>
            <w:r>
              <w:rPr>
                <w:sz w:val="18"/>
              </w:rPr>
              <w:t>100</w:t>
            </w:r>
            <w:r>
              <w:rPr>
                <w:sz w:val="18"/>
              </w:rPr>
              <w:t>,</w:t>
            </w:r>
            <w:r>
              <w:rPr>
                <w:sz w:val="18"/>
              </w:rPr>
              <w:t>00</w:t>
            </w:r>
          </w:p>
        </w:tc>
      </w:tr>
    </w:tbl>
    <w:p w:rsidR="00907C0A" w:rsidRDefault="002D1723">
      <w:pPr>
        <w:tabs>
          <w:tab w:val="center" w:pos="1159"/>
          <w:tab w:val="center" w:pos="2184"/>
          <w:tab w:val="center" w:pos="3277"/>
          <w:tab w:val="center" w:pos="4009"/>
          <w:tab w:val="center" w:pos="5813"/>
        </w:tabs>
        <w:spacing w:after="3" w:line="265" w:lineRule="auto"/>
        <w:ind w:right="0"/>
        <w:jc w:val="left"/>
      </w:pPr>
      <w:r>
        <w:tab/>
      </w:r>
      <w:r>
        <w:rPr>
          <w:sz w:val="18"/>
        </w:rPr>
        <w:t>python-tornado</w:t>
      </w:r>
      <w:r>
        <w:rPr>
          <w:sz w:val="18"/>
        </w:rPr>
        <w:tab/>
        <w:t>min</w:t>
      </w:r>
      <w:r>
        <w:rPr>
          <w:sz w:val="18"/>
        </w:rPr>
        <w:tab/>
      </w:r>
      <w:r>
        <w:rPr>
          <w:sz w:val="18"/>
        </w:rPr>
        <w:t>100</w:t>
      </w:r>
      <w:r>
        <w:rPr>
          <w:sz w:val="18"/>
        </w:rPr>
        <w:t>,</w:t>
      </w:r>
      <w:r>
        <w:rPr>
          <w:sz w:val="18"/>
        </w:rPr>
        <w:t>00</w:t>
      </w:r>
      <w:r>
        <w:rPr>
          <w:sz w:val="18"/>
        </w:rPr>
        <w:tab/>
        <w:t>167</w:t>
      </w:r>
      <w:r>
        <w:rPr>
          <w:sz w:val="18"/>
        </w:rPr>
        <w:t>,</w:t>
      </w:r>
      <w:r>
        <w:rPr>
          <w:sz w:val="18"/>
        </w:rPr>
        <w:t>17</w:t>
      </w:r>
      <w:r>
        <w:rPr>
          <w:sz w:val="18"/>
        </w:rPr>
        <w:tab/>
        <w:t>312</w:t>
      </w:r>
      <w:r>
        <w:rPr>
          <w:sz w:val="18"/>
        </w:rPr>
        <w:t>,</w:t>
      </w:r>
      <w:r>
        <w:rPr>
          <w:sz w:val="18"/>
        </w:rPr>
        <w:t>13135</w:t>
      </w:r>
      <w:r>
        <w:rPr>
          <w:sz w:val="18"/>
        </w:rPr>
        <w:t>,</w:t>
      </w:r>
      <w:r>
        <w:rPr>
          <w:sz w:val="18"/>
        </w:rPr>
        <w:t>35</w:t>
      </w:r>
    </w:p>
    <w:tbl>
      <w:tblPr>
        <w:tblStyle w:val="TableGrid"/>
        <w:tblW w:w="6616" w:type="dxa"/>
        <w:tblInd w:w="411" w:type="dxa"/>
        <w:tblCellMar>
          <w:top w:w="0" w:type="dxa"/>
          <w:left w:w="0" w:type="dxa"/>
          <w:bottom w:w="0" w:type="dxa"/>
          <w:right w:w="115" w:type="dxa"/>
        </w:tblCellMar>
        <w:tblLook w:val="04A0" w:firstRow="1" w:lastRow="0" w:firstColumn="1" w:lastColumn="0" w:noHBand="0" w:noVBand="1"/>
      </w:tblPr>
      <w:tblGrid>
        <w:gridCol w:w="1614"/>
        <w:gridCol w:w="1003"/>
        <w:gridCol w:w="732"/>
        <w:gridCol w:w="955"/>
        <w:gridCol w:w="873"/>
        <w:gridCol w:w="822"/>
        <w:gridCol w:w="617"/>
      </w:tblGrid>
      <w:tr w:rsidR="00907C0A">
        <w:trPr>
          <w:trHeight w:val="201"/>
        </w:trPr>
        <w:tc>
          <w:tcPr>
            <w:tcW w:w="2619" w:type="dxa"/>
            <w:gridSpan w:val="2"/>
            <w:tcBorders>
              <w:top w:val="nil"/>
              <w:left w:val="nil"/>
              <w:bottom w:val="single" w:sz="3" w:space="0" w:color="000000"/>
              <w:right w:val="nil"/>
            </w:tcBorders>
          </w:tcPr>
          <w:p w:rsidR="00907C0A" w:rsidRDefault="002D1723">
            <w:pPr>
              <w:tabs>
                <w:tab w:val="center" w:pos="1786"/>
              </w:tabs>
              <w:spacing w:after="0" w:line="259" w:lineRule="auto"/>
              <w:ind w:right="0"/>
              <w:jc w:val="left"/>
            </w:pPr>
            <w:r>
              <w:rPr>
                <w:sz w:val="18"/>
              </w:rPr>
              <w:t>python-tornado</w:t>
            </w:r>
            <w:r>
              <w:rPr>
                <w:sz w:val="18"/>
              </w:rPr>
              <w:tab/>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214</w:t>
            </w:r>
            <w:r>
              <w:rPr>
                <w:sz w:val="18"/>
              </w:rPr>
              <w:t>,</w:t>
            </w:r>
            <w:r>
              <w:rPr>
                <w:sz w:val="18"/>
              </w:rPr>
              <w:t>09</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315</w:t>
            </w:r>
            <w:r>
              <w:rPr>
                <w:sz w:val="18"/>
              </w:rPr>
              <w:t>,</w:t>
            </w:r>
            <w:r>
              <w:rPr>
                <w:sz w:val="18"/>
              </w:rPr>
              <w:t>02</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106</w:t>
            </w:r>
            <w:r>
              <w:rPr>
                <w:sz w:val="18"/>
              </w:rPr>
              <w:t>,</w:t>
            </w:r>
            <w:r>
              <w:rPr>
                <w:sz w:val="18"/>
              </w:rPr>
              <w:t>61</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135</w:t>
            </w:r>
            <w:r>
              <w:rPr>
                <w:sz w:val="18"/>
              </w:rPr>
              <w:t>,</w:t>
            </w:r>
            <w:r>
              <w:rPr>
                <w:sz w:val="18"/>
              </w:rPr>
              <w:t>74</w:t>
            </w:r>
          </w:p>
        </w:tc>
      </w:tr>
      <w:tr w:rsidR="00907C0A">
        <w:trPr>
          <w:trHeight w:val="298"/>
        </w:trPr>
        <w:tc>
          <w:tcPr>
            <w:tcW w:w="2619"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python-tornado Schnitt</w:t>
            </w: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179</w:t>
            </w:r>
            <w:r>
              <w:rPr>
                <w:sz w:val="18"/>
              </w:rPr>
              <w:t>,</w:t>
            </w:r>
            <w:r>
              <w:rPr>
                <w:sz w:val="18"/>
              </w:rPr>
              <w:t>96</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312</w:t>
            </w:r>
            <w:r>
              <w:rPr>
                <w:sz w:val="18"/>
              </w:rPr>
              <w:t>,</w:t>
            </w:r>
            <w:r>
              <w:rPr>
                <w:sz w:val="18"/>
              </w:rPr>
              <w:t>69</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103</w:t>
            </w:r>
            <w:r>
              <w:rPr>
                <w:sz w:val="18"/>
              </w:rPr>
              <w:t>,</w:t>
            </w:r>
            <w:r>
              <w:rPr>
                <w:sz w:val="18"/>
              </w:rPr>
              <w:t>65</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135</w:t>
            </w:r>
            <w:r>
              <w:rPr>
                <w:sz w:val="18"/>
              </w:rPr>
              <w:t>,</w:t>
            </w:r>
            <w:r>
              <w:rPr>
                <w:sz w:val="18"/>
              </w:rPr>
              <w:t>31</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redis-test</w:t>
            </w:r>
          </w:p>
        </w:tc>
        <w:tc>
          <w:tcPr>
            <w:tcW w:w="1004"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159</w:t>
            </w:r>
            <w:r>
              <w:rPr>
                <w:sz w:val="18"/>
              </w:rPr>
              <w:t>,</w:t>
            </w:r>
            <w:r>
              <w:rPr>
                <w:sz w:val="18"/>
              </w:rPr>
              <w:t>49</w:t>
            </w:r>
          </w:p>
        </w:tc>
        <w:tc>
          <w:tcPr>
            <w:tcW w:w="87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314</w:t>
            </w:r>
            <w:r>
              <w:rPr>
                <w:sz w:val="18"/>
              </w:rPr>
              <w:t>,</w:t>
            </w:r>
            <w:r>
              <w:rPr>
                <w:sz w:val="18"/>
              </w:rPr>
              <w:t>92</w:t>
            </w:r>
          </w:p>
        </w:tc>
        <w:tc>
          <w:tcPr>
            <w:tcW w:w="82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105</w:t>
            </w:r>
            <w:r>
              <w:rPr>
                <w:sz w:val="18"/>
              </w:rPr>
              <w:t>,</w:t>
            </w:r>
            <w:r>
              <w:rPr>
                <w:sz w:val="18"/>
              </w:rPr>
              <w:t>24</w:t>
            </w:r>
          </w:p>
        </w:tc>
        <w:tc>
          <w:tcPr>
            <w:tcW w:w="61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115</w:t>
            </w:r>
            <w:r>
              <w:rPr>
                <w:sz w:val="18"/>
              </w:rPr>
              <w:t>,</w:t>
            </w:r>
            <w:r>
              <w:rPr>
                <w:sz w:val="18"/>
              </w:rPr>
              <w:t>80</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redis-test</w:t>
            </w:r>
          </w:p>
        </w:tc>
        <w:tc>
          <w:tcPr>
            <w:tcW w:w="1004" w:type="dxa"/>
            <w:tcBorders>
              <w:top w:val="nil"/>
              <w:left w:val="nil"/>
              <w:bottom w:val="nil"/>
              <w:right w:val="nil"/>
            </w:tcBorders>
          </w:tcPr>
          <w:p w:rsidR="00907C0A" w:rsidRDefault="002D1723">
            <w:pPr>
              <w:spacing w:after="0" w:line="259" w:lineRule="auto"/>
              <w:ind w:right="0"/>
              <w:jc w:val="left"/>
            </w:pPr>
            <w:r>
              <w:rPr>
                <w:sz w:val="18"/>
              </w:rPr>
              <w:t>min</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165</w:t>
            </w:r>
            <w:r>
              <w:rPr>
                <w:sz w:val="18"/>
              </w:rPr>
              <w:t>,</w:t>
            </w:r>
            <w:r>
              <w:rPr>
                <w:sz w:val="18"/>
              </w:rPr>
              <w:t>90</w:t>
            </w:r>
          </w:p>
        </w:tc>
        <w:tc>
          <w:tcPr>
            <w:tcW w:w="873" w:type="dxa"/>
            <w:tcBorders>
              <w:top w:val="nil"/>
              <w:left w:val="nil"/>
              <w:bottom w:val="nil"/>
              <w:right w:val="nil"/>
            </w:tcBorders>
          </w:tcPr>
          <w:p w:rsidR="00907C0A" w:rsidRDefault="002D1723">
            <w:pPr>
              <w:spacing w:after="0" w:line="259" w:lineRule="auto"/>
              <w:ind w:right="0"/>
              <w:jc w:val="left"/>
            </w:pPr>
            <w:r>
              <w:rPr>
                <w:sz w:val="18"/>
              </w:rPr>
              <w:t>307</w:t>
            </w:r>
            <w:r>
              <w:rPr>
                <w:sz w:val="18"/>
              </w:rPr>
              <w:t>,</w:t>
            </w:r>
            <w:r>
              <w:rPr>
                <w:sz w:val="18"/>
              </w:rPr>
              <w:t>94</w:t>
            </w:r>
          </w:p>
        </w:tc>
        <w:tc>
          <w:tcPr>
            <w:tcW w:w="822" w:type="dxa"/>
            <w:tcBorders>
              <w:top w:val="nil"/>
              <w:left w:val="nil"/>
              <w:bottom w:val="nil"/>
              <w:right w:val="nil"/>
            </w:tcBorders>
          </w:tcPr>
          <w:p w:rsidR="00907C0A" w:rsidRDefault="002D1723">
            <w:pPr>
              <w:spacing w:after="0" w:line="259" w:lineRule="auto"/>
              <w:ind w:right="0"/>
              <w:jc w:val="left"/>
            </w:pPr>
            <w:r>
              <w:rPr>
                <w:sz w:val="18"/>
              </w:rPr>
              <w:t>106</w:t>
            </w:r>
            <w:r>
              <w:rPr>
                <w:sz w:val="18"/>
              </w:rPr>
              <w:t>,</w:t>
            </w:r>
            <w:r>
              <w:rPr>
                <w:sz w:val="18"/>
              </w:rPr>
              <w:t>16</w:t>
            </w:r>
          </w:p>
        </w:tc>
        <w:tc>
          <w:tcPr>
            <w:tcW w:w="613" w:type="dxa"/>
            <w:tcBorders>
              <w:top w:val="nil"/>
              <w:left w:val="nil"/>
              <w:bottom w:val="nil"/>
              <w:right w:val="nil"/>
            </w:tcBorders>
          </w:tcPr>
          <w:p w:rsidR="00907C0A" w:rsidRDefault="002D1723">
            <w:pPr>
              <w:spacing w:after="0" w:line="259" w:lineRule="auto"/>
              <w:ind w:right="0"/>
              <w:jc w:val="left"/>
            </w:pPr>
            <w:r>
              <w:rPr>
                <w:sz w:val="18"/>
              </w:rPr>
              <w:t>116</w:t>
            </w:r>
            <w:r>
              <w:rPr>
                <w:sz w:val="18"/>
              </w:rPr>
              <w:t>,</w:t>
            </w:r>
            <w:r>
              <w:rPr>
                <w:sz w:val="18"/>
              </w:rPr>
              <w:t>73</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redis-test</w:t>
            </w:r>
          </w:p>
        </w:tc>
        <w:tc>
          <w:tcPr>
            <w:tcW w:w="1004"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213</w:t>
            </w:r>
            <w:r>
              <w:rPr>
                <w:sz w:val="18"/>
              </w:rPr>
              <w:t>,</w:t>
            </w:r>
            <w:r>
              <w:rPr>
                <w:sz w:val="18"/>
              </w:rPr>
              <w:t>38</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314</w:t>
            </w:r>
            <w:r>
              <w:rPr>
                <w:sz w:val="18"/>
              </w:rPr>
              <w:t>,</w:t>
            </w:r>
            <w:r>
              <w:rPr>
                <w:sz w:val="18"/>
              </w:rPr>
              <w:t>09</w:t>
            </w:r>
          </w:p>
        </w:tc>
        <w:tc>
          <w:tcPr>
            <w:tcW w:w="822" w:type="dxa"/>
            <w:tcBorders>
              <w:top w:val="nil"/>
              <w:left w:val="nil"/>
              <w:bottom w:val="single" w:sz="3" w:space="0" w:color="000000"/>
              <w:right w:val="nil"/>
            </w:tcBorders>
          </w:tcPr>
          <w:p w:rsidR="00907C0A" w:rsidRDefault="002D1723">
            <w:pPr>
              <w:spacing w:after="0" w:line="259" w:lineRule="auto"/>
              <w:ind w:right="0"/>
              <w:jc w:val="left"/>
            </w:pPr>
            <w:r>
              <w:rPr>
                <w:sz w:val="18"/>
              </w:rPr>
              <w:t>105</w:t>
            </w:r>
            <w:r>
              <w:rPr>
                <w:sz w:val="18"/>
              </w:rPr>
              <w:t>,</w:t>
            </w:r>
            <w:r>
              <w:rPr>
                <w:sz w:val="18"/>
              </w:rPr>
              <w:t>67</w:t>
            </w:r>
          </w:p>
        </w:tc>
        <w:tc>
          <w:tcPr>
            <w:tcW w:w="613" w:type="dxa"/>
            <w:tcBorders>
              <w:top w:val="nil"/>
              <w:left w:val="nil"/>
              <w:bottom w:val="single" w:sz="3" w:space="0" w:color="000000"/>
              <w:right w:val="nil"/>
            </w:tcBorders>
          </w:tcPr>
          <w:p w:rsidR="00907C0A" w:rsidRDefault="002D1723">
            <w:pPr>
              <w:spacing w:after="0" w:line="259" w:lineRule="auto"/>
              <w:ind w:right="0"/>
              <w:jc w:val="left"/>
            </w:pPr>
            <w:r>
              <w:rPr>
                <w:sz w:val="18"/>
              </w:rPr>
              <w:t>118</w:t>
            </w:r>
            <w:r>
              <w:rPr>
                <w:sz w:val="18"/>
              </w:rPr>
              <w:t>,</w:t>
            </w:r>
            <w:r>
              <w:rPr>
                <w:sz w:val="18"/>
              </w:rPr>
              <w:t>80</w:t>
            </w:r>
          </w:p>
        </w:tc>
      </w:tr>
      <w:tr w:rsidR="00907C0A">
        <w:trPr>
          <w:trHeight w:val="298"/>
        </w:trPr>
        <w:tc>
          <w:tcPr>
            <w:tcW w:w="2619"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redis-test Schnitt</w:t>
            </w: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179</w:t>
            </w:r>
            <w:r>
              <w:rPr>
                <w:sz w:val="18"/>
              </w:rPr>
              <w:t>,</w:t>
            </w:r>
            <w:r>
              <w:rPr>
                <w:sz w:val="18"/>
              </w:rPr>
              <w:t>59</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312</w:t>
            </w:r>
            <w:r>
              <w:rPr>
                <w:sz w:val="18"/>
              </w:rPr>
              <w:t>,</w:t>
            </w:r>
            <w:r>
              <w:rPr>
                <w:sz w:val="18"/>
              </w:rPr>
              <w:t>32</w:t>
            </w:r>
          </w:p>
        </w:tc>
        <w:tc>
          <w:tcPr>
            <w:tcW w:w="82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105</w:t>
            </w:r>
            <w:r>
              <w:rPr>
                <w:sz w:val="18"/>
              </w:rPr>
              <w:t>,</w:t>
            </w:r>
            <w:r>
              <w:rPr>
                <w:sz w:val="18"/>
              </w:rPr>
              <w:t>69</w:t>
            </w:r>
          </w:p>
        </w:tc>
        <w:tc>
          <w:tcPr>
            <w:tcW w:w="61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117</w:t>
            </w:r>
            <w:r>
              <w:rPr>
                <w:sz w:val="18"/>
              </w:rPr>
              <w:t>,</w:t>
            </w:r>
            <w:r>
              <w:rPr>
                <w:sz w:val="18"/>
              </w:rPr>
              <w:t>11</w:t>
            </w:r>
          </w:p>
        </w:tc>
      </w:tr>
    </w:tbl>
    <w:p w:rsidR="00907C0A" w:rsidRDefault="002D1723">
      <w:pPr>
        <w:tabs>
          <w:tab w:val="center" w:pos="802"/>
          <w:tab w:val="center" w:pos="2309"/>
          <w:tab w:val="center" w:pos="3277"/>
          <w:tab w:val="center" w:pos="4009"/>
          <w:tab w:val="center" w:pos="4965"/>
          <w:tab w:val="center" w:pos="5838"/>
          <w:tab w:val="center" w:pos="6877"/>
        </w:tabs>
        <w:spacing w:after="3" w:line="259" w:lineRule="auto"/>
        <w:ind w:right="0"/>
        <w:jc w:val="left"/>
      </w:pPr>
      <w:r>
        <w:tab/>
      </w:r>
      <w:r>
        <w:rPr>
          <w:sz w:val="18"/>
        </w:rPr>
        <w:t>tomcat</w:t>
      </w:r>
      <w:r>
        <w:rPr>
          <w:sz w:val="18"/>
        </w:rPr>
        <w:tab/>
        <w:t>default</w:t>
      </w:r>
      <w:r>
        <w:rPr>
          <w:sz w:val="18"/>
        </w:rPr>
        <w:tab/>
      </w:r>
      <w:r>
        <w:rPr>
          <w:sz w:val="18"/>
        </w:rPr>
        <w:t>100</w:t>
      </w:r>
      <w:r>
        <w:rPr>
          <w:sz w:val="18"/>
        </w:rPr>
        <w:t>,</w:t>
      </w:r>
      <w:r>
        <w:rPr>
          <w:sz w:val="18"/>
        </w:rPr>
        <w:t>00</w:t>
      </w:r>
      <w:r>
        <w:rPr>
          <w:sz w:val="18"/>
        </w:rPr>
        <w:tab/>
        <w:t>161</w:t>
      </w:r>
      <w:r>
        <w:rPr>
          <w:sz w:val="18"/>
        </w:rPr>
        <w:t>,</w:t>
      </w:r>
      <w:r>
        <w:rPr>
          <w:sz w:val="18"/>
        </w:rPr>
        <w:t>76</w:t>
      </w:r>
      <w:r>
        <w:rPr>
          <w:sz w:val="18"/>
        </w:rPr>
        <w:tab/>
        <w:t>319</w:t>
      </w:r>
      <w:r>
        <w:rPr>
          <w:sz w:val="18"/>
        </w:rPr>
        <w:t>,</w:t>
      </w:r>
      <w:r>
        <w:rPr>
          <w:sz w:val="18"/>
        </w:rPr>
        <w:t>09</w:t>
      </w:r>
      <w:r>
        <w:rPr>
          <w:sz w:val="18"/>
        </w:rPr>
        <w:tab/>
        <w:t>107</w:t>
      </w:r>
      <w:r>
        <w:rPr>
          <w:sz w:val="18"/>
        </w:rPr>
        <w:t>,</w:t>
      </w:r>
      <w:r>
        <w:rPr>
          <w:sz w:val="18"/>
        </w:rPr>
        <w:t>94</w:t>
      </w:r>
      <w:r>
        <w:rPr>
          <w:sz w:val="18"/>
        </w:rPr>
        <w:tab/>
      </w:r>
      <w:r>
        <w:rPr>
          <w:sz w:val="18"/>
        </w:rPr>
        <w:t>-</w:t>
      </w:r>
    </w:p>
    <w:p w:rsidR="00907C0A" w:rsidRDefault="002D1723">
      <w:pPr>
        <w:spacing w:after="226" w:line="265" w:lineRule="auto"/>
        <w:ind w:left="10" w:right="35" w:hanging="10"/>
        <w:jc w:val="right"/>
      </w:pPr>
      <w:r>
        <w:rPr>
          <w:sz w:val="20"/>
        </w:rPr>
        <w:t>A.</w:t>
      </w:r>
      <w:r>
        <w:rPr>
          <w:sz w:val="20"/>
        </w:rPr>
        <w:t>5 dauer des entfernens eines containers</w:t>
      </w:r>
    </w:p>
    <w:tbl>
      <w:tblPr>
        <w:tblStyle w:val="TableGrid"/>
        <w:tblW w:w="6616" w:type="dxa"/>
        <w:tblInd w:w="411" w:type="dxa"/>
        <w:tblCellMar>
          <w:top w:w="56" w:type="dxa"/>
          <w:left w:w="0" w:type="dxa"/>
          <w:bottom w:w="0" w:type="dxa"/>
          <w:right w:w="115" w:type="dxa"/>
        </w:tblCellMar>
        <w:tblLook w:val="04A0" w:firstRow="1" w:lastRow="0" w:firstColumn="1" w:lastColumn="0" w:noHBand="0" w:noVBand="1"/>
      </w:tblPr>
      <w:tblGrid>
        <w:gridCol w:w="1613"/>
        <w:gridCol w:w="810"/>
        <w:gridCol w:w="925"/>
        <w:gridCol w:w="740"/>
        <w:gridCol w:w="955"/>
        <w:gridCol w:w="873"/>
        <w:gridCol w:w="700"/>
      </w:tblGrid>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92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740" w:type="dxa"/>
            <w:tcBorders>
              <w:top w:val="single" w:sz="3" w:space="0" w:color="000000"/>
              <w:left w:val="nil"/>
              <w:bottom w:val="single" w:sz="3" w:space="0" w:color="000000"/>
              <w:right w:val="nil"/>
            </w:tcBorders>
          </w:tcPr>
          <w:p w:rsidR="00907C0A" w:rsidRDefault="002D1723">
            <w:pPr>
              <w:spacing w:after="0" w:line="259" w:lineRule="auto"/>
              <w:ind w:left="28" w:right="0"/>
              <w:jc w:val="left"/>
            </w:pPr>
            <w:r>
              <w:rPr>
                <w:sz w:val="18"/>
              </w:rPr>
              <w:t>kata</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gvisor</w:t>
            </w:r>
          </w:p>
        </w:tc>
        <w:tc>
          <w:tcPr>
            <w:tcW w:w="6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nabla</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min</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166</w:t>
            </w:r>
            <w:r>
              <w:rPr>
                <w:sz w:val="18"/>
              </w:rPr>
              <w:t>,</w:t>
            </w:r>
            <w:r>
              <w:rPr>
                <w:sz w:val="18"/>
              </w:rPr>
              <w:t>89</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311</w:t>
            </w:r>
            <w:r>
              <w:rPr>
                <w:sz w:val="18"/>
              </w:rPr>
              <w:t>,</w:t>
            </w:r>
            <w:r>
              <w:rPr>
                <w:sz w:val="18"/>
              </w:rPr>
              <w:t>08</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105</w:t>
            </w:r>
            <w:r>
              <w:rPr>
                <w:sz w:val="18"/>
              </w:rPr>
              <w:t>,</w:t>
            </w:r>
            <w:r>
              <w:rPr>
                <w:sz w:val="18"/>
              </w:rPr>
              <w:t>04</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211</w:t>
            </w:r>
            <w:r>
              <w:rPr>
                <w:sz w:val="18"/>
              </w:rPr>
              <w:t>,</w:t>
            </w:r>
            <w:r>
              <w:rPr>
                <w:sz w:val="18"/>
              </w:rPr>
              <w:t>60</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308</w:t>
            </w:r>
            <w:r>
              <w:rPr>
                <w:sz w:val="18"/>
              </w:rPr>
              <w:t>,</w:t>
            </w:r>
            <w:r>
              <w:rPr>
                <w:sz w:val="18"/>
              </w:rPr>
              <w:t>44</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105</w:t>
            </w:r>
            <w:r>
              <w:rPr>
                <w:sz w:val="18"/>
              </w:rPr>
              <w:t>,</w:t>
            </w:r>
            <w:r>
              <w:rPr>
                <w:sz w:val="18"/>
              </w:rPr>
              <w:t>83</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tomcat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180</w:t>
            </w:r>
            <w:r>
              <w:rPr>
                <w:sz w:val="18"/>
              </w:rPr>
              <w:t>,</w:t>
            </w:r>
            <w:r>
              <w:rPr>
                <w:sz w:val="18"/>
              </w:rPr>
              <w:t>08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312</w:t>
            </w:r>
            <w:r>
              <w:rPr>
                <w:sz w:val="18"/>
              </w:rPr>
              <w:t>,</w:t>
            </w:r>
            <w:r>
              <w:rPr>
                <w:sz w:val="18"/>
              </w:rPr>
              <w:t>87</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106</w:t>
            </w:r>
            <w:r>
              <w:rPr>
                <w:sz w:val="18"/>
              </w:rPr>
              <w:t>,</w:t>
            </w:r>
            <w:r>
              <w:rPr>
                <w:sz w:val="18"/>
              </w:rPr>
              <w:t>27</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traefik</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160</w:t>
            </w:r>
            <w:r>
              <w:rPr>
                <w:sz w:val="18"/>
              </w:rPr>
              <w:t>,</w:t>
            </w:r>
            <w:r>
              <w:rPr>
                <w:sz w:val="18"/>
              </w:rPr>
              <w:t>18</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313</w:t>
            </w:r>
            <w:r>
              <w:rPr>
                <w:sz w:val="18"/>
              </w:rPr>
              <w:t>,</w:t>
            </w:r>
            <w:r>
              <w:rPr>
                <w:sz w:val="18"/>
              </w:rPr>
              <w:t>26</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104</w:t>
            </w:r>
            <w:r>
              <w:rPr>
                <w:sz w:val="18"/>
              </w:rPr>
              <w:t>,</w:t>
            </w:r>
            <w:r>
              <w:rPr>
                <w:sz w:val="18"/>
              </w:rPr>
              <w:t>51</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traefik</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168</w:t>
            </w:r>
            <w:r>
              <w:rPr>
                <w:sz w:val="18"/>
              </w:rPr>
              <w:t>,</w:t>
            </w:r>
            <w:r>
              <w:rPr>
                <w:sz w:val="18"/>
              </w:rPr>
              <w:t>45</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316</w:t>
            </w:r>
            <w:r>
              <w:rPr>
                <w:sz w:val="18"/>
              </w:rPr>
              <w:t>,</w:t>
            </w:r>
            <w:r>
              <w:rPr>
                <w:sz w:val="18"/>
              </w:rPr>
              <w:t>26</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105</w:t>
            </w:r>
            <w:r>
              <w:rPr>
                <w:sz w:val="18"/>
              </w:rPr>
              <w:t>,</w:t>
            </w:r>
            <w:r>
              <w:rPr>
                <w:sz w:val="18"/>
              </w:rPr>
              <w:t>79</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traefik</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210</w:t>
            </w:r>
            <w:r>
              <w:rPr>
                <w:sz w:val="18"/>
              </w:rPr>
              <w:t>,</w:t>
            </w:r>
            <w:r>
              <w:rPr>
                <w:sz w:val="18"/>
              </w:rPr>
              <w:t>57</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314</w:t>
            </w:r>
            <w:r>
              <w:rPr>
                <w:sz w:val="18"/>
              </w:rPr>
              <w:t>,</w:t>
            </w:r>
            <w:r>
              <w:rPr>
                <w:sz w:val="18"/>
              </w:rPr>
              <w:t>42</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105</w:t>
            </w:r>
            <w:r>
              <w:rPr>
                <w:sz w:val="18"/>
              </w:rPr>
              <w:t>,</w:t>
            </w:r>
            <w:r>
              <w:rPr>
                <w:sz w:val="18"/>
              </w:rPr>
              <w:t>59</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traefik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179</w:t>
            </w:r>
            <w:r>
              <w:rPr>
                <w:sz w:val="18"/>
              </w:rPr>
              <w:t>,</w:t>
            </w:r>
            <w:r>
              <w:rPr>
                <w:sz w:val="18"/>
              </w:rPr>
              <w:t>73</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314</w:t>
            </w:r>
            <w:r>
              <w:rPr>
                <w:sz w:val="18"/>
              </w:rPr>
              <w:t>,</w:t>
            </w:r>
            <w:r>
              <w:rPr>
                <w:sz w:val="18"/>
              </w:rPr>
              <w:t>65</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105</w:t>
            </w:r>
            <w:r>
              <w:rPr>
                <w:sz w:val="18"/>
              </w:rPr>
              <w:t>,</w:t>
            </w:r>
            <w:r>
              <w:rPr>
                <w:sz w:val="18"/>
              </w:rPr>
              <w:t>30</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ubuntu</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176</w:t>
            </w:r>
            <w:r>
              <w:rPr>
                <w:sz w:val="18"/>
              </w:rPr>
              <w:t>,</w:t>
            </w:r>
            <w:r>
              <w:rPr>
                <w:sz w:val="18"/>
              </w:rPr>
              <w:t>58</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349</w:t>
            </w:r>
            <w:r>
              <w:rPr>
                <w:sz w:val="18"/>
              </w:rPr>
              <w:t>,</w:t>
            </w:r>
            <w:r>
              <w:rPr>
                <w:sz w:val="18"/>
              </w:rPr>
              <w:t>26</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106</w:t>
            </w:r>
            <w:r>
              <w:rPr>
                <w:sz w:val="18"/>
              </w:rPr>
              <w:t>,</w:t>
            </w:r>
            <w:r>
              <w:rPr>
                <w:sz w:val="18"/>
              </w:rPr>
              <w:t>05</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ubuntu</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182</w:t>
            </w:r>
            <w:r>
              <w:rPr>
                <w:sz w:val="18"/>
              </w:rPr>
              <w:t>,</w:t>
            </w:r>
            <w:r>
              <w:rPr>
                <w:sz w:val="18"/>
              </w:rPr>
              <w:t>42</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322</w:t>
            </w:r>
            <w:r>
              <w:rPr>
                <w:sz w:val="18"/>
              </w:rPr>
              <w:t>,</w:t>
            </w:r>
            <w:r>
              <w:rPr>
                <w:sz w:val="18"/>
              </w:rPr>
              <w:t>53</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104</w:t>
            </w:r>
            <w:r>
              <w:rPr>
                <w:sz w:val="18"/>
              </w:rPr>
              <w:t>,</w:t>
            </w:r>
            <w:r>
              <w:rPr>
                <w:sz w:val="18"/>
              </w:rPr>
              <w:t>89</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ubuntu</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230</w:t>
            </w:r>
            <w:r>
              <w:rPr>
                <w:sz w:val="18"/>
              </w:rPr>
              <w:t>,</w:t>
            </w:r>
            <w:r>
              <w:rPr>
                <w:sz w:val="18"/>
              </w:rPr>
              <w:t>74</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331</w:t>
            </w:r>
            <w:r>
              <w:rPr>
                <w:sz w:val="18"/>
              </w:rPr>
              <w:t>,</w:t>
            </w:r>
            <w:r>
              <w:rPr>
                <w:sz w:val="18"/>
              </w:rPr>
              <w:t>27</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105</w:t>
            </w:r>
            <w:r>
              <w:rPr>
                <w:sz w:val="18"/>
              </w:rPr>
              <w:t>,</w:t>
            </w:r>
            <w:r>
              <w:rPr>
                <w:sz w:val="18"/>
              </w:rPr>
              <w:t>28</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ubuntu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196</w:t>
            </w:r>
            <w:r>
              <w:rPr>
                <w:sz w:val="18"/>
              </w:rPr>
              <w:t>,</w:t>
            </w:r>
            <w:r>
              <w:rPr>
                <w:sz w:val="18"/>
              </w:rPr>
              <w:t>58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334</w:t>
            </w:r>
            <w:r>
              <w:rPr>
                <w:sz w:val="18"/>
              </w:rPr>
              <w:t>,</w:t>
            </w:r>
            <w:r>
              <w:rPr>
                <w:sz w:val="18"/>
              </w:rPr>
              <w:t>35</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105</w:t>
            </w:r>
            <w:r>
              <w:rPr>
                <w:sz w:val="18"/>
              </w:rPr>
              <w:t>,</w:t>
            </w:r>
            <w:r>
              <w:rPr>
                <w:sz w:val="18"/>
              </w:rPr>
              <w:t>41</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40" w:type="dxa"/>
            <w:tcBorders>
              <w:top w:val="single" w:sz="3" w:space="0" w:color="000000"/>
              <w:left w:val="nil"/>
              <w:bottom w:val="single" w:sz="3" w:space="0" w:color="000000"/>
              <w:right w:val="nil"/>
            </w:tcBorders>
            <w:vAlign w:val="center"/>
          </w:tcPr>
          <w:p w:rsidR="00907C0A" w:rsidRDefault="00907C0A">
            <w:pPr>
              <w:spacing w:after="160" w:line="259" w:lineRule="auto"/>
              <w:ind w:right="0"/>
              <w:jc w:val="left"/>
            </w:pPr>
          </w:p>
        </w:tc>
        <w:tc>
          <w:tcPr>
            <w:tcW w:w="95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95"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183</w:t>
            </w:r>
            <w:r>
              <w:rPr>
                <w:sz w:val="18"/>
              </w:rPr>
              <w:t>,</w:t>
            </w:r>
            <w:r>
              <w:rPr>
                <w:sz w:val="18"/>
              </w:rPr>
              <w:t>02</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316</w:t>
            </w:r>
            <w:r>
              <w:rPr>
                <w:sz w:val="18"/>
              </w:rPr>
              <w:t>,</w:t>
            </w:r>
            <w:r>
              <w:rPr>
                <w:sz w:val="18"/>
              </w:rPr>
              <w:t>31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104</w:t>
            </w:r>
            <w:r>
              <w:rPr>
                <w:sz w:val="18"/>
              </w:rPr>
              <w:t>,</w:t>
            </w:r>
            <w:r>
              <w:rPr>
                <w:sz w:val="18"/>
              </w:rPr>
              <w:t>99</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83" w:right="0"/>
              <w:jc w:val="left"/>
            </w:pPr>
            <w:r>
              <w:rPr>
                <w:sz w:val="18"/>
              </w:rPr>
              <w:t>234</w:t>
            </w:r>
            <w:r>
              <w:rPr>
                <w:sz w:val="18"/>
              </w:rPr>
              <w:t>,</w:t>
            </w:r>
            <w:r>
              <w:rPr>
                <w:sz w:val="18"/>
              </w:rPr>
              <w:t>70</w:t>
            </w:r>
          </w:p>
        </w:tc>
      </w:tr>
    </w:tbl>
    <w:p w:rsidR="00907C0A" w:rsidRDefault="002D1723">
      <w:pPr>
        <w:spacing w:after="2" w:line="256" w:lineRule="auto"/>
        <w:ind w:left="10" w:right="0" w:hanging="10"/>
      </w:pPr>
      <w:r>
        <w:rPr>
          <w:sz w:val="20"/>
        </w:rPr>
        <w:t>Tabelle A.</w:t>
      </w:r>
      <w:r>
        <w:rPr>
          <w:sz w:val="31"/>
          <w:vertAlign w:val="superscript"/>
        </w:rPr>
        <w:t>3</w:t>
      </w:r>
      <w:r>
        <w:rPr>
          <w:sz w:val="20"/>
        </w:rPr>
        <w:t xml:space="preserve">: Dauer des Startens eines Containers, </w:t>
      </w:r>
      <w:r>
        <w:rPr>
          <w:sz w:val="18"/>
        </w:rPr>
        <w:t>alle Angaben in Prozent, Werte kleiner</w:t>
      </w:r>
    </w:p>
    <w:p w:rsidR="00907C0A" w:rsidRDefault="002D1723">
      <w:pPr>
        <w:spacing w:after="313" w:line="253" w:lineRule="auto"/>
        <w:ind w:left="1092" w:right="0" w:hanging="10"/>
        <w:jc w:val="left"/>
      </w:pPr>
      <w:r>
        <w:rPr>
          <w:sz w:val="28"/>
          <w:vertAlign w:val="superscript"/>
        </w:rPr>
        <w:t xml:space="preserve">100 </w:t>
      </w:r>
      <w:r>
        <w:rPr>
          <w:sz w:val="18"/>
        </w:rPr>
        <w:t>sind besser</w:t>
      </w:r>
    </w:p>
    <w:p w:rsidR="00907C0A" w:rsidRDefault="002D1723">
      <w:pPr>
        <w:tabs>
          <w:tab w:val="center" w:pos="2966"/>
        </w:tabs>
        <w:spacing w:after="334" w:line="265" w:lineRule="auto"/>
        <w:ind w:right="0"/>
        <w:jc w:val="left"/>
      </w:pPr>
      <w:r>
        <w:t>a</w:t>
      </w:r>
      <w:r>
        <w:t>.</w:t>
      </w:r>
      <w:r>
        <w:t>5</w:t>
      </w:r>
      <w:r>
        <w:tab/>
        <w:t>dauer des entfernens eines containers</w:t>
      </w:r>
    </w:p>
    <w:p w:rsidR="00907C0A" w:rsidRDefault="002D1723">
      <w:pPr>
        <w:spacing w:after="138" w:line="259" w:lineRule="auto"/>
        <w:ind w:left="411" w:right="0"/>
        <w:jc w:val="left"/>
      </w:pPr>
      <w:r>
        <w:rPr>
          <w:noProof/>
        </w:rPr>
        <mc:AlternateContent>
          <mc:Choice Requires="wpg">
            <w:drawing>
              <wp:inline distT="0" distB="0" distL="0" distR="0">
                <wp:extent cx="4200957" cy="5055"/>
                <wp:effectExtent l="0" t="0" r="0" b="0"/>
                <wp:docPr id="230594" name="Group 230594"/>
                <wp:cNvGraphicFramePr/>
                <a:graphic xmlns:a="http://schemas.openxmlformats.org/drawingml/2006/main">
                  <a:graphicData uri="http://schemas.microsoft.com/office/word/2010/wordprocessingGroup">
                    <wpg:wgp>
                      <wpg:cNvGrpSpPr/>
                      <wpg:grpSpPr>
                        <a:xfrm>
                          <a:off x="0" y="0"/>
                          <a:ext cx="4200957" cy="5055"/>
                          <a:chOff x="0" y="0"/>
                          <a:chExt cx="4200957" cy="5055"/>
                        </a:xfrm>
                      </wpg:grpSpPr>
                      <wps:wsp>
                        <wps:cNvPr id="14869" name="Shape 14869"/>
                        <wps:cNvSpPr/>
                        <wps:spPr>
                          <a:xfrm>
                            <a:off x="0" y="0"/>
                            <a:ext cx="4200957" cy="0"/>
                          </a:xfrm>
                          <a:custGeom>
                            <a:avLst/>
                            <a:gdLst/>
                            <a:ahLst/>
                            <a:cxnLst/>
                            <a:rect l="0" t="0" r="0" b="0"/>
                            <a:pathLst>
                              <a:path w="4200957">
                                <a:moveTo>
                                  <a:pt x="0" y="0"/>
                                </a:moveTo>
                                <a:lnTo>
                                  <a:pt x="42009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70" name="Shape 14870"/>
                        <wps:cNvSpPr/>
                        <wps:spPr>
                          <a:xfrm>
                            <a:off x="0" y="0"/>
                            <a:ext cx="4200957" cy="0"/>
                          </a:xfrm>
                          <a:custGeom>
                            <a:avLst/>
                            <a:gdLst/>
                            <a:ahLst/>
                            <a:cxnLst/>
                            <a:rect l="0" t="0" r="0" b="0"/>
                            <a:pathLst>
                              <a:path w="4200957">
                                <a:moveTo>
                                  <a:pt x="0" y="0"/>
                                </a:moveTo>
                                <a:lnTo>
                                  <a:pt x="42009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594" style="width:330.784pt;height:0.398pt;mso-position-horizontal-relative:char;mso-position-vertical-relative:line" coordsize="42009,50">
                <v:shape id="Shape 14869" style="position:absolute;width:42009;height:0;left:0;top:0;" coordsize="4200957,0" path="m0,0l4200957,0">
                  <v:stroke weight="0.398pt" endcap="flat" joinstyle="miter" miterlimit="10" on="true" color="#000000"/>
                  <v:fill on="false" color="#000000" opacity="0"/>
                </v:shape>
                <v:shape id="Shape 14870" style="position:absolute;width:42009;height:0;left:0;top:0;" coordsize="4200957,0" path="m0,0l4200957,0">
                  <v:stroke weight="0.398pt" endcap="flat" joinstyle="miter" miterlimit="10" on="true" color="#000000"/>
                  <v:fill on="false" color="#000000" opacity="0"/>
                </v:shape>
              </v:group>
            </w:pict>
          </mc:Fallback>
        </mc:AlternateContent>
      </w:r>
    </w:p>
    <w:p w:rsidR="00907C0A" w:rsidRDefault="002D1723">
      <w:pPr>
        <w:tabs>
          <w:tab w:val="center" w:pos="1159"/>
          <w:tab w:val="center" w:pos="2309"/>
          <w:tab w:val="center" w:pos="3176"/>
          <w:tab w:val="center" w:pos="4009"/>
          <w:tab w:val="center" w:pos="4853"/>
          <w:tab w:val="center" w:pos="5768"/>
          <w:tab w:val="center" w:pos="6616"/>
        </w:tabs>
        <w:spacing w:after="3" w:line="259" w:lineRule="auto"/>
        <w:ind w:right="0"/>
        <w:jc w:val="left"/>
      </w:pPr>
      <w:r>
        <w:tab/>
      </w:r>
      <w:r>
        <w:rPr>
          <w:sz w:val="18"/>
        </w:rPr>
        <w:t>image</w:t>
      </w:r>
      <w:r>
        <w:rPr>
          <w:sz w:val="18"/>
        </w:rPr>
        <w:tab/>
        <w:t>limit</w:t>
      </w:r>
      <w:r>
        <w:rPr>
          <w:sz w:val="18"/>
        </w:rPr>
        <w:tab/>
        <w:t>docker</w:t>
      </w:r>
      <w:r>
        <w:rPr>
          <w:sz w:val="18"/>
        </w:rPr>
        <w:tab/>
        <w:t>kata</w:t>
      </w:r>
      <w:r>
        <w:rPr>
          <w:sz w:val="18"/>
        </w:rPr>
        <w:tab/>
        <w:t>kata fc</w:t>
      </w:r>
      <w:r>
        <w:rPr>
          <w:sz w:val="18"/>
        </w:rPr>
        <w:tab/>
        <w:t>gvisor</w:t>
      </w:r>
      <w:r>
        <w:rPr>
          <w:sz w:val="18"/>
        </w:rPr>
        <w:tab/>
        <w:t>nabla</w:t>
      </w:r>
    </w:p>
    <w:tbl>
      <w:tblPr>
        <w:tblStyle w:val="TableGrid"/>
        <w:tblW w:w="6616" w:type="dxa"/>
        <w:tblInd w:w="411" w:type="dxa"/>
        <w:tblCellMar>
          <w:top w:w="56" w:type="dxa"/>
          <w:left w:w="0" w:type="dxa"/>
          <w:bottom w:w="0" w:type="dxa"/>
          <w:right w:w="120" w:type="dxa"/>
        </w:tblCellMar>
        <w:tblLook w:val="04A0" w:firstRow="1" w:lastRow="0" w:firstColumn="1" w:lastColumn="0" w:noHBand="0" w:noVBand="1"/>
      </w:tblPr>
      <w:tblGrid>
        <w:gridCol w:w="1607"/>
        <w:gridCol w:w="808"/>
        <w:gridCol w:w="924"/>
        <w:gridCol w:w="739"/>
        <w:gridCol w:w="839"/>
        <w:gridCol w:w="883"/>
        <w:gridCol w:w="816"/>
      </w:tblGrid>
      <w:tr w:rsidR="00907C0A">
        <w:trPr>
          <w:trHeight w:val="330"/>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alpine</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140</w:t>
            </w:r>
            <w:r>
              <w:rPr>
                <w:sz w:val="18"/>
              </w:rPr>
              <w:t>,</w:t>
            </w:r>
            <w:r>
              <w:rPr>
                <w:sz w:val="18"/>
              </w:rPr>
              <w:t>14</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128</w:t>
            </w:r>
            <w:r>
              <w:rPr>
                <w:sz w:val="18"/>
              </w:rPr>
              <w:t>,</w:t>
            </w:r>
            <w:r>
              <w:rPr>
                <w:sz w:val="18"/>
              </w:rPr>
              <w:t>67</w:t>
            </w:r>
          </w:p>
        </w:tc>
        <w:tc>
          <w:tcPr>
            <w:tcW w:w="873" w:type="dxa"/>
            <w:tcBorders>
              <w:top w:val="single" w:sz="3" w:space="0" w:color="000000"/>
              <w:left w:val="nil"/>
              <w:bottom w:val="nil"/>
              <w:right w:val="nil"/>
            </w:tcBorders>
            <w:shd w:val="clear" w:color="auto" w:fill="C0C0C0"/>
            <w:vAlign w:val="center"/>
          </w:tcPr>
          <w:p w:rsidR="00907C0A" w:rsidRDefault="002D1723">
            <w:pPr>
              <w:spacing w:after="0" w:line="259" w:lineRule="auto"/>
              <w:ind w:left="261" w:right="0"/>
              <w:jc w:val="center"/>
            </w:pPr>
            <w:r>
              <w:rPr>
                <w:sz w:val="18"/>
              </w:rPr>
              <w:t>100</w:t>
            </w:r>
            <w:r>
              <w:rPr>
                <w:sz w:val="18"/>
              </w:rPr>
              <w:t>,</w:t>
            </w:r>
            <w:r>
              <w:rPr>
                <w:sz w:val="18"/>
              </w:rPr>
              <w:t>00</w:t>
            </w:r>
          </w:p>
        </w:tc>
        <w:tc>
          <w:tcPr>
            <w:tcW w:w="822" w:type="dxa"/>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alpine</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141</w:t>
            </w:r>
            <w:r>
              <w:rPr>
                <w:sz w:val="18"/>
              </w:rPr>
              <w:t>,</w:t>
            </w:r>
            <w:r>
              <w:rPr>
                <w:sz w:val="18"/>
              </w:rPr>
              <w:t>62</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177</w:t>
            </w:r>
            <w:r>
              <w:rPr>
                <w:sz w:val="18"/>
              </w:rPr>
              <w:t>,</w:t>
            </w:r>
            <w:r>
              <w:rPr>
                <w:sz w:val="18"/>
              </w:rPr>
              <w:t>95</w:t>
            </w:r>
          </w:p>
        </w:tc>
        <w:tc>
          <w:tcPr>
            <w:tcW w:w="873" w:type="dxa"/>
            <w:tcBorders>
              <w:top w:val="nil"/>
              <w:left w:val="nil"/>
              <w:bottom w:val="nil"/>
              <w:right w:val="nil"/>
            </w:tcBorders>
            <w:shd w:val="clear" w:color="auto" w:fill="C0C0C0"/>
          </w:tcPr>
          <w:p w:rsidR="00907C0A" w:rsidRDefault="002D1723">
            <w:pPr>
              <w:spacing w:after="0" w:line="259" w:lineRule="auto"/>
              <w:ind w:left="261" w:right="0"/>
              <w:jc w:val="center"/>
            </w:pPr>
            <w:r>
              <w:rPr>
                <w:sz w:val="18"/>
              </w:rPr>
              <w:t>100</w:t>
            </w:r>
            <w:r>
              <w:rPr>
                <w:sz w:val="18"/>
              </w:rPr>
              <w:t>,</w:t>
            </w:r>
            <w:r>
              <w:rPr>
                <w:sz w:val="18"/>
              </w:rPr>
              <w:t>00</w:t>
            </w:r>
          </w:p>
        </w:tc>
        <w:tc>
          <w:tcPr>
            <w:tcW w:w="822" w:type="dxa"/>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6"/>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alpine</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147</w:t>
            </w:r>
            <w:r>
              <w:rPr>
                <w:sz w:val="18"/>
              </w:rPr>
              <w:t>,</w:t>
            </w:r>
            <w:r>
              <w:rPr>
                <w:sz w:val="18"/>
              </w:rPr>
              <w:t>46</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151</w:t>
            </w:r>
            <w:r>
              <w:rPr>
                <w:sz w:val="18"/>
              </w:rPr>
              <w:t>,</w:t>
            </w:r>
            <w:r>
              <w:rPr>
                <w:sz w:val="18"/>
              </w:rPr>
              <w:t>96</w:t>
            </w:r>
          </w:p>
        </w:tc>
        <w:tc>
          <w:tcPr>
            <w:tcW w:w="873" w:type="dxa"/>
            <w:tcBorders>
              <w:top w:val="nil"/>
              <w:left w:val="nil"/>
              <w:bottom w:val="single" w:sz="3" w:space="0" w:color="000000"/>
              <w:right w:val="nil"/>
            </w:tcBorders>
            <w:shd w:val="clear" w:color="auto" w:fill="C0C0C0"/>
          </w:tcPr>
          <w:p w:rsidR="00907C0A" w:rsidRDefault="002D1723">
            <w:pPr>
              <w:spacing w:after="0" w:line="259" w:lineRule="auto"/>
              <w:ind w:left="261" w:right="0"/>
              <w:jc w:val="center"/>
            </w:pPr>
            <w:r>
              <w:rPr>
                <w:sz w:val="18"/>
              </w:rPr>
              <w:t>100</w:t>
            </w:r>
            <w:r>
              <w:rPr>
                <w:sz w:val="18"/>
              </w:rPr>
              <w:t>,</w:t>
            </w:r>
            <w:r>
              <w:rPr>
                <w:sz w:val="18"/>
              </w:rPr>
              <w:t>00</w:t>
            </w:r>
          </w:p>
        </w:tc>
        <w:tc>
          <w:tcPr>
            <w:tcW w:w="822" w:type="dxa"/>
            <w:tcBorders>
              <w:top w:val="nil"/>
              <w:left w:val="nil"/>
              <w:bottom w:val="single" w:sz="3" w:space="0" w:color="000000"/>
              <w:right w:val="nil"/>
            </w:tcBorders>
          </w:tcPr>
          <w:p w:rsidR="00907C0A" w:rsidRDefault="002D1723">
            <w:pPr>
              <w:spacing w:after="0" w:line="259" w:lineRule="auto"/>
              <w:ind w:right="0"/>
              <w:jc w:val="right"/>
            </w:pPr>
            <w:r>
              <w:rPr>
                <w:sz w:val="18"/>
              </w:rPr>
              <w:t>-</w:t>
            </w:r>
          </w:p>
        </w:tc>
      </w:tr>
    </w:tbl>
    <w:p w:rsidR="00907C0A" w:rsidRDefault="002D1723">
      <w:pPr>
        <w:tabs>
          <w:tab w:val="center" w:pos="1081"/>
          <w:tab w:val="center" w:pos="3277"/>
          <w:tab w:val="center" w:pos="4009"/>
          <w:tab w:val="center" w:pos="4965"/>
          <w:tab w:val="center" w:pos="5838"/>
          <w:tab w:val="center" w:pos="6877"/>
        </w:tabs>
        <w:spacing w:after="3" w:line="259" w:lineRule="auto"/>
        <w:ind w:right="0"/>
        <w:jc w:val="left"/>
      </w:pPr>
      <w:r>
        <w:tab/>
      </w:r>
      <w:r>
        <w:rPr>
          <w:sz w:val="18"/>
        </w:rPr>
        <w:t>alpine Schnitt</w:t>
      </w:r>
      <w:r>
        <w:rPr>
          <w:sz w:val="18"/>
        </w:rPr>
        <w:tab/>
      </w:r>
      <w:r>
        <w:rPr>
          <w:sz w:val="18"/>
        </w:rPr>
        <w:t>100</w:t>
      </w:r>
      <w:r>
        <w:rPr>
          <w:sz w:val="18"/>
        </w:rPr>
        <w:t>,</w:t>
      </w:r>
      <w:r>
        <w:rPr>
          <w:sz w:val="18"/>
        </w:rPr>
        <w:t>00</w:t>
      </w:r>
      <w:r>
        <w:rPr>
          <w:sz w:val="18"/>
        </w:rPr>
        <w:tab/>
        <w:t>143</w:t>
      </w:r>
      <w:r>
        <w:rPr>
          <w:sz w:val="18"/>
        </w:rPr>
        <w:t>,</w:t>
      </w:r>
      <w:r>
        <w:rPr>
          <w:sz w:val="18"/>
        </w:rPr>
        <w:t>07</w:t>
      </w:r>
      <w:r>
        <w:rPr>
          <w:sz w:val="18"/>
        </w:rPr>
        <w:tab/>
        <w:t>152</w:t>
      </w:r>
      <w:r>
        <w:rPr>
          <w:sz w:val="18"/>
        </w:rPr>
        <w:t>,</w:t>
      </w:r>
      <w:r>
        <w:rPr>
          <w:sz w:val="18"/>
        </w:rPr>
        <w:t>86</w:t>
      </w:r>
      <w:r>
        <w:rPr>
          <w:sz w:val="18"/>
        </w:rPr>
        <w:tab/>
        <w:t>100</w:t>
      </w:r>
      <w:r>
        <w:rPr>
          <w:sz w:val="18"/>
        </w:rPr>
        <w:t>,</w:t>
      </w:r>
      <w:r>
        <w:rPr>
          <w:sz w:val="18"/>
        </w:rPr>
        <w:t>00</w:t>
      </w:r>
      <w:r>
        <w:rPr>
          <w:sz w:val="18"/>
        </w:rPr>
        <w:tab/>
      </w:r>
      <w:r>
        <w:rPr>
          <w:sz w:val="18"/>
        </w:rPr>
        <w:t>-</w:t>
      </w:r>
    </w:p>
    <w:tbl>
      <w:tblPr>
        <w:tblStyle w:val="TableGrid"/>
        <w:tblW w:w="6616" w:type="dxa"/>
        <w:tblInd w:w="411" w:type="dxa"/>
        <w:tblCellMar>
          <w:top w:w="0" w:type="dxa"/>
          <w:left w:w="0" w:type="dxa"/>
          <w:bottom w:w="0" w:type="dxa"/>
          <w:right w:w="0" w:type="dxa"/>
        </w:tblCellMar>
        <w:tblLook w:val="04A0" w:firstRow="1" w:lastRow="0" w:firstColumn="1" w:lastColumn="0" w:noHBand="0" w:noVBand="1"/>
      </w:tblPr>
      <w:tblGrid>
        <w:gridCol w:w="637"/>
        <w:gridCol w:w="456"/>
        <w:gridCol w:w="3659"/>
        <w:gridCol w:w="438"/>
        <w:gridCol w:w="628"/>
        <w:gridCol w:w="111"/>
        <w:gridCol w:w="555"/>
        <w:gridCol w:w="4"/>
        <w:gridCol w:w="499"/>
      </w:tblGrid>
      <w:tr w:rsidR="00907C0A">
        <w:trPr>
          <w:trHeight w:val="330"/>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lastRenderedPageBreak/>
              <w:t>busybox</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140</w:t>
            </w:r>
            <w:r>
              <w:rPr>
                <w:sz w:val="18"/>
              </w:rPr>
              <w:t>,</w:t>
            </w:r>
            <w:r>
              <w:rPr>
                <w:sz w:val="18"/>
              </w:rPr>
              <w:t>40</w:t>
            </w:r>
          </w:p>
        </w:tc>
        <w:tc>
          <w:tcPr>
            <w:tcW w:w="829" w:type="dxa"/>
            <w:tcBorders>
              <w:top w:val="single" w:sz="3" w:space="0" w:color="000000"/>
              <w:left w:val="nil"/>
              <w:bottom w:val="nil"/>
              <w:right w:val="nil"/>
            </w:tcBorders>
            <w:vAlign w:val="center"/>
          </w:tcPr>
          <w:p w:rsidR="00907C0A" w:rsidRDefault="002D1723">
            <w:pPr>
              <w:spacing w:after="0" w:line="259" w:lineRule="auto"/>
              <w:ind w:left="217" w:right="0"/>
              <w:jc w:val="center"/>
            </w:pPr>
            <w:r>
              <w:rPr>
                <w:sz w:val="18"/>
              </w:rPr>
              <w:t>152</w:t>
            </w:r>
            <w:r>
              <w:rPr>
                <w:sz w:val="18"/>
              </w:rPr>
              <w:t>,</w:t>
            </w:r>
            <w:r>
              <w:rPr>
                <w:sz w:val="18"/>
              </w:rPr>
              <w:t>98</w:t>
            </w:r>
          </w:p>
        </w:tc>
        <w:tc>
          <w:tcPr>
            <w:tcW w:w="873" w:type="dxa"/>
            <w:gridSpan w:val="2"/>
            <w:tcBorders>
              <w:top w:val="single" w:sz="3" w:space="0" w:color="000000"/>
              <w:left w:val="nil"/>
              <w:bottom w:val="nil"/>
              <w:right w:val="nil"/>
            </w:tcBorders>
            <w:shd w:val="clear" w:color="auto" w:fill="C0C0C0"/>
            <w:vAlign w:val="center"/>
          </w:tcPr>
          <w:p w:rsidR="00907C0A" w:rsidRDefault="002D1723">
            <w:pPr>
              <w:spacing w:after="0" w:line="259" w:lineRule="auto"/>
              <w:ind w:left="261" w:right="0"/>
              <w:jc w:val="center"/>
            </w:pPr>
            <w:r>
              <w:rPr>
                <w:sz w:val="18"/>
              </w:rPr>
              <w:t>100</w:t>
            </w:r>
            <w:r>
              <w:rPr>
                <w:sz w:val="18"/>
              </w:rPr>
              <w:t>,</w:t>
            </w:r>
            <w:r>
              <w:rPr>
                <w:sz w:val="18"/>
              </w:rPr>
              <w:t>00</w:t>
            </w:r>
          </w:p>
        </w:tc>
        <w:tc>
          <w:tcPr>
            <w:tcW w:w="822" w:type="dxa"/>
            <w:gridSpan w:val="2"/>
            <w:tcBorders>
              <w:top w:val="single" w:sz="3" w:space="0" w:color="000000"/>
              <w:left w:val="nil"/>
              <w:bottom w:val="nil"/>
              <w:right w:val="nil"/>
            </w:tcBorders>
          </w:tcPr>
          <w:p w:rsidR="00907C0A" w:rsidRDefault="002D1723">
            <w:pPr>
              <w:spacing w:after="0" w:line="259" w:lineRule="auto"/>
              <w:ind w:right="0"/>
              <w:jc w:val="righ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busybox</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144</w:t>
            </w:r>
            <w:r>
              <w:rPr>
                <w:sz w:val="18"/>
              </w:rPr>
              <w:t>,</w:t>
            </w:r>
            <w:r>
              <w:rPr>
                <w:sz w:val="18"/>
              </w:rPr>
              <w:t>17</w:t>
            </w:r>
          </w:p>
        </w:tc>
        <w:tc>
          <w:tcPr>
            <w:tcW w:w="829" w:type="dxa"/>
            <w:tcBorders>
              <w:top w:val="nil"/>
              <w:left w:val="nil"/>
              <w:bottom w:val="nil"/>
              <w:right w:val="nil"/>
            </w:tcBorders>
          </w:tcPr>
          <w:p w:rsidR="00907C0A" w:rsidRDefault="002D1723">
            <w:pPr>
              <w:spacing w:after="0" w:line="259" w:lineRule="auto"/>
              <w:ind w:left="217" w:right="0"/>
              <w:jc w:val="center"/>
            </w:pPr>
            <w:r>
              <w:rPr>
                <w:sz w:val="18"/>
              </w:rPr>
              <w:t>179</w:t>
            </w:r>
            <w:r>
              <w:rPr>
                <w:sz w:val="18"/>
              </w:rPr>
              <w:t>,</w:t>
            </w:r>
            <w:r>
              <w:rPr>
                <w:sz w:val="18"/>
              </w:rPr>
              <w:t>75</w:t>
            </w:r>
          </w:p>
        </w:tc>
        <w:tc>
          <w:tcPr>
            <w:tcW w:w="873" w:type="dxa"/>
            <w:gridSpan w:val="2"/>
            <w:tcBorders>
              <w:top w:val="nil"/>
              <w:left w:val="nil"/>
              <w:bottom w:val="nil"/>
              <w:right w:val="nil"/>
            </w:tcBorders>
            <w:shd w:val="clear" w:color="auto" w:fill="C0C0C0"/>
          </w:tcPr>
          <w:p w:rsidR="00907C0A" w:rsidRDefault="002D1723">
            <w:pPr>
              <w:spacing w:after="0" w:line="259" w:lineRule="auto"/>
              <w:ind w:left="261" w:right="0"/>
              <w:jc w:val="center"/>
            </w:pPr>
            <w:r>
              <w:rPr>
                <w:sz w:val="18"/>
              </w:rPr>
              <w:t>100</w:t>
            </w:r>
            <w:r>
              <w:rPr>
                <w:sz w:val="18"/>
              </w:rPr>
              <w:t>,</w:t>
            </w:r>
            <w:r>
              <w:rPr>
                <w:sz w:val="18"/>
              </w:rPr>
              <w:t>00</w:t>
            </w:r>
          </w:p>
        </w:tc>
        <w:tc>
          <w:tcPr>
            <w:tcW w:w="822" w:type="dxa"/>
            <w:gridSpan w:val="2"/>
            <w:tcBorders>
              <w:top w:val="nil"/>
              <w:left w:val="nil"/>
              <w:bottom w:val="nil"/>
              <w:right w:val="nil"/>
            </w:tcBorders>
          </w:tcPr>
          <w:p w:rsidR="00907C0A" w:rsidRDefault="002D1723">
            <w:pPr>
              <w:spacing w:after="0" w:line="259" w:lineRule="auto"/>
              <w:ind w:right="0"/>
              <w:jc w:val="right"/>
            </w:pPr>
            <w:r>
              <w:rPr>
                <w:sz w:val="18"/>
              </w:rPr>
              <w:t>-</w:t>
            </w:r>
          </w:p>
        </w:tc>
      </w:tr>
      <w:tr w:rsidR="00907C0A">
        <w:trPr>
          <w:trHeight w:val="256"/>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busybox</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4"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152</w:t>
            </w:r>
            <w:r>
              <w:rPr>
                <w:sz w:val="18"/>
              </w:rPr>
              <w:t>,</w:t>
            </w:r>
            <w:r>
              <w:rPr>
                <w:sz w:val="18"/>
              </w:rPr>
              <w:t>10</w:t>
            </w:r>
          </w:p>
        </w:tc>
        <w:tc>
          <w:tcPr>
            <w:tcW w:w="829" w:type="dxa"/>
            <w:tcBorders>
              <w:top w:val="nil"/>
              <w:left w:val="nil"/>
              <w:bottom w:val="single" w:sz="3" w:space="0" w:color="000000"/>
              <w:right w:val="nil"/>
            </w:tcBorders>
          </w:tcPr>
          <w:p w:rsidR="00907C0A" w:rsidRDefault="002D1723">
            <w:pPr>
              <w:spacing w:after="0" w:line="259" w:lineRule="auto"/>
              <w:ind w:left="217" w:right="0"/>
              <w:jc w:val="center"/>
            </w:pPr>
            <w:r>
              <w:rPr>
                <w:sz w:val="18"/>
              </w:rPr>
              <w:t>144</w:t>
            </w:r>
            <w:r>
              <w:rPr>
                <w:sz w:val="18"/>
              </w:rPr>
              <w:t>,</w:t>
            </w:r>
            <w:r>
              <w:rPr>
                <w:sz w:val="18"/>
              </w:rPr>
              <w:t>57</w:t>
            </w:r>
          </w:p>
        </w:tc>
        <w:tc>
          <w:tcPr>
            <w:tcW w:w="873" w:type="dxa"/>
            <w:gridSpan w:val="2"/>
            <w:tcBorders>
              <w:top w:val="nil"/>
              <w:left w:val="nil"/>
              <w:bottom w:val="single" w:sz="3" w:space="0" w:color="000000"/>
              <w:right w:val="nil"/>
            </w:tcBorders>
            <w:shd w:val="clear" w:color="auto" w:fill="C0C0C0"/>
          </w:tcPr>
          <w:p w:rsidR="00907C0A" w:rsidRDefault="002D1723">
            <w:pPr>
              <w:spacing w:after="0" w:line="259" w:lineRule="auto"/>
              <w:ind w:left="261" w:right="0"/>
              <w:jc w:val="center"/>
            </w:pPr>
            <w:r>
              <w:rPr>
                <w:sz w:val="18"/>
              </w:rPr>
              <w:t>100</w:t>
            </w:r>
            <w:r>
              <w:rPr>
                <w:sz w:val="18"/>
              </w:rPr>
              <w:t>,</w:t>
            </w:r>
            <w:r>
              <w:rPr>
                <w:sz w:val="18"/>
              </w:rPr>
              <w:t>00</w:t>
            </w:r>
          </w:p>
        </w:tc>
        <w:tc>
          <w:tcPr>
            <w:tcW w:w="822" w:type="dxa"/>
            <w:gridSpan w:val="2"/>
            <w:tcBorders>
              <w:top w:val="nil"/>
              <w:left w:val="nil"/>
              <w:bottom w:val="single" w:sz="3" w:space="0" w:color="000000"/>
              <w:right w:val="nil"/>
            </w:tcBorders>
          </w:tcPr>
          <w:p w:rsidR="00907C0A" w:rsidRDefault="002D1723">
            <w:pPr>
              <w:spacing w:after="0" w:line="259" w:lineRule="auto"/>
              <w:ind w:right="0"/>
              <w:jc w:val="right"/>
            </w:pPr>
            <w:r>
              <w:rPr>
                <w:sz w:val="18"/>
              </w:rPr>
              <w:t>-</w:t>
            </w:r>
          </w:p>
        </w:tc>
      </w:tr>
      <w:tr w:rsidR="00907C0A">
        <w:trPr>
          <w:trHeight w:val="250"/>
        </w:trPr>
        <w:tc>
          <w:tcPr>
            <w:tcW w:w="1616" w:type="dxa"/>
            <w:tcBorders>
              <w:top w:val="nil"/>
              <w:left w:val="nil"/>
              <w:bottom w:val="nil"/>
              <w:right w:val="nil"/>
            </w:tcBorders>
          </w:tcPr>
          <w:p w:rsidR="00907C0A" w:rsidRDefault="002D1723">
            <w:pPr>
              <w:spacing w:after="0" w:line="259" w:lineRule="auto"/>
              <w:ind w:left="120" w:right="0"/>
              <w:jc w:val="left"/>
            </w:pPr>
            <w:r>
              <w:rPr>
                <w:sz w:val="18"/>
              </w:rPr>
              <w:t>busybox Schnitt</w:t>
            </w:r>
          </w:p>
        </w:tc>
        <w:tc>
          <w:tcPr>
            <w:tcW w:w="810" w:type="dxa"/>
            <w:tcBorders>
              <w:top w:val="nil"/>
              <w:left w:val="nil"/>
              <w:bottom w:val="nil"/>
              <w:right w:val="nil"/>
            </w:tcBorders>
          </w:tcPr>
          <w:p w:rsidR="00907C0A" w:rsidRDefault="00907C0A">
            <w:pPr>
              <w:spacing w:after="160" w:line="259" w:lineRule="auto"/>
              <w:ind w:right="0"/>
              <w:jc w:val="left"/>
            </w:pP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p w:rsidR="00907C0A" w:rsidRDefault="002D1723">
            <w:pPr>
              <w:spacing w:after="0" w:line="259" w:lineRule="auto"/>
              <w:ind w:left="-2425" w:right="-3264"/>
              <w:jc w:val="left"/>
            </w:pPr>
            <w:r>
              <w:rPr>
                <w:noProof/>
              </w:rPr>
              <mc:AlternateContent>
                <mc:Choice Requires="wpg">
                  <w:drawing>
                    <wp:inline distT="0" distB="0" distL="0" distR="0">
                      <wp:extent cx="4200957" cy="5055"/>
                      <wp:effectExtent l="0" t="0" r="0" b="0"/>
                      <wp:docPr id="233033" name="Group 233033"/>
                      <wp:cNvGraphicFramePr/>
                      <a:graphic xmlns:a="http://schemas.openxmlformats.org/drawingml/2006/main">
                        <a:graphicData uri="http://schemas.microsoft.com/office/word/2010/wordprocessingGroup">
                          <wpg:wgp>
                            <wpg:cNvGrpSpPr/>
                            <wpg:grpSpPr>
                              <a:xfrm>
                                <a:off x="0" y="0"/>
                                <a:ext cx="4200957" cy="5055"/>
                                <a:chOff x="0" y="0"/>
                                <a:chExt cx="4200957" cy="5055"/>
                              </a:xfrm>
                            </wpg:grpSpPr>
                            <wps:wsp>
                              <wps:cNvPr id="14980" name="Shape 14980"/>
                              <wps:cNvSpPr/>
                              <wps:spPr>
                                <a:xfrm>
                                  <a:off x="0" y="0"/>
                                  <a:ext cx="4200957" cy="0"/>
                                </a:xfrm>
                                <a:custGeom>
                                  <a:avLst/>
                                  <a:gdLst/>
                                  <a:ahLst/>
                                  <a:cxnLst/>
                                  <a:rect l="0" t="0" r="0" b="0"/>
                                  <a:pathLst>
                                    <a:path w="4200957">
                                      <a:moveTo>
                                        <a:pt x="0" y="0"/>
                                      </a:moveTo>
                                      <a:lnTo>
                                        <a:pt x="42009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81" name="Shape 14981"/>
                              <wps:cNvSpPr/>
                              <wps:spPr>
                                <a:xfrm>
                                  <a:off x="0" y="0"/>
                                  <a:ext cx="4200957" cy="0"/>
                                </a:xfrm>
                                <a:custGeom>
                                  <a:avLst/>
                                  <a:gdLst/>
                                  <a:ahLst/>
                                  <a:cxnLst/>
                                  <a:rect l="0" t="0" r="0" b="0"/>
                                  <a:pathLst>
                                    <a:path w="4200957">
                                      <a:moveTo>
                                        <a:pt x="0" y="0"/>
                                      </a:moveTo>
                                      <a:lnTo>
                                        <a:pt x="42009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033" style="width:330.784pt;height:0.398pt;mso-position-horizontal-relative:char;mso-position-vertical-relative:line" coordsize="42009,50">
                      <v:shape id="Shape 14980" style="position:absolute;width:42009;height:0;left:0;top:0;" coordsize="4200957,0" path="m0,0l4200957,0">
                        <v:stroke weight="0.398pt" endcap="flat" joinstyle="miter" miterlimit="10" on="true" color="#000000"/>
                        <v:fill on="false" color="#000000" opacity="0"/>
                      </v:shape>
                      <v:shape id="Shape 14981" style="position:absolute;width:42009;height:0;left:0;top:0;" coordsize="4200957,0" path="m0,0l4200957,0">
                        <v:stroke weight="0.398pt" endcap="flat" joinstyle="miter" miterlimit="10" on="true" color="#000000"/>
                        <v:fill on="false" color="#000000" opacity="0"/>
                      </v:shape>
                    </v:group>
                  </w:pict>
                </mc:Fallback>
              </mc:AlternateContent>
            </w:r>
          </w:p>
        </w:tc>
        <w:tc>
          <w:tcPr>
            <w:tcW w:w="740" w:type="dxa"/>
            <w:tcBorders>
              <w:top w:val="nil"/>
              <w:left w:val="nil"/>
              <w:bottom w:val="nil"/>
              <w:right w:val="nil"/>
            </w:tcBorders>
          </w:tcPr>
          <w:p w:rsidR="00907C0A" w:rsidRDefault="002D1723">
            <w:pPr>
              <w:spacing w:after="0" w:line="259" w:lineRule="auto"/>
              <w:ind w:right="0"/>
              <w:jc w:val="left"/>
            </w:pPr>
            <w:r>
              <w:rPr>
                <w:sz w:val="18"/>
              </w:rPr>
              <w:t>145</w:t>
            </w:r>
            <w:r>
              <w:rPr>
                <w:sz w:val="18"/>
              </w:rPr>
              <w:t>,</w:t>
            </w:r>
            <w:r>
              <w:rPr>
                <w:sz w:val="18"/>
              </w:rPr>
              <w:t>56</w:t>
            </w:r>
          </w:p>
        </w:tc>
        <w:tc>
          <w:tcPr>
            <w:tcW w:w="956" w:type="dxa"/>
            <w:gridSpan w:val="2"/>
            <w:tcBorders>
              <w:top w:val="nil"/>
              <w:left w:val="nil"/>
              <w:bottom w:val="nil"/>
              <w:right w:val="nil"/>
            </w:tcBorders>
          </w:tcPr>
          <w:p w:rsidR="00907C0A" w:rsidRDefault="002D1723">
            <w:pPr>
              <w:spacing w:after="0" w:line="259" w:lineRule="auto"/>
              <w:ind w:right="29"/>
              <w:jc w:val="center"/>
            </w:pPr>
            <w:r>
              <w:rPr>
                <w:sz w:val="18"/>
              </w:rPr>
              <w:t>159</w:t>
            </w:r>
            <w:r>
              <w:rPr>
                <w:sz w:val="18"/>
              </w:rPr>
              <w:t>,</w:t>
            </w:r>
            <w:r>
              <w:rPr>
                <w:sz w:val="18"/>
              </w:rPr>
              <w:t>10</w:t>
            </w:r>
          </w:p>
        </w:tc>
        <w:tc>
          <w:tcPr>
            <w:tcW w:w="873" w:type="dxa"/>
            <w:gridSpan w:val="2"/>
            <w:tcBorders>
              <w:top w:val="nil"/>
              <w:left w:val="nil"/>
              <w:bottom w:val="nil"/>
              <w:right w:val="nil"/>
            </w:tcBorders>
          </w:tcPr>
          <w:p w:rsidR="00907C0A" w:rsidRDefault="002D1723">
            <w:pPr>
              <w:spacing w:after="0" w:line="259" w:lineRule="auto"/>
              <w:ind w:left="134" w:right="0"/>
              <w:jc w:val="left"/>
            </w:pPr>
            <w:r>
              <w:rPr>
                <w:sz w:val="18"/>
              </w:rPr>
              <w:t>100</w:t>
            </w:r>
            <w:r>
              <w:rPr>
                <w:sz w:val="18"/>
              </w:rPr>
              <w:t>,</w:t>
            </w:r>
            <w:r>
              <w:rPr>
                <w:sz w:val="18"/>
              </w:rPr>
              <w:t>00</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27"/>
        </w:trPr>
        <w:tc>
          <w:tcPr>
            <w:tcW w:w="1616" w:type="dxa"/>
            <w:tcBorders>
              <w:top w:val="nil"/>
              <w:left w:val="nil"/>
              <w:bottom w:val="nil"/>
              <w:right w:val="nil"/>
            </w:tcBorders>
          </w:tcPr>
          <w:p w:rsidR="00907C0A" w:rsidRDefault="002D1723">
            <w:pPr>
              <w:spacing w:after="0" w:line="259" w:lineRule="auto"/>
              <w:ind w:left="120" w:right="0"/>
              <w:jc w:val="left"/>
            </w:pPr>
            <w:r>
              <w:rPr>
                <w:sz w:val="18"/>
              </w:rPr>
              <w:t>go-httpd</w:t>
            </w:r>
          </w:p>
        </w:tc>
        <w:tc>
          <w:tcPr>
            <w:tcW w:w="810" w:type="dxa"/>
            <w:tcBorders>
              <w:top w:val="nil"/>
              <w:left w:val="nil"/>
              <w:bottom w:val="nil"/>
              <w:right w:val="nil"/>
            </w:tcBorders>
          </w:tcPr>
          <w:p w:rsidR="00907C0A" w:rsidRDefault="002D1723">
            <w:pPr>
              <w:spacing w:after="0" w:line="259" w:lineRule="auto"/>
              <w:ind w:right="0"/>
              <w:jc w:val="left"/>
            </w:pPr>
            <w:r>
              <w:rPr>
                <w:sz w:val="18"/>
              </w:rPr>
              <w:t>default</w:t>
            </w:r>
          </w:p>
        </w:tc>
        <w:tc>
          <w:tcPr>
            <w:tcW w:w="926" w:type="dxa"/>
            <w:tcBorders>
              <w:top w:val="nil"/>
              <w:left w:val="nil"/>
              <w:bottom w:val="nil"/>
              <w:right w:val="nil"/>
            </w:tcBorders>
          </w:tcPr>
          <w:p w:rsidR="00907C0A" w:rsidRDefault="002D1723">
            <w:pPr>
              <w:spacing w:after="0" w:line="259" w:lineRule="auto"/>
              <w:ind w:right="45"/>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135</w:t>
            </w:r>
            <w:r>
              <w:rPr>
                <w:sz w:val="18"/>
              </w:rPr>
              <w:t>,</w:t>
            </w:r>
            <w:r>
              <w:rPr>
                <w:sz w:val="18"/>
              </w:rPr>
              <w:t>98</w:t>
            </w:r>
          </w:p>
        </w:tc>
        <w:tc>
          <w:tcPr>
            <w:tcW w:w="956" w:type="dxa"/>
            <w:gridSpan w:val="2"/>
            <w:tcBorders>
              <w:top w:val="nil"/>
              <w:left w:val="nil"/>
              <w:bottom w:val="nil"/>
              <w:right w:val="nil"/>
            </w:tcBorders>
          </w:tcPr>
          <w:p w:rsidR="00907C0A" w:rsidRDefault="002D1723">
            <w:pPr>
              <w:spacing w:after="0" w:line="259" w:lineRule="auto"/>
              <w:ind w:right="29"/>
              <w:jc w:val="center"/>
            </w:pPr>
            <w:r>
              <w:rPr>
                <w:sz w:val="18"/>
              </w:rPr>
              <w:t>157</w:t>
            </w:r>
            <w:r>
              <w:rPr>
                <w:sz w:val="18"/>
              </w:rPr>
              <w:t>,</w:t>
            </w:r>
            <w:r>
              <w:rPr>
                <w:sz w:val="18"/>
              </w:rPr>
              <w:t>03</w:t>
            </w:r>
          </w:p>
        </w:tc>
        <w:tc>
          <w:tcPr>
            <w:tcW w:w="873" w:type="dxa"/>
            <w:gridSpan w:val="2"/>
            <w:tcBorders>
              <w:top w:val="nil"/>
              <w:left w:val="nil"/>
              <w:bottom w:val="nil"/>
              <w:right w:val="nil"/>
            </w:tcBorders>
          </w:tcPr>
          <w:p w:rsidR="00907C0A" w:rsidRDefault="002D1723">
            <w:pPr>
              <w:spacing w:after="0" w:line="259" w:lineRule="auto"/>
              <w:ind w:left="134" w:right="0"/>
              <w:jc w:val="left"/>
            </w:pPr>
            <w:r>
              <w:rPr>
                <w:sz w:val="18"/>
              </w:rPr>
              <w:t>110</w:t>
            </w:r>
            <w:r>
              <w:rPr>
                <w:sz w:val="18"/>
              </w:rPr>
              <w:t>,</w:t>
            </w:r>
            <w:r>
              <w:rPr>
                <w:sz w:val="18"/>
              </w:rPr>
              <w:t>09</w:t>
            </w:r>
          </w:p>
        </w:tc>
        <w:tc>
          <w:tcPr>
            <w:tcW w:w="695" w:type="dxa"/>
            <w:tcBorders>
              <w:top w:val="nil"/>
              <w:left w:val="nil"/>
              <w:bottom w:val="nil"/>
              <w:right w:val="nil"/>
            </w:tcBorders>
          </w:tcPr>
          <w:p w:rsidR="00907C0A" w:rsidRDefault="002D1723">
            <w:pPr>
              <w:spacing w:after="0" w:line="259" w:lineRule="auto"/>
              <w:ind w:left="53" w:right="0"/>
              <w:jc w:val="center"/>
            </w:pPr>
            <w:r>
              <w:rPr>
                <w:sz w:val="18"/>
              </w:rPr>
              <w:t>78</w:t>
            </w:r>
            <w:r>
              <w:rPr>
                <w:sz w:val="18"/>
              </w:rPr>
              <w:t>,</w:t>
            </w:r>
            <w:r>
              <w:rPr>
                <w:sz w:val="18"/>
              </w:rPr>
              <w:t>58</w:t>
            </w:r>
          </w:p>
        </w:tc>
      </w:tr>
    </w:tbl>
    <w:tbl>
      <w:tblPr>
        <w:tblStyle w:val="TableGrid"/>
        <w:tblpPr w:vertAnchor="text" w:tblpX="5331" w:tblpY="-117"/>
        <w:tblOverlap w:val="never"/>
        <w:tblW w:w="873" w:type="dxa"/>
        <w:tblInd w:w="0" w:type="dxa"/>
        <w:tblCellMar>
          <w:top w:w="130" w:type="dxa"/>
          <w:left w:w="115" w:type="dxa"/>
          <w:bottom w:w="0" w:type="dxa"/>
          <w:right w:w="115" w:type="dxa"/>
        </w:tblCellMar>
        <w:tblLook w:val="04A0" w:firstRow="1" w:lastRow="0" w:firstColumn="1" w:lastColumn="0" w:noHBand="0" w:noVBand="1"/>
      </w:tblPr>
      <w:tblGrid>
        <w:gridCol w:w="873"/>
      </w:tblGrid>
      <w:tr w:rsidR="00907C0A">
        <w:trPr>
          <w:trHeight w:val="290"/>
        </w:trPr>
        <w:tc>
          <w:tcPr>
            <w:tcW w:w="873" w:type="dxa"/>
            <w:tcBorders>
              <w:top w:val="nil"/>
              <w:left w:val="nil"/>
              <w:bottom w:val="nil"/>
              <w:right w:val="nil"/>
            </w:tcBorders>
            <w:shd w:val="clear" w:color="auto" w:fill="C0C0C0"/>
          </w:tcPr>
          <w:p w:rsidR="00907C0A" w:rsidRDefault="002D1723">
            <w:pPr>
              <w:spacing w:after="0" w:line="259" w:lineRule="auto"/>
              <w:ind w:left="141" w:right="0"/>
              <w:jc w:val="center"/>
            </w:pPr>
            <w:r>
              <w:rPr>
                <w:sz w:val="18"/>
              </w:rPr>
              <w:t>100</w:t>
            </w:r>
            <w:r>
              <w:rPr>
                <w:sz w:val="18"/>
              </w:rPr>
              <w:t>,</w:t>
            </w:r>
            <w:r>
              <w:rPr>
                <w:sz w:val="18"/>
              </w:rPr>
              <w:t>00</w:t>
            </w:r>
          </w:p>
        </w:tc>
      </w:tr>
    </w:tbl>
    <w:p w:rsidR="00907C0A" w:rsidRDefault="002D1723">
      <w:pPr>
        <w:tabs>
          <w:tab w:val="center" w:pos="879"/>
          <w:tab w:val="center" w:pos="2184"/>
          <w:tab w:val="center" w:pos="3277"/>
          <w:tab w:val="center" w:pos="4009"/>
          <w:tab w:val="center" w:pos="5813"/>
        </w:tabs>
        <w:spacing w:after="3" w:line="259" w:lineRule="auto"/>
        <w:ind w:right="0"/>
        <w:jc w:val="left"/>
      </w:pPr>
      <w:r>
        <w:tab/>
      </w:r>
      <w:r>
        <w:rPr>
          <w:sz w:val="18"/>
        </w:rPr>
        <w:t>go-httpd</w:t>
      </w:r>
      <w:r>
        <w:rPr>
          <w:sz w:val="18"/>
        </w:rPr>
        <w:tab/>
        <w:t>min</w:t>
      </w:r>
      <w:r>
        <w:rPr>
          <w:sz w:val="18"/>
        </w:rPr>
        <w:tab/>
      </w:r>
      <w:r>
        <w:rPr>
          <w:sz w:val="18"/>
        </w:rPr>
        <w:t>100</w:t>
      </w:r>
      <w:r>
        <w:rPr>
          <w:sz w:val="18"/>
        </w:rPr>
        <w:t>,</w:t>
      </w:r>
      <w:r>
        <w:rPr>
          <w:sz w:val="18"/>
        </w:rPr>
        <w:t>00</w:t>
      </w:r>
      <w:r>
        <w:rPr>
          <w:sz w:val="18"/>
        </w:rPr>
        <w:tab/>
        <w:t>124</w:t>
      </w:r>
      <w:r>
        <w:rPr>
          <w:sz w:val="18"/>
        </w:rPr>
        <w:t>,</w:t>
      </w:r>
      <w:r>
        <w:rPr>
          <w:sz w:val="18"/>
        </w:rPr>
        <w:t>31</w:t>
      </w:r>
      <w:r>
        <w:rPr>
          <w:sz w:val="18"/>
        </w:rPr>
        <w:tab/>
        <w:t>154</w:t>
      </w:r>
      <w:r>
        <w:rPr>
          <w:sz w:val="18"/>
        </w:rPr>
        <w:t>,</w:t>
      </w:r>
      <w:r>
        <w:rPr>
          <w:sz w:val="18"/>
        </w:rPr>
        <w:t>6572</w:t>
      </w:r>
      <w:r>
        <w:rPr>
          <w:sz w:val="18"/>
        </w:rPr>
        <w:t>,</w:t>
      </w:r>
      <w:r>
        <w:rPr>
          <w:sz w:val="18"/>
        </w:rPr>
        <w:t>03</w:t>
      </w:r>
    </w:p>
    <w:tbl>
      <w:tblPr>
        <w:tblStyle w:val="TableGrid"/>
        <w:tblW w:w="6616" w:type="dxa"/>
        <w:tblInd w:w="411" w:type="dxa"/>
        <w:tblCellMar>
          <w:top w:w="0" w:type="dxa"/>
          <w:left w:w="0" w:type="dxa"/>
          <w:bottom w:w="0" w:type="dxa"/>
          <w:right w:w="115" w:type="dxa"/>
        </w:tblCellMar>
        <w:tblLook w:val="04A0" w:firstRow="1" w:lastRow="0" w:firstColumn="1" w:lastColumn="0" w:noHBand="0" w:noVBand="1"/>
      </w:tblPr>
      <w:tblGrid>
        <w:gridCol w:w="1614"/>
        <w:gridCol w:w="1004"/>
        <w:gridCol w:w="732"/>
        <w:gridCol w:w="956"/>
        <w:gridCol w:w="873"/>
        <w:gridCol w:w="912"/>
        <w:gridCol w:w="525"/>
      </w:tblGrid>
      <w:tr w:rsidR="00907C0A">
        <w:trPr>
          <w:trHeight w:val="201"/>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go-httpd</w:t>
            </w:r>
          </w:p>
        </w:tc>
        <w:tc>
          <w:tcPr>
            <w:tcW w:w="1004"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127</w:t>
            </w:r>
            <w:r>
              <w:rPr>
                <w:sz w:val="18"/>
              </w:rPr>
              <w:t>,</w:t>
            </w:r>
            <w:r>
              <w:rPr>
                <w:sz w:val="18"/>
              </w:rPr>
              <w:t>72</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154</w:t>
            </w:r>
            <w:r>
              <w:rPr>
                <w:sz w:val="18"/>
              </w:rPr>
              <w:t>,</w:t>
            </w:r>
            <w:r>
              <w:rPr>
                <w:sz w:val="18"/>
              </w:rPr>
              <w:t>30</w:t>
            </w:r>
          </w:p>
        </w:tc>
        <w:tc>
          <w:tcPr>
            <w:tcW w:w="912" w:type="dxa"/>
            <w:tcBorders>
              <w:top w:val="nil"/>
              <w:left w:val="nil"/>
              <w:bottom w:val="single" w:sz="3" w:space="0" w:color="000000"/>
              <w:right w:val="nil"/>
            </w:tcBorders>
          </w:tcPr>
          <w:p w:rsidR="00907C0A" w:rsidRDefault="002D1723">
            <w:pPr>
              <w:spacing w:after="0" w:line="259" w:lineRule="auto"/>
              <w:ind w:right="0"/>
              <w:jc w:val="left"/>
            </w:pPr>
            <w:r>
              <w:rPr>
                <w:sz w:val="18"/>
              </w:rPr>
              <w:t>107</w:t>
            </w:r>
            <w:r>
              <w:rPr>
                <w:sz w:val="18"/>
              </w:rPr>
              <w:t>,</w:t>
            </w:r>
            <w:r>
              <w:rPr>
                <w:sz w:val="18"/>
              </w:rPr>
              <w:t>53</w:t>
            </w:r>
          </w:p>
        </w:tc>
        <w:tc>
          <w:tcPr>
            <w:tcW w:w="523" w:type="dxa"/>
            <w:tcBorders>
              <w:top w:val="nil"/>
              <w:left w:val="nil"/>
              <w:bottom w:val="single" w:sz="3" w:space="0" w:color="000000"/>
              <w:right w:val="nil"/>
            </w:tcBorders>
          </w:tcPr>
          <w:p w:rsidR="00907C0A" w:rsidRDefault="002D1723">
            <w:pPr>
              <w:spacing w:after="0" w:line="259" w:lineRule="auto"/>
              <w:ind w:right="0"/>
              <w:jc w:val="left"/>
            </w:pPr>
            <w:r>
              <w:rPr>
                <w:sz w:val="18"/>
              </w:rPr>
              <w:t>74</w:t>
            </w:r>
            <w:r>
              <w:rPr>
                <w:sz w:val="18"/>
              </w:rPr>
              <w:t>,</w:t>
            </w:r>
            <w:r>
              <w:rPr>
                <w:sz w:val="18"/>
              </w:rPr>
              <w:t>22</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go-httpd Schnitt</w:t>
            </w:r>
          </w:p>
        </w:tc>
        <w:tc>
          <w:tcPr>
            <w:tcW w:w="100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129</w:t>
            </w:r>
            <w:r>
              <w:rPr>
                <w:sz w:val="18"/>
              </w:rPr>
              <w:t>,</w:t>
            </w:r>
            <w:r>
              <w:rPr>
                <w:sz w:val="18"/>
              </w:rPr>
              <w:t>34</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155</w:t>
            </w:r>
            <w:r>
              <w:rPr>
                <w:sz w:val="18"/>
              </w:rPr>
              <w:t>,</w:t>
            </w:r>
            <w:r>
              <w:rPr>
                <w:sz w:val="18"/>
              </w:rPr>
              <w:t>33</w:t>
            </w:r>
          </w:p>
        </w:tc>
        <w:tc>
          <w:tcPr>
            <w:tcW w:w="91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105</w:t>
            </w:r>
            <w:r>
              <w:rPr>
                <w:sz w:val="18"/>
              </w:rPr>
              <w:t>,</w:t>
            </w:r>
            <w:r>
              <w:rPr>
                <w:sz w:val="18"/>
              </w:rPr>
              <w:t>87</w:t>
            </w:r>
          </w:p>
        </w:tc>
        <w:tc>
          <w:tcPr>
            <w:tcW w:w="52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74</w:t>
            </w:r>
            <w:r>
              <w:rPr>
                <w:sz w:val="18"/>
              </w:rPr>
              <w:t>,</w:t>
            </w:r>
            <w:r>
              <w:rPr>
                <w:sz w:val="18"/>
              </w:rPr>
              <w:t>94</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httpd</w:t>
            </w:r>
          </w:p>
        </w:tc>
        <w:tc>
          <w:tcPr>
            <w:tcW w:w="1004"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138</w:t>
            </w:r>
            <w:r>
              <w:rPr>
                <w:sz w:val="18"/>
              </w:rPr>
              <w:t>,</w:t>
            </w:r>
            <w:r>
              <w:rPr>
                <w:sz w:val="18"/>
              </w:rPr>
              <w:t>83</w:t>
            </w:r>
          </w:p>
        </w:tc>
        <w:tc>
          <w:tcPr>
            <w:tcW w:w="87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178</w:t>
            </w:r>
            <w:r>
              <w:rPr>
                <w:sz w:val="18"/>
              </w:rPr>
              <w:t>,</w:t>
            </w:r>
            <w:r>
              <w:rPr>
                <w:sz w:val="18"/>
              </w:rPr>
              <w:t>08</w:t>
            </w:r>
          </w:p>
        </w:tc>
        <w:tc>
          <w:tcPr>
            <w:tcW w:w="91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108</w:t>
            </w:r>
            <w:r>
              <w:rPr>
                <w:sz w:val="18"/>
              </w:rPr>
              <w:t>,</w:t>
            </w:r>
            <w:r>
              <w:rPr>
                <w:sz w:val="18"/>
              </w:rPr>
              <w:t>10</w:t>
            </w:r>
          </w:p>
        </w:tc>
        <w:tc>
          <w:tcPr>
            <w:tcW w:w="523" w:type="dxa"/>
            <w:tcBorders>
              <w:top w:val="single" w:sz="3" w:space="0" w:color="000000"/>
              <w:left w:val="nil"/>
              <w:bottom w:val="nil"/>
              <w:right w:val="nil"/>
            </w:tcBorders>
          </w:tcPr>
          <w:p w:rsidR="00907C0A" w:rsidRDefault="002D1723">
            <w:pPr>
              <w:spacing w:after="0" w:line="259" w:lineRule="auto"/>
              <w:ind w:left="339" w:right="0"/>
              <w:jc w:val="center"/>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httpd</w:t>
            </w:r>
          </w:p>
        </w:tc>
        <w:tc>
          <w:tcPr>
            <w:tcW w:w="1004" w:type="dxa"/>
            <w:tcBorders>
              <w:top w:val="nil"/>
              <w:left w:val="nil"/>
              <w:bottom w:val="nil"/>
              <w:right w:val="nil"/>
            </w:tcBorders>
          </w:tcPr>
          <w:p w:rsidR="00907C0A" w:rsidRDefault="002D1723">
            <w:pPr>
              <w:spacing w:after="0" w:line="259" w:lineRule="auto"/>
              <w:ind w:right="0"/>
              <w:jc w:val="left"/>
            </w:pPr>
            <w:r>
              <w:rPr>
                <w:sz w:val="18"/>
              </w:rPr>
              <w:t>min</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141</w:t>
            </w:r>
            <w:r>
              <w:rPr>
                <w:sz w:val="18"/>
              </w:rPr>
              <w:t>,</w:t>
            </w:r>
            <w:r>
              <w:rPr>
                <w:sz w:val="18"/>
              </w:rPr>
              <w:t>42</w:t>
            </w:r>
          </w:p>
        </w:tc>
        <w:tc>
          <w:tcPr>
            <w:tcW w:w="873" w:type="dxa"/>
            <w:tcBorders>
              <w:top w:val="nil"/>
              <w:left w:val="nil"/>
              <w:bottom w:val="nil"/>
              <w:right w:val="nil"/>
            </w:tcBorders>
          </w:tcPr>
          <w:p w:rsidR="00907C0A" w:rsidRDefault="002D1723">
            <w:pPr>
              <w:spacing w:after="0" w:line="259" w:lineRule="auto"/>
              <w:ind w:right="0"/>
              <w:jc w:val="left"/>
            </w:pPr>
            <w:r>
              <w:rPr>
                <w:sz w:val="18"/>
              </w:rPr>
              <w:t>175</w:t>
            </w:r>
            <w:r>
              <w:rPr>
                <w:sz w:val="18"/>
              </w:rPr>
              <w:t>,</w:t>
            </w:r>
            <w:r>
              <w:rPr>
                <w:sz w:val="18"/>
              </w:rPr>
              <w:t>44</w:t>
            </w:r>
          </w:p>
        </w:tc>
        <w:tc>
          <w:tcPr>
            <w:tcW w:w="912" w:type="dxa"/>
            <w:tcBorders>
              <w:top w:val="nil"/>
              <w:left w:val="nil"/>
              <w:bottom w:val="nil"/>
              <w:right w:val="nil"/>
            </w:tcBorders>
          </w:tcPr>
          <w:p w:rsidR="00907C0A" w:rsidRDefault="002D1723">
            <w:pPr>
              <w:spacing w:after="0" w:line="259" w:lineRule="auto"/>
              <w:ind w:right="0"/>
              <w:jc w:val="left"/>
            </w:pPr>
            <w:r>
              <w:rPr>
                <w:sz w:val="18"/>
              </w:rPr>
              <w:t>110</w:t>
            </w:r>
            <w:r>
              <w:rPr>
                <w:sz w:val="18"/>
              </w:rPr>
              <w:t>,</w:t>
            </w:r>
            <w:r>
              <w:rPr>
                <w:sz w:val="18"/>
              </w:rPr>
              <w:t>74</w:t>
            </w:r>
          </w:p>
        </w:tc>
        <w:tc>
          <w:tcPr>
            <w:tcW w:w="523" w:type="dxa"/>
            <w:tcBorders>
              <w:top w:val="nil"/>
              <w:left w:val="nil"/>
              <w:bottom w:val="nil"/>
              <w:right w:val="nil"/>
            </w:tcBorders>
          </w:tcPr>
          <w:p w:rsidR="00907C0A" w:rsidRDefault="002D1723">
            <w:pPr>
              <w:spacing w:after="0" w:line="259" w:lineRule="auto"/>
              <w:ind w:left="339" w:right="0"/>
              <w:jc w:val="center"/>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httpd</w:t>
            </w:r>
          </w:p>
        </w:tc>
        <w:tc>
          <w:tcPr>
            <w:tcW w:w="1004"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146</w:t>
            </w:r>
            <w:r>
              <w:rPr>
                <w:sz w:val="18"/>
              </w:rPr>
              <w:t>,</w:t>
            </w:r>
            <w:r>
              <w:rPr>
                <w:sz w:val="18"/>
              </w:rPr>
              <w:t>22</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180</w:t>
            </w:r>
            <w:r>
              <w:rPr>
                <w:sz w:val="18"/>
              </w:rPr>
              <w:t>,</w:t>
            </w:r>
            <w:r>
              <w:rPr>
                <w:sz w:val="18"/>
              </w:rPr>
              <w:t>11</w:t>
            </w:r>
          </w:p>
        </w:tc>
        <w:tc>
          <w:tcPr>
            <w:tcW w:w="912" w:type="dxa"/>
            <w:tcBorders>
              <w:top w:val="nil"/>
              <w:left w:val="nil"/>
              <w:bottom w:val="single" w:sz="3" w:space="0" w:color="000000"/>
              <w:right w:val="nil"/>
            </w:tcBorders>
          </w:tcPr>
          <w:p w:rsidR="00907C0A" w:rsidRDefault="002D1723">
            <w:pPr>
              <w:spacing w:after="0" w:line="259" w:lineRule="auto"/>
              <w:ind w:right="0"/>
              <w:jc w:val="left"/>
            </w:pPr>
            <w:r>
              <w:rPr>
                <w:sz w:val="18"/>
              </w:rPr>
              <w:t>109</w:t>
            </w:r>
            <w:r>
              <w:rPr>
                <w:sz w:val="18"/>
              </w:rPr>
              <w:t>,</w:t>
            </w:r>
            <w:r>
              <w:rPr>
                <w:sz w:val="18"/>
              </w:rPr>
              <w:t>11</w:t>
            </w:r>
          </w:p>
        </w:tc>
        <w:tc>
          <w:tcPr>
            <w:tcW w:w="523" w:type="dxa"/>
            <w:tcBorders>
              <w:top w:val="nil"/>
              <w:left w:val="nil"/>
              <w:bottom w:val="single" w:sz="3" w:space="0" w:color="000000"/>
              <w:right w:val="nil"/>
            </w:tcBorders>
          </w:tcPr>
          <w:p w:rsidR="00907C0A" w:rsidRDefault="002D1723">
            <w:pPr>
              <w:spacing w:after="0" w:line="259" w:lineRule="auto"/>
              <w:ind w:left="339" w:right="0"/>
              <w:jc w:val="center"/>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httpd Schnitt</w:t>
            </w:r>
          </w:p>
        </w:tc>
        <w:tc>
          <w:tcPr>
            <w:tcW w:w="100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142</w:t>
            </w:r>
            <w:r>
              <w:rPr>
                <w:sz w:val="18"/>
              </w:rPr>
              <w:t>,</w:t>
            </w:r>
            <w:r>
              <w:rPr>
                <w:sz w:val="18"/>
              </w:rPr>
              <w:t>16</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177</w:t>
            </w:r>
            <w:r>
              <w:rPr>
                <w:sz w:val="18"/>
              </w:rPr>
              <w:t>,</w:t>
            </w:r>
            <w:r>
              <w:rPr>
                <w:sz w:val="18"/>
              </w:rPr>
              <w:t>88</w:t>
            </w:r>
          </w:p>
        </w:tc>
        <w:tc>
          <w:tcPr>
            <w:tcW w:w="91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109</w:t>
            </w:r>
            <w:r>
              <w:rPr>
                <w:sz w:val="18"/>
              </w:rPr>
              <w:t>,</w:t>
            </w:r>
            <w:r>
              <w:rPr>
                <w:sz w:val="18"/>
              </w:rPr>
              <w:t>32</w:t>
            </w:r>
          </w:p>
        </w:tc>
        <w:tc>
          <w:tcPr>
            <w:tcW w:w="523" w:type="dxa"/>
            <w:tcBorders>
              <w:top w:val="single" w:sz="3" w:space="0" w:color="000000"/>
              <w:left w:val="nil"/>
              <w:bottom w:val="single" w:sz="3" w:space="0" w:color="000000"/>
              <w:right w:val="nil"/>
            </w:tcBorders>
          </w:tcPr>
          <w:p w:rsidR="00907C0A" w:rsidRDefault="002D1723">
            <w:pPr>
              <w:spacing w:after="0" w:line="259" w:lineRule="auto"/>
              <w:ind w:left="339" w:right="0"/>
              <w:jc w:val="center"/>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mongo</w:t>
            </w:r>
          </w:p>
        </w:tc>
        <w:tc>
          <w:tcPr>
            <w:tcW w:w="1004"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150</w:t>
            </w:r>
            <w:r>
              <w:rPr>
                <w:sz w:val="18"/>
              </w:rPr>
              <w:t>,</w:t>
            </w:r>
            <w:r>
              <w:rPr>
                <w:sz w:val="18"/>
              </w:rPr>
              <w:t>87</w:t>
            </w:r>
          </w:p>
        </w:tc>
        <w:tc>
          <w:tcPr>
            <w:tcW w:w="87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196</w:t>
            </w:r>
            <w:r>
              <w:rPr>
                <w:sz w:val="18"/>
              </w:rPr>
              <w:t>,</w:t>
            </w:r>
            <w:r>
              <w:rPr>
                <w:sz w:val="18"/>
              </w:rPr>
              <w:t>36</w:t>
            </w:r>
          </w:p>
        </w:tc>
        <w:tc>
          <w:tcPr>
            <w:tcW w:w="91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111</w:t>
            </w:r>
            <w:r>
              <w:rPr>
                <w:sz w:val="18"/>
              </w:rPr>
              <w:t>,</w:t>
            </w:r>
            <w:r>
              <w:rPr>
                <w:sz w:val="18"/>
              </w:rPr>
              <w:t>68</w:t>
            </w:r>
          </w:p>
        </w:tc>
        <w:tc>
          <w:tcPr>
            <w:tcW w:w="523" w:type="dxa"/>
            <w:tcBorders>
              <w:top w:val="single" w:sz="3" w:space="0" w:color="000000"/>
              <w:left w:val="nil"/>
              <w:bottom w:val="nil"/>
              <w:right w:val="nil"/>
            </w:tcBorders>
          </w:tcPr>
          <w:p w:rsidR="00907C0A" w:rsidRDefault="002D1723">
            <w:pPr>
              <w:spacing w:after="0" w:line="259" w:lineRule="auto"/>
              <w:ind w:left="339" w:right="0"/>
              <w:jc w:val="center"/>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mongo</w:t>
            </w:r>
          </w:p>
        </w:tc>
        <w:tc>
          <w:tcPr>
            <w:tcW w:w="1004" w:type="dxa"/>
            <w:tcBorders>
              <w:top w:val="nil"/>
              <w:left w:val="nil"/>
              <w:bottom w:val="nil"/>
              <w:right w:val="nil"/>
            </w:tcBorders>
          </w:tcPr>
          <w:p w:rsidR="00907C0A" w:rsidRDefault="002D1723">
            <w:pPr>
              <w:spacing w:after="0" w:line="259" w:lineRule="auto"/>
              <w:ind w:right="0"/>
              <w:jc w:val="left"/>
            </w:pPr>
            <w:r>
              <w:rPr>
                <w:sz w:val="18"/>
              </w:rPr>
              <w:t>min</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148</w:t>
            </w:r>
            <w:r>
              <w:rPr>
                <w:sz w:val="18"/>
              </w:rPr>
              <w:t>,</w:t>
            </w:r>
            <w:r>
              <w:rPr>
                <w:sz w:val="18"/>
              </w:rPr>
              <w:t>88</w:t>
            </w:r>
          </w:p>
        </w:tc>
        <w:tc>
          <w:tcPr>
            <w:tcW w:w="873" w:type="dxa"/>
            <w:tcBorders>
              <w:top w:val="nil"/>
              <w:left w:val="nil"/>
              <w:bottom w:val="nil"/>
              <w:right w:val="nil"/>
            </w:tcBorders>
          </w:tcPr>
          <w:p w:rsidR="00907C0A" w:rsidRDefault="002D1723">
            <w:pPr>
              <w:spacing w:after="0" w:line="259" w:lineRule="auto"/>
              <w:ind w:right="0"/>
              <w:jc w:val="left"/>
            </w:pPr>
            <w:r>
              <w:rPr>
                <w:sz w:val="18"/>
              </w:rPr>
              <w:t>208</w:t>
            </w:r>
            <w:r>
              <w:rPr>
                <w:sz w:val="18"/>
              </w:rPr>
              <w:t>,</w:t>
            </w:r>
            <w:r>
              <w:rPr>
                <w:sz w:val="18"/>
              </w:rPr>
              <w:t>48</w:t>
            </w:r>
          </w:p>
        </w:tc>
        <w:tc>
          <w:tcPr>
            <w:tcW w:w="912" w:type="dxa"/>
            <w:tcBorders>
              <w:top w:val="nil"/>
              <w:left w:val="nil"/>
              <w:bottom w:val="nil"/>
              <w:right w:val="nil"/>
            </w:tcBorders>
          </w:tcPr>
          <w:p w:rsidR="00907C0A" w:rsidRDefault="002D1723">
            <w:pPr>
              <w:spacing w:after="0" w:line="259" w:lineRule="auto"/>
              <w:ind w:right="0"/>
              <w:jc w:val="left"/>
            </w:pPr>
            <w:r>
              <w:rPr>
                <w:sz w:val="18"/>
              </w:rPr>
              <w:t>110</w:t>
            </w:r>
            <w:r>
              <w:rPr>
                <w:sz w:val="18"/>
              </w:rPr>
              <w:t>,</w:t>
            </w:r>
            <w:r>
              <w:rPr>
                <w:sz w:val="18"/>
              </w:rPr>
              <w:t>91</w:t>
            </w:r>
          </w:p>
        </w:tc>
        <w:tc>
          <w:tcPr>
            <w:tcW w:w="523" w:type="dxa"/>
            <w:tcBorders>
              <w:top w:val="nil"/>
              <w:left w:val="nil"/>
              <w:bottom w:val="nil"/>
              <w:right w:val="nil"/>
            </w:tcBorders>
          </w:tcPr>
          <w:p w:rsidR="00907C0A" w:rsidRDefault="002D1723">
            <w:pPr>
              <w:spacing w:after="0" w:line="259" w:lineRule="auto"/>
              <w:ind w:left="339" w:right="0"/>
              <w:jc w:val="center"/>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mongo</w:t>
            </w:r>
          </w:p>
        </w:tc>
        <w:tc>
          <w:tcPr>
            <w:tcW w:w="1004"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144</w:t>
            </w:r>
            <w:r>
              <w:rPr>
                <w:sz w:val="18"/>
              </w:rPr>
              <w:t>,</w:t>
            </w:r>
            <w:r>
              <w:rPr>
                <w:sz w:val="18"/>
              </w:rPr>
              <w:t>96</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191</w:t>
            </w:r>
            <w:r>
              <w:rPr>
                <w:sz w:val="18"/>
              </w:rPr>
              <w:t>,</w:t>
            </w:r>
            <w:r>
              <w:rPr>
                <w:sz w:val="18"/>
              </w:rPr>
              <w:t>69</w:t>
            </w:r>
          </w:p>
        </w:tc>
        <w:tc>
          <w:tcPr>
            <w:tcW w:w="912" w:type="dxa"/>
            <w:tcBorders>
              <w:top w:val="nil"/>
              <w:left w:val="nil"/>
              <w:bottom w:val="single" w:sz="3" w:space="0" w:color="000000"/>
              <w:right w:val="nil"/>
            </w:tcBorders>
          </w:tcPr>
          <w:p w:rsidR="00907C0A" w:rsidRDefault="002D1723">
            <w:pPr>
              <w:spacing w:after="0" w:line="259" w:lineRule="auto"/>
              <w:ind w:right="0"/>
              <w:jc w:val="left"/>
            </w:pPr>
            <w:r>
              <w:rPr>
                <w:sz w:val="18"/>
              </w:rPr>
              <w:t>109</w:t>
            </w:r>
            <w:r>
              <w:rPr>
                <w:sz w:val="18"/>
              </w:rPr>
              <w:t>,</w:t>
            </w:r>
            <w:r>
              <w:rPr>
                <w:sz w:val="18"/>
              </w:rPr>
              <w:t>43</w:t>
            </w:r>
          </w:p>
        </w:tc>
        <w:tc>
          <w:tcPr>
            <w:tcW w:w="523" w:type="dxa"/>
            <w:tcBorders>
              <w:top w:val="nil"/>
              <w:left w:val="nil"/>
              <w:bottom w:val="single" w:sz="3" w:space="0" w:color="000000"/>
              <w:right w:val="nil"/>
            </w:tcBorders>
          </w:tcPr>
          <w:p w:rsidR="00907C0A" w:rsidRDefault="002D1723">
            <w:pPr>
              <w:spacing w:after="0" w:line="259" w:lineRule="auto"/>
              <w:ind w:left="339" w:right="0"/>
              <w:jc w:val="center"/>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mongo Schnitt</w:t>
            </w:r>
          </w:p>
        </w:tc>
        <w:tc>
          <w:tcPr>
            <w:tcW w:w="100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148</w:t>
            </w:r>
            <w:r>
              <w:rPr>
                <w:sz w:val="18"/>
              </w:rPr>
              <w:t>,</w:t>
            </w:r>
            <w:r>
              <w:rPr>
                <w:sz w:val="18"/>
              </w:rPr>
              <w:t>24</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198</w:t>
            </w:r>
            <w:r>
              <w:rPr>
                <w:sz w:val="18"/>
              </w:rPr>
              <w:t>,</w:t>
            </w:r>
            <w:r>
              <w:rPr>
                <w:sz w:val="18"/>
              </w:rPr>
              <w:t>84</w:t>
            </w:r>
          </w:p>
        </w:tc>
        <w:tc>
          <w:tcPr>
            <w:tcW w:w="91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110</w:t>
            </w:r>
            <w:r>
              <w:rPr>
                <w:sz w:val="18"/>
              </w:rPr>
              <w:t>,</w:t>
            </w:r>
            <w:r>
              <w:rPr>
                <w:sz w:val="18"/>
              </w:rPr>
              <w:t>67</w:t>
            </w:r>
          </w:p>
        </w:tc>
        <w:tc>
          <w:tcPr>
            <w:tcW w:w="523" w:type="dxa"/>
            <w:tcBorders>
              <w:top w:val="single" w:sz="3" w:space="0" w:color="000000"/>
              <w:left w:val="nil"/>
              <w:bottom w:val="single" w:sz="3" w:space="0" w:color="000000"/>
              <w:right w:val="nil"/>
            </w:tcBorders>
          </w:tcPr>
          <w:p w:rsidR="00907C0A" w:rsidRDefault="002D1723">
            <w:pPr>
              <w:spacing w:after="0" w:line="259" w:lineRule="auto"/>
              <w:ind w:left="339" w:right="0"/>
              <w:jc w:val="center"/>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nginx</w:t>
            </w:r>
          </w:p>
        </w:tc>
        <w:tc>
          <w:tcPr>
            <w:tcW w:w="1004"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73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136</w:t>
            </w:r>
            <w:r>
              <w:rPr>
                <w:sz w:val="18"/>
              </w:rPr>
              <w:t>,</w:t>
            </w:r>
            <w:r>
              <w:rPr>
                <w:sz w:val="18"/>
              </w:rPr>
              <w:t>29</w:t>
            </w:r>
          </w:p>
        </w:tc>
        <w:tc>
          <w:tcPr>
            <w:tcW w:w="873"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174</w:t>
            </w:r>
            <w:r>
              <w:rPr>
                <w:sz w:val="18"/>
              </w:rPr>
              <w:t>,</w:t>
            </w:r>
            <w:r>
              <w:rPr>
                <w:sz w:val="18"/>
              </w:rPr>
              <w:t>80</w:t>
            </w:r>
          </w:p>
        </w:tc>
        <w:tc>
          <w:tcPr>
            <w:tcW w:w="912"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110</w:t>
            </w:r>
            <w:r>
              <w:rPr>
                <w:sz w:val="18"/>
              </w:rPr>
              <w:t>,</w:t>
            </w:r>
            <w:r>
              <w:rPr>
                <w:sz w:val="18"/>
              </w:rPr>
              <w:t>13</w:t>
            </w:r>
          </w:p>
        </w:tc>
        <w:tc>
          <w:tcPr>
            <w:tcW w:w="523" w:type="dxa"/>
            <w:tcBorders>
              <w:top w:val="single" w:sz="3" w:space="0" w:color="000000"/>
              <w:left w:val="nil"/>
              <w:bottom w:val="nil"/>
              <w:right w:val="nil"/>
            </w:tcBorders>
          </w:tcPr>
          <w:p w:rsidR="00907C0A" w:rsidRDefault="002D1723">
            <w:pPr>
              <w:spacing w:after="0" w:line="259" w:lineRule="auto"/>
              <w:ind w:left="339" w:right="0"/>
              <w:jc w:val="center"/>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nginx</w:t>
            </w:r>
          </w:p>
        </w:tc>
        <w:tc>
          <w:tcPr>
            <w:tcW w:w="1004" w:type="dxa"/>
            <w:tcBorders>
              <w:top w:val="nil"/>
              <w:left w:val="nil"/>
              <w:bottom w:val="nil"/>
              <w:right w:val="nil"/>
            </w:tcBorders>
          </w:tcPr>
          <w:p w:rsidR="00907C0A" w:rsidRDefault="002D1723">
            <w:pPr>
              <w:spacing w:after="0" w:line="259" w:lineRule="auto"/>
              <w:ind w:right="0"/>
              <w:jc w:val="left"/>
            </w:pPr>
            <w:r>
              <w:rPr>
                <w:sz w:val="18"/>
              </w:rPr>
              <w:t>min</w:t>
            </w:r>
          </w:p>
        </w:tc>
        <w:tc>
          <w:tcPr>
            <w:tcW w:w="732" w:type="dxa"/>
            <w:tcBorders>
              <w:top w:val="nil"/>
              <w:left w:val="nil"/>
              <w:bottom w:val="nil"/>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nil"/>
              <w:right w:val="nil"/>
            </w:tcBorders>
          </w:tcPr>
          <w:p w:rsidR="00907C0A" w:rsidRDefault="002D1723">
            <w:pPr>
              <w:spacing w:after="0" w:line="259" w:lineRule="auto"/>
              <w:ind w:right="0"/>
              <w:jc w:val="left"/>
            </w:pPr>
            <w:r>
              <w:rPr>
                <w:sz w:val="18"/>
              </w:rPr>
              <w:t>138</w:t>
            </w:r>
            <w:r>
              <w:rPr>
                <w:sz w:val="18"/>
              </w:rPr>
              <w:t>,</w:t>
            </w:r>
            <w:r>
              <w:rPr>
                <w:sz w:val="18"/>
              </w:rPr>
              <w:t>35</w:t>
            </w:r>
          </w:p>
        </w:tc>
        <w:tc>
          <w:tcPr>
            <w:tcW w:w="873" w:type="dxa"/>
            <w:tcBorders>
              <w:top w:val="nil"/>
              <w:left w:val="nil"/>
              <w:bottom w:val="nil"/>
              <w:right w:val="nil"/>
            </w:tcBorders>
          </w:tcPr>
          <w:p w:rsidR="00907C0A" w:rsidRDefault="002D1723">
            <w:pPr>
              <w:spacing w:after="0" w:line="259" w:lineRule="auto"/>
              <w:ind w:right="0"/>
              <w:jc w:val="left"/>
            </w:pPr>
            <w:r>
              <w:rPr>
                <w:sz w:val="18"/>
              </w:rPr>
              <w:t>170</w:t>
            </w:r>
            <w:r>
              <w:rPr>
                <w:sz w:val="18"/>
              </w:rPr>
              <w:t>,</w:t>
            </w:r>
            <w:r>
              <w:rPr>
                <w:sz w:val="18"/>
              </w:rPr>
              <w:t>29</w:t>
            </w:r>
          </w:p>
        </w:tc>
        <w:tc>
          <w:tcPr>
            <w:tcW w:w="912" w:type="dxa"/>
            <w:tcBorders>
              <w:top w:val="nil"/>
              <w:left w:val="nil"/>
              <w:bottom w:val="nil"/>
              <w:right w:val="nil"/>
            </w:tcBorders>
          </w:tcPr>
          <w:p w:rsidR="00907C0A" w:rsidRDefault="002D1723">
            <w:pPr>
              <w:spacing w:after="0" w:line="259" w:lineRule="auto"/>
              <w:ind w:right="0"/>
              <w:jc w:val="left"/>
            </w:pPr>
            <w:r>
              <w:rPr>
                <w:sz w:val="18"/>
              </w:rPr>
              <w:t>110</w:t>
            </w:r>
            <w:r>
              <w:rPr>
                <w:sz w:val="18"/>
              </w:rPr>
              <w:t>,</w:t>
            </w:r>
            <w:r>
              <w:rPr>
                <w:sz w:val="18"/>
              </w:rPr>
              <w:t>58</w:t>
            </w:r>
          </w:p>
        </w:tc>
        <w:tc>
          <w:tcPr>
            <w:tcW w:w="523" w:type="dxa"/>
            <w:tcBorders>
              <w:top w:val="nil"/>
              <w:left w:val="nil"/>
              <w:bottom w:val="nil"/>
              <w:right w:val="nil"/>
            </w:tcBorders>
          </w:tcPr>
          <w:p w:rsidR="00907C0A" w:rsidRDefault="002D1723">
            <w:pPr>
              <w:spacing w:after="0" w:line="259" w:lineRule="auto"/>
              <w:ind w:left="339" w:right="0"/>
              <w:jc w:val="center"/>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nginx</w:t>
            </w:r>
          </w:p>
        </w:tc>
        <w:tc>
          <w:tcPr>
            <w:tcW w:w="1004"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732" w:type="dxa"/>
            <w:tcBorders>
              <w:top w:val="nil"/>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nil"/>
              <w:left w:val="nil"/>
              <w:bottom w:val="single" w:sz="3" w:space="0" w:color="000000"/>
              <w:right w:val="nil"/>
            </w:tcBorders>
          </w:tcPr>
          <w:p w:rsidR="00907C0A" w:rsidRDefault="002D1723">
            <w:pPr>
              <w:spacing w:after="0" w:line="259" w:lineRule="auto"/>
              <w:ind w:right="0"/>
              <w:jc w:val="left"/>
            </w:pPr>
            <w:r>
              <w:rPr>
                <w:sz w:val="18"/>
              </w:rPr>
              <w:t>136</w:t>
            </w:r>
            <w:r>
              <w:rPr>
                <w:sz w:val="18"/>
              </w:rPr>
              <w:t>,</w:t>
            </w:r>
            <w:r>
              <w:rPr>
                <w:sz w:val="18"/>
              </w:rPr>
              <w:t>08</w:t>
            </w:r>
          </w:p>
        </w:tc>
        <w:tc>
          <w:tcPr>
            <w:tcW w:w="873" w:type="dxa"/>
            <w:tcBorders>
              <w:top w:val="nil"/>
              <w:left w:val="nil"/>
              <w:bottom w:val="single" w:sz="3" w:space="0" w:color="000000"/>
              <w:right w:val="nil"/>
            </w:tcBorders>
          </w:tcPr>
          <w:p w:rsidR="00907C0A" w:rsidRDefault="002D1723">
            <w:pPr>
              <w:spacing w:after="0" w:line="259" w:lineRule="auto"/>
              <w:ind w:right="0"/>
              <w:jc w:val="left"/>
            </w:pPr>
            <w:r>
              <w:rPr>
                <w:sz w:val="18"/>
              </w:rPr>
              <w:t>171</w:t>
            </w:r>
            <w:r>
              <w:rPr>
                <w:sz w:val="18"/>
              </w:rPr>
              <w:t>,</w:t>
            </w:r>
            <w:r>
              <w:rPr>
                <w:sz w:val="18"/>
              </w:rPr>
              <w:t>71</w:t>
            </w:r>
          </w:p>
        </w:tc>
        <w:tc>
          <w:tcPr>
            <w:tcW w:w="912" w:type="dxa"/>
            <w:tcBorders>
              <w:top w:val="nil"/>
              <w:left w:val="nil"/>
              <w:bottom w:val="single" w:sz="3" w:space="0" w:color="000000"/>
              <w:right w:val="nil"/>
            </w:tcBorders>
          </w:tcPr>
          <w:p w:rsidR="00907C0A" w:rsidRDefault="002D1723">
            <w:pPr>
              <w:spacing w:after="0" w:line="259" w:lineRule="auto"/>
              <w:ind w:right="0"/>
              <w:jc w:val="left"/>
            </w:pPr>
            <w:r>
              <w:rPr>
                <w:sz w:val="18"/>
              </w:rPr>
              <w:t>108</w:t>
            </w:r>
            <w:r>
              <w:rPr>
                <w:sz w:val="18"/>
              </w:rPr>
              <w:t>,</w:t>
            </w:r>
            <w:r>
              <w:rPr>
                <w:sz w:val="18"/>
              </w:rPr>
              <w:t>84</w:t>
            </w:r>
          </w:p>
        </w:tc>
        <w:tc>
          <w:tcPr>
            <w:tcW w:w="523" w:type="dxa"/>
            <w:tcBorders>
              <w:top w:val="nil"/>
              <w:left w:val="nil"/>
              <w:bottom w:val="single" w:sz="3" w:space="0" w:color="000000"/>
              <w:right w:val="nil"/>
            </w:tcBorders>
          </w:tcPr>
          <w:p w:rsidR="00907C0A" w:rsidRDefault="002D1723">
            <w:pPr>
              <w:spacing w:after="0" w:line="259" w:lineRule="auto"/>
              <w:ind w:left="339" w:right="0"/>
              <w:jc w:val="center"/>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nginx Schnitt</w:t>
            </w:r>
          </w:p>
        </w:tc>
        <w:tc>
          <w:tcPr>
            <w:tcW w:w="1004"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3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100</w:t>
            </w:r>
            <w:r>
              <w:rPr>
                <w:sz w:val="18"/>
              </w:rPr>
              <w:t>,</w:t>
            </w:r>
            <w:r>
              <w:rPr>
                <w:sz w:val="18"/>
              </w:rPr>
              <w:t>00</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136</w:t>
            </w:r>
            <w:r>
              <w:rPr>
                <w:sz w:val="18"/>
              </w:rPr>
              <w:t>,</w:t>
            </w:r>
            <w:r>
              <w:rPr>
                <w:sz w:val="18"/>
              </w:rPr>
              <w:t>91</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172</w:t>
            </w:r>
            <w:r>
              <w:rPr>
                <w:sz w:val="18"/>
              </w:rPr>
              <w:t>,</w:t>
            </w:r>
            <w:r>
              <w:rPr>
                <w:sz w:val="18"/>
              </w:rPr>
              <w:t>27</w:t>
            </w:r>
          </w:p>
        </w:tc>
        <w:tc>
          <w:tcPr>
            <w:tcW w:w="912"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109</w:t>
            </w:r>
            <w:r>
              <w:rPr>
                <w:sz w:val="18"/>
              </w:rPr>
              <w:t>,</w:t>
            </w:r>
            <w:r>
              <w:rPr>
                <w:sz w:val="18"/>
              </w:rPr>
              <w:t>85</w:t>
            </w:r>
          </w:p>
        </w:tc>
        <w:tc>
          <w:tcPr>
            <w:tcW w:w="523" w:type="dxa"/>
            <w:tcBorders>
              <w:top w:val="single" w:sz="3" w:space="0" w:color="000000"/>
              <w:left w:val="nil"/>
              <w:bottom w:val="single" w:sz="3" w:space="0" w:color="000000"/>
              <w:right w:val="nil"/>
            </w:tcBorders>
          </w:tcPr>
          <w:p w:rsidR="00907C0A" w:rsidRDefault="002D1723">
            <w:pPr>
              <w:spacing w:after="0" w:line="259" w:lineRule="auto"/>
              <w:ind w:left="339" w:right="0"/>
              <w:jc w:val="center"/>
            </w:pPr>
            <w:r>
              <w:rPr>
                <w:sz w:val="18"/>
              </w:rPr>
              <w:t>-</w:t>
            </w:r>
          </w:p>
        </w:tc>
      </w:tr>
    </w:tbl>
    <w:p w:rsidR="00907C0A" w:rsidRDefault="002D1723">
      <w:pPr>
        <w:spacing w:after="226" w:line="265" w:lineRule="auto"/>
        <w:ind w:left="10" w:right="35" w:hanging="10"/>
        <w:jc w:val="right"/>
      </w:pPr>
      <w:r>
        <w:rPr>
          <w:sz w:val="20"/>
        </w:rPr>
        <w:t>A.</w:t>
      </w:r>
      <w:r>
        <w:rPr>
          <w:sz w:val="20"/>
        </w:rPr>
        <w:t>5 dauer des entfernens eines containers</w:t>
      </w:r>
    </w:p>
    <w:tbl>
      <w:tblPr>
        <w:tblStyle w:val="TableGrid"/>
        <w:tblW w:w="6616" w:type="dxa"/>
        <w:tblInd w:w="411" w:type="dxa"/>
        <w:tblCellMar>
          <w:top w:w="56" w:type="dxa"/>
          <w:left w:w="0" w:type="dxa"/>
          <w:bottom w:w="0" w:type="dxa"/>
          <w:right w:w="115" w:type="dxa"/>
        </w:tblCellMar>
        <w:tblLook w:val="04A0" w:firstRow="1" w:lastRow="0" w:firstColumn="1" w:lastColumn="0" w:noHBand="0" w:noVBand="1"/>
      </w:tblPr>
      <w:tblGrid>
        <w:gridCol w:w="1616"/>
        <w:gridCol w:w="810"/>
        <w:gridCol w:w="926"/>
        <w:gridCol w:w="740"/>
        <w:gridCol w:w="956"/>
        <w:gridCol w:w="873"/>
        <w:gridCol w:w="695"/>
      </w:tblGrid>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right="4"/>
              <w:jc w:val="center"/>
            </w:pPr>
            <w:r>
              <w:rPr>
                <w:sz w:val="18"/>
              </w:rPr>
              <w:t>image</w:t>
            </w:r>
          </w:p>
        </w:tc>
        <w:tc>
          <w:tcPr>
            <w:tcW w:w="810" w:type="dxa"/>
            <w:tcBorders>
              <w:top w:val="single" w:sz="3" w:space="0" w:color="000000"/>
              <w:left w:val="nil"/>
              <w:bottom w:val="single" w:sz="3" w:space="0" w:color="000000"/>
              <w:right w:val="nil"/>
            </w:tcBorders>
          </w:tcPr>
          <w:p w:rsidR="00907C0A" w:rsidRDefault="002D1723">
            <w:pPr>
              <w:spacing w:after="0" w:line="259" w:lineRule="auto"/>
              <w:ind w:left="34" w:right="0"/>
              <w:jc w:val="left"/>
            </w:pPr>
            <w:r>
              <w:rPr>
                <w:sz w:val="18"/>
              </w:rPr>
              <w:t>limit</w:t>
            </w:r>
          </w:p>
        </w:tc>
        <w:tc>
          <w:tcPr>
            <w:tcW w:w="92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docker</w:t>
            </w:r>
          </w:p>
        </w:tc>
        <w:tc>
          <w:tcPr>
            <w:tcW w:w="740" w:type="dxa"/>
            <w:tcBorders>
              <w:top w:val="single" w:sz="3" w:space="0" w:color="000000"/>
              <w:left w:val="nil"/>
              <w:bottom w:val="single" w:sz="3" w:space="0" w:color="000000"/>
              <w:right w:val="nil"/>
            </w:tcBorders>
          </w:tcPr>
          <w:p w:rsidR="00907C0A" w:rsidRDefault="002D1723">
            <w:pPr>
              <w:spacing w:after="0" w:line="259" w:lineRule="auto"/>
              <w:ind w:left="28" w:right="0"/>
              <w:jc w:val="left"/>
            </w:pPr>
            <w:r>
              <w:rPr>
                <w:sz w:val="18"/>
              </w:rPr>
              <w:t>kata</w:t>
            </w:r>
          </w:p>
        </w:tc>
        <w:tc>
          <w:tcPr>
            <w:tcW w:w="956"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kata fc</w:t>
            </w:r>
          </w:p>
        </w:tc>
        <w:tc>
          <w:tcPr>
            <w:tcW w:w="873"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gvisor</w:t>
            </w:r>
          </w:p>
        </w:tc>
        <w:tc>
          <w:tcPr>
            <w:tcW w:w="695"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nabla</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node-express</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136</w:t>
            </w:r>
            <w:r>
              <w:rPr>
                <w:sz w:val="18"/>
              </w:rPr>
              <w:t>,</w:t>
            </w:r>
            <w:r>
              <w:rPr>
                <w:sz w:val="18"/>
              </w:rPr>
              <w:t>43</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174</w:t>
            </w:r>
            <w:r>
              <w:rPr>
                <w:sz w:val="18"/>
              </w:rPr>
              <w:t>,</w:t>
            </w:r>
            <w:r>
              <w:rPr>
                <w:sz w:val="18"/>
              </w:rPr>
              <w:t>93</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108</w:t>
            </w:r>
            <w:r>
              <w:rPr>
                <w:sz w:val="18"/>
              </w:rPr>
              <w:t>,</w:t>
            </w:r>
            <w:r>
              <w:rPr>
                <w:sz w:val="18"/>
              </w:rPr>
              <w:t>31</w:t>
            </w:r>
          </w:p>
        </w:tc>
        <w:tc>
          <w:tcPr>
            <w:tcW w:w="695" w:type="dxa"/>
            <w:tcBorders>
              <w:top w:val="single" w:sz="3" w:space="0" w:color="000000"/>
              <w:left w:val="nil"/>
              <w:bottom w:val="nil"/>
              <w:right w:val="nil"/>
            </w:tcBorders>
          </w:tcPr>
          <w:p w:rsidR="00907C0A" w:rsidRDefault="002D1723">
            <w:pPr>
              <w:spacing w:after="0" w:line="259" w:lineRule="auto"/>
              <w:ind w:left="168" w:right="0"/>
              <w:jc w:val="center"/>
            </w:pPr>
            <w:r>
              <w:rPr>
                <w:sz w:val="18"/>
              </w:rPr>
              <w:t>77</w:t>
            </w:r>
            <w:r>
              <w:rPr>
                <w:sz w:val="18"/>
              </w:rPr>
              <w:t>,</w:t>
            </w:r>
            <w:r>
              <w:rPr>
                <w:sz w:val="18"/>
              </w:rPr>
              <w:t>56</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node-express</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132</w:t>
            </w:r>
            <w:r>
              <w:rPr>
                <w:sz w:val="18"/>
              </w:rPr>
              <w:t>,</w:t>
            </w:r>
            <w:r>
              <w:rPr>
                <w:sz w:val="18"/>
              </w:rPr>
              <w:t>04</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166</w:t>
            </w:r>
            <w:r>
              <w:rPr>
                <w:sz w:val="18"/>
              </w:rPr>
              <w:t>,</w:t>
            </w:r>
            <w:r>
              <w:rPr>
                <w:sz w:val="18"/>
              </w:rPr>
              <w:t>92</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107</w:t>
            </w:r>
            <w:r>
              <w:rPr>
                <w:sz w:val="18"/>
              </w:rPr>
              <w:t>,</w:t>
            </w:r>
            <w:r>
              <w:rPr>
                <w:sz w:val="18"/>
              </w:rPr>
              <w:t>79</w:t>
            </w:r>
          </w:p>
        </w:tc>
        <w:tc>
          <w:tcPr>
            <w:tcW w:w="695" w:type="dxa"/>
            <w:tcBorders>
              <w:top w:val="nil"/>
              <w:left w:val="nil"/>
              <w:bottom w:val="nil"/>
              <w:right w:val="nil"/>
            </w:tcBorders>
          </w:tcPr>
          <w:p w:rsidR="00907C0A" w:rsidRDefault="002D1723">
            <w:pPr>
              <w:spacing w:after="0" w:line="259" w:lineRule="auto"/>
              <w:ind w:left="168" w:right="0"/>
              <w:jc w:val="center"/>
            </w:pPr>
            <w:r>
              <w:rPr>
                <w:sz w:val="18"/>
              </w:rPr>
              <w:t>66</w:t>
            </w:r>
            <w:r>
              <w:rPr>
                <w:sz w:val="18"/>
              </w:rPr>
              <w:t>,</w:t>
            </w:r>
            <w:r>
              <w:rPr>
                <w:sz w:val="18"/>
              </w:rPr>
              <w:t>37</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node-express</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136</w:t>
            </w:r>
            <w:r>
              <w:rPr>
                <w:sz w:val="18"/>
              </w:rPr>
              <w:t>,</w:t>
            </w:r>
            <w:r>
              <w:rPr>
                <w:sz w:val="18"/>
              </w:rPr>
              <w:t>26</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173</w:t>
            </w:r>
            <w:r>
              <w:rPr>
                <w:sz w:val="18"/>
              </w:rPr>
              <w:t>,</w:t>
            </w:r>
            <w:r>
              <w:rPr>
                <w:sz w:val="18"/>
              </w:rPr>
              <w:t>67</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107</w:t>
            </w:r>
            <w:r>
              <w:rPr>
                <w:sz w:val="18"/>
              </w:rPr>
              <w:t>,</w:t>
            </w:r>
            <w:r>
              <w:rPr>
                <w:sz w:val="18"/>
              </w:rPr>
              <w:t>83</w:t>
            </w:r>
          </w:p>
        </w:tc>
        <w:tc>
          <w:tcPr>
            <w:tcW w:w="695" w:type="dxa"/>
            <w:tcBorders>
              <w:top w:val="nil"/>
              <w:left w:val="nil"/>
              <w:bottom w:val="single" w:sz="3" w:space="0" w:color="000000"/>
              <w:right w:val="nil"/>
            </w:tcBorders>
          </w:tcPr>
          <w:p w:rsidR="00907C0A" w:rsidRDefault="002D1723">
            <w:pPr>
              <w:spacing w:after="0" w:line="259" w:lineRule="auto"/>
              <w:ind w:left="168" w:right="0"/>
              <w:jc w:val="center"/>
            </w:pPr>
            <w:r>
              <w:rPr>
                <w:sz w:val="18"/>
              </w:rPr>
              <w:t>72</w:t>
            </w:r>
            <w:r>
              <w:rPr>
                <w:sz w:val="18"/>
              </w:rPr>
              <w:t>,</w:t>
            </w:r>
            <w:r>
              <w:rPr>
                <w:sz w:val="18"/>
              </w:rPr>
              <w:t>16</w:t>
            </w:r>
          </w:p>
        </w:tc>
      </w:tr>
      <w:tr w:rsidR="00907C0A">
        <w:trPr>
          <w:trHeight w:val="298"/>
        </w:trPr>
        <w:tc>
          <w:tcPr>
            <w:tcW w:w="2425"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node-express Schnitt</w:t>
            </w: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134</w:t>
            </w:r>
            <w:r>
              <w:rPr>
                <w:sz w:val="18"/>
              </w:rPr>
              <w:t>,</w:t>
            </w:r>
            <w:r>
              <w:rPr>
                <w:sz w:val="18"/>
              </w:rPr>
              <w:t>91</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171</w:t>
            </w:r>
            <w:r>
              <w:rPr>
                <w:sz w:val="18"/>
              </w:rPr>
              <w:t>,</w:t>
            </w:r>
            <w:r>
              <w:rPr>
                <w:sz w:val="18"/>
              </w:rPr>
              <w:t>84</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107</w:t>
            </w:r>
            <w:r>
              <w:rPr>
                <w:sz w:val="18"/>
              </w:rPr>
              <w:t>,</w:t>
            </w:r>
            <w:r>
              <w:rPr>
                <w:sz w:val="18"/>
              </w:rPr>
              <w:t>98</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168" w:right="0"/>
              <w:jc w:val="center"/>
            </w:pPr>
            <w:r>
              <w:rPr>
                <w:sz w:val="18"/>
              </w:rPr>
              <w:t>72</w:t>
            </w:r>
            <w:r>
              <w:rPr>
                <w:sz w:val="18"/>
              </w:rPr>
              <w:t>,</w:t>
            </w:r>
            <w:r>
              <w:rPr>
                <w:sz w:val="18"/>
              </w:rPr>
              <w:t>03</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postgres</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141</w:t>
            </w:r>
            <w:r>
              <w:rPr>
                <w:sz w:val="18"/>
              </w:rPr>
              <w:t>,</w:t>
            </w:r>
            <w:r>
              <w:rPr>
                <w:sz w:val="18"/>
              </w:rPr>
              <w:t>01</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217</w:t>
            </w:r>
            <w:r>
              <w:rPr>
                <w:sz w:val="18"/>
              </w:rPr>
              <w:t>,</w:t>
            </w:r>
            <w:r>
              <w:rPr>
                <w:sz w:val="18"/>
              </w:rPr>
              <w:t>20</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106</w:t>
            </w:r>
            <w:r>
              <w:rPr>
                <w:sz w:val="18"/>
              </w:rPr>
              <w:t>,</w:t>
            </w:r>
            <w:r>
              <w:rPr>
                <w:sz w:val="18"/>
              </w:rPr>
              <w:t>43</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postgres</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141</w:t>
            </w:r>
            <w:r>
              <w:rPr>
                <w:sz w:val="18"/>
              </w:rPr>
              <w:t>,</w:t>
            </w:r>
            <w:r>
              <w:rPr>
                <w:sz w:val="18"/>
              </w:rPr>
              <w:t>85</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189</w:t>
            </w:r>
            <w:r>
              <w:rPr>
                <w:sz w:val="18"/>
              </w:rPr>
              <w:t>,</w:t>
            </w:r>
            <w:r>
              <w:rPr>
                <w:sz w:val="18"/>
              </w:rPr>
              <w:t>42</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105</w:t>
            </w:r>
            <w:r>
              <w:rPr>
                <w:sz w:val="18"/>
              </w:rPr>
              <w:t>,</w:t>
            </w:r>
            <w:r>
              <w:rPr>
                <w:sz w:val="18"/>
              </w:rPr>
              <w:t>34</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lastRenderedPageBreak/>
              <w:t>postgres</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144</w:t>
            </w:r>
            <w:r>
              <w:rPr>
                <w:sz w:val="18"/>
              </w:rPr>
              <w:t>,</w:t>
            </w:r>
            <w:r>
              <w:rPr>
                <w:sz w:val="18"/>
              </w:rPr>
              <w:t>22</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235</w:t>
            </w:r>
            <w:r>
              <w:rPr>
                <w:sz w:val="18"/>
              </w:rPr>
              <w:t>,</w:t>
            </w:r>
            <w:r>
              <w:rPr>
                <w:sz w:val="18"/>
              </w:rPr>
              <w:t>56</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107</w:t>
            </w:r>
            <w:r>
              <w:rPr>
                <w:sz w:val="18"/>
              </w:rPr>
              <w:t>,</w:t>
            </w:r>
            <w:r>
              <w:rPr>
                <w:sz w:val="18"/>
              </w:rPr>
              <w:t>86</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postgres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142</w:t>
            </w:r>
            <w:r>
              <w:rPr>
                <w:sz w:val="18"/>
              </w:rPr>
              <w:t>,</w:t>
            </w:r>
            <w:r>
              <w:rPr>
                <w:sz w:val="18"/>
              </w:rPr>
              <w:t>36</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214</w:t>
            </w:r>
            <w:r>
              <w:rPr>
                <w:sz w:val="18"/>
              </w:rPr>
              <w:t>,</w:t>
            </w:r>
            <w:r>
              <w:rPr>
                <w:sz w:val="18"/>
              </w:rPr>
              <w:t>06</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106</w:t>
            </w:r>
            <w:r>
              <w:rPr>
                <w:sz w:val="18"/>
              </w:rPr>
              <w:t>,</w:t>
            </w:r>
            <w:r>
              <w:rPr>
                <w:sz w:val="18"/>
              </w:rPr>
              <w:t>54</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142</w:t>
            </w:r>
            <w:r>
              <w:rPr>
                <w:sz w:val="18"/>
              </w:rPr>
              <w:t>,</w:t>
            </w:r>
            <w:r>
              <w:rPr>
                <w:sz w:val="18"/>
              </w:rPr>
              <w:t>23</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150</w:t>
            </w:r>
            <w:r>
              <w:rPr>
                <w:sz w:val="18"/>
              </w:rPr>
              <w:t>,</w:t>
            </w:r>
            <w:r>
              <w:rPr>
                <w:sz w:val="18"/>
              </w:rPr>
              <w:t>06</w:t>
            </w:r>
          </w:p>
        </w:tc>
        <w:tc>
          <w:tcPr>
            <w:tcW w:w="873" w:type="dxa"/>
            <w:tcBorders>
              <w:top w:val="single" w:sz="3" w:space="0" w:color="000000"/>
              <w:left w:val="nil"/>
              <w:bottom w:val="nil"/>
              <w:right w:val="nil"/>
            </w:tcBorders>
          </w:tcPr>
          <w:p w:rsidR="00907C0A" w:rsidRDefault="002D1723">
            <w:pPr>
              <w:spacing w:after="0" w:line="259" w:lineRule="auto"/>
              <w:ind w:left="92" w:right="0"/>
              <w:jc w:val="center"/>
            </w:pPr>
            <w:r>
              <w:rPr>
                <w:sz w:val="18"/>
              </w:rPr>
              <w:t>75</w:t>
            </w:r>
            <w:r>
              <w:rPr>
                <w:sz w:val="18"/>
              </w:rPr>
              <w:t>,</w:t>
            </w:r>
            <w:r>
              <w:rPr>
                <w:sz w:val="18"/>
              </w:rPr>
              <w:t>41</w:t>
            </w:r>
          </w:p>
        </w:tc>
        <w:tc>
          <w:tcPr>
            <w:tcW w:w="695" w:type="dxa"/>
            <w:tcBorders>
              <w:top w:val="single" w:sz="3" w:space="0" w:color="000000"/>
              <w:left w:val="nil"/>
              <w:bottom w:val="nil"/>
              <w:right w:val="nil"/>
            </w:tcBorders>
          </w:tcPr>
          <w:p w:rsidR="00907C0A" w:rsidRDefault="002D1723">
            <w:pPr>
              <w:spacing w:after="0" w:line="259" w:lineRule="auto"/>
              <w:ind w:left="168" w:right="0"/>
              <w:jc w:val="center"/>
            </w:pPr>
            <w:r>
              <w:rPr>
                <w:sz w:val="18"/>
              </w:rPr>
              <w:t>57</w:t>
            </w:r>
            <w:r>
              <w:rPr>
                <w:sz w:val="18"/>
              </w:rPr>
              <w:t>,</w:t>
            </w:r>
            <w:r>
              <w:rPr>
                <w:sz w:val="18"/>
              </w:rPr>
              <w:t>44</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182</w:t>
            </w:r>
            <w:r>
              <w:rPr>
                <w:sz w:val="18"/>
              </w:rPr>
              <w:t>,</w:t>
            </w:r>
            <w:r>
              <w:rPr>
                <w:sz w:val="18"/>
              </w:rPr>
              <w:t>47</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167</w:t>
            </w:r>
            <w:r>
              <w:rPr>
                <w:sz w:val="18"/>
              </w:rPr>
              <w:t>,</w:t>
            </w:r>
            <w:r>
              <w:rPr>
                <w:sz w:val="18"/>
              </w:rPr>
              <w:t>82</w:t>
            </w:r>
          </w:p>
        </w:tc>
        <w:tc>
          <w:tcPr>
            <w:tcW w:w="873" w:type="dxa"/>
            <w:tcBorders>
              <w:top w:val="nil"/>
              <w:left w:val="nil"/>
              <w:bottom w:val="nil"/>
              <w:right w:val="nil"/>
            </w:tcBorders>
          </w:tcPr>
          <w:p w:rsidR="00907C0A" w:rsidRDefault="002D1723">
            <w:pPr>
              <w:spacing w:after="0" w:line="259" w:lineRule="auto"/>
              <w:ind w:left="92" w:right="0"/>
              <w:jc w:val="center"/>
            </w:pPr>
            <w:r>
              <w:rPr>
                <w:sz w:val="18"/>
              </w:rPr>
              <w:t>82</w:t>
            </w:r>
            <w:r>
              <w:rPr>
                <w:sz w:val="18"/>
              </w:rPr>
              <w:t>,</w:t>
            </w:r>
            <w:r>
              <w:rPr>
                <w:sz w:val="18"/>
              </w:rPr>
              <w:t>99</w:t>
            </w:r>
          </w:p>
        </w:tc>
        <w:tc>
          <w:tcPr>
            <w:tcW w:w="695" w:type="dxa"/>
            <w:tcBorders>
              <w:top w:val="nil"/>
              <w:left w:val="nil"/>
              <w:bottom w:val="nil"/>
              <w:right w:val="nil"/>
            </w:tcBorders>
          </w:tcPr>
          <w:p w:rsidR="00907C0A" w:rsidRDefault="002D1723">
            <w:pPr>
              <w:spacing w:after="0" w:line="259" w:lineRule="auto"/>
              <w:ind w:left="168" w:right="0"/>
              <w:jc w:val="center"/>
            </w:pPr>
            <w:r>
              <w:rPr>
                <w:sz w:val="18"/>
              </w:rPr>
              <w:t>41</w:t>
            </w:r>
            <w:r>
              <w:rPr>
                <w:sz w:val="18"/>
              </w:rPr>
              <w:t>,</w:t>
            </w:r>
            <w:r>
              <w:rPr>
                <w:sz w:val="18"/>
              </w:rPr>
              <w:t>95</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python-tornado</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119</w:t>
            </w:r>
            <w:r>
              <w:rPr>
                <w:sz w:val="18"/>
              </w:rPr>
              <w:t>,</w:t>
            </w:r>
            <w:r>
              <w:rPr>
                <w:sz w:val="18"/>
              </w:rPr>
              <w:t>97</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146</w:t>
            </w:r>
            <w:r>
              <w:rPr>
                <w:sz w:val="18"/>
              </w:rPr>
              <w:t>,</w:t>
            </w:r>
            <w:r>
              <w:rPr>
                <w:sz w:val="18"/>
              </w:rPr>
              <w:t>86</w:t>
            </w:r>
          </w:p>
        </w:tc>
        <w:tc>
          <w:tcPr>
            <w:tcW w:w="873" w:type="dxa"/>
            <w:tcBorders>
              <w:top w:val="nil"/>
              <w:left w:val="nil"/>
              <w:bottom w:val="single" w:sz="3" w:space="0" w:color="000000"/>
              <w:right w:val="nil"/>
            </w:tcBorders>
          </w:tcPr>
          <w:p w:rsidR="00907C0A" w:rsidRDefault="002D1723">
            <w:pPr>
              <w:spacing w:after="0" w:line="259" w:lineRule="auto"/>
              <w:ind w:left="92" w:right="0"/>
              <w:jc w:val="center"/>
            </w:pPr>
            <w:r>
              <w:rPr>
                <w:sz w:val="18"/>
              </w:rPr>
              <w:t>70</w:t>
            </w:r>
            <w:r>
              <w:rPr>
                <w:sz w:val="18"/>
              </w:rPr>
              <w:t>,</w:t>
            </w:r>
            <w:r>
              <w:rPr>
                <w:sz w:val="18"/>
              </w:rPr>
              <w:t>39</w:t>
            </w:r>
          </w:p>
        </w:tc>
        <w:tc>
          <w:tcPr>
            <w:tcW w:w="695" w:type="dxa"/>
            <w:tcBorders>
              <w:top w:val="nil"/>
              <w:left w:val="nil"/>
              <w:bottom w:val="single" w:sz="3" w:space="0" w:color="000000"/>
              <w:right w:val="nil"/>
            </w:tcBorders>
          </w:tcPr>
          <w:p w:rsidR="00907C0A" w:rsidRDefault="002D1723">
            <w:pPr>
              <w:spacing w:after="0" w:line="259" w:lineRule="auto"/>
              <w:ind w:left="168" w:right="0"/>
              <w:jc w:val="center"/>
            </w:pPr>
            <w:r>
              <w:rPr>
                <w:sz w:val="18"/>
              </w:rPr>
              <w:t>45</w:t>
            </w:r>
            <w:r>
              <w:rPr>
                <w:sz w:val="18"/>
              </w:rPr>
              <w:t>,</w:t>
            </w:r>
            <w:r>
              <w:rPr>
                <w:sz w:val="18"/>
              </w:rPr>
              <w:t>90</w:t>
            </w:r>
          </w:p>
        </w:tc>
      </w:tr>
      <w:tr w:rsidR="00907C0A">
        <w:trPr>
          <w:trHeight w:val="298"/>
        </w:trPr>
        <w:tc>
          <w:tcPr>
            <w:tcW w:w="2425" w:type="dxa"/>
            <w:gridSpan w:val="2"/>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python-tornado Schnitt</w:t>
            </w: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148</w:t>
            </w:r>
            <w:r>
              <w:rPr>
                <w:sz w:val="18"/>
              </w:rPr>
              <w:t>,</w:t>
            </w:r>
            <w:r>
              <w:rPr>
                <w:sz w:val="18"/>
              </w:rPr>
              <w:t>22</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154</w:t>
            </w:r>
            <w:r>
              <w:rPr>
                <w:sz w:val="18"/>
              </w:rPr>
              <w:t>,</w:t>
            </w:r>
            <w:r>
              <w:rPr>
                <w:sz w:val="18"/>
              </w:rPr>
              <w:t>91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92" w:right="0"/>
              <w:jc w:val="center"/>
            </w:pPr>
            <w:r>
              <w:rPr>
                <w:sz w:val="18"/>
              </w:rPr>
              <w:t>76</w:t>
            </w:r>
            <w:r>
              <w:rPr>
                <w:sz w:val="18"/>
              </w:rPr>
              <w:t>,</w:t>
            </w:r>
            <w:r>
              <w:rPr>
                <w:sz w:val="18"/>
              </w:rPr>
              <w:t>26</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168" w:right="0"/>
              <w:jc w:val="center"/>
            </w:pPr>
            <w:r>
              <w:rPr>
                <w:sz w:val="18"/>
              </w:rPr>
              <w:t>48</w:t>
            </w:r>
            <w:r>
              <w:rPr>
                <w:sz w:val="18"/>
              </w:rPr>
              <w:t>,</w:t>
            </w:r>
            <w:r>
              <w:rPr>
                <w:sz w:val="18"/>
              </w:rPr>
              <w:t>43</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redis-test</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133</w:t>
            </w:r>
            <w:r>
              <w:rPr>
                <w:sz w:val="18"/>
              </w:rPr>
              <w:t>,</w:t>
            </w:r>
            <w:r>
              <w:rPr>
                <w:sz w:val="18"/>
              </w:rPr>
              <w:t>57</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160</w:t>
            </w:r>
            <w:r>
              <w:rPr>
                <w:sz w:val="18"/>
              </w:rPr>
              <w:t>,</w:t>
            </w:r>
            <w:r>
              <w:rPr>
                <w:sz w:val="18"/>
              </w:rPr>
              <w:t>74</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111</w:t>
            </w:r>
            <w:r>
              <w:rPr>
                <w:sz w:val="18"/>
              </w:rPr>
              <w:t>,</w:t>
            </w:r>
            <w:r>
              <w:rPr>
                <w:sz w:val="18"/>
              </w:rPr>
              <w:t>96</w:t>
            </w:r>
          </w:p>
        </w:tc>
        <w:tc>
          <w:tcPr>
            <w:tcW w:w="695" w:type="dxa"/>
            <w:tcBorders>
              <w:top w:val="single" w:sz="3" w:space="0" w:color="000000"/>
              <w:left w:val="nil"/>
              <w:bottom w:val="nil"/>
              <w:right w:val="nil"/>
            </w:tcBorders>
          </w:tcPr>
          <w:p w:rsidR="00907C0A" w:rsidRDefault="002D1723">
            <w:pPr>
              <w:spacing w:after="0" w:line="259" w:lineRule="auto"/>
              <w:ind w:left="168" w:right="0"/>
              <w:jc w:val="center"/>
            </w:pPr>
            <w:r>
              <w:rPr>
                <w:sz w:val="18"/>
              </w:rPr>
              <w:t>56</w:t>
            </w:r>
            <w:r>
              <w:rPr>
                <w:sz w:val="18"/>
              </w:rPr>
              <w:t>,</w:t>
            </w:r>
            <w:r>
              <w:rPr>
                <w:sz w:val="18"/>
              </w:rPr>
              <w:t>88</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redis-test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138</w:t>
            </w:r>
            <w:r>
              <w:rPr>
                <w:sz w:val="18"/>
              </w:rPr>
              <w:t>,</w:t>
            </w:r>
            <w:r>
              <w:rPr>
                <w:sz w:val="18"/>
              </w:rPr>
              <w:t>47</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161</w:t>
            </w:r>
            <w:r>
              <w:rPr>
                <w:sz w:val="18"/>
              </w:rPr>
              <w:t>,</w:t>
            </w:r>
            <w:r>
              <w:rPr>
                <w:sz w:val="18"/>
              </w:rPr>
              <w:t>67</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110</w:t>
            </w:r>
            <w:r>
              <w:rPr>
                <w:sz w:val="18"/>
              </w:rPr>
              <w:t>,</w:t>
            </w:r>
            <w:r>
              <w:rPr>
                <w:sz w:val="18"/>
              </w:rPr>
              <w:t>66</w:t>
            </w:r>
          </w:p>
        </w:tc>
        <w:tc>
          <w:tcPr>
            <w:tcW w:w="695" w:type="dxa"/>
            <w:tcBorders>
              <w:top w:val="nil"/>
              <w:left w:val="nil"/>
              <w:bottom w:val="nil"/>
              <w:right w:val="nil"/>
            </w:tcBorders>
          </w:tcPr>
          <w:p w:rsidR="00907C0A" w:rsidRDefault="002D1723">
            <w:pPr>
              <w:spacing w:after="0" w:line="259" w:lineRule="auto"/>
              <w:ind w:left="168" w:right="0"/>
              <w:jc w:val="center"/>
            </w:pPr>
            <w:r>
              <w:rPr>
                <w:sz w:val="18"/>
              </w:rPr>
              <w:t>48</w:t>
            </w:r>
            <w:r>
              <w:rPr>
                <w:sz w:val="18"/>
              </w:rPr>
              <w:t>,</w:t>
            </w:r>
            <w:r>
              <w:rPr>
                <w:sz w:val="18"/>
              </w:rPr>
              <w:t>68</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redis-test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134</w:t>
            </w:r>
            <w:r>
              <w:rPr>
                <w:sz w:val="18"/>
              </w:rPr>
              <w:t>,</w:t>
            </w:r>
            <w:r>
              <w:rPr>
                <w:sz w:val="18"/>
              </w:rPr>
              <w:t>95</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165</w:t>
            </w:r>
            <w:r>
              <w:rPr>
                <w:sz w:val="18"/>
              </w:rPr>
              <w:t>,</w:t>
            </w:r>
            <w:r>
              <w:rPr>
                <w:sz w:val="18"/>
              </w:rPr>
              <w:t>30</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110</w:t>
            </w:r>
            <w:r>
              <w:rPr>
                <w:sz w:val="18"/>
              </w:rPr>
              <w:t>,</w:t>
            </w:r>
            <w:r>
              <w:rPr>
                <w:sz w:val="18"/>
              </w:rPr>
              <w:t>75</w:t>
            </w:r>
          </w:p>
        </w:tc>
        <w:tc>
          <w:tcPr>
            <w:tcW w:w="695" w:type="dxa"/>
            <w:tcBorders>
              <w:top w:val="nil"/>
              <w:left w:val="nil"/>
              <w:bottom w:val="single" w:sz="3" w:space="0" w:color="000000"/>
              <w:right w:val="nil"/>
            </w:tcBorders>
          </w:tcPr>
          <w:p w:rsidR="00907C0A" w:rsidRDefault="002D1723">
            <w:pPr>
              <w:spacing w:after="0" w:line="259" w:lineRule="auto"/>
              <w:ind w:left="168" w:right="0"/>
              <w:jc w:val="center"/>
            </w:pPr>
            <w:r>
              <w:rPr>
                <w:sz w:val="18"/>
              </w:rPr>
              <w:t>53</w:t>
            </w:r>
            <w:r>
              <w:rPr>
                <w:sz w:val="18"/>
              </w:rPr>
              <w:t>,</w:t>
            </w:r>
            <w:r>
              <w:rPr>
                <w:sz w:val="18"/>
              </w:rPr>
              <w:t>85</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redis-test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135</w:t>
            </w:r>
            <w:r>
              <w:rPr>
                <w:sz w:val="18"/>
              </w:rPr>
              <w:t>,</w:t>
            </w:r>
            <w:r>
              <w:rPr>
                <w:sz w:val="18"/>
              </w:rPr>
              <w:t>66</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162</w:t>
            </w:r>
            <w:r>
              <w:rPr>
                <w:sz w:val="18"/>
              </w:rPr>
              <w:t>,</w:t>
            </w:r>
            <w:r>
              <w:rPr>
                <w:sz w:val="18"/>
              </w:rPr>
              <w:t>57</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111</w:t>
            </w:r>
            <w:r>
              <w:rPr>
                <w:sz w:val="18"/>
              </w:rPr>
              <w:t>,</w:t>
            </w:r>
            <w:r>
              <w:rPr>
                <w:sz w:val="18"/>
              </w:rPr>
              <w:t>12</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168" w:right="0"/>
              <w:jc w:val="center"/>
            </w:pPr>
            <w:r>
              <w:rPr>
                <w:sz w:val="18"/>
              </w:rPr>
              <w:t>53</w:t>
            </w:r>
            <w:r>
              <w:rPr>
                <w:sz w:val="18"/>
              </w:rPr>
              <w:t>,</w:t>
            </w:r>
            <w:r>
              <w:rPr>
                <w:sz w:val="18"/>
              </w:rPr>
              <w:t>14</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136</w:t>
            </w:r>
            <w:r>
              <w:rPr>
                <w:sz w:val="18"/>
              </w:rPr>
              <w:t>,</w:t>
            </w:r>
            <w:r>
              <w:rPr>
                <w:sz w:val="18"/>
              </w:rPr>
              <w:t>01</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175</w:t>
            </w:r>
            <w:r>
              <w:rPr>
                <w:sz w:val="18"/>
              </w:rPr>
              <w:t>,</w:t>
            </w:r>
            <w:r>
              <w:rPr>
                <w:sz w:val="18"/>
              </w:rPr>
              <w:t>55</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109</w:t>
            </w:r>
            <w:r>
              <w:rPr>
                <w:sz w:val="18"/>
              </w:rPr>
              <w:t>,</w:t>
            </w:r>
            <w:r>
              <w:rPr>
                <w:sz w:val="18"/>
              </w:rPr>
              <w:t>63</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134</w:t>
            </w:r>
            <w:r>
              <w:rPr>
                <w:sz w:val="18"/>
              </w:rPr>
              <w:t>,</w:t>
            </w:r>
            <w:r>
              <w:rPr>
                <w:sz w:val="18"/>
              </w:rPr>
              <w:t>84</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169</w:t>
            </w:r>
            <w:r>
              <w:rPr>
                <w:sz w:val="18"/>
              </w:rPr>
              <w:t>,</w:t>
            </w:r>
            <w:r>
              <w:rPr>
                <w:sz w:val="18"/>
              </w:rPr>
              <w:t>63</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104</w:t>
            </w:r>
            <w:r>
              <w:rPr>
                <w:sz w:val="18"/>
              </w:rPr>
              <w:t>,</w:t>
            </w:r>
            <w:r>
              <w:rPr>
                <w:sz w:val="18"/>
              </w:rPr>
              <w:t>99</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tomcat</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134</w:t>
            </w:r>
            <w:r>
              <w:rPr>
                <w:sz w:val="18"/>
              </w:rPr>
              <w:t>,</w:t>
            </w:r>
            <w:r>
              <w:rPr>
                <w:sz w:val="18"/>
              </w:rPr>
              <w:t>28</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175</w:t>
            </w:r>
            <w:r>
              <w:rPr>
                <w:sz w:val="18"/>
              </w:rPr>
              <w:t>,</w:t>
            </w:r>
            <w:r>
              <w:rPr>
                <w:sz w:val="18"/>
              </w:rPr>
              <w:t>95</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106</w:t>
            </w:r>
            <w:r>
              <w:rPr>
                <w:sz w:val="18"/>
              </w:rPr>
              <w:t>,</w:t>
            </w:r>
            <w:r>
              <w:rPr>
                <w:sz w:val="18"/>
              </w:rPr>
              <w:t>37</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tomcat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135</w:t>
            </w:r>
            <w:r>
              <w:rPr>
                <w:sz w:val="18"/>
              </w:rPr>
              <w:t>,</w:t>
            </w:r>
            <w:r>
              <w:rPr>
                <w:sz w:val="18"/>
              </w:rPr>
              <w:t>04</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173</w:t>
            </w:r>
            <w:r>
              <w:rPr>
                <w:sz w:val="18"/>
              </w:rPr>
              <w:t>,</w:t>
            </w:r>
            <w:r>
              <w:rPr>
                <w:sz w:val="18"/>
              </w:rPr>
              <w:t>71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107</w:t>
            </w:r>
            <w:r>
              <w:rPr>
                <w:sz w:val="18"/>
              </w:rPr>
              <w:t>,</w:t>
            </w:r>
            <w:r>
              <w:rPr>
                <w:sz w:val="18"/>
              </w:rPr>
              <w:t>00</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traefik</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140</w:t>
            </w:r>
            <w:r>
              <w:rPr>
                <w:sz w:val="18"/>
              </w:rPr>
              <w:t>,</w:t>
            </w:r>
            <w:r>
              <w:rPr>
                <w:sz w:val="18"/>
              </w:rPr>
              <w:t>22</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183</w:t>
            </w:r>
            <w:r>
              <w:rPr>
                <w:sz w:val="18"/>
              </w:rPr>
              <w:t>,</w:t>
            </w:r>
            <w:r>
              <w:rPr>
                <w:sz w:val="18"/>
              </w:rPr>
              <w:t>08</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110</w:t>
            </w:r>
            <w:r>
              <w:rPr>
                <w:sz w:val="18"/>
              </w:rPr>
              <w:t>,</w:t>
            </w:r>
            <w:r>
              <w:rPr>
                <w:sz w:val="18"/>
              </w:rPr>
              <w:t>33</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traefik</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144</w:t>
            </w:r>
            <w:r>
              <w:rPr>
                <w:sz w:val="18"/>
              </w:rPr>
              <w:t>,</w:t>
            </w:r>
            <w:r>
              <w:rPr>
                <w:sz w:val="18"/>
              </w:rPr>
              <w:t>73</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183</w:t>
            </w:r>
            <w:r>
              <w:rPr>
                <w:sz w:val="18"/>
              </w:rPr>
              <w:t>,</w:t>
            </w:r>
            <w:r>
              <w:rPr>
                <w:sz w:val="18"/>
              </w:rPr>
              <w:t>36</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111</w:t>
            </w:r>
            <w:r>
              <w:rPr>
                <w:sz w:val="18"/>
              </w:rPr>
              <w:t>,</w:t>
            </w:r>
            <w:r>
              <w:rPr>
                <w:sz w:val="18"/>
              </w:rPr>
              <w:t>82</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traefik</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141</w:t>
            </w:r>
            <w:r>
              <w:rPr>
                <w:sz w:val="18"/>
              </w:rPr>
              <w:t>,</w:t>
            </w:r>
            <w:r>
              <w:rPr>
                <w:sz w:val="18"/>
              </w:rPr>
              <w:t>56</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186</w:t>
            </w:r>
            <w:r>
              <w:rPr>
                <w:sz w:val="18"/>
              </w:rPr>
              <w:t>,</w:t>
            </w:r>
            <w:r>
              <w:rPr>
                <w:sz w:val="18"/>
              </w:rPr>
              <w:t>13</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111</w:t>
            </w:r>
            <w:r>
              <w:rPr>
                <w:sz w:val="18"/>
              </w:rPr>
              <w:t>,</w:t>
            </w:r>
            <w:r>
              <w:rPr>
                <w:sz w:val="18"/>
              </w:rPr>
              <w:t>80</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traefik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142</w:t>
            </w:r>
            <w:r>
              <w:rPr>
                <w:sz w:val="18"/>
              </w:rPr>
              <w:t>,</w:t>
            </w:r>
            <w:r>
              <w:rPr>
                <w:sz w:val="18"/>
              </w:rPr>
              <w:t>17</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184</w:t>
            </w:r>
            <w:r>
              <w:rPr>
                <w:sz w:val="18"/>
              </w:rPr>
              <w:t>,</w:t>
            </w:r>
            <w:r>
              <w:rPr>
                <w:sz w:val="18"/>
              </w:rPr>
              <w:t>19</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111</w:t>
            </w:r>
            <w:r>
              <w:rPr>
                <w:sz w:val="18"/>
              </w:rPr>
              <w:t>,</w:t>
            </w:r>
            <w:r>
              <w:rPr>
                <w:sz w:val="18"/>
              </w:rPr>
              <w:t>32</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331"/>
        </w:trPr>
        <w:tc>
          <w:tcPr>
            <w:tcW w:w="1616" w:type="dxa"/>
            <w:tcBorders>
              <w:top w:val="single" w:sz="3" w:space="0" w:color="000000"/>
              <w:left w:val="nil"/>
              <w:bottom w:val="nil"/>
              <w:right w:val="nil"/>
            </w:tcBorders>
          </w:tcPr>
          <w:p w:rsidR="00907C0A" w:rsidRDefault="002D1723">
            <w:pPr>
              <w:spacing w:after="0" w:line="259" w:lineRule="auto"/>
              <w:ind w:left="120" w:right="0"/>
              <w:jc w:val="left"/>
            </w:pPr>
            <w:r>
              <w:rPr>
                <w:sz w:val="18"/>
              </w:rPr>
              <w:t>ubuntu</w:t>
            </w:r>
          </w:p>
        </w:tc>
        <w:tc>
          <w:tcPr>
            <w:tcW w:w="810" w:type="dxa"/>
            <w:tcBorders>
              <w:top w:val="single" w:sz="3" w:space="0" w:color="000000"/>
              <w:left w:val="nil"/>
              <w:bottom w:val="nil"/>
              <w:right w:val="nil"/>
            </w:tcBorders>
          </w:tcPr>
          <w:p w:rsidR="00907C0A" w:rsidRDefault="002D1723">
            <w:pPr>
              <w:spacing w:after="0" w:line="259" w:lineRule="auto"/>
              <w:ind w:right="0"/>
              <w:jc w:val="left"/>
            </w:pPr>
            <w:r>
              <w:rPr>
                <w:sz w:val="18"/>
              </w:rPr>
              <w:t>default</w:t>
            </w:r>
          </w:p>
        </w:tc>
        <w:tc>
          <w:tcPr>
            <w:tcW w:w="926" w:type="dxa"/>
            <w:tcBorders>
              <w:top w:val="single" w:sz="3" w:space="0" w:color="000000"/>
              <w:left w:val="nil"/>
              <w:bottom w:val="nil"/>
              <w:right w:val="nil"/>
            </w:tcBorders>
            <w:vAlign w:val="center"/>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nil"/>
              <w:right w:val="nil"/>
            </w:tcBorders>
            <w:vAlign w:val="center"/>
          </w:tcPr>
          <w:p w:rsidR="00907C0A" w:rsidRDefault="002D1723">
            <w:pPr>
              <w:spacing w:after="0" w:line="259" w:lineRule="auto"/>
              <w:ind w:right="0"/>
              <w:jc w:val="left"/>
            </w:pPr>
            <w:r>
              <w:rPr>
                <w:sz w:val="18"/>
              </w:rPr>
              <w:t>138</w:t>
            </w:r>
            <w:r>
              <w:rPr>
                <w:sz w:val="18"/>
              </w:rPr>
              <w:t>,</w:t>
            </w:r>
            <w:r>
              <w:rPr>
                <w:sz w:val="18"/>
              </w:rPr>
              <w:t>57</w:t>
            </w:r>
          </w:p>
        </w:tc>
        <w:tc>
          <w:tcPr>
            <w:tcW w:w="956" w:type="dxa"/>
            <w:tcBorders>
              <w:top w:val="single" w:sz="3" w:space="0" w:color="000000"/>
              <w:left w:val="nil"/>
              <w:bottom w:val="nil"/>
              <w:right w:val="nil"/>
            </w:tcBorders>
            <w:vAlign w:val="center"/>
          </w:tcPr>
          <w:p w:rsidR="00907C0A" w:rsidRDefault="002D1723">
            <w:pPr>
              <w:spacing w:after="0" w:line="259" w:lineRule="auto"/>
              <w:ind w:left="86" w:right="0"/>
              <w:jc w:val="center"/>
            </w:pPr>
            <w:r>
              <w:rPr>
                <w:sz w:val="18"/>
              </w:rPr>
              <w:t>132</w:t>
            </w:r>
            <w:r>
              <w:rPr>
                <w:sz w:val="18"/>
              </w:rPr>
              <w:t>,</w:t>
            </w:r>
            <w:r>
              <w:rPr>
                <w:sz w:val="18"/>
              </w:rPr>
              <w:t>33</w:t>
            </w:r>
          </w:p>
        </w:tc>
        <w:tc>
          <w:tcPr>
            <w:tcW w:w="873" w:type="dxa"/>
            <w:tcBorders>
              <w:top w:val="single" w:sz="3" w:space="0" w:color="000000"/>
              <w:left w:val="nil"/>
              <w:bottom w:val="nil"/>
              <w:right w:val="nil"/>
            </w:tcBorders>
            <w:vAlign w:val="center"/>
          </w:tcPr>
          <w:p w:rsidR="00907C0A" w:rsidRDefault="002D1723">
            <w:pPr>
              <w:spacing w:after="0" w:line="259" w:lineRule="auto"/>
              <w:ind w:left="134" w:right="0"/>
              <w:jc w:val="left"/>
            </w:pPr>
            <w:r>
              <w:rPr>
                <w:sz w:val="18"/>
              </w:rPr>
              <w:t>108</w:t>
            </w:r>
            <w:r>
              <w:rPr>
                <w:sz w:val="18"/>
              </w:rPr>
              <w:t>,</w:t>
            </w:r>
            <w:r>
              <w:rPr>
                <w:sz w:val="18"/>
              </w:rPr>
              <w:t>48</w:t>
            </w:r>
          </w:p>
        </w:tc>
        <w:tc>
          <w:tcPr>
            <w:tcW w:w="695" w:type="dxa"/>
            <w:tcBorders>
              <w:top w:val="single" w:sz="3" w:space="0" w:color="000000"/>
              <w:left w:val="nil"/>
              <w:bottom w:val="nil"/>
              <w:right w:val="nil"/>
            </w:tcBorders>
          </w:tcPr>
          <w:p w:rsidR="00907C0A" w:rsidRDefault="002D1723">
            <w:pPr>
              <w:spacing w:after="0" w:line="259" w:lineRule="auto"/>
              <w:ind w:left="516" w:right="0"/>
              <w:jc w:val="left"/>
            </w:pPr>
            <w:r>
              <w:rPr>
                <w:sz w:val="18"/>
              </w:rPr>
              <w:t>-</w:t>
            </w:r>
          </w:p>
        </w:tc>
      </w:tr>
      <w:tr w:rsidR="00907C0A">
        <w:trPr>
          <w:trHeight w:val="290"/>
        </w:trPr>
        <w:tc>
          <w:tcPr>
            <w:tcW w:w="1616" w:type="dxa"/>
            <w:tcBorders>
              <w:top w:val="nil"/>
              <w:left w:val="nil"/>
              <w:bottom w:val="nil"/>
              <w:right w:val="nil"/>
            </w:tcBorders>
          </w:tcPr>
          <w:p w:rsidR="00907C0A" w:rsidRDefault="002D1723">
            <w:pPr>
              <w:spacing w:after="0" w:line="259" w:lineRule="auto"/>
              <w:ind w:left="120" w:right="0"/>
              <w:jc w:val="left"/>
            </w:pPr>
            <w:r>
              <w:rPr>
                <w:sz w:val="18"/>
              </w:rPr>
              <w:t>ubuntu</w:t>
            </w:r>
          </w:p>
        </w:tc>
        <w:tc>
          <w:tcPr>
            <w:tcW w:w="810" w:type="dxa"/>
            <w:tcBorders>
              <w:top w:val="nil"/>
              <w:left w:val="nil"/>
              <w:bottom w:val="nil"/>
              <w:right w:val="nil"/>
            </w:tcBorders>
          </w:tcPr>
          <w:p w:rsidR="00907C0A" w:rsidRDefault="002D1723">
            <w:pPr>
              <w:spacing w:after="0" w:line="259" w:lineRule="auto"/>
              <w:ind w:right="0"/>
              <w:jc w:val="left"/>
            </w:pPr>
            <w:r>
              <w:rPr>
                <w:sz w:val="18"/>
              </w:rPr>
              <w:t>min</w:t>
            </w:r>
          </w:p>
        </w:tc>
        <w:tc>
          <w:tcPr>
            <w:tcW w:w="926" w:type="dxa"/>
            <w:tcBorders>
              <w:top w:val="nil"/>
              <w:left w:val="nil"/>
              <w:bottom w:val="nil"/>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nil"/>
              <w:right w:val="nil"/>
            </w:tcBorders>
          </w:tcPr>
          <w:p w:rsidR="00907C0A" w:rsidRDefault="002D1723">
            <w:pPr>
              <w:spacing w:after="0" w:line="259" w:lineRule="auto"/>
              <w:ind w:right="0"/>
              <w:jc w:val="left"/>
            </w:pPr>
            <w:r>
              <w:rPr>
                <w:sz w:val="18"/>
              </w:rPr>
              <w:t>141</w:t>
            </w:r>
            <w:r>
              <w:rPr>
                <w:sz w:val="18"/>
              </w:rPr>
              <w:t>,</w:t>
            </w:r>
            <w:r>
              <w:rPr>
                <w:sz w:val="18"/>
              </w:rPr>
              <w:t>58</w:t>
            </w:r>
          </w:p>
        </w:tc>
        <w:tc>
          <w:tcPr>
            <w:tcW w:w="956" w:type="dxa"/>
            <w:tcBorders>
              <w:top w:val="nil"/>
              <w:left w:val="nil"/>
              <w:bottom w:val="nil"/>
              <w:right w:val="nil"/>
            </w:tcBorders>
          </w:tcPr>
          <w:p w:rsidR="00907C0A" w:rsidRDefault="002D1723">
            <w:pPr>
              <w:spacing w:after="0" w:line="259" w:lineRule="auto"/>
              <w:ind w:left="86" w:right="0"/>
              <w:jc w:val="center"/>
            </w:pPr>
            <w:r>
              <w:rPr>
                <w:sz w:val="18"/>
              </w:rPr>
              <w:t>176</w:t>
            </w:r>
            <w:r>
              <w:rPr>
                <w:sz w:val="18"/>
              </w:rPr>
              <w:t>,</w:t>
            </w:r>
            <w:r>
              <w:rPr>
                <w:sz w:val="18"/>
              </w:rPr>
              <w:t>20</w:t>
            </w:r>
          </w:p>
        </w:tc>
        <w:tc>
          <w:tcPr>
            <w:tcW w:w="873" w:type="dxa"/>
            <w:tcBorders>
              <w:top w:val="nil"/>
              <w:left w:val="nil"/>
              <w:bottom w:val="nil"/>
              <w:right w:val="nil"/>
            </w:tcBorders>
          </w:tcPr>
          <w:p w:rsidR="00907C0A" w:rsidRDefault="002D1723">
            <w:pPr>
              <w:spacing w:after="0" w:line="259" w:lineRule="auto"/>
              <w:ind w:left="134" w:right="0"/>
              <w:jc w:val="left"/>
            </w:pPr>
            <w:r>
              <w:rPr>
                <w:sz w:val="18"/>
              </w:rPr>
              <w:t>108</w:t>
            </w:r>
            <w:r>
              <w:rPr>
                <w:sz w:val="18"/>
              </w:rPr>
              <w:t>,</w:t>
            </w:r>
            <w:r>
              <w:rPr>
                <w:sz w:val="18"/>
              </w:rPr>
              <w:t>23</w:t>
            </w:r>
          </w:p>
        </w:tc>
        <w:tc>
          <w:tcPr>
            <w:tcW w:w="695" w:type="dxa"/>
            <w:tcBorders>
              <w:top w:val="nil"/>
              <w:left w:val="nil"/>
              <w:bottom w:val="nil"/>
              <w:right w:val="nil"/>
            </w:tcBorders>
          </w:tcPr>
          <w:p w:rsidR="00907C0A" w:rsidRDefault="002D1723">
            <w:pPr>
              <w:spacing w:after="0" w:line="259" w:lineRule="auto"/>
              <w:ind w:left="516" w:right="0"/>
              <w:jc w:val="left"/>
            </w:pPr>
            <w:r>
              <w:rPr>
                <w:sz w:val="18"/>
              </w:rPr>
              <w:t>-</w:t>
            </w:r>
          </w:p>
        </w:tc>
      </w:tr>
      <w:tr w:rsidR="00907C0A">
        <w:trPr>
          <w:trHeight w:val="257"/>
        </w:trPr>
        <w:tc>
          <w:tcPr>
            <w:tcW w:w="1616" w:type="dxa"/>
            <w:tcBorders>
              <w:top w:val="nil"/>
              <w:left w:val="nil"/>
              <w:bottom w:val="single" w:sz="3" w:space="0" w:color="000000"/>
              <w:right w:val="nil"/>
            </w:tcBorders>
          </w:tcPr>
          <w:p w:rsidR="00907C0A" w:rsidRDefault="002D1723">
            <w:pPr>
              <w:spacing w:after="0" w:line="259" w:lineRule="auto"/>
              <w:ind w:left="120" w:right="0"/>
              <w:jc w:val="left"/>
            </w:pPr>
            <w:r>
              <w:rPr>
                <w:sz w:val="18"/>
              </w:rPr>
              <w:t>ubuntu</w:t>
            </w:r>
          </w:p>
        </w:tc>
        <w:tc>
          <w:tcPr>
            <w:tcW w:w="810" w:type="dxa"/>
            <w:tcBorders>
              <w:top w:val="nil"/>
              <w:left w:val="nil"/>
              <w:bottom w:val="single" w:sz="3" w:space="0" w:color="000000"/>
              <w:right w:val="nil"/>
            </w:tcBorders>
          </w:tcPr>
          <w:p w:rsidR="00907C0A" w:rsidRDefault="002D1723">
            <w:pPr>
              <w:spacing w:after="0" w:line="259" w:lineRule="auto"/>
              <w:ind w:right="0"/>
              <w:jc w:val="left"/>
            </w:pPr>
            <w:r>
              <w:rPr>
                <w:sz w:val="18"/>
              </w:rPr>
              <w:t>max</w:t>
            </w:r>
          </w:p>
        </w:tc>
        <w:tc>
          <w:tcPr>
            <w:tcW w:w="926" w:type="dxa"/>
            <w:tcBorders>
              <w:top w:val="nil"/>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nil"/>
              <w:left w:val="nil"/>
              <w:bottom w:val="single" w:sz="3" w:space="0" w:color="000000"/>
              <w:right w:val="nil"/>
            </w:tcBorders>
          </w:tcPr>
          <w:p w:rsidR="00907C0A" w:rsidRDefault="002D1723">
            <w:pPr>
              <w:spacing w:after="0" w:line="259" w:lineRule="auto"/>
              <w:ind w:right="0"/>
              <w:jc w:val="left"/>
            </w:pPr>
            <w:r>
              <w:rPr>
                <w:sz w:val="18"/>
              </w:rPr>
              <w:t>150</w:t>
            </w:r>
            <w:r>
              <w:rPr>
                <w:sz w:val="18"/>
              </w:rPr>
              <w:t>,</w:t>
            </w:r>
            <w:r>
              <w:rPr>
                <w:sz w:val="18"/>
              </w:rPr>
              <w:t>28</w:t>
            </w:r>
          </w:p>
        </w:tc>
        <w:tc>
          <w:tcPr>
            <w:tcW w:w="956" w:type="dxa"/>
            <w:tcBorders>
              <w:top w:val="nil"/>
              <w:left w:val="nil"/>
              <w:bottom w:val="single" w:sz="3" w:space="0" w:color="000000"/>
              <w:right w:val="nil"/>
            </w:tcBorders>
          </w:tcPr>
          <w:p w:rsidR="00907C0A" w:rsidRDefault="002D1723">
            <w:pPr>
              <w:spacing w:after="0" w:line="259" w:lineRule="auto"/>
              <w:ind w:left="86" w:right="0"/>
              <w:jc w:val="center"/>
            </w:pPr>
            <w:r>
              <w:rPr>
                <w:sz w:val="18"/>
              </w:rPr>
              <w:t>155</w:t>
            </w:r>
            <w:r>
              <w:rPr>
                <w:sz w:val="18"/>
              </w:rPr>
              <w:t>,</w:t>
            </w:r>
            <w:r>
              <w:rPr>
                <w:sz w:val="18"/>
              </w:rPr>
              <w:t>51</w:t>
            </w:r>
          </w:p>
        </w:tc>
        <w:tc>
          <w:tcPr>
            <w:tcW w:w="873" w:type="dxa"/>
            <w:tcBorders>
              <w:top w:val="nil"/>
              <w:left w:val="nil"/>
              <w:bottom w:val="single" w:sz="3" w:space="0" w:color="000000"/>
              <w:right w:val="nil"/>
            </w:tcBorders>
          </w:tcPr>
          <w:p w:rsidR="00907C0A" w:rsidRDefault="002D1723">
            <w:pPr>
              <w:spacing w:after="0" w:line="259" w:lineRule="auto"/>
              <w:ind w:left="134" w:right="0"/>
              <w:jc w:val="left"/>
            </w:pPr>
            <w:r>
              <w:rPr>
                <w:sz w:val="18"/>
              </w:rPr>
              <w:t>108</w:t>
            </w:r>
            <w:r>
              <w:rPr>
                <w:sz w:val="18"/>
              </w:rPr>
              <w:t>,</w:t>
            </w:r>
            <w:r>
              <w:rPr>
                <w:sz w:val="18"/>
              </w:rPr>
              <w:t>31</w:t>
            </w:r>
          </w:p>
        </w:tc>
        <w:tc>
          <w:tcPr>
            <w:tcW w:w="695" w:type="dxa"/>
            <w:tcBorders>
              <w:top w:val="nil"/>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ubuntu 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143</w:t>
            </w:r>
            <w:r>
              <w:rPr>
                <w:sz w:val="18"/>
              </w:rPr>
              <w:t>,</w:t>
            </w:r>
            <w:r>
              <w:rPr>
                <w:sz w:val="18"/>
              </w:rPr>
              <w:t>48</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154</w:t>
            </w:r>
            <w:r>
              <w:rPr>
                <w:sz w:val="18"/>
              </w:rPr>
              <w:t>,</w:t>
            </w:r>
            <w:r>
              <w:rPr>
                <w:sz w:val="18"/>
              </w:rPr>
              <w:t>68</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108</w:t>
            </w:r>
            <w:r>
              <w:rPr>
                <w:sz w:val="18"/>
              </w:rPr>
              <w:t>,</w:t>
            </w:r>
            <w:r>
              <w:rPr>
                <w:sz w:val="18"/>
              </w:rPr>
              <w:t>34</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516" w:right="0"/>
              <w:jc w:val="left"/>
            </w:pPr>
            <w:r>
              <w:rPr>
                <w:sz w:val="18"/>
              </w:rPr>
              <w:t>-</w:t>
            </w:r>
          </w:p>
        </w:tc>
      </w:tr>
      <w:tr w:rsidR="00907C0A">
        <w:trPr>
          <w:trHeight w:val="298"/>
        </w:trPr>
        <w:tc>
          <w:tcPr>
            <w:tcW w:w="161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74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56"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873"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695"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r>
      <w:tr w:rsidR="00907C0A">
        <w:trPr>
          <w:trHeight w:val="298"/>
        </w:trPr>
        <w:tc>
          <w:tcPr>
            <w:tcW w:w="1616" w:type="dxa"/>
            <w:tcBorders>
              <w:top w:val="single" w:sz="3" w:space="0" w:color="000000"/>
              <w:left w:val="nil"/>
              <w:bottom w:val="single" w:sz="3" w:space="0" w:color="000000"/>
              <w:right w:val="nil"/>
            </w:tcBorders>
          </w:tcPr>
          <w:p w:rsidR="00907C0A" w:rsidRDefault="002D1723">
            <w:pPr>
              <w:spacing w:after="0" w:line="259" w:lineRule="auto"/>
              <w:ind w:left="120" w:right="0"/>
              <w:jc w:val="left"/>
            </w:pPr>
            <w:r>
              <w:rPr>
                <w:sz w:val="18"/>
              </w:rPr>
              <w:t>Schnitt</w:t>
            </w:r>
          </w:p>
        </w:tc>
        <w:tc>
          <w:tcPr>
            <w:tcW w:w="810" w:type="dxa"/>
            <w:tcBorders>
              <w:top w:val="single" w:sz="3" w:space="0" w:color="000000"/>
              <w:left w:val="nil"/>
              <w:bottom w:val="single" w:sz="3" w:space="0" w:color="000000"/>
              <w:right w:val="nil"/>
            </w:tcBorders>
          </w:tcPr>
          <w:p w:rsidR="00907C0A" w:rsidRDefault="00907C0A">
            <w:pPr>
              <w:spacing w:after="160" w:line="259" w:lineRule="auto"/>
              <w:ind w:right="0"/>
              <w:jc w:val="left"/>
            </w:pPr>
          </w:p>
        </w:tc>
        <w:tc>
          <w:tcPr>
            <w:tcW w:w="926" w:type="dxa"/>
            <w:tcBorders>
              <w:top w:val="single" w:sz="3" w:space="0" w:color="000000"/>
              <w:left w:val="nil"/>
              <w:bottom w:val="single" w:sz="3" w:space="0" w:color="000000"/>
              <w:right w:val="nil"/>
            </w:tcBorders>
          </w:tcPr>
          <w:p w:rsidR="00907C0A" w:rsidRDefault="002D1723">
            <w:pPr>
              <w:spacing w:after="0" w:line="259" w:lineRule="auto"/>
              <w:ind w:left="70" w:right="0"/>
              <w:jc w:val="center"/>
            </w:pPr>
            <w:r>
              <w:rPr>
                <w:sz w:val="18"/>
              </w:rPr>
              <w:t>100</w:t>
            </w:r>
            <w:r>
              <w:rPr>
                <w:sz w:val="18"/>
              </w:rPr>
              <w:t>,</w:t>
            </w:r>
            <w:r>
              <w:rPr>
                <w:sz w:val="18"/>
              </w:rPr>
              <w:t>00</w:t>
            </w:r>
          </w:p>
        </w:tc>
        <w:tc>
          <w:tcPr>
            <w:tcW w:w="740" w:type="dxa"/>
            <w:tcBorders>
              <w:top w:val="single" w:sz="3" w:space="0" w:color="000000"/>
              <w:left w:val="nil"/>
              <w:bottom w:val="single" w:sz="3" w:space="0" w:color="000000"/>
              <w:right w:val="nil"/>
            </w:tcBorders>
          </w:tcPr>
          <w:p w:rsidR="00907C0A" w:rsidRDefault="002D1723">
            <w:pPr>
              <w:spacing w:after="0" w:line="259" w:lineRule="auto"/>
              <w:ind w:right="0"/>
              <w:jc w:val="left"/>
            </w:pPr>
            <w:r>
              <w:rPr>
                <w:sz w:val="18"/>
              </w:rPr>
              <w:t>140</w:t>
            </w:r>
            <w:r>
              <w:rPr>
                <w:sz w:val="18"/>
              </w:rPr>
              <w:t>,</w:t>
            </w:r>
            <w:r>
              <w:rPr>
                <w:sz w:val="18"/>
              </w:rPr>
              <w:t>55</w:t>
            </w:r>
          </w:p>
        </w:tc>
        <w:tc>
          <w:tcPr>
            <w:tcW w:w="956" w:type="dxa"/>
            <w:tcBorders>
              <w:top w:val="single" w:sz="3" w:space="0" w:color="000000"/>
              <w:left w:val="nil"/>
              <w:bottom w:val="single" w:sz="3" w:space="0" w:color="000000"/>
              <w:right w:val="nil"/>
            </w:tcBorders>
          </w:tcPr>
          <w:p w:rsidR="00907C0A" w:rsidRDefault="002D1723">
            <w:pPr>
              <w:spacing w:after="0" w:line="259" w:lineRule="auto"/>
              <w:ind w:left="86" w:right="0"/>
              <w:jc w:val="center"/>
            </w:pPr>
            <w:r>
              <w:rPr>
                <w:sz w:val="18"/>
              </w:rPr>
              <w:t>171</w:t>
            </w:r>
            <w:r>
              <w:rPr>
                <w:sz w:val="18"/>
              </w:rPr>
              <w:t>,</w:t>
            </w:r>
            <w:r>
              <w:rPr>
                <w:sz w:val="18"/>
              </w:rPr>
              <w:t>71</w:t>
            </w:r>
          </w:p>
        </w:tc>
        <w:tc>
          <w:tcPr>
            <w:tcW w:w="873" w:type="dxa"/>
            <w:tcBorders>
              <w:top w:val="single" w:sz="3" w:space="0" w:color="000000"/>
              <w:left w:val="nil"/>
              <w:bottom w:val="single" w:sz="3" w:space="0" w:color="000000"/>
              <w:right w:val="nil"/>
            </w:tcBorders>
          </w:tcPr>
          <w:p w:rsidR="00907C0A" w:rsidRDefault="002D1723">
            <w:pPr>
              <w:spacing w:after="0" w:line="259" w:lineRule="auto"/>
              <w:ind w:left="134" w:right="0"/>
              <w:jc w:val="left"/>
            </w:pPr>
            <w:r>
              <w:rPr>
                <w:sz w:val="18"/>
              </w:rPr>
              <w:t>104</w:t>
            </w:r>
            <w:r>
              <w:rPr>
                <w:sz w:val="18"/>
              </w:rPr>
              <w:t>,</w:t>
            </w:r>
            <w:r>
              <w:rPr>
                <w:sz w:val="18"/>
              </w:rPr>
              <w:t>94</w:t>
            </w:r>
          </w:p>
        </w:tc>
        <w:tc>
          <w:tcPr>
            <w:tcW w:w="695" w:type="dxa"/>
            <w:tcBorders>
              <w:top w:val="single" w:sz="3" w:space="0" w:color="000000"/>
              <w:left w:val="nil"/>
              <w:bottom w:val="single" w:sz="3" w:space="0" w:color="000000"/>
              <w:right w:val="nil"/>
            </w:tcBorders>
          </w:tcPr>
          <w:p w:rsidR="00907C0A" w:rsidRDefault="002D1723">
            <w:pPr>
              <w:spacing w:after="0" w:line="259" w:lineRule="auto"/>
              <w:ind w:left="168" w:right="0"/>
              <w:jc w:val="center"/>
            </w:pPr>
            <w:r>
              <w:rPr>
                <w:sz w:val="18"/>
              </w:rPr>
              <w:t>62</w:t>
            </w:r>
            <w:r>
              <w:rPr>
                <w:sz w:val="18"/>
              </w:rPr>
              <w:t>,</w:t>
            </w:r>
            <w:r>
              <w:rPr>
                <w:sz w:val="18"/>
              </w:rPr>
              <w:t>14</w:t>
            </w:r>
          </w:p>
        </w:tc>
      </w:tr>
    </w:tbl>
    <w:p w:rsidR="00907C0A" w:rsidRDefault="002D1723">
      <w:pPr>
        <w:spacing w:after="38" w:line="256" w:lineRule="auto"/>
        <w:ind w:left="1097" w:right="0" w:hanging="1097"/>
      </w:pPr>
      <w:r>
        <w:rPr>
          <w:sz w:val="20"/>
        </w:rPr>
        <w:t>Tabelle A.</w:t>
      </w:r>
      <w:r>
        <w:rPr>
          <w:sz w:val="31"/>
          <w:vertAlign w:val="superscript"/>
        </w:rPr>
        <w:t>4</w:t>
      </w:r>
      <w:r>
        <w:rPr>
          <w:sz w:val="20"/>
        </w:rPr>
        <w:t xml:space="preserve">: </w:t>
      </w:r>
      <w:r>
        <w:rPr>
          <w:sz w:val="20"/>
        </w:rPr>
        <w:t xml:space="preserve">Dauer des Entfernens eines Containers, </w:t>
      </w:r>
      <w:r>
        <w:rPr>
          <w:sz w:val="18"/>
        </w:rPr>
        <w:t xml:space="preserve">alle Angaben in Prozent, Werte kleiner </w:t>
      </w:r>
      <w:r>
        <w:rPr>
          <w:sz w:val="28"/>
          <w:vertAlign w:val="superscript"/>
        </w:rPr>
        <w:t xml:space="preserve">100 </w:t>
      </w:r>
      <w:r>
        <w:rPr>
          <w:sz w:val="18"/>
        </w:rPr>
        <w:t>sind besser</w:t>
      </w:r>
    </w:p>
    <w:p w:rsidR="00907C0A" w:rsidRDefault="00907C0A">
      <w:pPr>
        <w:sectPr w:rsidR="00907C0A">
          <w:headerReference w:type="even" r:id="rId153"/>
          <w:headerReference w:type="default" r:id="rId154"/>
          <w:footerReference w:type="even" r:id="rId155"/>
          <w:footerReference w:type="default" r:id="rId156"/>
          <w:headerReference w:type="first" r:id="rId157"/>
          <w:footerReference w:type="first" r:id="rId158"/>
          <w:pgSz w:w="11906" w:h="16838"/>
          <w:pgMar w:top="764" w:right="2133" w:bottom="2173" w:left="2375" w:header="766" w:footer="745" w:gutter="0"/>
          <w:cols w:space="720"/>
        </w:sectPr>
      </w:pPr>
    </w:p>
    <w:p w:rsidR="00907C0A" w:rsidRDefault="002D1723">
      <w:pPr>
        <w:ind w:left="14" w:right="0"/>
      </w:pPr>
      <w:r>
        <w:lastRenderedPageBreak/>
        <w:t>LITERATUR</w:t>
      </w:r>
    </w:p>
    <w:p w:rsidR="00907C0A" w:rsidRDefault="002D1723">
      <w:pPr>
        <w:spacing w:after="356" w:line="259" w:lineRule="auto"/>
        <w:ind w:right="0"/>
        <w:jc w:val="left"/>
      </w:pPr>
      <w:r>
        <w:rPr>
          <w:noProof/>
        </w:rPr>
        <mc:AlternateContent>
          <mc:Choice Requires="wpg">
            <w:drawing>
              <wp:inline distT="0" distB="0" distL="0" distR="0">
                <wp:extent cx="4681449" cy="5055"/>
                <wp:effectExtent l="0" t="0" r="0" b="0"/>
                <wp:docPr id="186593" name="Group 186593"/>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15599" name="Shape 15599"/>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593" style="width:368.618pt;height:0.398pt;mso-position-horizontal-relative:char;mso-position-vertical-relative:line" coordsize="46814,50">
                <v:shape id="Shape 15599" style="position:absolute;width:46814;height:0;left:0;top:0;" coordsize="4681449,0" path="m0,0l4681449,0">
                  <v:stroke weight="0.398pt" endcap="flat" joinstyle="miter" miterlimit="10" on="true" color="#000000"/>
                  <v:fill on="false" color="#000000" opacity="0"/>
                </v:shape>
              </v:group>
            </w:pict>
          </mc:Fallback>
        </mc:AlternateContent>
      </w:r>
    </w:p>
    <w:p w:rsidR="00907C0A" w:rsidRDefault="002D1723">
      <w:pPr>
        <w:numPr>
          <w:ilvl w:val="0"/>
          <w:numId w:val="10"/>
        </w:numPr>
        <w:ind w:right="0" w:hanging="582"/>
      </w:pPr>
      <w:r>
        <w:t xml:space="preserve">Alpine. </w:t>
      </w:r>
      <w:r>
        <w:rPr>
          <w:i/>
        </w:rPr>
        <w:t>alpine - Docker Hub</w:t>
      </w:r>
      <w:r>
        <w:t xml:space="preserve">. Hrsg. von Docker Hub. </w:t>
      </w:r>
      <w:r>
        <w:rPr>
          <w:sz w:val="34"/>
          <w:vertAlign w:val="superscript"/>
        </w:rPr>
        <w:t>2020</w:t>
      </w:r>
      <w:r>
        <w:t xml:space="preserve">. </w:t>
      </w:r>
      <w:r>
        <w:rPr>
          <w:sz w:val="34"/>
          <w:vertAlign w:val="superscript"/>
        </w:rPr>
        <w:t>url</w:t>
      </w:r>
      <w:r>
        <w:t xml:space="preserve">: </w:t>
      </w:r>
      <w:hyperlink r:id="rId159">
        <w:r>
          <w:rPr>
            <w:color w:val="990000"/>
            <w:sz w:val="19"/>
          </w:rPr>
          <w:t>https:</w:t>
        </w:r>
      </w:hyperlink>
    </w:p>
    <w:p w:rsidR="00907C0A" w:rsidRDefault="002D1723">
      <w:pPr>
        <w:spacing w:after="80" w:line="307" w:lineRule="auto"/>
        <w:ind w:left="569" w:right="31" w:hanging="2"/>
      </w:pPr>
      <w:hyperlink r:id="rId160">
        <w:r>
          <w:rPr>
            <w:color w:val="990000"/>
            <w:sz w:val="19"/>
          </w:rPr>
          <w:t>//hub.docker.com/</w:t>
        </w:r>
      </w:hyperlink>
      <w:hyperlink r:id="rId161">
        <w:r>
          <w:rPr>
            <w:color w:val="990000"/>
            <w:sz w:val="19"/>
          </w:rPr>
          <w:t>_</w:t>
        </w:r>
      </w:hyperlink>
      <w:hyperlink r:id="rId162">
        <w:r>
          <w:rPr>
            <w:color w:val="990000"/>
            <w:sz w:val="19"/>
          </w:rPr>
          <w:t>/alpine</w:t>
        </w:r>
      </w:hyperlink>
      <w:r>
        <w:rPr>
          <w:color w:val="990000"/>
          <w:sz w:val="19"/>
        </w:rPr>
        <w:t xml:space="preserve"> </w:t>
      </w:r>
      <w:r>
        <w:t xml:space="preserve">(besucht am </w:t>
      </w:r>
      <w:r>
        <w:t>20</w:t>
      </w:r>
      <w:r>
        <w:t xml:space="preserve">. </w:t>
      </w:r>
      <w:r>
        <w:t>02</w:t>
      </w:r>
      <w:r>
        <w:t xml:space="preserve">. </w:t>
      </w:r>
      <w:r>
        <w:t>2020</w:t>
      </w:r>
      <w:r>
        <w:t>).</w:t>
      </w:r>
    </w:p>
    <w:p w:rsidR="00907C0A" w:rsidRDefault="002D1723">
      <w:pPr>
        <w:numPr>
          <w:ilvl w:val="0"/>
          <w:numId w:val="10"/>
        </w:numPr>
        <w:spacing w:after="39"/>
        <w:ind w:right="0" w:hanging="582"/>
      </w:pPr>
      <w:r>
        <w:t xml:space="preserve">Apache. </w:t>
      </w:r>
      <w:r>
        <w:rPr>
          <w:i/>
        </w:rPr>
        <w:t xml:space="preserve">ab - Apache HTTP server benchmarking tool - </w:t>
      </w:r>
      <w:r>
        <w:rPr>
          <w:i/>
        </w:rPr>
        <w:t>Apache HTTP Server</w:t>
      </w:r>
    </w:p>
    <w:p w:rsidR="00907C0A" w:rsidRDefault="002D1723">
      <w:pPr>
        <w:spacing w:after="49" w:line="216" w:lineRule="auto"/>
        <w:ind w:left="569" w:right="31" w:hanging="2"/>
      </w:pPr>
      <w:r>
        <w:rPr>
          <w:i/>
        </w:rPr>
        <w:t>Version 2.4</w:t>
      </w:r>
      <w:r>
        <w:t xml:space="preserve">. </w:t>
      </w:r>
      <w:r>
        <w:t>2020</w:t>
      </w:r>
      <w:r>
        <w:t xml:space="preserve">. </w:t>
      </w:r>
      <w:r>
        <w:t>url</w:t>
      </w:r>
      <w:r>
        <w:t xml:space="preserve">: </w:t>
      </w:r>
      <w:hyperlink r:id="rId163">
        <w:r>
          <w:rPr>
            <w:color w:val="990000"/>
            <w:sz w:val="19"/>
          </w:rPr>
          <w:t xml:space="preserve">http://httpd.apache.org/docs/2.4/programs </w:t>
        </w:r>
      </w:hyperlink>
      <w:hyperlink r:id="rId164">
        <w:r>
          <w:rPr>
            <w:color w:val="990000"/>
            <w:sz w:val="19"/>
          </w:rPr>
          <w:t>/ab.html</w:t>
        </w:r>
      </w:hyperlink>
      <w:r>
        <w:rPr>
          <w:color w:val="990000"/>
          <w:sz w:val="19"/>
        </w:rPr>
        <w:t xml:space="preserve"> </w:t>
      </w:r>
      <w:r>
        <w:t xml:space="preserve">(besucht am </w:t>
      </w:r>
      <w:r>
        <w:rPr>
          <w:sz w:val="34"/>
          <w:vertAlign w:val="superscript"/>
        </w:rPr>
        <w:t>20</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34"/>
        <w:ind w:right="0" w:hanging="582"/>
      </w:pPr>
      <w:r>
        <w:t>H. Baader.</w:t>
      </w:r>
      <w:r>
        <w:tab/>
      </w:r>
      <w:r>
        <w:rPr>
          <w:i/>
        </w:rPr>
        <w:t>Open Container Initiative startet Spezifikation der Image-</w:t>
      </w:r>
    </w:p>
    <w:p w:rsidR="00907C0A" w:rsidRDefault="002D1723">
      <w:pPr>
        <w:spacing w:after="25" w:line="307" w:lineRule="auto"/>
        <w:ind w:left="569" w:right="31" w:hanging="2"/>
      </w:pPr>
      <w:r>
        <w:rPr>
          <w:i/>
        </w:rPr>
        <w:t>Verteilung</w:t>
      </w:r>
      <w:r>
        <w:t xml:space="preserve">. Hrsg. von Pro-Linux. </w:t>
      </w:r>
      <w:r>
        <w:rPr>
          <w:sz w:val="34"/>
          <w:vertAlign w:val="superscript"/>
        </w:rPr>
        <w:t>2018</w:t>
      </w:r>
      <w:r>
        <w:t xml:space="preserve">. </w:t>
      </w:r>
      <w:r>
        <w:rPr>
          <w:sz w:val="34"/>
          <w:vertAlign w:val="superscript"/>
        </w:rPr>
        <w:t>url</w:t>
      </w:r>
      <w:r>
        <w:t xml:space="preserve">: </w:t>
      </w:r>
      <w:hyperlink r:id="rId165">
        <w:r>
          <w:rPr>
            <w:color w:val="990000"/>
            <w:sz w:val="19"/>
          </w:rPr>
          <w:t>https://</w:t>
        </w:r>
        <w:r>
          <w:rPr>
            <w:color w:val="990000"/>
            <w:sz w:val="19"/>
          </w:rPr>
          <w:t>www.pro</w:t>
        </w:r>
      </w:hyperlink>
      <w:hyperlink r:id="rId166">
        <w:r>
          <w:rPr>
            <w:color w:val="990000"/>
            <w:sz w:val="19"/>
          </w:rPr>
          <w:t>linux . de / news / 1 / 25786 / open - container - initiative</w:t>
        </w:r>
      </w:hyperlink>
      <w:r>
        <w:rPr>
          <w:color w:val="990000"/>
          <w:sz w:val="19"/>
        </w:rPr>
        <w:t xml:space="preserve"> </w:t>
      </w:r>
      <w:hyperlink r:id="rId167"/>
      <w:hyperlink r:id="rId168">
        <w:r>
          <w:rPr>
            <w:color w:val="990000"/>
            <w:sz w:val="19"/>
          </w:rPr>
          <w:t>startet-spezifikation-der-image-verteilung.html</w:t>
        </w:r>
      </w:hyperlink>
      <w:r>
        <w:rPr>
          <w:color w:val="990000"/>
          <w:sz w:val="19"/>
        </w:rPr>
        <w:t xml:space="preserve"> </w:t>
      </w:r>
      <w:r>
        <w:t>(b</w:t>
      </w:r>
      <w:r>
        <w:t>esucht am</w:t>
      </w:r>
    </w:p>
    <w:p w:rsidR="00907C0A" w:rsidRDefault="002D1723">
      <w:pPr>
        <w:spacing w:after="151" w:line="265" w:lineRule="auto"/>
        <w:ind w:left="592" w:right="0" w:hanging="10"/>
        <w:jc w:val="left"/>
      </w:pPr>
      <w:r>
        <w:t>29</w:t>
      </w:r>
      <w:r>
        <w:t xml:space="preserve">. </w:t>
      </w:r>
      <w:r>
        <w:t>01</w:t>
      </w:r>
      <w:r>
        <w:t xml:space="preserve">. </w:t>
      </w:r>
      <w:r>
        <w:t>2020</w:t>
      </w:r>
      <w:r>
        <w:t>).</w:t>
      </w:r>
    </w:p>
    <w:p w:rsidR="00907C0A" w:rsidRDefault="002D1723">
      <w:pPr>
        <w:numPr>
          <w:ilvl w:val="0"/>
          <w:numId w:val="10"/>
        </w:numPr>
        <w:spacing w:after="46"/>
        <w:ind w:right="0" w:hanging="582"/>
      </w:pPr>
      <w:r>
        <w:t xml:space="preserve">C. Baun. </w:t>
      </w:r>
      <w:r>
        <w:rPr>
          <w:i/>
        </w:rPr>
        <w:t>Betriebssysteme kompakt</w:t>
      </w:r>
      <w:r>
        <w:t>. Berlin, Heidelberg: Springer Berlin</w:t>
      </w:r>
    </w:p>
    <w:p w:rsidR="00907C0A" w:rsidRDefault="002D1723">
      <w:pPr>
        <w:spacing w:after="80" w:line="307" w:lineRule="auto"/>
        <w:ind w:left="569" w:right="31" w:hanging="2"/>
      </w:pPr>
      <w:r>
        <w:t xml:space="preserve">Heidelberg, </w:t>
      </w:r>
      <w:r>
        <w:t>2017</w:t>
      </w:r>
      <w:r>
        <w:t xml:space="preserve">. </w:t>
      </w:r>
      <w:r>
        <w:t>isbn</w:t>
      </w:r>
      <w:r>
        <w:t xml:space="preserve">: </w:t>
      </w:r>
      <w:r>
        <w:t>978</w:t>
      </w:r>
      <w:r>
        <w:t>-</w:t>
      </w:r>
      <w:r>
        <w:t>3</w:t>
      </w:r>
      <w:r>
        <w:t>-</w:t>
      </w:r>
      <w:r>
        <w:t>662</w:t>
      </w:r>
      <w:r>
        <w:t>-</w:t>
      </w:r>
      <w:r>
        <w:t>53142</w:t>
      </w:r>
      <w:r>
        <w:t>-</w:t>
      </w:r>
      <w:r>
        <w:t>6</w:t>
      </w:r>
      <w:r>
        <w:t xml:space="preserve">. </w:t>
      </w:r>
      <w:r>
        <w:t>doi</w:t>
      </w:r>
      <w:r>
        <w:t xml:space="preserve">: </w:t>
      </w:r>
      <w:hyperlink r:id="rId169">
        <w:r>
          <w:rPr>
            <w:color w:val="990000"/>
            <w:sz w:val="19"/>
          </w:rPr>
          <w:t>10.1007/978-3-662</w:t>
        </w:r>
      </w:hyperlink>
      <w:hyperlink r:id="rId170">
        <w:r>
          <w:rPr>
            <w:color w:val="990000"/>
            <w:sz w:val="19"/>
          </w:rPr>
          <w:t>53143-3</w:t>
        </w:r>
      </w:hyperlink>
      <w:hyperlink r:id="rId171">
        <w:r>
          <w:t>.</w:t>
        </w:r>
      </w:hyperlink>
    </w:p>
    <w:p w:rsidR="00907C0A" w:rsidRDefault="002D1723">
      <w:pPr>
        <w:numPr>
          <w:ilvl w:val="0"/>
          <w:numId w:val="10"/>
        </w:numPr>
        <w:spacing w:after="44"/>
        <w:ind w:right="0" w:hanging="582"/>
      </w:pPr>
      <w:r>
        <w:t>C. Baun, M. Kunze und T. Ludwig.</w:t>
      </w:r>
      <w:r>
        <w:tab/>
        <w:t>“Servervirtualisierung”.</w:t>
      </w:r>
      <w:r>
        <w:tab/>
        <w:t>In:</w:t>
      </w:r>
    </w:p>
    <w:p w:rsidR="00907C0A" w:rsidRDefault="002D1723">
      <w:pPr>
        <w:spacing w:after="37" w:line="265" w:lineRule="auto"/>
        <w:ind w:left="592" w:right="0" w:hanging="10"/>
        <w:jc w:val="left"/>
      </w:pPr>
      <w:r>
        <w:rPr>
          <w:i/>
        </w:rPr>
        <w:t xml:space="preserve">Informatik-Spektrum </w:t>
      </w:r>
      <w:r>
        <w:t>32</w:t>
      </w:r>
      <w:r>
        <w:t>.</w:t>
      </w:r>
      <w:r>
        <w:t xml:space="preserve">3 </w:t>
      </w:r>
      <w:r>
        <w:t>(</w:t>
      </w:r>
      <w:r>
        <w:t>2009</w:t>
      </w:r>
      <w:r>
        <w:t xml:space="preserve">), S. </w:t>
      </w:r>
      <w:r>
        <w:t>197</w:t>
      </w:r>
      <w:r>
        <w:t>–</w:t>
      </w:r>
      <w:r>
        <w:t>205</w:t>
      </w:r>
      <w:r>
        <w:t xml:space="preserve">. </w:t>
      </w:r>
      <w:r>
        <w:t>issn</w:t>
      </w:r>
      <w:r>
        <w:t xml:space="preserve">: </w:t>
      </w:r>
      <w:r>
        <w:t>0170</w:t>
      </w:r>
      <w:r>
        <w:t>-</w:t>
      </w:r>
      <w:r>
        <w:t>6012</w:t>
      </w:r>
      <w:r>
        <w:t xml:space="preserve">. </w:t>
      </w:r>
      <w:r>
        <w:t>doi</w:t>
      </w:r>
      <w:r>
        <w:t xml:space="preserve">: </w:t>
      </w:r>
      <w:hyperlink r:id="rId172">
        <w:r>
          <w:rPr>
            <w:color w:val="990000"/>
            <w:sz w:val="19"/>
          </w:rPr>
          <w:t>10.</w:t>
        </w:r>
      </w:hyperlink>
    </w:p>
    <w:p w:rsidR="00907C0A" w:rsidRDefault="002D1723">
      <w:pPr>
        <w:spacing w:after="80" w:line="307" w:lineRule="auto"/>
        <w:ind w:left="569" w:right="31" w:hanging="2"/>
      </w:pPr>
      <w:hyperlink r:id="rId173">
        <w:r>
          <w:rPr>
            <w:color w:val="990000"/>
            <w:sz w:val="19"/>
          </w:rPr>
          <w:t>1007/s00287-008-0321-6</w:t>
        </w:r>
      </w:hyperlink>
      <w:hyperlink r:id="rId174">
        <w:r>
          <w:t>.</w:t>
        </w:r>
      </w:hyperlink>
    </w:p>
    <w:p w:rsidR="00907C0A" w:rsidRDefault="002D1723">
      <w:pPr>
        <w:numPr>
          <w:ilvl w:val="0"/>
          <w:numId w:val="10"/>
        </w:numPr>
        <w:spacing w:after="130"/>
        <w:ind w:right="0" w:hanging="582"/>
      </w:pPr>
      <w:r>
        <w:t>D. Bernstein. “Containers and Cloud: From L</w:t>
      </w:r>
      <w:r>
        <w:t xml:space="preserve">XC to Docker to Kubernetes”. In: </w:t>
      </w:r>
      <w:r>
        <w:rPr>
          <w:i/>
        </w:rPr>
        <w:t xml:space="preserve">IEEE Cloud Computing </w:t>
      </w:r>
      <w:r>
        <w:rPr>
          <w:sz w:val="34"/>
          <w:vertAlign w:val="superscript"/>
        </w:rPr>
        <w:t>1</w:t>
      </w:r>
      <w:r>
        <w:t>.</w:t>
      </w:r>
      <w:r>
        <w:rPr>
          <w:sz w:val="34"/>
          <w:vertAlign w:val="superscript"/>
        </w:rPr>
        <w:t xml:space="preserve">3 </w:t>
      </w:r>
      <w:r>
        <w:t>(</w:t>
      </w:r>
      <w:r>
        <w:rPr>
          <w:sz w:val="34"/>
          <w:vertAlign w:val="superscript"/>
        </w:rPr>
        <w:t>2014</w:t>
      </w:r>
      <w:r>
        <w:t xml:space="preserve">), S. </w:t>
      </w:r>
      <w:r>
        <w:rPr>
          <w:sz w:val="34"/>
          <w:vertAlign w:val="superscript"/>
        </w:rPr>
        <w:t>81</w:t>
      </w:r>
      <w:r>
        <w:t>–</w:t>
      </w:r>
      <w:r>
        <w:rPr>
          <w:sz w:val="34"/>
          <w:vertAlign w:val="superscript"/>
        </w:rPr>
        <w:t>84</w:t>
      </w:r>
      <w:r>
        <w:t xml:space="preserve">. </w:t>
      </w:r>
      <w:r>
        <w:rPr>
          <w:sz w:val="34"/>
          <w:vertAlign w:val="superscript"/>
        </w:rPr>
        <w:t>doi</w:t>
      </w:r>
      <w:r>
        <w:t xml:space="preserve">: </w:t>
      </w:r>
      <w:hyperlink r:id="rId175">
        <w:r>
          <w:rPr>
            <w:color w:val="990000"/>
            <w:sz w:val="19"/>
          </w:rPr>
          <w:t xml:space="preserve">10.1109/ </w:t>
        </w:r>
      </w:hyperlink>
      <w:hyperlink r:id="rId176">
        <w:r>
          <w:rPr>
            <w:color w:val="990000"/>
            <w:sz w:val="19"/>
          </w:rPr>
          <w:t>MCC.2014.51</w:t>
        </w:r>
      </w:hyperlink>
      <w:hyperlink r:id="rId177">
        <w:r>
          <w:t>.</w:t>
        </w:r>
      </w:hyperlink>
      <w:r>
        <w:t xml:space="preserve"> </w:t>
      </w:r>
      <w:r>
        <w:t>url</w:t>
      </w:r>
      <w:r>
        <w:t xml:space="preserve">: </w:t>
      </w:r>
      <w:hyperlink r:id="rId178">
        <w:r>
          <w:rPr>
            <w:color w:val="990000"/>
            <w:sz w:val="19"/>
          </w:rPr>
          <w:t xml:space="preserve">http://www.ce.uniroma2.it/courses/sdcc1617/ </w:t>
        </w:r>
      </w:hyperlink>
      <w:hyperlink r:id="rId179">
        <w:r>
          <w:rPr>
            <w:color w:val="990000"/>
            <w:sz w:val="19"/>
          </w:rPr>
          <w:t>articoli/bernstein</w:t>
        </w:r>
      </w:hyperlink>
      <w:hyperlink r:id="rId180">
        <w:r>
          <w:rPr>
            <w:color w:val="990000"/>
            <w:sz w:val="19"/>
          </w:rPr>
          <w:t>_</w:t>
        </w:r>
      </w:hyperlink>
      <w:hyperlink r:id="rId181">
        <w:r>
          <w:rPr>
            <w:color w:val="990000"/>
            <w:sz w:val="19"/>
          </w:rPr>
          <w:t>cc2014.pdf</w:t>
        </w:r>
      </w:hyperlink>
      <w:r>
        <w:rPr>
          <w:color w:val="990000"/>
          <w:sz w:val="19"/>
        </w:rPr>
        <w:t xml:space="preserve"> </w:t>
      </w:r>
      <w:r>
        <w:t>(besucht a</w:t>
      </w:r>
      <w:r>
        <w:t xml:space="preserve">m </w:t>
      </w:r>
      <w:r>
        <w:t>22</w:t>
      </w:r>
      <w:r>
        <w:t xml:space="preserve">. </w:t>
      </w:r>
      <w:r>
        <w:t>01</w:t>
      </w:r>
      <w:r>
        <w:t xml:space="preserve">. </w:t>
      </w:r>
      <w:r>
        <w:t>2020</w:t>
      </w:r>
      <w:r>
        <w:t>).</w:t>
      </w:r>
    </w:p>
    <w:p w:rsidR="00907C0A" w:rsidRDefault="002D1723">
      <w:pPr>
        <w:numPr>
          <w:ilvl w:val="0"/>
          <w:numId w:val="10"/>
        </w:numPr>
        <w:spacing w:after="103" w:line="307" w:lineRule="auto"/>
        <w:ind w:right="0" w:hanging="582"/>
      </w:pPr>
      <w:r>
        <w:t xml:space="preserve">J. Bottomley. </w:t>
      </w:r>
      <w:r>
        <w:rPr>
          <w:i/>
        </w:rPr>
        <w:t>Measuring the Horizontal Attack Profile of Nabla Containers</w:t>
      </w:r>
      <w:r>
        <w:t xml:space="preserve">. Hrsg. von James Bottomley’s random Pages. </w:t>
      </w:r>
      <w:r>
        <w:rPr>
          <w:sz w:val="34"/>
          <w:vertAlign w:val="superscript"/>
        </w:rPr>
        <w:t>2018</w:t>
      </w:r>
      <w:r>
        <w:t xml:space="preserve">. </w:t>
      </w:r>
      <w:r>
        <w:rPr>
          <w:sz w:val="34"/>
          <w:vertAlign w:val="superscript"/>
        </w:rPr>
        <w:t>url</w:t>
      </w:r>
      <w:r>
        <w:t xml:space="preserve">: </w:t>
      </w:r>
      <w:hyperlink r:id="rId182">
        <w:r>
          <w:rPr>
            <w:color w:val="990000"/>
            <w:sz w:val="19"/>
          </w:rPr>
          <w:t xml:space="preserve">https://b </w:t>
        </w:r>
      </w:hyperlink>
      <w:hyperlink r:id="rId183">
        <w:r>
          <w:rPr>
            <w:color w:val="990000"/>
            <w:sz w:val="19"/>
          </w:rPr>
          <w:t>log.hansenpartnership.com/measuring-the-horizontal-attack</w:t>
        </w:r>
      </w:hyperlink>
      <w:hyperlink r:id="rId184">
        <w:r>
          <w:rPr>
            <w:color w:val="990000"/>
            <w:sz w:val="19"/>
          </w:rPr>
          <w:t>profile-of-nabla-containers/</w:t>
        </w:r>
      </w:hyperlink>
      <w:r>
        <w:rPr>
          <w:color w:val="990000"/>
          <w:sz w:val="19"/>
        </w:rPr>
        <w:t xml:space="preserve"> </w:t>
      </w:r>
      <w:r>
        <w:t xml:space="preserve">(besucht am </w:t>
      </w:r>
      <w:r>
        <w:t>29</w:t>
      </w:r>
      <w:r>
        <w:t xml:space="preserve">. </w:t>
      </w:r>
      <w:r>
        <w:t>11</w:t>
      </w:r>
      <w:r>
        <w:t xml:space="preserve">. </w:t>
      </w:r>
      <w:r>
        <w:t>2019</w:t>
      </w:r>
      <w:r>
        <w:t>).</w:t>
      </w:r>
    </w:p>
    <w:p w:rsidR="00907C0A" w:rsidRDefault="002D1723">
      <w:pPr>
        <w:numPr>
          <w:ilvl w:val="0"/>
          <w:numId w:val="10"/>
        </w:numPr>
        <w:spacing w:after="80" w:line="307" w:lineRule="auto"/>
        <w:ind w:right="0" w:hanging="582"/>
      </w:pPr>
      <w:r>
        <w:t xml:space="preserve">T. Bui. </w:t>
      </w:r>
      <w:r>
        <w:rPr>
          <w:i/>
        </w:rPr>
        <w:t>Analysis of Docker Security</w:t>
      </w:r>
      <w:r>
        <w:t xml:space="preserve">. </w:t>
      </w:r>
      <w:r>
        <w:rPr>
          <w:sz w:val="34"/>
          <w:vertAlign w:val="superscript"/>
        </w:rPr>
        <w:t>13</w:t>
      </w:r>
      <w:r>
        <w:t xml:space="preserve">. Jan. </w:t>
      </w:r>
      <w:r>
        <w:rPr>
          <w:sz w:val="34"/>
          <w:vertAlign w:val="superscript"/>
        </w:rPr>
        <w:t>2015</w:t>
      </w:r>
      <w:r>
        <w:t xml:space="preserve">. </w:t>
      </w:r>
      <w:r>
        <w:rPr>
          <w:sz w:val="34"/>
          <w:vertAlign w:val="superscript"/>
        </w:rPr>
        <w:t>url</w:t>
      </w:r>
      <w:r>
        <w:t xml:space="preserve">: </w:t>
      </w:r>
      <w:hyperlink r:id="rId185">
        <w:r>
          <w:rPr>
            <w:color w:val="990000"/>
            <w:sz w:val="19"/>
          </w:rPr>
          <w:t xml:space="preserve">http://arxiv. </w:t>
        </w:r>
      </w:hyperlink>
      <w:hyperlink r:id="rId186">
        <w:r>
          <w:rPr>
            <w:color w:val="990000"/>
            <w:sz w:val="19"/>
          </w:rPr>
          <w:t>org/pdf/1501.02967v1</w:t>
        </w:r>
      </w:hyperlink>
      <w:r>
        <w:rPr>
          <w:color w:val="990000"/>
          <w:sz w:val="19"/>
        </w:rPr>
        <w:t xml:space="preserve"> </w:t>
      </w:r>
      <w:r>
        <w:t xml:space="preserve">(besucht am </w:t>
      </w:r>
      <w:r>
        <w:t>22</w:t>
      </w:r>
      <w:r>
        <w:t xml:space="preserve">. </w:t>
      </w:r>
      <w:r>
        <w:t>01</w:t>
      </w:r>
      <w:r>
        <w:t xml:space="preserve">. </w:t>
      </w:r>
      <w:r>
        <w:t>2020</w:t>
      </w:r>
      <w:r>
        <w:t>).</w:t>
      </w:r>
    </w:p>
    <w:p w:rsidR="00907C0A" w:rsidRDefault="002D1723">
      <w:pPr>
        <w:numPr>
          <w:ilvl w:val="0"/>
          <w:numId w:val="10"/>
        </w:numPr>
        <w:spacing w:after="35"/>
        <w:ind w:right="0" w:hanging="582"/>
      </w:pPr>
      <w:r>
        <w:t xml:space="preserve">E. Chalstrey. </w:t>
      </w:r>
      <w:r>
        <w:rPr>
          <w:i/>
        </w:rPr>
        <w:t>Benchmarking for Data Science with Containers</w:t>
      </w:r>
      <w:r>
        <w:t>. Hrsg. von</w:t>
      </w:r>
    </w:p>
    <w:p w:rsidR="00907C0A" w:rsidRDefault="002D1723">
      <w:pPr>
        <w:spacing w:after="80" w:line="307" w:lineRule="auto"/>
        <w:ind w:left="569" w:right="31" w:hanging="2"/>
      </w:pPr>
      <w:r>
        <w:t xml:space="preserve">The Alan Turing Institute. </w:t>
      </w:r>
      <w:r>
        <w:rPr>
          <w:sz w:val="34"/>
          <w:vertAlign w:val="superscript"/>
        </w:rPr>
        <w:t>2019</w:t>
      </w:r>
      <w:r>
        <w:t xml:space="preserve">. </w:t>
      </w:r>
      <w:r>
        <w:rPr>
          <w:sz w:val="34"/>
          <w:vertAlign w:val="superscript"/>
        </w:rPr>
        <w:t>url</w:t>
      </w:r>
      <w:r>
        <w:t xml:space="preserve">: </w:t>
      </w:r>
      <w:hyperlink r:id="rId187">
        <w:r>
          <w:rPr>
            <w:color w:val="990000"/>
            <w:sz w:val="19"/>
          </w:rPr>
          <w:t xml:space="preserve">https://alan-turing-ins </w:t>
        </w:r>
      </w:hyperlink>
      <w:hyperlink r:id="rId188">
        <w:r>
          <w:rPr>
            <w:color w:val="990000"/>
            <w:sz w:val="19"/>
          </w:rPr>
          <w:t>titute.github.io/d</w:t>
        </w:r>
        <w:r>
          <w:rPr>
            <w:color w:val="990000"/>
            <w:sz w:val="19"/>
          </w:rPr>
          <w:t>ata-science-benchmarking/examples/HPL</w:t>
        </w:r>
      </w:hyperlink>
      <w:hyperlink r:id="rId189">
        <w:r>
          <w:rPr>
            <w:color w:val="990000"/>
            <w:sz w:val="19"/>
          </w:rPr>
          <w:t xml:space="preserve">_ </w:t>
        </w:r>
      </w:hyperlink>
      <w:hyperlink r:id="rId190">
        <w:r>
          <w:rPr>
            <w:color w:val="990000"/>
            <w:sz w:val="19"/>
          </w:rPr>
          <w:t>benchmarks</w:t>
        </w:r>
      </w:hyperlink>
      <w:hyperlink r:id="rId191">
        <w:r>
          <w:rPr>
            <w:color w:val="990000"/>
            <w:sz w:val="19"/>
          </w:rPr>
          <w:t>_</w:t>
        </w:r>
      </w:hyperlink>
      <w:hyperlink r:id="rId192">
        <w:r>
          <w:rPr>
            <w:color w:val="990000"/>
            <w:sz w:val="19"/>
          </w:rPr>
          <w:t>workflow</w:t>
        </w:r>
      </w:hyperlink>
      <w:hyperlink r:id="rId193">
        <w:r>
          <w:rPr>
            <w:color w:val="990000"/>
            <w:sz w:val="19"/>
          </w:rPr>
          <w:t>_</w:t>
        </w:r>
      </w:hyperlink>
      <w:hyperlink r:id="rId194">
        <w:r>
          <w:rPr>
            <w:color w:val="990000"/>
            <w:sz w:val="19"/>
          </w:rPr>
          <w:t>example.html</w:t>
        </w:r>
      </w:hyperlink>
      <w:r>
        <w:rPr>
          <w:color w:val="990000"/>
          <w:sz w:val="19"/>
        </w:rPr>
        <w:t xml:space="preserve"> </w:t>
      </w:r>
      <w:r>
        <w:t xml:space="preserve">(besucht am </w:t>
      </w:r>
      <w:r>
        <w:t>20</w:t>
      </w:r>
      <w:r>
        <w:t xml:space="preserve">. </w:t>
      </w:r>
      <w:r>
        <w:t>02</w:t>
      </w:r>
      <w:r>
        <w:t xml:space="preserve">. </w:t>
      </w:r>
      <w:r>
        <w:t>2020</w:t>
      </w:r>
      <w:r>
        <w:t>).</w:t>
      </w:r>
    </w:p>
    <w:p w:rsidR="00907C0A" w:rsidRDefault="002D1723">
      <w:pPr>
        <w:numPr>
          <w:ilvl w:val="0"/>
          <w:numId w:val="10"/>
        </w:numPr>
        <w:ind w:right="0" w:hanging="582"/>
      </w:pPr>
      <w:r>
        <w:lastRenderedPageBreak/>
        <w:t xml:space="preserve">E. Chalstrey. </w:t>
      </w:r>
      <w:r>
        <w:rPr>
          <w:i/>
        </w:rPr>
        <w:t>edwardchalstrey/hpl_benchmark - Docker Hub</w:t>
      </w:r>
      <w:r>
        <w:t xml:space="preserve">. Hrsg. von Docker Hub. </w:t>
      </w:r>
      <w:r>
        <w:t>2020</w:t>
      </w:r>
      <w:r>
        <w:t xml:space="preserve">. </w:t>
      </w:r>
      <w:r>
        <w:t>url</w:t>
      </w:r>
      <w:r>
        <w:t xml:space="preserve">: </w:t>
      </w:r>
      <w:hyperlink r:id="rId195">
        <w:r>
          <w:rPr>
            <w:color w:val="990000"/>
            <w:sz w:val="19"/>
          </w:rPr>
          <w:t xml:space="preserve">https://hub.docker.com/r/edwardchalstrey/ </w:t>
        </w:r>
      </w:hyperlink>
      <w:hyperlink r:id="rId196">
        <w:r>
          <w:rPr>
            <w:color w:val="990000"/>
            <w:sz w:val="19"/>
          </w:rPr>
          <w:t>hpl</w:t>
        </w:r>
      </w:hyperlink>
      <w:hyperlink r:id="rId197">
        <w:r>
          <w:rPr>
            <w:color w:val="990000"/>
            <w:sz w:val="29"/>
            <w:vertAlign w:val="superscript"/>
          </w:rPr>
          <w:t>_</w:t>
        </w:r>
      </w:hyperlink>
      <w:hyperlink r:id="rId198">
        <w:r>
          <w:rPr>
            <w:color w:val="990000"/>
            <w:sz w:val="19"/>
          </w:rPr>
          <w:t>benchmark</w:t>
        </w:r>
      </w:hyperlink>
      <w:r>
        <w:rPr>
          <w:color w:val="990000"/>
          <w:sz w:val="19"/>
        </w:rPr>
        <w:t xml:space="preserve"> </w:t>
      </w:r>
      <w:r>
        <w:t xml:space="preserve">(besucht am </w:t>
      </w:r>
      <w:r>
        <w:rPr>
          <w:sz w:val="34"/>
          <w:vertAlign w:val="superscript"/>
        </w:rPr>
        <w:t>20</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29" w:line="307" w:lineRule="auto"/>
        <w:ind w:right="0" w:hanging="582"/>
      </w:pPr>
      <w:r>
        <w:t xml:space="preserve">A. Chandrasekaran. </w:t>
      </w:r>
      <w:r>
        <w:rPr>
          <w:i/>
        </w:rPr>
        <w:t>Best Practices for Running Containers and Kubernetes in Production</w:t>
      </w:r>
      <w:r>
        <w:t xml:space="preserve">. Hrsg. von Gartner. </w:t>
      </w:r>
      <w:r>
        <w:t>2019</w:t>
      </w:r>
      <w:r>
        <w:t xml:space="preserve">. </w:t>
      </w:r>
      <w:r>
        <w:t>url</w:t>
      </w:r>
      <w:r>
        <w:t xml:space="preserve">: </w:t>
      </w:r>
      <w:hyperlink r:id="rId199">
        <w:r>
          <w:rPr>
            <w:color w:val="990000"/>
            <w:sz w:val="19"/>
          </w:rPr>
          <w:t xml:space="preserve">https://www.gartner. </w:t>
        </w:r>
      </w:hyperlink>
      <w:hyperlink r:id="rId200">
        <w:r>
          <w:rPr>
            <w:color w:val="990000"/>
            <w:sz w:val="19"/>
          </w:rPr>
          <w:t>com/doc/reprints?id=1-6N7WO2D&amp;ct=190508&amp;st=sb</w:t>
        </w:r>
      </w:hyperlink>
      <w:r>
        <w:rPr>
          <w:color w:val="990000"/>
          <w:sz w:val="19"/>
        </w:rPr>
        <w:t xml:space="preserve"> </w:t>
      </w:r>
      <w:r>
        <w:t>(besucht am</w:t>
      </w:r>
    </w:p>
    <w:p w:rsidR="00907C0A" w:rsidRDefault="002D1723">
      <w:pPr>
        <w:spacing w:after="334" w:line="265" w:lineRule="auto"/>
        <w:ind w:left="592" w:right="0" w:hanging="10"/>
        <w:jc w:val="left"/>
      </w:pPr>
      <w:r>
        <w:t>06</w:t>
      </w:r>
      <w:r>
        <w:t xml:space="preserve">. </w:t>
      </w:r>
      <w:r>
        <w:t>02</w:t>
      </w:r>
      <w:r>
        <w:t xml:space="preserve">. </w:t>
      </w:r>
      <w:r>
        <w:t>2020</w:t>
      </w:r>
      <w:r>
        <w:t>).</w:t>
      </w:r>
    </w:p>
    <w:p w:rsidR="00907C0A" w:rsidRDefault="002D1723">
      <w:pPr>
        <w:numPr>
          <w:ilvl w:val="0"/>
          <w:numId w:val="10"/>
        </w:numPr>
        <w:spacing w:after="70"/>
        <w:ind w:right="0" w:hanging="582"/>
      </w:pPr>
      <w:r>
        <w:t xml:space="preserve">Cloud Native Computing Fondation. </w:t>
      </w:r>
      <w:r>
        <w:rPr>
          <w:i/>
        </w:rPr>
        <w:t>CNCF Cloud Native Interactive Landscape</w:t>
      </w:r>
      <w:r>
        <w:t xml:space="preserve">. </w:t>
      </w:r>
      <w:r>
        <w:t>2020</w:t>
      </w:r>
      <w:r>
        <w:t xml:space="preserve">. </w:t>
      </w:r>
      <w:r>
        <w:t>url</w:t>
      </w:r>
      <w:r>
        <w:t xml:space="preserve">: </w:t>
      </w:r>
      <w:hyperlink r:id="rId201">
        <w:r>
          <w:rPr>
            <w:color w:val="990000"/>
            <w:sz w:val="19"/>
          </w:rPr>
          <w:t>https://landscape.cncf.io/</w:t>
        </w:r>
      </w:hyperlink>
      <w:r>
        <w:rPr>
          <w:color w:val="990000"/>
          <w:sz w:val="19"/>
        </w:rPr>
        <w:t xml:space="preserve"> </w:t>
      </w:r>
      <w:r>
        <w:t>(besucht am</w:t>
      </w:r>
    </w:p>
    <w:p w:rsidR="00907C0A" w:rsidRDefault="002D1723">
      <w:pPr>
        <w:spacing w:after="151" w:line="265" w:lineRule="auto"/>
        <w:ind w:left="592" w:right="0" w:hanging="10"/>
        <w:jc w:val="left"/>
      </w:pPr>
      <w:r>
        <w:t>20</w:t>
      </w:r>
      <w:r>
        <w:t xml:space="preserve">. </w:t>
      </w:r>
      <w:r>
        <w:t>02</w:t>
      </w:r>
      <w:r>
        <w:t xml:space="preserve">. </w:t>
      </w:r>
      <w:r>
        <w:t>2020</w:t>
      </w:r>
      <w:r>
        <w:t>).</w:t>
      </w:r>
    </w:p>
    <w:p w:rsidR="00907C0A" w:rsidRDefault="002D1723">
      <w:pPr>
        <w:numPr>
          <w:ilvl w:val="0"/>
          <w:numId w:val="10"/>
        </w:numPr>
        <w:spacing w:after="37"/>
        <w:ind w:right="0" w:hanging="582"/>
      </w:pPr>
      <w:r>
        <w:t xml:space="preserve">Cloud Native Computing Foundation. </w:t>
      </w:r>
      <w:r>
        <w:rPr>
          <w:i/>
        </w:rPr>
        <w:t>FAQ - Cloud Native Computing</w:t>
      </w:r>
    </w:p>
    <w:p w:rsidR="00907C0A" w:rsidRDefault="002D1723">
      <w:pPr>
        <w:spacing w:after="50" w:line="216" w:lineRule="auto"/>
        <w:ind w:left="569" w:right="31" w:hanging="2"/>
      </w:pPr>
      <w:r>
        <w:rPr>
          <w:i/>
        </w:rPr>
        <w:t>Founda</w:t>
      </w:r>
      <w:r>
        <w:rPr>
          <w:i/>
        </w:rPr>
        <w:t>tion</w:t>
      </w:r>
      <w:r>
        <w:t xml:space="preserve">. </w:t>
      </w:r>
      <w:r>
        <w:t>2020</w:t>
      </w:r>
      <w:r>
        <w:t xml:space="preserve">. </w:t>
      </w:r>
      <w:r>
        <w:t>url</w:t>
      </w:r>
      <w:r>
        <w:t xml:space="preserve">: </w:t>
      </w:r>
      <w:hyperlink r:id="rId202" w:anchor="what-is-cloud-native">
        <w:r>
          <w:rPr>
            <w:color w:val="990000"/>
            <w:sz w:val="19"/>
          </w:rPr>
          <w:t>https://www.cncf.io/about/faq/#what-is</w:t>
        </w:r>
      </w:hyperlink>
      <w:hyperlink r:id="rId203" w:anchor="what-is-cloud-native">
        <w:r>
          <w:rPr>
            <w:color w:val="990000"/>
            <w:sz w:val="19"/>
          </w:rPr>
          <w:t>cloud-native</w:t>
        </w:r>
      </w:hyperlink>
      <w:r>
        <w:rPr>
          <w:color w:val="990000"/>
          <w:sz w:val="19"/>
        </w:rPr>
        <w:t xml:space="preserve"> </w:t>
      </w:r>
      <w:r>
        <w:t xml:space="preserve">(besucht am </w:t>
      </w:r>
      <w:r>
        <w:rPr>
          <w:sz w:val="34"/>
          <w:vertAlign w:val="superscript"/>
        </w:rPr>
        <w:t>11</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39"/>
        <w:ind w:right="0" w:hanging="582"/>
      </w:pPr>
      <w:r>
        <w:t xml:space="preserve">Cwilhit. </w:t>
      </w:r>
      <w:r>
        <w:rPr>
          <w:i/>
        </w:rPr>
        <w:t>Windows-und Linux-Container unter Windows 10</w:t>
      </w:r>
      <w:r>
        <w:t>. Hrsg. von</w:t>
      </w:r>
    </w:p>
    <w:p w:rsidR="00907C0A" w:rsidRDefault="002D1723">
      <w:pPr>
        <w:spacing w:after="80" w:line="307" w:lineRule="auto"/>
        <w:ind w:left="569" w:right="31" w:hanging="2"/>
      </w:pPr>
      <w:r>
        <w:t xml:space="preserve">Microsoft. </w:t>
      </w:r>
      <w:r>
        <w:t>2019</w:t>
      </w:r>
      <w:r>
        <w:t xml:space="preserve">. </w:t>
      </w:r>
      <w:r>
        <w:t>url</w:t>
      </w:r>
      <w:r>
        <w:t xml:space="preserve">: </w:t>
      </w:r>
      <w:hyperlink r:id="rId204">
        <w:r>
          <w:rPr>
            <w:color w:val="990000"/>
            <w:sz w:val="19"/>
          </w:rPr>
          <w:t>https : / / docs . microsoft . com / de</w:t>
        </w:r>
      </w:hyperlink>
      <w:r>
        <w:rPr>
          <w:color w:val="990000"/>
          <w:sz w:val="19"/>
        </w:rPr>
        <w:t xml:space="preserve"> </w:t>
      </w:r>
      <w:hyperlink r:id="rId205"/>
      <w:hyperlink r:id="rId206">
        <w:r>
          <w:rPr>
            <w:color w:val="990000"/>
            <w:sz w:val="19"/>
          </w:rPr>
          <w:t>de/virtualization/windowscontainers/quick-start/set-up</w:t>
        </w:r>
      </w:hyperlink>
      <w:hyperlink r:id="rId207">
        <w:r>
          <w:rPr>
            <w:color w:val="990000"/>
            <w:sz w:val="19"/>
          </w:rPr>
          <w:t>environment?tabs=Windows-10-Client</w:t>
        </w:r>
      </w:hyperlink>
      <w:r>
        <w:rPr>
          <w:color w:val="990000"/>
          <w:sz w:val="19"/>
        </w:rPr>
        <w:t xml:space="preserve"> </w:t>
      </w:r>
      <w:r>
        <w:t>(besu</w:t>
      </w:r>
      <w:r>
        <w:t xml:space="preserve">cht am </w:t>
      </w:r>
      <w:r>
        <w:t>29</w:t>
      </w:r>
      <w:r>
        <w:t xml:space="preserve">. </w:t>
      </w:r>
      <w:r>
        <w:t>01</w:t>
      </w:r>
      <w:r>
        <w:t xml:space="preserve">. </w:t>
      </w:r>
      <w:r>
        <w:t>2020</w:t>
      </w:r>
      <w:r>
        <w:t>).</w:t>
      </w:r>
    </w:p>
    <w:p w:rsidR="00907C0A" w:rsidRDefault="002D1723">
      <w:pPr>
        <w:numPr>
          <w:ilvl w:val="0"/>
          <w:numId w:val="10"/>
        </w:numPr>
        <w:spacing w:after="122"/>
        <w:ind w:right="0" w:hanging="582"/>
      </w:pPr>
      <w:r>
        <w:t xml:space="preserve">Die.net. </w:t>
      </w:r>
      <w:r>
        <w:rPr>
          <w:i/>
        </w:rPr>
        <w:t>time(7): overview of time/timers - Linux man page</w:t>
      </w:r>
      <w:r>
        <w:t xml:space="preserve">. </w:t>
      </w:r>
      <w:r>
        <w:t>url</w:t>
      </w:r>
      <w:r>
        <w:t xml:space="preserve">: </w:t>
      </w:r>
      <w:hyperlink r:id="rId208">
        <w:r>
          <w:rPr>
            <w:color w:val="990000"/>
            <w:sz w:val="19"/>
          </w:rPr>
          <w:t xml:space="preserve">https: </w:t>
        </w:r>
      </w:hyperlink>
      <w:hyperlink r:id="rId209">
        <w:r>
          <w:rPr>
            <w:color w:val="990000"/>
            <w:sz w:val="19"/>
          </w:rPr>
          <w:t>//linux.die.net/man/7/time</w:t>
        </w:r>
      </w:hyperlink>
      <w:r>
        <w:rPr>
          <w:color w:val="990000"/>
          <w:sz w:val="19"/>
        </w:rPr>
        <w:t xml:space="preserve"> </w:t>
      </w:r>
      <w:r>
        <w:t xml:space="preserve">(besucht am </w:t>
      </w:r>
      <w:r>
        <w:t>18</w:t>
      </w:r>
      <w:r>
        <w:t xml:space="preserve">. </w:t>
      </w:r>
      <w:r>
        <w:t>02</w:t>
      </w:r>
      <w:r>
        <w:t xml:space="preserve">. </w:t>
      </w:r>
      <w:r>
        <w:t>2020</w:t>
      </w:r>
      <w:r>
        <w:t>).</w:t>
      </w:r>
    </w:p>
    <w:p w:rsidR="00907C0A" w:rsidRDefault="002D1723">
      <w:pPr>
        <w:numPr>
          <w:ilvl w:val="0"/>
          <w:numId w:val="10"/>
        </w:numPr>
        <w:spacing w:after="31"/>
        <w:ind w:right="0" w:hanging="582"/>
      </w:pPr>
      <w:r>
        <w:t>G. D</w:t>
      </w:r>
      <w:r>
        <w:t xml:space="preserve">ittmer. </w:t>
      </w:r>
      <w:r>
        <w:rPr>
          <w:i/>
        </w:rPr>
        <w:t>Rationales Management: Komplexität methodisch meistern</w:t>
      </w:r>
      <w:r>
        <w:t>.</w:t>
      </w:r>
    </w:p>
    <w:p w:rsidR="00907C0A" w:rsidRDefault="002D1723">
      <w:pPr>
        <w:ind w:left="582" w:right="0"/>
      </w:pPr>
      <w:r>
        <w:t xml:space="preserve">Berlin, Heidelberg und s.l.: Springer Berlin Heidelberg, </w:t>
      </w:r>
      <w:r>
        <w:rPr>
          <w:sz w:val="34"/>
          <w:vertAlign w:val="superscript"/>
        </w:rPr>
        <w:t>2002</w:t>
      </w:r>
      <w:r>
        <w:t xml:space="preserve">. </w:t>
      </w:r>
      <w:r>
        <w:rPr>
          <w:sz w:val="34"/>
          <w:vertAlign w:val="superscript"/>
        </w:rPr>
        <w:t>isbn</w:t>
      </w:r>
      <w:r>
        <w:t>:</w:t>
      </w:r>
    </w:p>
    <w:p w:rsidR="00907C0A" w:rsidRDefault="002D1723">
      <w:pPr>
        <w:spacing w:after="107" w:line="307" w:lineRule="auto"/>
        <w:ind w:left="569" w:right="31" w:hanging="2"/>
      </w:pPr>
      <w:r>
        <w:t>9783642626807</w:t>
      </w:r>
      <w:r>
        <w:t xml:space="preserve">. </w:t>
      </w:r>
      <w:r>
        <w:t>doi</w:t>
      </w:r>
      <w:r>
        <w:t xml:space="preserve">: </w:t>
      </w:r>
      <w:hyperlink r:id="rId210">
        <w:r>
          <w:rPr>
            <w:color w:val="990000"/>
            <w:sz w:val="19"/>
          </w:rPr>
          <w:t>10.1007/978-3-642-56272-3</w:t>
        </w:r>
      </w:hyperlink>
      <w:hyperlink r:id="rId211">
        <w:r>
          <w:t>.</w:t>
        </w:r>
      </w:hyperlink>
    </w:p>
    <w:p w:rsidR="00907C0A" w:rsidRDefault="002D1723">
      <w:pPr>
        <w:numPr>
          <w:ilvl w:val="0"/>
          <w:numId w:val="10"/>
        </w:numPr>
        <w:spacing w:after="41"/>
        <w:ind w:right="0" w:hanging="582"/>
      </w:pPr>
      <w:r>
        <w:t xml:space="preserve">Docker Inc. </w:t>
      </w:r>
      <w:r>
        <w:rPr>
          <w:i/>
        </w:rPr>
        <w:t>Seccomp security profiles for Docker | Docker Documentation</w:t>
      </w:r>
      <w:r>
        <w:t>.</w:t>
      </w:r>
    </w:p>
    <w:p w:rsidR="00907C0A" w:rsidRDefault="002D1723">
      <w:pPr>
        <w:spacing w:after="80" w:line="307" w:lineRule="auto"/>
        <w:ind w:left="569" w:right="31" w:hanging="2"/>
      </w:pPr>
      <w:r>
        <w:t>2019</w:t>
      </w:r>
      <w:r>
        <w:t xml:space="preserve">. </w:t>
      </w:r>
      <w:r>
        <w:t>url</w:t>
      </w:r>
      <w:r>
        <w:t xml:space="preserve">: </w:t>
      </w:r>
      <w:hyperlink r:id="rId212">
        <w:r>
          <w:rPr>
            <w:color w:val="990000"/>
            <w:sz w:val="19"/>
          </w:rPr>
          <w:t>https://docs.docker.com/engine/security/sec</w:t>
        </w:r>
        <w:r>
          <w:rPr>
            <w:color w:val="990000"/>
            <w:sz w:val="19"/>
          </w:rPr>
          <w:t xml:space="preserve">comp/ </w:t>
        </w:r>
      </w:hyperlink>
      <w:r>
        <w:t xml:space="preserve">(besucht am </w:t>
      </w:r>
      <w:r>
        <w:t>22</w:t>
      </w:r>
      <w:r>
        <w:t xml:space="preserve">. </w:t>
      </w:r>
      <w:r>
        <w:t>02</w:t>
      </w:r>
      <w:r>
        <w:t xml:space="preserve">. </w:t>
      </w:r>
      <w:r>
        <w:t>2020</w:t>
      </w:r>
      <w:r>
        <w:t>).</w:t>
      </w:r>
    </w:p>
    <w:p w:rsidR="00907C0A" w:rsidRDefault="002D1723">
      <w:pPr>
        <w:numPr>
          <w:ilvl w:val="0"/>
          <w:numId w:val="10"/>
        </w:numPr>
        <w:spacing w:after="43"/>
        <w:ind w:right="0" w:hanging="582"/>
      </w:pPr>
      <w:r>
        <w:t xml:space="preserve">Docker Inc. </w:t>
      </w:r>
      <w:r>
        <w:rPr>
          <w:i/>
        </w:rPr>
        <w:t>Runtime options with Memory, CPUs, and GPUs</w:t>
      </w:r>
      <w:r>
        <w:t xml:space="preserve">. </w:t>
      </w:r>
      <w:r>
        <w:t>2020</w:t>
      </w:r>
      <w:r>
        <w:t xml:space="preserve">. </w:t>
      </w:r>
      <w:r>
        <w:t>url</w:t>
      </w:r>
      <w:r>
        <w:t>:</w:t>
      </w:r>
    </w:p>
    <w:p w:rsidR="00907C0A" w:rsidRDefault="002D1723">
      <w:pPr>
        <w:spacing w:after="51" w:line="216" w:lineRule="auto"/>
        <w:ind w:left="569" w:right="31" w:hanging="2"/>
      </w:pPr>
      <w:hyperlink r:id="rId213">
        <w:r>
          <w:rPr>
            <w:color w:val="990000"/>
            <w:sz w:val="19"/>
          </w:rPr>
          <w:t>https://docs.docker.com/config/containers/resource</w:t>
        </w:r>
      </w:hyperlink>
      <w:hyperlink r:id="rId214">
        <w:r>
          <w:rPr>
            <w:color w:val="990000"/>
            <w:sz w:val="19"/>
          </w:rPr>
          <w:t>_</w:t>
        </w:r>
      </w:hyperlink>
      <w:hyperlink r:id="rId215">
        <w:r>
          <w:rPr>
            <w:color w:val="990000"/>
            <w:sz w:val="19"/>
          </w:rPr>
          <w:t xml:space="preserve">constrain </w:t>
        </w:r>
      </w:hyperlink>
      <w:hyperlink r:id="rId216">
        <w:r>
          <w:rPr>
            <w:color w:val="990000"/>
            <w:sz w:val="19"/>
          </w:rPr>
          <w:t>ts/</w:t>
        </w:r>
      </w:hyperlink>
      <w:r>
        <w:rPr>
          <w:color w:val="990000"/>
          <w:sz w:val="19"/>
        </w:rPr>
        <w:t xml:space="preserve"> </w:t>
      </w:r>
      <w:r>
        <w:t xml:space="preserve">(besucht am </w:t>
      </w:r>
      <w:r>
        <w:rPr>
          <w:sz w:val="34"/>
          <w:vertAlign w:val="superscript"/>
        </w:rPr>
        <w:t>23</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20"/>
        <w:ind w:right="0" w:hanging="582"/>
      </w:pPr>
      <w:r>
        <w:t xml:space="preserve">W. Felter, A. Ferreira, R. Rajamony und J. Rubio. </w:t>
      </w:r>
      <w:r>
        <w:rPr>
          <w:i/>
        </w:rPr>
        <w:t>An Updated Performance Comparison of Virtual Machines and Linux Containers</w:t>
      </w:r>
      <w:r>
        <w:t xml:space="preserve">. </w:t>
      </w:r>
      <w:r>
        <w:t>url</w:t>
      </w:r>
      <w:r>
        <w:t xml:space="preserve">: </w:t>
      </w:r>
      <w:hyperlink r:id="rId217">
        <w:r>
          <w:rPr>
            <w:color w:val="990000"/>
            <w:sz w:val="19"/>
          </w:rPr>
          <w:t>https:</w:t>
        </w:r>
      </w:hyperlink>
    </w:p>
    <w:p w:rsidR="00907C0A" w:rsidRDefault="002D1723">
      <w:pPr>
        <w:spacing w:after="103" w:line="307" w:lineRule="auto"/>
        <w:ind w:left="569" w:right="31" w:hanging="2"/>
      </w:pPr>
      <w:hyperlink r:id="rId218">
        <w:r>
          <w:rPr>
            <w:color w:val="990000"/>
            <w:sz w:val="19"/>
          </w:rPr>
          <w:t xml:space="preserve">//pdfs.semanticscholar.org/0d9a/ea55a54ccc6ab64995d70bf6ae </w:t>
        </w:r>
      </w:hyperlink>
      <w:hyperlink r:id="rId219">
        <w:r>
          <w:rPr>
            <w:color w:val="990000"/>
            <w:sz w:val="19"/>
          </w:rPr>
          <w:t>464af25f</w:t>
        </w:r>
        <w:r>
          <w:rPr>
            <w:color w:val="990000"/>
            <w:sz w:val="19"/>
          </w:rPr>
          <w:t>0d.pdf</w:t>
        </w:r>
      </w:hyperlink>
      <w:r>
        <w:rPr>
          <w:color w:val="990000"/>
          <w:sz w:val="19"/>
        </w:rPr>
        <w:t xml:space="preserve"> </w:t>
      </w:r>
      <w:r>
        <w:t xml:space="preserve">(besucht am </w:t>
      </w:r>
      <w:r>
        <w:t>23</w:t>
      </w:r>
      <w:r>
        <w:t xml:space="preserve">. </w:t>
      </w:r>
      <w:r>
        <w:t>01</w:t>
      </w:r>
      <w:r>
        <w:t xml:space="preserve">. </w:t>
      </w:r>
      <w:r>
        <w:t>2020</w:t>
      </w:r>
      <w:r>
        <w:t>).</w:t>
      </w:r>
    </w:p>
    <w:p w:rsidR="00907C0A" w:rsidRDefault="002D1723">
      <w:pPr>
        <w:numPr>
          <w:ilvl w:val="0"/>
          <w:numId w:val="10"/>
        </w:numPr>
        <w:spacing w:after="80" w:line="307" w:lineRule="auto"/>
        <w:ind w:right="0" w:hanging="582"/>
      </w:pPr>
      <w:r>
        <w:t xml:space="preserve">GVisor. </w:t>
      </w:r>
      <w:r>
        <w:rPr>
          <w:i/>
        </w:rPr>
        <w:t>Compatibility</w:t>
      </w:r>
      <w:r>
        <w:t xml:space="preserve">. </w:t>
      </w:r>
      <w:r>
        <w:t>2019</w:t>
      </w:r>
      <w:r>
        <w:t xml:space="preserve">. </w:t>
      </w:r>
      <w:r>
        <w:t>url</w:t>
      </w:r>
      <w:r>
        <w:t xml:space="preserve">: </w:t>
      </w:r>
      <w:hyperlink r:id="rId220">
        <w:r>
          <w:rPr>
            <w:color w:val="990000"/>
            <w:sz w:val="19"/>
          </w:rPr>
          <w:t>https://gvisor.dev/docs/user</w:t>
        </w:r>
      </w:hyperlink>
      <w:hyperlink r:id="rId221">
        <w:r>
          <w:rPr>
            <w:color w:val="990000"/>
            <w:sz w:val="19"/>
          </w:rPr>
          <w:t xml:space="preserve">_ </w:t>
        </w:r>
      </w:hyperlink>
      <w:hyperlink r:id="rId222">
        <w:r>
          <w:rPr>
            <w:color w:val="990000"/>
            <w:sz w:val="19"/>
          </w:rPr>
          <w:t>guide/compatibility/</w:t>
        </w:r>
      </w:hyperlink>
      <w:r>
        <w:rPr>
          <w:color w:val="990000"/>
          <w:sz w:val="19"/>
        </w:rPr>
        <w:t xml:space="preserve"> </w:t>
      </w:r>
      <w:r>
        <w:t xml:space="preserve">(besucht am </w:t>
      </w:r>
      <w:r>
        <w:t>30</w:t>
      </w:r>
      <w:r>
        <w:t xml:space="preserve">. </w:t>
      </w:r>
      <w:r>
        <w:t>01</w:t>
      </w:r>
      <w:r>
        <w:t xml:space="preserve">. </w:t>
      </w:r>
      <w:r>
        <w:t>2020</w:t>
      </w:r>
      <w:r>
        <w:t>).</w:t>
      </w:r>
    </w:p>
    <w:p w:rsidR="00907C0A" w:rsidRDefault="002D1723">
      <w:pPr>
        <w:numPr>
          <w:ilvl w:val="0"/>
          <w:numId w:val="10"/>
        </w:numPr>
        <w:spacing w:after="80" w:line="307" w:lineRule="auto"/>
        <w:ind w:right="0" w:hanging="582"/>
      </w:pPr>
      <w:r>
        <w:lastRenderedPageBreak/>
        <w:t xml:space="preserve">GVisor. </w:t>
      </w:r>
      <w:r>
        <w:rPr>
          <w:i/>
        </w:rPr>
        <w:t>Kubernetes</w:t>
      </w:r>
      <w:r>
        <w:t xml:space="preserve">. </w:t>
      </w:r>
      <w:r>
        <w:t>2019</w:t>
      </w:r>
      <w:r>
        <w:t xml:space="preserve">. </w:t>
      </w:r>
      <w:r>
        <w:t>url</w:t>
      </w:r>
      <w:r>
        <w:t xml:space="preserve">: </w:t>
      </w:r>
      <w:hyperlink r:id="rId223">
        <w:r>
          <w:rPr>
            <w:color w:val="990000"/>
            <w:sz w:val="19"/>
          </w:rPr>
          <w:t>https://gvisor.dev/docs/user</w:t>
        </w:r>
      </w:hyperlink>
      <w:hyperlink r:id="rId224">
        <w:r>
          <w:rPr>
            <w:color w:val="990000"/>
            <w:sz w:val="19"/>
          </w:rPr>
          <w:t xml:space="preserve">_ </w:t>
        </w:r>
      </w:hyperlink>
      <w:hyperlink r:id="rId225">
        <w:r>
          <w:rPr>
            <w:color w:val="990000"/>
            <w:sz w:val="19"/>
          </w:rPr>
          <w:t>guide/quick</w:t>
        </w:r>
      </w:hyperlink>
      <w:hyperlink r:id="rId226">
        <w:r>
          <w:rPr>
            <w:color w:val="990000"/>
            <w:sz w:val="19"/>
          </w:rPr>
          <w:t>_</w:t>
        </w:r>
      </w:hyperlink>
      <w:hyperlink r:id="rId227">
        <w:r>
          <w:rPr>
            <w:color w:val="990000"/>
            <w:sz w:val="19"/>
          </w:rPr>
          <w:t>start/kubernetes/</w:t>
        </w:r>
      </w:hyperlink>
      <w:r>
        <w:rPr>
          <w:color w:val="990000"/>
          <w:sz w:val="19"/>
        </w:rPr>
        <w:t xml:space="preserve"> </w:t>
      </w:r>
      <w:r>
        <w:t xml:space="preserve">(besucht am </w:t>
      </w:r>
      <w:r>
        <w:t>24</w:t>
      </w:r>
      <w:r>
        <w:t xml:space="preserve">. </w:t>
      </w:r>
      <w:r>
        <w:t>02</w:t>
      </w:r>
      <w:r>
        <w:t xml:space="preserve">. </w:t>
      </w:r>
      <w:r>
        <w:t>2020</w:t>
      </w:r>
      <w:r>
        <w:t>).</w:t>
      </w:r>
    </w:p>
    <w:p w:rsidR="00907C0A" w:rsidRDefault="002D1723">
      <w:pPr>
        <w:numPr>
          <w:ilvl w:val="0"/>
          <w:numId w:val="10"/>
        </w:numPr>
        <w:spacing w:after="80" w:line="307" w:lineRule="auto"/>
        <w:ind w:right="0" w:hanging="582"/>
      </w:pPr>
      <w:r>
        <w:t xml:space="preserve">GVisor. </w:t>
      </w:r>
      <w:r>
        <w:rPr>
          <w:i/>
        </w:rPr>
        <w:t>Linux/amd64</w:t>
      </w:r>
      <w:r>
        <w:t xml:space="preserve">. </w:t>
      </w:r>
      <w:r>
        <w:t>2020</w:t>
      </w:r>
      <w:r>
        <w:t xml:space="preserve">. </w:t>
      </w:r>
      <w:r>
        <w:t>url</w:t>
      </w:r>
      <w:r>
        <w:t xml:space="preserve">: </w:t>
      </w:r>
      <w:hyperlink r:id="rId228">
        <w:r>
          <w:rPr>
            <w:color w:val="990000"/>
            <w:sz w:val="19"/>
          </w:rPr>
          <w:t>https://gvisor.dev/docs/user</w:t>
        </w:r>
      </w:hyperlink>
      <w:hyperlink r:id="rId229">
        <w:r>
          <w:rPr>
            <w:color w:val="990000"/>
            <w:sz w:val="19"/>
          </w:rPr>
          <w:t xml:space="preserve">_ </w:t>
        </w:r>
      </w:hyperlink>
      <w:hyperlink r:id="rId230">
        <w:r>
          <w:rPr>
            <w:color w:val="990000"/>
            <w:sz w:val="19"/>
          </w:rPr>
          <w:t>guide/compatibility/linux/amd64/</w:t>
        </w:r>
      </w:hyperlink>
      <w:r>
        <w:rPr>
          <w:color w:val="990000"/>
          <w:sz w:val="19"/>
        </w:rPr>
        <w:t xml:space="preserve"> </w:t>
      </w:r>
      <w:r>
        <w:t xml:space="preserve">(besucht am </w:t>
      </w:r>
      <w:r>
        <w:t>30</w:t>
      </w:r>
      <w:r>
        <w:t xml:space="preserve">. </w:t>
      </w:r>
      <w:r>
        <w:t>01</w:t>
      </w:r>
      <w:r>
        <w:t xml:space="preserve">. </w:t>
      </w:r>
      <w:r>
        <w:t>2020</w:t>
      </w:r>
      <w:r>
        <w:t>).</w:t>
      </w:r>
    </w:p>
    <w:p w:rsidR="00907C0A" w:rsidRDefault="002D1723">
      <w:pPr>
        <w:numPr>
          <w:ilvl w:val="0"/>
          <w:numId w:val="10"/>
        </w:numPr>
        <w:spacing w:after="80" w:line="307" w:lineRule="auto"/>
        <w:ind w:right="0" w:hanging="582"/>
      </w:pPr>
      <w:r>
        <w:t xml:space="preserve">GVisor. </w:t>
      </w:r>
      <w:r>
        <w:rPr>
          <w:i/>
        </w:rPr>
        <w:t>Performance Guide</w:t>
      </w:r>
      <w:r>
        <w:t xml:space="preserve">. </w:t>
      </w:r>
      <w:r>
        <w:t>2020</w:t>
      </w:r>
      <w:r>
        <w:t xml:space="preserve">. </w:t>
      </w:r>
      <w:r>
        <w:t>url</w:t>
      </w:r>
      <w:r>
        <w:t xml:space="preserve">: </w:t>
      </w:r>
      <w:hyperlink r:id="rId231">
        <w:r>
          <w:rPr>
            <w:color w:val="990000"/>
            <w:sz w:val="19"/>
          </w:rPr>
          <w:t xml:space="preserve">https://gvisor.dev/docs/ </w:t>
        </w:r>
      </w:hyperlink>
      <w:hyperlink r:id="rId232">
        <w:r>
          <w:rPr>
            <w:color w:val="990000"/>
            <w:sz w:val="19"/>
          </w:rPr>
          <w:t>architecture</w:t>
        </w:r>
      </w:hyperlink>
      <w:hyperlink r:id="rId233">
        <w:r>
          <w:rPr>
            <w:color w:val="990000"/>
            <w:sz w:val="19"/>
          </w:rPr>
          <w:t>_</w:t>
        </w:r>
      </w:hyperlink>
      <w:hyperlink r:id="rId234">
        <w:r>
          <w:rPr>
            <w:color w:val="990000"/>
            <w:sz w:val="19"/>
          </w:rPr>
          <w:t>guide/performance/</w:t>
        </w:r>
      </w:hyperlink>
      <w:r>
        <w:rPr>
          <w:color w:val="990000"/>
          <w:sz w:val="19"/>
        </w:rPr>
        <w:t xml:space="preserve"> </w:t>
      </w:r>
      <w:r>
        <w:t xml:space="preserve">(besucht am </w:t>
      </w:r>
      <w:r>
        <w:t>17</w:t>
      </w:r>
      <w:r>
        <w:t xml:space="preserve">. </w:t>
      </w:r>
      <w:r>
        <w:t>02</w:t>
      </w:r>
      <w:r>
        <w:t xml:space="preserve">. </w:t>
      </w:r>
      <w:r>
        <w:t>2020</w:t>
      </w:r>
      <w:r>
        <w:t>).</w:t>
      </w:r>
    </w:p>
    <w:p w:rsidR="00907C0A" w:rsidRDefault="002D1723">
      <w:pPr>
        <w:numPr>
          <w:ilvl w:val="0"/>
          <w:numId w:val="10"/>
        </w:numPr>
        <w:spacing w:after="38"/>
        <w:ind w:right="0" w:hanging="582"/>
      </w:pPr>
      <w:r>
        <w:t xml:space="preserve">L. Gründig. </w:t>
      </w:r>
      <w:r>
        <w:rPr>
          <w:i/>
        </w:rPr>
        <w:t>Statistische Testverfahren</w:t>
      </w:r>
      <w:r>
        <w:t>. Hrsg. von Technische Universität</w:t>
      </w:r>
    </w:p>
    <w:p w:rsidR="00907C0A" w:rsidRDefault="002D1723">
      <w:pPr>
        <w:spacing w:after="0" w:line="307" w:lineRule="auto"/>
        <w:ind w:left="569" w:right="31" w:hanging="2"/>
      </w:pPr>
      <w:r>
        <w:t xml:space="preserve">Berlin. </w:t>
      </w:r>
      <w:r>
        <w:t>2003</w:t>
      </w:r>
      <w:r>
        <w:t xml:space="preserve">. </w:t>
      </w:r>
      <w:r>
        <w:t>url</w:t>
      </w:r>
      <w:r>
        <w:t xml:space="preserve">: </w:t>
      </w:r>
      <w:hyperlink r:id="rId235">
        <w:r>
          <w:rPr>
            <w:color w:val="990000"/>
            <w:sz w:val="19"/>
          </w:rPr>
          <w:t xml:space="preserve">http://misc.gis.tu-berlin.de/igg/htdocs-kw/ </w:t>
        </w:r>
      </w:hyperlink>
      <w:hyperlink r:id="rId236">
        <w:r>
          <w:rPr>
            <w:color w:val="990000"/>
            <w:sz w:val="19"/>
          </w:rPr>
          <w:t>fileadmin/Daten</w:t>
        </w:r>
      </w:hyperlink>
      <w:hyperlink r:id="rId237">
        <w:r>
          <w:rPr>
            <w:color w:val="990000"/>
            <w:sz w:val="19"/>
          </w:rPr>
          <w:t>_</w:t>
        </w:r>
      </w:hyperlink>
      <w:hyperlink r:id="rId238">
        <w:r>
          <w:rPr>
            <w:color w:val="990000"/>
            <w:sz w:val="19"/>
          </w:rPr>
          <w:t>FGA/Statistische-Testverfahren/AGL2</w:t>
        </w:r>
      </w:hyperlink>
      <w:hyperlink r:id="rId239">
        <w:r>
          <w:rPr>
            <w:color w:val="990000"/>
            <w:sz w:val="19"/>
          </w:rPr>
          <w:t>_</w:t>
        </w:r>
      </w:hyperlink>
      <w:hyperlink r:id="rId240">
        <w:r>
          <w:rPr>
            <w:color w:val="990000"/>
            <w:sz w:val="19"/>
          </w:rPr>
          <w:t xml:space="preserve">Skript. </w:t>
        </w:r>
      </w:hyperlink>
      <w:hyperlink r:id="rId241">
        <w:r>
          <w:rPr>
            <w:color w:val="990000"/>
            <w:sz w:val="19"/>
          </w:rPr>
          <w:t>pdf</w:t>
        </w:r>
      </w:hyperlink>
      <w:r>
        <w:rPr>
          <w:color w:val="990000"/>
          <w:sz w:val="19"/>
        </w:rPr>
        <w:t xml:space="preserve"> </w:t>
      </w:r>
      <w:r>
        <w:t xml:space="preserve">(besucht am </w:t>
      </w:r>
      <w:r>
        <w:rPr>
          <w:sz w:val="34"/>
          <w:vertAlign w:val="superscript"/>
        </w:rPr>
        <w:t>22</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34"/>
        <w:ind w:right="0" w:hanging="582"/>
      </w:pPr>
      <w:r>
        <w:t xml:space="preserve">V. Gueant. </w:t>
      </w:r>
      <w:r>
        <w:rPr>
          <w:i/>
        </w:rPr>
        <w:t>iPerf - The TCP, UDP and SCTP network bandwidth measurement tool</w:t>
      </w:r>
      <w:r>
        <w:t xml:space="preserve">. </w:t>
      </w:r>
      <w:r>
        <w:t>2020</w:t>
      </w:r>
      <w:r>
        <w:t xml:space="preserve">. </w:t>
      </w:r>
      <w:r>
        <w:t>url</w:t>
      </w:r>
      <w:r>
        <w:t xml:space="preserve">: </w:t>
      </w:r>
      <w:hyperlink r:id="rId242">
        <w:r>
          <w:rPr>
            <w:color w:val="990000"/>
            <w:sz w:val="19"/>
          </w:rPr>
          <w:t>https://iperf.fr/</w:t>
        </w:r>
      </w:hyperlink>
      <w:r>
        <w:rPr>
          <w:color w:val="990000"/>
          <w:sz w:val="19"/>
        </w:rPr>
        <w:t xml:space="preserve"> </w:t>
      </w:r>
      <w:r>
        <w:t xml:space="preserve">(besucht am </w:t>
      </w:r>
      <w:r>
        <w:t>20</w:t>
      </w:r>
      <w:r>
        <w:t xml:space="preserve">. </w:t>
      </w:r>
      <w:r>
        <w:t>02</w:t>
      </w:r>
      <w:r>
        <w:t xml:space="preserve">. </w:t>
      </w:r>
      <w:r>
        <w:t>2020</w:t>
      </w:r>
      <w:r>
        <w:t>).</w:t>
      </w:r>
    </w:p>
    <w:p w:rsidR="00907C0A" w:rsidRDefault="002D1723">
      <w:pPr>
        <w:numPr>
          <w:ilvl w:val="0"/>
          <w:numId w:val="10"/>
        </w:numPr>
        <w:spacing w:after="6"/>
        <w:ind w:right="0" w:hanging="582"/>
      </w:pPr>
      <w:r>
        <w:t xml:space="preserve">A. Gupta und L. Lian. </w:t>
      </w:r>
      <w:r>
        <w:rPr>
          <w:i/>
        </w:rPr>
        <w:t xml:space="preserve">Announcing the Firecracker Open Source Technology: Secure and Fast microVM </w:t>
      </w:r>
      <w:r>
        <w:rPr>
          <w:i/>
        </w:rPr>
        <w:t>for Serverless Computing</w:t>
      </w:r>
      <w:r>
        <w:t xml:space="preserve">. Hrsg. von Amazon Web Services. </w:t>
      </w:r>
      <w:r>
        <w:t>2018</w:t>
      </w:r>
      <w:r>
        <w:t xml:space="preserve">. </w:t>
      </w:r>
      <w:r>
        <w:t>url</w:t>
      </w:r>
      <w:r>
        <w:t xml:space="preserve">: </w:t>
      </w:r>
      <w:hyperlink r:id="rId243">
        <w:r>
          <w:rPr>
            <w:color w:val="990000"/>
            <w:sz w:val="19"/>
          </w:rPr>
          <w:t xml:space="preserve">https://aws.amazon.com/de/blogs/ </w:t>
        </w:r>
      </w:hyperlink>
      <w:hyperlink r:id="rId244">
        <w:r>
          <w:rPr>
            <w:color w:val="990000"/>
            <w:sz w:val="19"/>
          </w:rPr>
          <w:t>opensource/firecracker-open-source-secure-fast-microvm</w:t>
        </w:r>
      </w:hyperlink>
      <w:hyperlink r:id="rId245">
        <w:r>
          <w:rPr>
            <w:color w:val="990000"/>
            <w:sz w:val="19"/>
          </w:rPr>
          <w:t>ser</w:t>
        </w:r>
        <w:r>
          <w:rPr>
            <w:color w:val="990000"/>
            <w:sz w:val="19"/>
          </w:rPr>
          <w:t>verless/</w:t>
        </w:r>
      </w:hyperlink>
      <w:r>
        <w:rPr>
          <w:color w:val="990000"/>
          <w:sz w:val="19"/>
        </w:rPr>
        <w:t xml:space="preserve"> </w:t>
      </w:r>
      <w:r>
        <w:t xml:space="preserve">(besucht am </w:t>
      </w:r>
      <w:r>
        <w:rPr>
          <w:sz w:val="34"/>
          <w:vertAlign w:val="superscript"/>
        </w:rPr>
        <w:t>22</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56"/>
        <w:ind w:right="0" w:hanging="582"/>
      </w:pPr>
      <w:r>
        <w:t xml:space="preserve">T. Hanna. “Abwehrhaltung: Kata Containers”. In: </w:t>
      </w:r>
      <w:r>
        <w:rPr>
          <w:i/>
        </w:rPr>
        <w:t>IT Administrator</w:t>
      </w:r>
    </w:p>
    <w:p w:rsidR="00907C0A" w:rsidRDefault="002D1723">
      <w:pPr>
        <w:spacing w:after="146" w:line="265" w:lineRule="auto"/>
        <w:ind w:left="592" w:right="0" w:hanging="10"/>
        <w:jc w:val="left"/>
      </w:pPr>
      <w:r>
        <w:t>2019</w:t>
      </w:r>
      <w:r>
        <w:t>.</w:t>
      </w:r>
      <w:r>
        <w:t xml:space="preserve">11 </w:t>
      </w:r>
      <w:r>
        <w:t>(</w:t>
      </w:r>
      <w:r>
        <w:t>2019</w:t>
      </w:r>
      <w:r>
        <w:t xml:space="preserve">), S. </w:t>
      </w:r>
      <w:r>
        <w:t>28</w:t>
      </w:r>
      <w:r>
        <w:t>–</w:t>
      </w:r>
      <w:r>
        <w:t>32</w:t>
      </w:r>
      <w:r>
        <w:t>.</w:t>
      </w:r>
    </w:p>
    <w:p w:rsidR="00907C0A" w:rsidRDefault="002D1723">
      <w:pPr>
        <w:numPr>
          <w:ilvl w:val="0"/>
          <w:numId w:val="10"/>
        </w:numPr>
        <w:spacing w:after="52"/>
        <w:ind w:right="0" w:hanging="582"/>
      </w:pPr>
      <w:r>
        <w:t xml:space="preserve">R. Jain. </w:t>
      </w:r>
      <w:r>
        <w:rPr>
          <w:i/>
        </w:rPr>
        <w:t>The art of computer systems performance analysis: Techniques for experimental design, measurement, simulation, and model</w:t>
      </w:r>
      <w:r>
        <w:rPr>
          <w:i/>
        </w:rPr>
        <w:t>ing</w:t>
      </w:r>
      <w:r>
        <w:t>. [Nachdr.] New</w:t>
      </w:r>
    </w:p>
    <w:p w:rsidR="00907C0A" w:rsidRDefault="002D1723">
      <w:pPr>
        <w:spacing w:after="140" w:line="265" w:lineRule="auto"/>
        <w:ind w:left="584" w:right="0" w:hanging="10"/>
        <w:jc w:val="left"/>
      </w:pPr>
      <w:r>
        <w:t xml:space="preserve">York: Wiley, </w:t>
      </w:r>
      <w:r>
        <w:t>1991</w:t>
      </w:r>
      <w:r>
        <w:t xml:space="preserve">. </w:t>
      </w:r>
      <w:r>
        <w:t>isbn</w:t>
      </w:r>
      <w:r>
        <w:t xml:space="preserve">: </w:t>
      </w:r>
      <w:r>
        <w:t>0471503363</w:t>
      </w:r>
      <w:r>
        <w:t>.</w:t>
      </w:r>
    </w:p>
    <w:p w:rsidR="00907C0A" w:rsidRDefault="002D1723">
      <w:pPr>
        <w:numPr>
          <w:ilvl w:val="0"/>
          <w:numId w:val="10"/>
        </w:numPr>
        <w:spacing w:after="49"/>
        <w:ind w:right="0" w:hanging="582"/>
      </w:pPr>
      <w:r>
        <w:t xml:space="preserve">K. Jangla. </w:t>
      </w:r>
      <w:r>
        <w:rPr>
          <w:i/>
        </w:rPr>
        <w:t>Accelerating Development Velocity Using Docker</w:t>
      </w:r>
      <w:r>
        <w:t>. Berkeley, CA:</w:t>
      </w:r>
    </w:p>
    <w:p w:rsidR="00907C0A" w:rsidRDefault="002D1723">
      <w:pPr>
        <w:ind w:left="572" w:right="0"/>
      </w:pPr>
      <w:r>
        <w:t xml:space="preserve">Apress, </w:t>
      </w:r>
      <w:r>
        <w:t>2018</w:t>
      </w:r>
      <w:r>
        <w:t xml:space="preserve">. </w:t>
      </w:r>
      <w:r>
        <w:t>isbn</w:t>
      </w:r>
      <w:r>
        <w:t xml:space="preserve">: </w:t>
      </w:r>
      <w:r>
        <w:t>978</w:t>
      </w:r>
      <w:r>
        <w:t>-</w:t>
      </w:r>
      <w:r>
        <w:t>1</w:t>
      </w:r>
      <w:r>
        <w:t>-</w:t>
      </w:r>
      <w:r>
        <w:t>4842</w:t>
      </w:r>
      <w:r>
        <w:t>-</w:t>
      </w:r>
      <w:r>
        <w:t>3935</w:t>
      </w:r>
      <w:r>
        <w:t>-</w:t>
      </w:r>
      <w:r>
        <w:t>3</w:t>
      </w:r>
      <w:r>
        <w:t xml:space="preserve">. </w:t>
      </w:r>
      <w:r>
        <w:t>doi</w:t>
      </w:r>
      <w:r>
        <w:t xml:space="preserve">: </w:t>
      </w:r>
      <w:hyperlink r:id="rId246">
        <w:r>
          <w:rPr>
            <w:color w:val="990000"/>
            <w:sz w:val="19"/>
          </w:rPr>
          <w:t>10.1007/978-1-4842</w:t>
        </w:r>
      </w:hyperlink>
      <w:hyperlink r:id="rId247">
        <w:r>
          <w:rPr>
            <w:color w:val="990000"/>
            <w:sz w:val="19"/>
          </w:rPr>
          <w:t>3936-0</w:t>
        </w:r>
      </w:hyperlink>
      <w:hyperlink r:id="rId248">
        <w:r>
          <w:t>.</w:t>
        </w:r>
      </w:hyperlink>
      <w:r>
        <w:t xml:space="preserve"> (Besucht am </w:t>
      </w:r>
      <w:r>
        <w:rPr>
          <w:sz w:val="34"/>
          <w:vertAlign w:val="superscript"/>
        </w:rPr>
        <w:t>22</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58"/>
        <w:ind w:right="0" w:hanging="582"/>
      </w:pPr>
      <w:r>
        <w:t xml:space="preserve">J. Jaworski, W. Karwowski und M. Rusek. “Microservice-Based Cloud Application Ported to Unikernels: Performance Comparison of Different Technologies”. In: </w:t>
      </w:r>
      <w:r>
        <w:rPr>
          <w:i/>
        </w:rPr>
        <w:t>Information Systems Architecture and Technology: Proceedings of 40th Anniversary International Confer</w:t>
      </w:r>
      <w:r>
        <w:rPr>
          <w:i/>
        </w:rPr>
        <w:t>ence on Information Systems Architecture and Technology – ISAT 2019</w:t>
      </w:r>
      <w:r>
        <w:t>. Hrsg. von L. Borzemski, J. Swia˛tek und Z. Wilimowska. Cham: Springer International Pu-´</w:t>
      </w:r>
    </w:p>
    <w:p w:rsidR="00907C0A" w:rsidRDefault="002D1723">
      <w:pPr>
        <w:spacing w:after="80" w:line="307" w:lineRule="auto"/>
        <w:ind w:left="569" w:right="31" w:hanging="2"/>
      </w:pPr>
      <w:r>
        <w:t xml:space="preserve">blishing, </w:t>
      </w:r>
      <w:r>
        <w:t>2020</w:t>
      </w:r>
      <w:r>
        <w:t xml:space="preserve">, S. </w:t>
      </w:r>
      <w:r>
        <w:t>255</w:t>
      </w:r>
      <w:r>
        <w:t>–</w:t>
      </w:r>
      <w:r>
        <w:t>264</w:t>
      </w:r>
      <w:r>
        <w:t xml:space="preserve">. </w:t>
      </w:r>
      <w:r>
        <w:t>isbn</w:t>
      </w:r>
      <w:r>
        <w:t xml:space="preserve">: </w:t>
      </w:r>
      <w:r>
        <w:t>978</w:t>
      </w:r>
      <w:r>
        <w:t>-</w:t>
      </w:r>
      <w:r>
        <w:t>3</w:t>
      </w:r>
      <w:r>
        <w:t>-</w:t>
      </w:r>
      <w:r>
        <w:t>030</w:t>
      </w:r>
      <w:r>
        <w:t>-</w:t>
      </w:r>
      <w:r>
        <w:t>30440</w:t>
      </w:r>
      <w:r>
        <w:t>-</w:t>
      </w:r>
      <w:r>
        <w:t>9</w:t>
      </w:r>
      <w:r>
        <w:t xml:space="preserve">. </w:t>
      </w:r>
      <w:r>
        <w:t>url</w:t>
      </w:r>
      <w:r>
        <w:t xml:space="preserve">: </w:t>
      </w:r>
      <w:hyperlink r:id="rId249">
        <w:r>
          <w:rPr>
            <w:color w:val="990000"/>
            <w:sz w:val="19"/>
          </w:rPr>
          <w:t xml:space="preserve">https:// </w:t>
        </w:r>
      </w:hyperlink>
      <w:hyperlink r:id="rId250">
        <w:r>
          <w:rPr>
            <w:color w:val="990000"/>
            <w:sz w:val="19"/>
          </w:rPr>
          <w:t>link.springer.com/chapter/10.1007/978-3-030-30440-9</w:t>
        </w:r>
      </w:hyperlink>
      <w:hyperlink r:id="rId251">
        <w:r>
          <w:rPr>
            <w:color w:val="990000"/>
            <w:sz w:val="19"/>
          </w:rPr>
          <w:t>_</w:t>
        </w:r>
      </w:hyperlink>
      <w:hyperlink r:id="rId252">
        <w:r>
          <w:rPr>
            <w:color w:val="990000"/>
            <w:sz w:val="19"/>
          </w:rPr>
          <w:t xml:space="preserve">24 </w:t>
        </w:r>
      </w:hyperlink>
      <w:r>
        <w:t xml:space="preserve">(besucht am </w:t>
      </w:r>
      <w:r>
        <w:t>22</w:t>
      </w:r>
      <w:r>
        <w:t xml:space="preserve">. </w:t>
      </w:r>
      <w:r>
        <w:t>01</w:t>
      </w:r>
      <w:r>
        <w:t xml:space="preserve">. </w:t>
      </w:r>
      <w:r>
        <w:t>2020</w:t>
      </w:r>
      <w:r>
        <w:t>).</w:t>
      </w:r>
    </w:p>
    <w:p w:rsidR="00907C0A" w:rsidRDefault="002D1723">
      <w:pPr>
        <w:numPr>
          <w:ilvl w:val="0"/>
          <w:numId w:val="10"/>
        </w:numPr>
        <w:spacing w:after="80" w:line="307" w:lineRule="auto"/>
        <w:ind w:right="0" w:hanging="582"/>
      </w:pPr>
      <w:r>
        <w:t xml:space="preserve">H. Jez. </w:t>
      </w:r>
      <w:r>
        <w:rPr>
          <w:i/>
        </w:rPr>
        <w:t>The Case for Continuous Delivery</w:t>
      </w:r>
      <w:r>
        <w:t xml:space="preserve">. </w:t>
      </w:r>
      <w:r>
        <w:rPr>
          <w:sz w:val="34"/>
          <w:vertAlign w:val="superscript"/>
        </w:rPr>
        <w:t>2014</w:t>
      </w:r>
      <w:r>
        <w:t xml:space="preserve">. </w:t>
      </w:r>
      <w:r>
        <w:rPr>
          <w:sz w:val="34"/>
          <w:vertAlign w:val="superscript"/>
        </w:rPr>
        <w:t>url</w:t>
      </w:r>
      <w:r>
        <w:t xml:space="preserve">: </w:t>
      </w:r>
      <w:hyperlink r:id="rId253">
        <w:r>
          <w:rPr>
            <w:color w:val="990000"/>
            <w:sz w:val="19"/>
          </w:rPr>
          <w:t xml:space="preserve">https://www.t </w:t>
        </w:r>
      </w:hyperlink>
      <w:hyperlink r:id="rId254">
        <w:r>
          <w:rPr>
            <w:color w:val="990000"/>
            <w:sz w:val="19"/>
          </w:rPr>
          <w:t xml:space="preserve">houghtworks.com/de/insights/blog/case-continuous-delivery </w:t>
        </w:r>
      </w:hyperlink>
      <w:r>
        <w:t>(besuc</w:t>
      </w:r>
      <w:r>
        <w:t xml:space="preserve">ht am </w:t>
      </w:r>
      <w:r>
        <w:t>20</w:t>
      </w:r>
      <w:r>
        <w:t xml:space="preserve">. </w:t>
      </w:r>
      <w:r>
        <w:t>02</w:t>
      </w:r>
      <w:r>
        <w:t xml:space="preserve">. </w:t>
      </w:r>
      <w:r>
        <w:t>2020</w:t>
      </w:r>
      <w:r>
        <w:t>).</w:t>
      </w:r>
    </w:p>
    <w:p w:rsidR="00907C0A" w:rsidRDefault="002D1723">
      <w:pPr>
        <w:numPr>
          <w:ilvl w:val="0"/>
          <w:numId w:val="10"/>
        </w:numPr>
        <w:spacing w:after="80" w:line="307" w:lineRule="auto"/>
        <w:ind w:right="0" w:hanging="582"/>
      </w:pPr>
      <w:r>
        <w:lastRenderedPageBreak/>
        <w:t xml:space="preserve">B. Junod. </w:t>
      </w:r>
      <w:r>
        <w:rPr>
          <w:i/>
        </w:rPr>
        <w:t>MetLife Uses Docker Enterprise Edition to Self Fund Containerization</w:t>
      </w:r>
      <w:r>
        <w:t xml:space="preserve">. Hrsg. von Docker Blog. </w:t>
      </w:r>
      <w:r>
        <w:rPr>
          <w:sz w:val="34"/>
          <w:vertAlign w:val="superscript"/>
        </w:rPr>
        <w:t>2017</w:t>
      </w:r>
      <w:r>
        <w:t xml:space="preserve">. </w:t>
      </w:r>
      <w:r>
        <w:rPr>
          <w:sz w:val="34"/>
          <w:vertAlign w:val="superscript"/>
        </w:rPr>
        <w:t>url</w:t>
      </w:r>
      <w:r>
        <w:t xml:space="preserve">: </w:t>
      </w:r>
      <w:hyperlink r:id="rId255">
        <w:r>
          <w:rPr>
            <w:color w:val="990000"/>
            <w:sz w:val="19"/>
          </w:rPr>
          <w:t>https://ww</w:t>
        </w:r>
        <w:r>
          <w:rPr>
            <w:color w:val="990000"/>
            <w:sz w:val="19"/>
          </w:rPr>
          <w:t xml:space="preserve">w.docker. </w:t>
        </w:r>
      </w:hyperlink>
      <w:hyperlink r:id="rId256">
        <w:r>
          <w:rPr>
            <w:color w:val="990000"/>
            <w:sz w:val="19"/>
          </w:rPr>
          <w:t>com/blog/metlife-docker-enterprise-edition-self-funded</w:t>
        </w:r>
      </w:hyperlink>
      <w:hyperlink r:id="rId257">
        <w:r>
          <w:rPr>
            <w:color w:val="990000"/>
            <w:sz w:val="19"/>
          </w:rPr>
          <w:t>containerization/</w:t>
        </w:r>
      </w:hyperlink>
      <w:r>
        <w:rPr>
          <w:color w:val="990000"/>
          <w:sz w:val="19"/>
        </w:rPr>
        <w:t xml:space="preserve"> </w:t>
      </w:r>
      <w:r>
        <w:t xml:space="preserve">(besucht am </w:t>
      </w:r>
      <w:r>
        <w:t>29</w:t>
      </w:r>
      <w:r>
        <w:t xml:space="preserve">. </w:t>
      </w:r>
      <w:r>
        <w:t>01</w:t>
      </w:r>
      <w:r>
        <w:t xml:space="preserve">. </w:t>
      </w:r>
      <w:r>
        <w:t>2020</w:t>
      </w:r>
      <w:r>
        <w:t>).</w:t>
      </w:r>
    </w:p>
    <w:p w:rsidR="00907C0A" w:rsidRDefault="002D1723">
      <w:pPr>
        <w:numPr>
          <w:ilvl w:val="0"/>
          <w:numId w:val="10"/>
        </w:numPr>
        <w:spacing w:after="42"/>
        <w:ind w:right="0" w:hanging="582"/>
      </w:pPr>
      <w:r>
        <w:t xml:space="preserve">Kata Containers. </w:t>
      </w:r>
      <w:r>
        <w:rPr>
          <w:i/>
        </w:rPr>
        <w:t>Documentation: Firecracker limitations Issue #351</w:t>
      </w:r>
      <w:r>
        <w:t xml:space="preserve">. </w:t>
      </w:r>
      <w:r>
        <w:t>2019</w:t>
      </w:r>
      <w:r>
        <w:t>.</w:t>
      </w:r>
    </w:p>
    <w:p w:rsidR="00907C0A" w:rsidRDefault="002D1723">
      <w:pPr>
        <w:spacing w:after="51" w:line="216" w:lineRule="auto"/>
        <w:ind w:left="569" w:right="31" w:hanging="2"/>
      </w:pPr>
      <w:r>
        <w:t>url</w:t>
      </w:r>
      <w:r>
        <w:t xml:space="preserve">: </w:t>
      </w:r>
      <w:hyperlink r:id="rId258">
        <w:r>
          <w:rPr>
            <w:color w:val="990000"/>
            <w:sz w:val="19"/>
          </w:rPr>
          <w:t>https://github.com/kata</w:t>
        </w:r>
        <w:r>
          <w:rPr>
            <w:color w:val="990000"/>
            <w:sz w:val="19"/>
          </w:rPr>
          <w:t xml:space="preserve">-containers/documentation/issues/ </w:t>
        </w:r>
      </w:hyperlink>
      <w:hyperlink r:id="rId259">
        <w:r>
          <w:rPr>
            <w:color w:val="990000"/>
            <w:sz w:val="19"/>
          </w:rPr>
          <w:t>351</w:t>
        </w:r>
      </w:hyperlink>
      <w:r>
        <w:rPr>
          <w:color w:val="990000"/>
          <w:sz w:val="19"/>
        </w:rPr>
        <w:t xml:space="preserve"> </w:t>
      </w:r>
      <w:r>
        <w:t xml:space="preserve">(besucht am </w:t>
      </w:r>
      <w:r>
        <w:rPr>
          <w:sz w:val="34"/>
          <w:vertAlign w:val="superscript"/>
        </w:rPr>
        <w:t>24</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80" w:line="307" w:lineRule="auto"/>
        <w:ind w:right="0" w:hanging="582"/>
      </w:pPr>
      <w:r>
        <w:t xml:space="preserve">Kata Containers. </w:t>
      </w:r>
      <w:r>
        <w:rPr>
          <w:i/>
        </w:rPr>
        <w:t>How to use Kata Containers and CRI (containerd plugin) with Kubernetes</w:t>
      </w:r>
      <w:r>
        <w:t xml:space="preserve">. </w:t>
      </w:r>
      <w:r>
        <w:t>2019</w:t>
      </w:r>
      <w:r>
        <w:t xml:space="preserve">. </w:t>
      </w:r>
      <w:r>
        <w:t>url</w:t>
      </w:r>
      <w:r>
        <w:t xml:space="preserve">: </w:t>
      </w:r>
      <w:hyperlink r:id="rId260">
        <w:r>
          <w:rPr>
            <w:color w:val="990000"/>
            <w:sz w:val="19"/>
          </w:rPr>
          <w:t xml:space="preserve">https://github.com/kata-containers/ </w:t>
        </w:r>
      </w:hyperlink>
      <w:hyperlink r:id="rId261">
        <w:r>
          <w:rPr>
            <w:color w:val="990000"/>
            <w:sz w:val="19"/>
          </w:rPr>
          <w:t>documentation/blob/master/how-to/how-to-use-k8s-with-cri</w:t>
        </w:r>
      </w:hyperlink>
      <w:hyperlink r:id="rId262">
        <w:r>
          <w:rPr>
            <w:color w:val="990000"/>
            <w:sz w:val="19"/>
          </w:rPr>
          <w:t>containerd-and-kata.</w:t>
        </w:r>
        <w:r>
          <w:rPr>
            <w:color w:val="990000"/>
            <w:sz w:val="19"/>
          </w:rPr>
          <w:t>md</w:t>
        </w:r>
      </w:hyperlink>
      <w:r>
        <w:rPr>
          <w:color w:val="990000"/>
          <w:sz w:val="19"/>
        </w:rPr>
        <w:t xml:space="preserve"> </w:t>
      </w:r>
      <w:r>
        <w:t xml:space="preserve">(besucht am </w:t>
      </w:r>
      <w:r>
        <w:t>24</w:t>
      </w:r>
      <w:r>
        <w:t xml:space="preserve">. </w:t>
      </w:r>
      <w:r>
        <w:t>02</w:t>
      </w:r>
      <w:r>
        <w:t xml:space="preserve">. </w:t>
      </w:r>
      <w:r>
        <w:t>2020</w:t>
      </w:r>
      <w:r>
        <w:t>).</w:t>
      </w:r>
    </w:p>
    <w:p w:rsidR="00907C0A" w:rsidRDefault="002D1723">
      <w:pPr>
        <w:numPr>
          <w:ilvl w:val="0"/>
          <w:numId w:val="10"/>
        </w:numPr>
        <w:spacing w:after="41"/>
        <w:ind w:right="0" w:hanging="582"/>
      </w:pPr>
      <w:r>
        <w:t xml:space="preserve">Kata Containers. </w:t>
      </w:r>
      <w:r>
        <w:rPr>
          <w:i/>
        </w:rPr>
        <w:t>Initial release of Kata Containers with Firecracker support</w:t>
      </w:r>
      <w:r>
        <w:t>.</w:t>
      </w:r>
    </w:p>
    <w:p w:rsidR="00907C0A" w:rsidRDefault="002D1723">
      <w:pPr>
        <w:spacing w:after="0" w:line="307" w:lineRule="auto"/>
        <w:ind w:left="569" w:right="31" w:hanging="2"/>
      </w:pPr>
      <w:r>
        <w:t>2019</w:t>
      </w:r>
      <w:r>
        <w:t xml:space="preserve">. </w:t>
      </w:r>
      <w:r>
        <w:t>url</w:t>
      </w:r>
      <w:r>
        <w:t xml:space="preserve">: </w:t>
      </w:r>
      <w:hyperlink r:id="rId263">
        <w:r>
          <w:rPr>
            <w:color w:val="990000"/>
            <w:sz w:val="19"/>
          </w:rPr>
          <w:t>http</w:t>
        </w:r>
        <w:r>
          <w:rPr>
            <w:color w:val="990000"/>
            <w:sz w:val="19"/>
          </w:rPr>
          <w:t xml:space="preserve">s://github.com/kata-containers/documentation/ </w:t>
        </w:r>
      </w:hyperlink>
      <w:hyperlink r:id="rId264">
        <w:r>
          <w:rPr>
            <w:color w:val="990000"/>
            <w:sz w:val="19"/>
          </w:rPr>
          <w:t>wiki/Initial-release-of-Kata-Containers-with-Firecracker</w:t>
        </w:r>
      </w:hyperlink>
      <w:hyperlink r:id="rId265">
        <w:r>
          <w:rPr>
            <w:color w:val="990000"/>
            <w:sz w:val="19"/>
          </w:rPr>
          <w:t>support</w:t>
        </w:r>
      </w:hyperlink>
      <w:r>
        <w:rPr>
          <w:color w:val="990000"/>
          <w:sz w:val="19"/>
        </w:rPr>
        <w:t xml:space="preserve"> </w:t>
      </w:r>
      <w:r>
        <w:t xml:space="preserve">(besucht am </w:t>
      </w:r>
      <w:r>
        <w:rPr>
          <w:sz w:val="34"/>
          <w:vertAlign w:val="superscript"/>
        </w:rPr>
        <w:t>30</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80" w:line="307" w:lineRule="auto"/>
        <w:ind w:right="0" w:hanging="582"/>
      </w:pPr>
      <w:r>
        <w:t xml:space="preserve">Kata Containers. </w:t>
      </w:r>
      <w:r>
        <w:rPr>
          <w:i/>
        </w:rPr>
        <w:t>Kata Containers Architecture</w:t>
      </w:r>
      <w:r>
        <w:t xml:space="preserve">. </w:t>
      </w:r>
      <w:r>
        <w:rPr>
          <w:sz w:val="34"/>
          <w:vertAlign w:val="superscript"/>
        </w:rPr>
        <w:t>2019</w:t>
      </w:r>
      <w:r>
        <w:t xml:space="preserve">. </w:t>
      </w:r>
      <w:r>
        <w:rPr>
          <w:sz w:val="34"/>
          <w:vertAlign w:val="superscript"/>
        </w:rPr>
        <w:t>url</w:t>
      </w:r>
      <w:r>
        <w:t xml:space="preserve">: </w:t>
      </w:r>
      <w:hyperlink r:id="rId266">
        <w:r>
          <w:rPr>
            <w:color w:val="990000"/>
            <w:sz w:val="19"/>
          </w:rPr>
          <w:t xml:space="preserve">https://gi </w:t>
        </w:r>
      </w:hyperlink>
      <w:hyperlink r:id="rId267">
        <w:r>
          <w:rPr>
            <w:color w:val="990000"/>
            <w:sz w:val="19"/>
          </w:rPr>
          <w:t xml:space="preserve">thub.com/kata-containers/documentation/blob/master/design/ </w:t>
        </w:r>
      </w:hyperlink>
      <w:hyperlink r:id="rId268">
        <w:r>
          <w:rPr>
            <w:color w:val="990000"/>
            <w:sz w:val="19"/>
          </w:rPr>
          <w:t>architecture.md</w:t>
        </w:r>
      </w:hyperlink>
      <w:r>
        <w:rPr>
          <w:color w:val="990000"/>
          <w:sz w:val="19"/>
        </w:rPr>
        <w:t xml:space="preserve"> </w:t>
      </w:r>
      <w:r>
        <w:t xml:space="preserve">(besucht am </w:t>
      </w:r>
      <w:r>
        <w:t>30</w:t>
      </w:r>
      <w:r>
        <w:t xml:space="preserve">. </w:t>
      </w:r>
      <w:r>
        <w:t>01</w:t>
      </w:r>
      <w:r>
        <w:t xml:space="preserve">. </w:t>
      </w:r>
      <w:r>
        <w:t>2020</w:t>
      </w:r>
      <w:r>
        <w:t>).</w:t>
      </w:r>
    </w:p>
    <w:p w:rsidR="00907C0A" w:rsidRDefault="002D1723">
      <w:pPr>
        <w:numPr>
          <w:ilvl w:val="0"/>
          <w:numId w:val="10"/>
        </w:numPr>
        <w:spacing w:after="108" w:line="307" w:lineRule="auto"/>
        <w:ind w:right="0" w:hanging="582"/>
      </w:pPr>
      <w:r>
        <w:t xml:space="preserve">Kata Containers. </w:t>
      </w:r>
      <w:r>
        <w:rPr>
          <w:i/>
        </w:rPr>
        <w:t>Kata Containers User Guide</w:t>
      </w:r>
      <w:r>
        <w:t xml:space="preserve">. </w:t>
      </w:r>
      <w:r>
        <w:rPr>
          <w:sz w:val="34"/>
          <w:vertAlign w:val="superscript"/>
        </w:rPr>
        <w:t>2019</w:t>
      </w:r>
      <w:r>
        <w:t xml:space="preserve">. </w:t>
      </w:r>
      <w:r>
        <w:rPr>
          <w:sz w:val="34"/>
          <w:vertAlign w:val="superscript"/>
        </w:rPr>
        <w:t>url</w:t>
      </w:r>
      <w:r>
        <w:t xml:space="preserve">: </w:t>
      </w:r>
      <w:hyperlink r:id="rId269">
        <w:r>
          <w:rPr>
            <w:color w:val="990000"/>
            <w:sz w:val="19"/>
          </w:rPr>
          <w:t xml:space="preserve">https://git </w:t>
        </w:r>
      </w:hyperlink>
      <w:hyperlink r:id="rId270">
        <w:r>
          <w:rPr>
            <w:color w:val="990000"/>
            <w:sz w:val="19"/>
          </w:rPr>
          <w:t>hub.com/kata-containers/documentation/wiki/UserGuide</w:t>
        </w:r>
      </w:hyperlink>
      <w:r>
        <w:rPr>
          <w:color w:val="990000"/>
          <w:sz w:val="19"/>
        </w:rPr>
        <w:t xml:space="preserve"> </w:t>
      </w:r>
      <w:r>
        <w:t xml:space="preserve">(besucht am </w:t>
      </w:r>
      <w:r>
        <w:t>23</w:t>
      </w:r>
      <w:r>
        <w:t xml:space="preserve">. </w:t>
      </w:r>
      <w:r>
        <w:t>01</w:t>
      </w:r>
      <w:r>
        <w:t xml:space="preserve">. </w:t>
      </w:r>
      <w:r>
        <w:t>2020</w:t>
      </w:r>
      <w:r>
        <w:t>).</w:t>
      </w:r>
    </w:p>
    <w:p w:rsidR="00907C0A" w:rsidRDefault="002D1723">
      <w:pPr>
        <w:numPr>
          <w:ilvl w:val="0"/>
          <w:numId w:val="10"/>
        </w:numPr>
        <w:spacing w:after="102" w:line="307" w:lineRule="auto"/>
        <w:ind w:right="0" w:hanging="582"/>
      </w:pPr>
      <w:r>
        <w:t xml:space="preserve">Kata Containers. </w:t>
      </w:r>
      <w:r>
        <w:rPr>
          <w:i/>
        </w:rPr>
        <w:t>Limitations</w:t>
      </w:r>
      <w:r>
        <w:t xml:space="preserve">. </w:t>
      </w:r>
      <w:r>
        <w:t>2019</w:t>
      </w:r>
      <w:r>
        <w:t xml:space="preserve">. </w:t>
      </w:r>
      <w:r>
        <w:t>url</w:t>
      </w:r>
      <w:r>
        <w:t xml:space="preserve">: </w:t>
      </w:r>
      <w:hyperlink r:id="rId271">
        <w:r>
          <w:rPr>
            <w:color w:val="990000"/>
            <w:sz w:val="19"/>
          </w:rPr>
          <w:t>https://github.com/kata</w:t>
        </w:r>
      </w:hyperlink>
      <w:hyperlink r:id="rId272">
        <w:r>
          <w:rPr>
            <w:color w:val="990000"/>
            <w:sz w:val="19"/>
          </w:rPr>
          <w:t>containers/documentation/blob/master/Limitati</w:t>
        </w:r>
        <w:r>
          <w:rPr>
            <w:color w:val="990000"/>
            <w:sz w:val="19"/>
          </w:rPr>
          <w:t>ons.md</w:t>
        </w:r>
      </w:hyperlink>
      <w:r>
        <w:rPr>
          <w:color w:val="990000"/>
          <w:sz w:val="19"/>
        </w:rPr>
        <w:t xml:space="preserve"> </w:t>
      </w:r>
      <w:r>
        <w:t xml:space="preserve">(besucht am </w:t>
      </w:r>
      <w:r>
        <w:t>24</w:t>
      </w:r>
      <w:r>
        <w:t xml:space="preserve">. </w:t>
      </w:r>
      <w:r>
        <w:t>02</w:t>
      </w:r>
      <w:r>
        <w:t xml:space="preserve">. </w:t>
      </w:r>
      <w:r>
        <w:t>2020</w:t>
      </w:r>
      <w:r>
        <w:t>).</w:t>
      </w:r>
    </w:p>
    <w:p w:rsidR="00907C0A" w:rsidRDefault="002D1723">
      <w:pPr>
        <w:numPr>
          <w:ilvl w:val="0"/>
          <w:numId w:val="10"/>
        </w:numPr>
        <w:spacing w:after="80" w:line="307" w:lineRule="auto"/>
        <w:ind w:right="0" w:hanging="582"/>
      </w:pPr>
      <w:r>
        <w:t xml:space="preserve">Kata Containers. </w:t>
      </w:r>
      <w:r>
        <w:rPr>
          <w:i/>
        </w:rPr>
        <w:t>Kata Containers installation user guides</w:t>
      </w:r>
      <w:r>
        <w:t xml:space="preserve">. </w:t>
      </w:r>
      <w:r>
        <w:t>2020</w:t>
      </w:r>
      <w:r>
        <w:t xml:space="preserve">. </w:t>
      </w:r>
      <w:r>
        <w:t>url</w:t>
      </w:r>
      <w:r>
        <w:t xml:space="preserve">: </w:t>
      </w:r>
      <w:hyperlink r:id="rId273">
        <w:r>
          <w:rPr>
            <w:color w:val="990000"/>
            <w:sz w:val="19"/>
          </w:rPr>
          <w:t xml:space="preserve">h </w:t>
        </w:r>
      </w:hyperlink>
      <w:hyperlink r:id="rId274">
        <w:r>
          <w:rPr>
            <w:color w:val="990000"/>
            <w:sz w:val="19"/>
          </w:rPr>
          <w:t xml:space="preserve">ttps://github.com/kata-containers/documentation/blob/e45be </w:t>
        </w:r>
      </w:hyperlink>
      <w:hyperlink r:id="rId275">
        <w:r>
          <w:rPr>
            <w:color w:val="990000"/>
            <w:sz w:val="19"/>
          </w:rPr>
          <w:t>66e72d25a567a59e763e7d8a246407a90cc/install/README.md</w:t>
        </w:r>
      </w:hyperlink>
      <w:r>
        <w:rPr>
          <w:color w:val="990000"/>
          <w:sz w:val="19"/>
        </w:rPr>
        <w:t xml:space="preserve"> </w:t>
      </w:r>
      <w:r>
        <w:t xml:space="preserve">(besucht am </w:t>
      </w:r>
      <w:r>
        <w:t>30</w:t>
      </w:r>
      <w:r>
        <w:t xml:space="preserve">. </w:t>
      </w:r>
      <w:r>
        <w:t>01</w:t>
      </w:r>
      <w:r>
        <w:t xml:space="preserve">. </w:t>
      </w:r>
      <w:r>
        <w:t>2020</w:t>
      </w:r>
      <w:r>
        <w:t>).</w:t>
      </w:r>
    </w:p>
    <w:p w:rsidR="00907C0A" w:rsidRDefault="002D1723">
      <w:pPr>
        <w:numPr>
          <w:ilvl w:val="0"/>
          <w:numId w:val="10"/>
        </w:numPr>
        <w:spacing w:after="37"/>
        <w:ind w:right="0" w:hanging="582"/>
      </w:pPr>
      <w:r>
        <w:t xml:space="preserve">B. Kunwar und S. Telfer. </w:t>
      </w:r>
      <w:r>
        <w:rPr>
          <w:i/>
        </w:rPr>
        <w:t>I/O performance of Kata containers</w:t>
      </w:r>
      <w:r>
        <w:t>. Hrsg. von</w:t>
      </w:r>
    </w:p>
    <w:p w:rsidR="00907C0A" w:rsidRDefault="002D1723">
      <w:pPr>
        <w:spacing w:after="21" w:line="307" w:lineRule="auto"/>
        <w:ind w:left="569" w:right="31" w:hanging="2"/>
      </w:pPr>
      <w:r>
        <w:t xml:space="preserve">StackHPC Ltd. </w:t>
      </w:r>
      <w:r>
        <w:t>2019</w:t>
      </w:r>
      <w:r>
        <w:t xml:space="preserve">. </w:t>
      </w:r>
      <w:r>
        <w:t>url</w:t>
      </w:r>
      <w:r>
        <w:t xml:space="preserve">: </w:t>
      </w:r>
      <w:hyperlink r:id="rId276">
        <w:r>
          <w:rPr>
            <w:color w:val="990000"/>
            <w:sz w:val="19"/>
          </w:rPr>
          <w:t>https://www.stackhpc.com/kata-io-</w:t>
        </w:r>
      </w:hyperlink>
    </w:p>
    <w:p w:rsidR="00907C0A" w:rsidRDefault="002D1723">
      <w:pPr>
        <w:ind w:left="576" w:right="0"/>
      </w:pPr>
      <w:hyperlink r:id="rId277">
        <w:r>
          <w:rPr>
            <w:color w:val="990000"/>
            <w:sz w:val="19"/>
          </w:rPr>
          <w:t>1.html</w:t>
        </w:r>
      </w:hyperlink>
      <w:r>
        <w:rPr>
          <w:color w:val="990000"/>
          <w:sz w:val="19"/>
        </w:rPr>
        <w:t xml:space="preserve"> </w:t>
      </w:r>
      <w:r>
        <w:t xml:space="preserve">(besucht am </w:t>
      </w:r>
      <w:r>
        <w:rPr>
          <w:sz w:val="34"/>
          <w:vertAlign w:val="superscript"/>
        </w:rPr>
        <w:t>17</w:t>
      </w:r>
      <w:r>
        <w:t xml:space="preserve">. </w:t>
      </w:r>
      <w:r>
        <w:rPr>
          <w:sz w:val="34"/>
          <w:vertAlign w:val="superscript"/>
        </w:rPr>
        <w:t>12</w:t>
      </w:r>
      <w:r>
        <w:t xml:space="preserve">. </w:t>
      </w:r>
      <w:r>
        <w:rPr>
          <w:sz w:val="34"/>
          <w:vertAlign w:val="superscript"/>
        </w:rPr>
        <w:t>2019</w:t>
      </w:r>
      <w:r>
        <w:t>).</w:t>
      </w:r>
    </w:p>
    <w:p w:rsidR="00907C0A" w:rsidRDefault="002D1723">
      <w:pPr>
        <w:numPr>
          <w:ilvl w:val="0"/>
          <w:numId w:val="10"/>
        </w:numPr>
        <w:spacing w:after="0" w:line="307" w:lineRule="auto"/>
        <w:ind w:right="0" w:hanging="582"/>
      </w:pPr>
      <w:r>
        <w:t xml:space="preserve">N. Lacasse. </w:t>
      </w:r>
      <w:r>
        <w:rPr>
          <w:i/>
        </w:rPr>
        <w:t>Open-sourcing gVisor, a sandboxed container runtime</w:t>
      </w:r>
      <w:r>
        <w:t>. Hrsg. v</w:t>
      </w:r>
      <w:r>
        <w:t xml:space="preserve">on Google Cloud Blog. </w:t>
      </w:r>
      <w:r>
        <w:t>2018</w:t>
      </w:r>
      <w:r>
        <w:t xml:space="preserve">. </w:t>
      </w:r>
      <w:r>
        <w:t>url</w:t>
      </w:r>
      <w:r>
        <w:t xml:space="preserve">: </w:t>
      </w:r>
      <w:hyperlink r:id="rId278">
        <w:r>
          <w:rPr>
            <w:color w:val="990000"/>
            <w:sz w:val="19"/>
          </w:rPr>
          <w:t xml:space="preserve">https://cloud.google.com/blog/ </w:t>
        </w:r>
      </w:hyperlink>
      <w:hyperlink r:id="rId279">
        <w:r>
          <w:rPr>
            <w:color w:val="990000"/>
            <w:sz w:val="19"/>
          </w:rPr>
          <w:t>products/gcp/open-sourcing-gvisor-a-sandboxed-container</w:t>
        </w:r>
      </w:hyperlink>
      <w:hyperlink r:id="rId280">
        <w:r>
          <w:rPr>
            <w:color w:val="990000"/>
            <w:sz w:val="19"/>
          </w:rPr>
          <w:t>runtime</w:t>
        </w:r>
      </w:hyperlink>
      <w:r>
        <w:rPr>
          <w:color w:val="990000"/>
          <w:sz w:val="19"/>
        </w:rPr>
        <w:t xml:space="preserve"> </w:t>
      </w:r>
      <w:r>
        <w:t xml:space="preserve">(besucht am </w:t>
      </w:r>
      <w:r>
        <w:rPr>
          <w:sz w:val="34"/>
          <w:vertAlign w:val="superscript"/>
        </w:rPr>
        <w:t>06</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36"/>
        <w:ind w:right="0" w:hanging="582"/>
      </w:pPr>
      <w:r>
        <w:t>N. Lacasse und I. L</w:t>
      </w:r>
      <w:r>
        <w:t xml:space="preserve">ewis. </w:t>
      </w:r>
      <w:r>
        <w:rPr>
          <w:i/>
        </w:rPr>
        <w:t>gVisor: One Year Later</w:t>
      </w:r>
      <w:r>
        <w:t>. Hrsg. von Google Open</w:t>
      </w:r>
    </w:p>
    <w:p w:rsidR="00907C0A" w:rsidRDefault="002D1723">
      <w:pPr>
        <w:spacing w:after="80" w:line="307" w:lineRule="auto"/>
        <w:ind w:left="569" w:right="31" w:hanging="2"/>
      </w:pPr>
      <w:r>
        <w:lastRenderedPageBreak/>
        <w:t xml:space="preserve">Source Blog. </w:t>
      </w:r>
      <w:r>
        <w:t>2019</w:t>
      </w:r>
      <w:r>
        <w:t xml:space="preserve">. </w:t>
      </w:r>
      <w:r>
        <w:t>url</w:t>
      </w:r>
      <w:r>
        <w:t xml:space="preserve">: </w:t>
      </w:r>
      <w:hyperlink r:id="rId281">
        <w:r>
          <w:rPr>
            <w:color w:val="990000"/>
            <w:sz w:val="19"/>
          </w:rPr>
          <w:t xml:space="preserve">https://opensource.googleblog.com/2019/ </w:t>
        </w:r>
      </w:hyperlink>
      <w:hyperlink r:id="rId282">
        <w:r>
          <w:rPr>
            <w:color w:val="990000"/>
            <w:sz w:val="19"/>
          </w:rPr>
          <w:t>05/gvisor-one-year-later.html</w:t>
        </w:r>
      </w:hyperlink>
      <w:r>
        <w:rPr>
          <w:color w:val="990000"/>
          <w:sz w:val="19"/>
        </w:rPr>
        <w:t xml:space="preserve"> </w:t>
      </w:r>
      <w:r>
        <w:t xml:space="preserve">(besucht am </w:t>
      </w:r>
      <w:r>
        <w:t>12</w:t>
      </w:r>
      <w:r>
        <w:t xml:space="preserve">. </w:t>
      </w:r>
      <w:r>
        <w:t>02</w:t>
      </w:r>
      <w:r>
        <w:t xml:space="preserve">. </w:t>
      </w:r>
      <w:r>
        <w:t>2020</w:t>
      </w:r>
      <w:r>
        <w:t>).</w:t>
      </w:r>
    </w:p>
    <w:p w:rsidR="00907C0A" w:rsidRDefault="002D1723">
      <w:pPr>
        <w:numPr>
          <w:ilvl w:val="0"/>
          <w:numId w:val="10"/>
        </w:numPr>
        <w:spacing w:after="36"/>
        <w:ind w:right="0" w:hanging="582"/>
      </w:pPr>
      <w:r>
        <w:t xml:space="preserve">H. Lohninger. “Grundlagen der Statistik: Vertrauensbereich des Mittelwerts”. In: </w:t>
      </w:r>
      <w:r>
        <w:rPr>
          <w:i/>
        </w:rPr>
        <w:t>Virtual Institute of Applied Science. Von statistic for you.</w:t>
      </w:r>
    </w:p>
    <w:p w:rsidR="00907C0A" w:rsidRDefault="002D1723">
      <w:pPr>
        <w:spacing w:after="80" w:line="307" w:lineRule="auto"/>
        <w:ind w:left="569" w:right="31" w:hanging="2"/>
      </w:pPr>
      <w:r>
        <w:t>(</w:t>
      </w:r>
      <w:r>
        <w:t>2012</w:t>
      </w:r>
      <w:r>
        <w:t xml:space="preserve">). </w:t>
      </w:r>
      <w:r>
        <w:t>url</w:t>
      </w:r>
      <w:r>
        <w:t xml:space="preserve">: </w:t>
      </w:r>
      <w:hyperlink r:id="rId283">
        <w:r>
          <w:rPr>
            <w:color w:val="990000"/>
            <w:sz w:val="19"/>
          </w:rPr>
          <w:t>http://www.statistics4u.info/fundstat</w:t>
        </w:r>
      </w:hyperlink>
      <w:hyperlink r:id="rId284">
        <w:r>
          <w:rPr>
            <w:color w:val="990000"/>
            <w:sz w:val="19"/>
          </w:rPr>
          <w:t>_</w:t>
        </w:r>
      </w:hyperlink>
      <w:hyperlink r:id="rId285">
        <w:r>
          <w:rPr>
            <w:color w:val="990000"/>
            <w:sz w:val="19"/>
          </w:rPr>
          <w:t>germ/cc</w:t>
        </w:r>
      </w:hyperlink>
      <w:hyperlink r:id="rId286">
        <w:r>
          <w:rPr>
            <w:color w:val="990000"/>
            <w:sz w:val="19"/>
          </w:rPr>
          <w:t xml:space="preserve">_ </w:t>
        </w:r>
      </w:hyperlink>
      <w:hyperlink r:id="rId287">
        <w:r>
          <w:rPr>
            <w:color w:val="990000"/>
            <w:sz w:val="19"/>
          </w:rPr>
          <w:t>confidence</w:t>
        </w:r>
      </w:hyperlink>
      <w:hyperlink r:id="rId288">
        <w:r>
          <w:rPr>
            <w:color w:val="990000"/>
            <w:sz w:val="19"/>
          </w:rPr>
          <w:t>_</w:t>
        </w:r>
      </w:hyperlink>
      <w:hyperlink r:id="rId289">
        <w:r>
          <w:rPr>
            <w:color w:val="990000"/>
            <w:sz w:val="19"/>
          </w:rPr>
          <w:t>interval.html</w:t>
        </w:r>
      </w:hyperlink>
      <w:r>
        <w:rPr>
          <w:color w:val="990000"/>
          <w:sz w:val="19"/>
        </w:rPr>
        <w:t xml:space="preserve"> </w:t>
      </w:r>
      <w:r>
        <w:t xml:space="preserve">(besucht am </w:t>
      </w:r>
      <w:r>
        <w:t>13</w:t>
      </w:r>
      <w:r>
        <w:t xml:space="preserve">. </w:t>
      </w:r>
      <w:r>
        <w:t>02</w:t>
      </w:r>
      <w:r>
        <w:t xml:space="preserve">. </w:t>
      </w:r>
      <w:r>
        <w:t>2020</w:t>
      </w:r>
      <w:r>
        <w:t>).</w:t>
      </w:r>
    </w:p>
    <w:p w:rsidR="00907C0A" w:rsidRDefault="002D1723">
      <w:pPr>
        <w:numPr>
          <w:ilvl w:val="0"/>
          <w:numId w:val="10"/>
        </w:numPr>
        <w:spacing w:after="141" w:line="253" w:lineRule="auto"/>
        <w:ind w:right="0" w:hanging="582"/>
      </w:pPr>
      <w:r>
        <w:t xml:space="preserve">M. Lukša. </w:t>
      </w:r>
      <w:r>
        <w:rPr>
          <w:i/>
        </w:rPr>
        <w:t>Kubernetes in Action: Anwendung</w:t>
      </w:r>
      <w:r>
        <w:rPr>
          <w:i/>
        </w:rPr>
        <w:t>en in Kubernetes-Clustern bereitstellen und verwalten</w:t>
      </w:r>
      <w:r>
        <w:t xml:space="preserve">. München: Hanser, </w:t>
      </w:r>
      <w:r>
        <w:rPr>
          <w:sz w:val="34"/>
          <w:vertAlign w:val="superscript"/>
        </w:rPr>
        <w:t>2018</w:t>
      </w:r>
      <w:r>
        <w:t xml:space="preserve">. </w:t>
      </w:r>
      <w:r>
        <w:rPr>
          <w:sz w:val="34"/>
          <w:vertAlign w:val="superscript"/>
        </w:rPr>
        <w:t>isbn</w:t>
      </w:r>
      <w:r>
        <w:t xml:space="preserve">: </w:t>
      </w:r>
      <w:r>
        <w:rPr>
          <w:sz w:val="34"/>
          <w:vertAlign w:val="superscript"/>
        </w:rPr>
        <w:t>9783446455108</w:t>
      </w:r>
      <w:r>
        <w:t xml:space="preserve">. </w:t>
      </w:r>
      <w:r>
        <w:t>doi</w:t>
      </w:r>
      <w:r>
        <w:t xml:space="preserve">: </w:t>
      </w:r>
      <w:hyperlink r:id="rId290">
        <w:r>
          <w:rPr>
            <w:color w:val="990000"/>
            <w:sz w:val="19"/>
          </w:rPr>
          <w:t>10.3139/9783446456020</w:t>
        </w:r>
      </w:hyperlink>
      <w:hyperlink r:id="rId291">
        <w:r>
          <w:t>.</w:t>
        </w:r>
      </w:hyperlink>
    </w:p>
    <w:p w:rsidR="00907C0A" w:rsidRDefault="002D1723">
      <w:pPr>
        <w:numPr>
          <w:ilvl w:val="0"/>
          <w:numId w:val="10"/>
        </w:numPr>
        <w:spacing w:after="39"/>
        <w:ind w:right="0" w:hanging="582"/>
      </w:pPr>
      <w:r>
        <w:t xml:space="preserve">N. Magnus. </w:t>
      </w:r>
      <w:r>
        <w:rPr>
          <w:i/>
        </w:rPr>
        <w:t>Kata Container optimiert die Sicherheit bei Docker</w:t>
      </w:r>
      <w:r>
        <w:t>. CloudHub</w:t>
      </w:r>
    </w:p>
    <w:p w:rsidR="00907C0A" w:rsidRDefault="002D1723">
      <w:pPr>
        <w:spacing w:after="52" w:line="216" w:lineRule="auto"/>
        <w:ind w:left="569" w:right="31" w:hanging="2"/>
      </w:pPr>
      <w:r>
        <w:t xml:space="preserve">T-Systems, </w:t>
      </w:r>
      <w:r>
        <w:t>2019</w:t>
      </w:r>
      <w:r>
        <w:t xml:space="preserve">. </w:t>
      </w:r>
      <w:r>
        <w:t>url</w:t>
      </w:r>
      <w:r>
        <w:t xml:space="preserve">: </w:t>
      </w:r>
      <w:hyperlink r:id="rId292">
        <w:r>
          <w:rPr>
            <w:color w:val="990000"/>
            <w:sz w:val="19"/>
          </w:rPr>
          <w:t xml:space="preserve">https://www.youtube.com/watch?v=fPhfg6B6y </w:t>
        </w:r>
      </w:hyperlink>
      <w:hyperlink r:id="rId293">
        <w:r>
          <w:rPr>
            <w:color w:val="990000"/>
            <w:sz w:val="19"/>
          </w:rPr>
          <w:t>Ho</w:t>
        </w:r>
      </w:hyperlink>
      <w:r>
        <w:rPr>
          <w:color w:val="990000"/>
          <w:sz w:val="19"/>
        </w:rPr>
        <w:t xml:space="preserve"> </w:t>
      </w:r>
      <w:r>
        <w:t xml:space="preserve">(besucht am </w:t>
      </w:r>
      <w:r>
        <w:rPr>
          <w:sz w:val="34"/>
          <w:vertAlign w:val="superscript"/>
        </w:rPr>
        <w:t>23</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149"/>
        <w:ind w:right="0" w:hanging="582"/>
      </w:pPr>
      <w:r>
        <w:t xml:space="preserve">R. Morabito, J. Kjallman und M. Komu. “Hypervisors vs. Lightweight Virtualization: A Performance Comparison”. In: </w:t>
      </w:r>
      <w:r>
        <w:rPr>
          <w:i/>
        </w:rPr>
        <w:t>2015 IEEE International Conference on Cloud Engineering (IC2E)</w:t>
      </w:r>
      <w:r>
        <w:t xml:space="preserve">. Piscataway, NJ: IEEE, </w:t>
      </w:r>
      <w:r>
        <w:t>2015</w:t>
      </w:r>
      <w:r>
        <w:t xml:space="preserve">, S. </w:t>
      </w:r>
      <w:r>
        <w:t>386</w:t>
      </w:r>
      <w:r>
        <w:t>–</w:t>
      </w:r>
      <w:r>
        <w:t>393</w:t>
      </w:r>
      <w:r>
        <w:t xml:space="preserve">. </w:t>
      </w:r>
      <w:r>
        <w:t>isbn</w:t>
      </w:r>
      <w:r>
        <w:t xml:space="preserve">: </w:t>
      </w:r>
      <w:r>
        <w:t>978</w:t>
      </w:r>
      <w:r>
        <w:t>-</w:t>
      </w:r>
      <w:r>
        <w:t>1</w:t>
      </w:r>
      <w:r>
        <w:t>-</w:t>
      </w:r>
      <w:r>
        <w:t>4799</w:t>
      </w:r>
      <w:r>
        <w:t>-</w:t>
      </w:r>
      <w:r>
        <w:t>8218</w:t>
      </w:r>
      <w:r>
        <w:t>-</w:t>
      </w:r>
      <w:r>
        <w:t>9</w:t>
      </w:r>
      <w:r>
        <w:t xml:space="preserve">. </w:t>
      </w:r>
      <w:r>
        <w:t>doi</w:t>
      </w:r>
      <w:r>
        <w:t xml:space="preserve">: </w:t>
      </w:r>
      <w:hyperlink r:id="rId294">
        <w:r>
          <w:rPr>
            <w:color w:val="990000"/>
            <w:sz w:val="19"/>
          </w:rPr>
          <w:t>10.1109/IC2E.2015.74</w:t>
        </w:r>
      </w:hyperlink>
      <w:hyperlink r:id="rId295">
        <w:r>
          <w:t>.</w:t>
        </w:r>
      </w:hyperlink>
    </w:p>
    <w:p w:rsidR="00907C0A" w:rsidRDefault="002D1723">
      <w:pPr>
        <w:numPr>
          <w:ilvl w:val="0"/>
          <w:numId w:val="10"/>
        </w:numPr>
        <w:spacing w:after="31" w:line="307" w:lineRule="auto"/>
        <w:ind w:right="0" w:hanging="582"/>
      </w:pPr>
      <w:r>
        <w:t xml:space="preserve">Nabla Containers. </w:t>
      </w:r>
      <w:r>
        <w:rPr>
          <w:i/>
        </w:rPr>
        <w:t xml:space="preserve">Nabla on Kubernetes! </w:t>
      </w:r>
      <w:r>
        <w:rPr>
          <w:sz w:val="34"/>
          <w:vertAlign w:val="superscript"/>
        </w:rPr>
        <w:t>2018</w:t>
      </w:r>
      <w:r>
        <w:t xml:space="preserve">. </w:t>
      </w:r>
      <w:r>
        <w:rPr>
          <w:sz w:val="34"/>
          <w:vertAlign w:val="superscript"/>
        </w:rPr>
        <w:t>url</w:t>
      </w:r>
      <w:r>
        <w:t xml:space="preserve">: </w:t>
      </w:r>
      <w:hyperlink r:id="rId296">
        <w:r>
          <w:rPr>
            <w:color w:val="990000"/>
            <w:sz w:val="19"/>
          </w:rPr>
          <w:t>https://nabla</w:t>
        </w:r>
      </w:hyperlink>
      <w:hyperlink r:id="rId297">
        <w:r>
          <w:rPr>
            <w:color w:val="990000"/>
            <w:sz w:val="19"/>
          </w:rPr>
          <w:t>containers.github.io/2018/11/05/nabla-k8s/</w:t>
        </w:r>
      </w:hyperlink>
      <w:r>
        <w:rPr>
          <w:color w:val="990000"/>
          <w:sz w:val="19"/>
        </w:rPr>
        <w:t xml:space="preserve"> </w:t>
      </w:r>
      <w:r>
        <w:t>(besucht am</w:t>
      </w:r>
    </w:p>
    <w:p w:rsidR="00907C0A" w:rsidRDefault="002D1723">
      <w:pPr>
        <w:spacing w:after="151" w:line="265" w:lineRule="auto"/>
        <w:ind w:left="592" w:right="0" w:hanging="10"/>
        <w:jc w:val="left"/>
      </w:pPr>
      <w:r>
        <w:t>24</w:t>
      </w:r>
      <w:r>
        <w:t xml:space="preserve">. </w:t>
      </w:r>
      <w:r>
        <w:t>02</w:t>
      </w:r>
      <w:r>
        <w:t xml:space="preserve">. </w:t>
      </w:r>
      <w:r>
        <w:t>2020</w:t>
      </w:r>
      <w:r>
        <w:t>).</w:t>
      </w:r>
    </w:p>
    <w:p w:rsidR="00907C0A" w:rsidRDefault="002D1723">
      <w:pPr>
        <w:numPr>
          <w:ilvl w:val="0"/>
          <w:numId w:val="10"/>
        </w:numPr>
        <w:spacing w:after="71"/>
        <w:ind w:right="0" w:hanging="582"/>
      </w:pPr>
      <w:r>
        <w:t xml:space="preserve">Nabla Containers. </w:t>
      </w:r>
      <w:r>
        <w:rPr>
          <w:i/>
        </w:rPr>
        <w:t>Nabla containers: a new approach to container isolation</w:t>
      </w:r>
      <w:r>
        <w:t>.</w:t>
      </w:r>
      <w:r>
        <w:t xml:space="preserve"> </w:t>
      </w:r>
      <w:r>
        <w:t>2019</w:t>
      </w:r>
      <w:r>
        <w:t xml:space="preserve">. </w:t>
      </w:r>
      <w:r>
        <w:t>url</w:t>
      </w:r>
      <w:r>
        <w:t xml:space="preserve">: </w:t>
      </w:r>
      <w:hyperlink r:id="rId298">
        <w:r>
          <w:rPr>
            <w:color w:val="990000"/>
            <w:sz w:val="19"/>
          </w:rPr>
          <w:t>https://nabla-containers.github.io/</w:t>
        </w:r>
      </w:hyperlink>
      <w:r>
        <w:rPr>
          <w:color w:val="990000"/>
          <w:sz w:val="19"/>
        </w:rPr>
        <w:t xml:space="preserve"> </w:t>
      </w:r>
      <w:r>
        <w:t>(besucht am</w:t>
      </w:r>
    </w:p>
    <w:p w:rsidR="00907C0A" w:rsidRDefault="002D1723">
      <w:pPr>
        <w:spacing w:after="164" w:line="265" w:lineRule="auto"/>
        <w:ind w:left="592" w:right="0" w:hanging="10"/>
        <w:jc w:val="left"/>
      </w:pPr>
      <w:r>
        <w:t>31</w:t>
      </w:r>
      <w:r>
        <w:t xml:space="preserve">. </w:t>
      </w:r>
      <w:r>
        <w:t>01</w:t>
      </w:r>
      <w:r>
        <w:t xml:space="preserve">. </w:t>
      </w:r>
      <w:r>
        <w:t>2020</w:t>
      </w:r>
      <w:r>
        <w:t>).</w:t>
      </w:r>
    </w:p>
    <w:p w:rsidR="00907C0A" w:rsidRDefault="002D1723">
      <w:pPr>
        <w:numPr>
          <w:ilvl w:val="0"/>
          <w:numId w:val="10"/>
        </w:numPr>
        <w:spacing w:after="80" w:line="307" w:lineRule="auto"/>
        <w:ind w:right="0" w:hanging="582"/>
      </w:pPr>
      <w:r>
        <w:t xml:space="preserve">Nabla Containers. </w:t>
      </w:r>
      <w:r>
        <w:rPr>
          <w:i/>
        </w:rPr>
        <w:t>Runnc</w:t>
      </w:r>
      <w:r>
        <w:t xml:space="preserve">. </w:t>
      </w:r>
      <w:r>
        <w:t>2019</w:t>
      </w:r>
      <w:r>
        <w:t xml:space="preserve">. </w:t>
      </w:r>
      <w:r>
        <w:t>url</w:t>
      </w:r>
      <w:r>
        <w:t xml:space="preserve">: </w:t>
      </w:r>
      <w:hyperlink r:id="rId299">
        <w:r>
          <w:rPr>
            <w:color w:val="990000"/>
            <w:sz w:val="19"/>
          </w:rPr>
          <w:t>https://github.com/nabla</w:t>
        </w:r>
      </w:hyperlink>
      <w:hyperlink r:id="rId300">
        <w:r>
          <w:rPr>
            <w:color w:val="990000"/>
            <w:sz w:val="19"/>
          </w:rPr>
          <w:t>containers/runnc</w:t>
        </w:r>
      </w:hyperlink>
      <w:r>
        <w:rPr>
          <w:color w:val="990000"/>
          <w:sz w:val="19"/>
        </w:rPr>
        <w:t xml:space="preserve"> </w:t>
      </w:r>
      <w:r>
        <w:t xml:space="preserve">(besucht am </w:t>
      </w:r>
      <w:r>
        <w:t>31</w:t>
      </w:r>
      <w:r>
        <w:t xml:space="preserve">. </w:t>
      </w:r>
      <w:r>
        <w:t>01</w:t>
      </w:r>
      <w:r>
        <w:t xml:space="preserve">. </w:t>
      </w:r>
      <w:r>
        <w:t>2020</w:t>
      </w:r>
      <w:r>
        <w:t>).</w:t>
      </w:r>
    </w:p>
    <w:p w:rsidR="00907C0A" w:rsidRDefault="002D1723">
      <w:pPr>
        <w:numPr>
          <w:ilvl w:val="0"/>
          <w:numId w:val="10"/>
        </w:numPr>
        <w:spacing w:after="143"/>
        <w:ind w:right="0" w:hanging="582"/>
      </w:pPr>
      <w:r>
        <w:t xml:space="preserve">Nabla Containers. </w:t>
      </w:r>
      <w:r>
        <w:rPr>
          <w:i/>
        </w:rPr>
        <w:t>The choices we make: Impact of using host filesystem interface for secure containers</w:t>
      </w:r>
      <w:r>
        <w:t xml:space="preserve">. </w:t>
      </w:r>
      <w:r>
        <w:rPr>
          <w:sz w:val="34"/>
          <w:vertAlign w:val="superscript"/>
        </w:rPr>
        <w:t>2019</w:t>
      </w:r>
      <w:r>
        <w:t xml:space="preserve">. </w:t>
      </w:r>
      <w:r>
        <w:rPr>
          <w:sz w:val="34"/>
          <w:vertAlign w:val="superscript"/>
        </w:rPr>
        <w:t>url</w:t>
      </w:r>
      <w:r>
        <w:t xml:space="preserve">: </w:t>
      </w:r>
      <w:hyperlink r:id="rId301">
        <w:r>
          <w:rPr>
            <w:color w:val="990000"/>
            <w:sz w:val="19"/>
          </w:rPr>
          <w:t xml:space="preserve">https://nabla-containers. </w:t>
        </w:r>
      </w:hyperlink>
      <w:hyperlink r:id="rId302">
        <w:r>
          <w:rPr>
            <w:color w:val="990000"/>
            <w:sz w:val="19"/>
          </w:rPr>
          <w:t>github.io/2018/11/28/fs/</w:t>
        </w:r>
      </w:hyperlink>
      <w:r>
        <w:rPr>
          <w:color w:val="990000"/>
          <w:sz w:val="19"/>
        </w:rPr>
        <w:t xml:space="preserve"> </w:t>
      </w:r>
      <w:r>
        <w:t xml:space="preserve">(besucht am </w:t>
      </w:r>
      <w:r>
        <w:t>22</w:t>
      </w:r>
      <w:r>
        <w:t xml:space="preserve">. </w:t>
      </w:r>
      <w:r>
        <w:t>02</w:t>
      </w:r>
      <w:r>
        <w:t xml:space="preserve">. </w:t>
      </w:r>
      <w:r>
        <w:t>2020</w:t>
      </w:r>
      <w:r>
        <w:t>).</w:t>
      </w:r>
    </w:p>
    <w:p w:rsidR="00907C0A" w:rsidRDefault="002D1723">
      <w:pPr>
        <w:numPr>
          <w:ilvl w:val="0"/>
          <w:numId w:val="10"/>
        </w:numPr>
        <w:spacing w:after="80" w:line="307" w:lineRule="auto"/>
        <w:ind w:right="0" w:hanging="582"/>
      </w:pPr>
      <w:r>
        <w:t xml:space="preserve">Nabla Containers. </w:t>
      </w:r>
      <w:r>
        <w:rPr>
          <w:i/>
        </w:rPr>
        <w:t>nabla-demo-apps</w:t>
      </w:r>
      <w:r>
        <w:t xml:space="preserve">. </w:t>
      </w:r>
      <w:r>
        <w:rPr>
          <w:sz w:val="34"/>
          <w:vertAlign w:val="superscript"/>
        </w:rPr>
        <w:t>2019</w:t>
      </w:r>
      <w:r>
        <w:t xml:space="preserve">. </w:t>
      </w:r>
      <w:r>
        <w:rPr>
          <w:sz w:val="34"/>
          <w:vertAlign w:val="superscript"/>
        </w:rPr>
        <w:t>url</w:t>
      </w:r>
      <w:r>
        <w:t xml:space="preserve">: </w:t>
      </w:r>
      <w:hyperlink r:id="rId303">
        <w:r>
          <w:rPr>
            <w:color w:val="990000"/>
            <w:sz w:val="19"/>
          </w:rPr>
          <w:t xml:space="preserve">https://github.com/ </w:t>
        </w:r>
      </w:hyperlink>
      <w:hyperlink r:id="rId304">
        <w:r>
          <w:rPr>
            <w:color w:val="990000"/>
            <w:sz w:val="19"/>
          </w:rPr>
          <w:t>nabla-containers/nabla-demo-apps</w:t>
        </w:r>
      </w:hyperlink>
      <w:r>
        <w:rPr>
          <w:color w:val="990000"/>
          <w:sz w:val="19"/>
        </w:rPr>
        <w:t xml:space="preserve"> </w:t>
      </w:r>
      <w:r>
        <w:t xml:space="preserve">(besucht am </w:t>
      </w:r>
      <w:r>
        <w:t>23</w:t>
      </w:r>
      <w:r>
        <w:t xml:space="preserve">. </w:t>
      </w:r>
      <w:r>
        <w:t>01</w:t>
      </w:r>
      <w:r>
        <w:t xml:space="preserve">. </w:t>
      </w:r>
      <w:r>
        <w:t>2020</w:t>
      </w:r>
      <w:r>
        <w:t>).</w:t>
      </w:r>
    </w:p>
    <w:p w:rsidR="00907C0A" w:rsidRDefault="002D1723">
      <w:pPr>
        <w:numPr>
          <w:ilvl w:val="0"/>
          <w:numId w:val="10"/>
        </w:numPr>
        <w:spacing w:after="80" w:line="307" w:lineRule="auto"/>
        <w:ind w:right="0" w:hanging="582"/>
      </w:pPr>
      <w:r>
        <w:t xml:space="preserve">Netlib. </w:t>
      </w:r>
      <w:r>
        <w:rPr>
          <w:i/>
        </w:rPr>
        <w:t>LINPACK</w:t>
      </w:r>
      <w:r>
        <w:t xml:space="preserve">. </w:t>
      </w:r>
      <w:r>
        <w:t>2009</w:t>
      </w:r>
      <w:r>
        <w:t xml:space="preserve">. </w:t>
      </w:r>
      <w:r>
        <w:t>url</w:t>
      </w:r>
      <w:r>
        <w:t xml:space="preserve">: </w:t>
      </w:r>
      <w:hyperlink r:id="rId305">
        <w:r>
          <w:rPr>
            <w:color w:val="990000"/>
            <w:sz w:val="19"/>
          </w:rPr>
          <w:t xml:space="preserve">https://www.netlib.org/linpack/ </w:t>
        </w:r>
      </w:hyperlink>
      <w:r>
        <w:t xml:space="preserve">(besucht am </w:t>
      </w:r>
      <w:r>
        <w:t>20</w:t>
      </w:r>
      <w:r>
        <w:t xml:space="preserve">. </w:t>
      </w:r>
      <w:r>
        <w:t>02</w:t>
      </w:r>
      <w:r>
        <w:t xml:space="preserve">. </w:t>
      </w:r>
      <w:r>
        <w:t>2020</w:t>
      </w:r>
      <w:r>
        <w:t>).</w:t>
      </w:r>
    </w:p>
    <w:p w:rsidR="00907C0A" w:rsidRDefault="002D1723">
      <w:pPr>
        <w:numPr>
          <w:ilvl w:val="0"/>
          <w:numId w:val="10"/>
        </w:numPr>
        <w:ind w:right="0" w:hanging="582"/>
      </w:pPr>
      <w:r>
        <w:t xml:space="preserve">Open Container Initiative. </w:t>
      </w:r>
      <w:r>
        <w:rPr>
          <w:i/>
        </w:rPr>
        <w:t>OCI Image Format Specification</w:t>
      </w:r>
      <w:r>
        <w:t xml:space="preserve">. </w:t>
      </w:r>
      <w:r>
        <w:rPr>
          <w:sz w:val="34"/>
          <w:vertAlign w:val="superscript"/>
        </w:rPr>
        <w:t>2020</w:t>
      </w:r>
      <w:r>
        <w:t xml:space="preserve">. </w:t>
      </w:r>
      <w:r>
        <w:rPr>
          <w:sz w:val="34"/>
          <w:vertAlign w:val="superscript"/>
        </w:rPr>
        <w:t>url</w:t>
      </w:r>
      <w:r>
        <w:t>:</w:t>
      </w:r>
    </w:p>
    <w:p w:rsidR="00907C0A" w:rsidRDefault="002D1723">
      <w:pPr>
        <w:spacing w:after="75" w:line="259" w:lineRule="auto"/>
        <w:ind w:right="86"/>
        <w:jc w:val="right"/>
      </w:pPr>
      <w:hyperlink r:id="rId306">
        <w:r>
          <w:rPr>
            <w:color w:val="990000"/>
            <w:sz w:val="19"/>
          </w:rPr>
          <w:t>https://github.com/opencontainers/image-spec</w:t>
        </w:r>
      </w:hyperlink>
      <w:r>
        <w:rPr>
          <w:color w:val="990000"/>
          <w:sz w:val="19"/>
        </w:rPr>
        <w:t xml:space="preserve"> </w:t>
      </w:r>
      <w:r>
        <w:t>(besucht am</w:t>
      </w:r>
    </w:p>
    <w:p w:rsidR="00907C0A" w:rsidRDefault="002D1723">
      <w:pPr>
        <w:spacing w:after="151" w:line="265" w:lineRule="auto"/>
        <w:ind w:left="592" w:right="0" w:hanging="10"/>
        <w:jc w:val="left"/>
      </w:pPr>
      <w:r>
        <w:t>20</w:t>
      </w:r>
      <w:r>
        <w:t xml:space="preserve">. </w:t>
      </w:r>
      <w:r>
        <w:t>02</w:t>
      </w:r>
      <w:r>
        <w:t xml:space="preserve">. </w:t>
      </w:r>
      <w:r>
        <w:t>2020</w:t>
      </w:r>
      <w:r>
        <w:t>).</w:t>
      </w:r>
    </w:p>
    <w:p w:rsidR="00907C0A" w:rsidRDefault="002D1723">
      <w:pPr>
        <w:numPr>
          <w:ilvl w:val="0"/>
          <w:numId w:val="10"/>
        </w:numPr>
        <w:spacing w:after="80" w:line="307" w:lineRule="auto"/>
        <w:ind w:right="0" w:hanging="582"/>
      </w:pPr>
      <w:r>
        <w:lastRenderedPageBreak/>
        <w:t xml:space="preserve">Open Container Initiative. </w:t>
      </w:r>
      <w:r>
        <w:rPr>
          <w:i/>
        </w:rPr>
        <w:t>Open Container Initiative Distribution Specification</w:t>
      </w:r>
      <w:r>
        <w:t xml:space="preserve">. </w:t>
      </w:r>
      <w:r>
        <w:t>2020</w:t>
      </w:r>
      <w:r>
        <w:t xml:space="preserve">. </w:t>
      </w:r>
      <w:r>
        <w:t>url</w:t>
      </w:r>
      <w:r>
        <w:t xml:space="preserve">: </w:t>
      </w:r>
      <w:hyperlink r:id="rId307">
        <w:r>
          <w:rPr>
            <w:color w:val="990000"/>
            <w:sz w:val="19"/>
          </w:rPr>
          <w:t xml:space="preserve">https : / / github . </w:t>
        </w:r>
        <w:r>
          <w:rPr>
            <w:color w:val="990000"/>
            <w:sz w:val="19"/>
          </w:rPr>
          <w:t>com / opencontainers</w:t>
        </w:r>
      </w:hyperlink>
      <w:r>
        <w:rPr>
          <w:color w:val="990000"/>
          <w:sz w:val="19"/>
        </w:rPr>
        <w:t xml:space="preserve"> </w:t>
      </w:r>
      <w:hyperlink r:id="rId308">
        <w:r>
          <w:rPr>
            <w:color w:val="990000"/>
            <w:sz w:val="19"/>
          </w:rPr>
          <w:t xml:space="preserve">/ </w:t>
        </w:r>
      </w:hyperlink>
      <w:hyperlink r:id="rId309">
        <w:r>
          <w:rPr>
            <w:color w:val="990000"/>
            <w:sz w:val="19"/>
          </w:rPr>
          <w:t>distribution-spec</w:t>
        </w:r>
      </w:hyperlink>
      <w:r>
        <w:rPr>
          <w:color w:val="990000"/>
          <w:sz w:val="19"/>
        </w:rPr>
        <w:t xml:space="preserve"> </w:t>
      </w:r>
      <w:r>
        <w:t xml:space="preserve">(besucht am </w:t>
      </w:r>
      <w:r>
        <w:t>20</w:t>
      </w:r>
      <w:r>
        <w:t xml:space="preserve">. </w:t>
      </w:r>
      <w:r>
        <w:t>02</w:t>
      </w:r>
      <w:r>
        <w:t xml:space="preserve">. </w:t>
      </w:r>
      <w:r>
        <w:t>2020</w:t>
      </w:r>
      <w:r>
        <w:t>).</w:t>
      </w:r>
    </w:p>
    <w:p w:rsidR="00907C0A" w:rsidRDefault="002D1723">
      <w:pPr>
        <w:numPr>
          <w:ilvl w:val="0"/>
          <w:numId w:val="10"/>
        </w:numPr>
        <w:spacing w:after="128"/>
        <w:ind w:right="0" w:hanging="582"/>
      </w:pPr>
      <w:r>
        <w:t xml:space="preserve">Open Container Initiative. </w:t>
      </w:r>
      <w:r>
        <w:rPr>
          <w:i/>
        </w:rPr>
        <w:t>Open Container Init</w:t>
      </w:r>
      <w:r>
        <w:rPr>
          <w:i/>
        </w:rPr>
        <w:t>iative Runtime Specification</w:t>
      </w:r>
      <w:r>
        <w:t xml:space="preserve">. </w:t>
      </w:r>
      <w:r>
        <w:t>2020</w:t>
      </w:r>
      <w:r>
        <w:t xml:space="preserve">. </w:t>
      </w:r>
      <w:r>
        <w:t>url</w:t>
      </w:r>
      <w:r>
        <w:t xml:space="preserve">: </w:t>
      </w:r>
      <w:hyperlink r:id="rId310">
        <w:r>
          <w:rPr>
            <w:color w:val="990000"/>
            <w:sz w:val="19"/>
          </w:rPr>
          <w:t xml:space="preserve">https://github.com/opencontainers/runtime-spec </w:t>
        </w:r>
      </w:hyperlink>
      <w:r>
        <w:t xml:space="preserve">(besucht am </w:t>
      </w:r>
      <w:r>
        <w:t>20</w:t>
      </w:r>
      <w:r>
        <w:t xml:space="preserve">. </w:t>
      </w:r>
      <w:r>
        <w:t>02</w:t>
      </w:r>
      <w:r>
        <w:t xml:space="preserve">. </w:t>
      </w:r>
      <w:r>
        <w:t>2020</w:t>
      </w:r>
      <w:r>
        <w:t>).</w:t>
      </w:r>
    </w:p>
    <w:p w:rsidR="00907C0A" w:rsidRDefault="002D1723">
      <w:pPr>
        <w:numPr>
          <w:ilvl w:val="0"/>
          <w:numId w:val="10"/>
        </w:numPr>
        <w:spacing w:after="133"/>
        <w:ind w:right="0" w:hanging="582"/>
      </w:pPr>
      <w:r>
        <w:t xml:space="preserve">Open Web Application Security Project. “OWASP Top </w:t>
      </w:r>
      <w:r>
        <w:rPr>
          <w:sz w:val="34"/>
          <w:vertAlign w:val="superscript"/>
        </w:rPr>
        <w:t xml:space="preserve">10 </w:t>
      </w:r>
      <w:r>
        <w:t xml:space="preserve">- </w:t>
      </w:r>
      <w:r>
        <w:rPr>
          <w:sz w:val="34"/>
          <w:vertAlign w:val="superscript"/>
        </w:rPr>
        <w:t xml:space="preserve">2017 </w:t>
      </w:r>
      <w:r>
        <w:t xml:space="preserve">(Deutsche Version </w:t>
      </w:r>
      <w:r>
        <w:t>1</w:t>
      </w:r>
      <w:r>
        <w:t>.</w:t>
      </w:r>
      <w:r>
        <w:t>0</w:t>
      </w:r>
      <w:r>
        <w:t>)”. In: (</w:t>
      </w:r>
      <w:r>
        <w:t>2018</w:t>
      </w:r>
      <w:r>
        <w:t xml:space="preserve">). </w:t>
      </w:r>
      <w:r>
        <w:t>url</w:t>
      </w:r>
      <w:r>
        <w:t xml:space="preserve">: </w:t>
      </w:r>
      <w:hyperlink r:id="rId311">
        <w:r>
          <w:rPr>
            <w:color w:val="990000"/>
            <w:sz w:val="19"/>
          </w:rPr>
          <w:t xml:space="preserve">https://www.owasp.org/images/ </w:t>
        </w:r>
      </w:hyperlink>
      <w:hyperlink r:id="rId312">
        <w:r>
          <w:rPr>
            <w:color w:val="990000"/>
            <w:sz w:val="19"/>
          </w:rPr>
          <w:t>9/90/OWASP</w:t>
        </w:r>
      </w:hyperlink>
      <w:hyperlink r:id="rId313">
        <w:r>
          <w:rPr>
            <w:color w:val="990000"/>
            <w:sz w:val="19"/>
          </w:rPr>
          <w:t>_</w:t>
        </w:r>
      </w:hyperlink>
      <w:hyperlink r:id="rId314">
        <w:r>
          <w:rPr>
            <w:color w:val="990000"/>
            <w:sz w:val="19"/>
          </w:rPr>
          <w:t>Top</w:t>
        </w:r>
      </w:hyperlink>
      <w:hyperlink r:id="rId315">
        <w:r>
          <w:rPr>
            <w:color w:val="990000"/>
            <w:sz w:val="19"/>
          </w:rPr>
          <w:t>_</w:t>
        </w:r>
      </w:hyperlink>
      <w:hyperlink r:id="rId316">
        <w:r>
          <w:rPr>
            <w:color w:val="990000"/>
            <w:sz w:val="19"/>
          </w:rPr>
          <w:t>10-2017</w:t>
        </w:r>
      </w:hyperlink>
      <w:hyperlink r:id="rId317">
        <w:r>
          <w:rPr>
            <w:color w:val="990000"/>
            <w:sz w:val="19"/>
          </w:rPr>
          <w:t>_</w:t>
        </w:r>
      </w:hyperlink>
      <w:hyperlink r:id="rId318">
        <w:r>
          <w:rPr>
            <w:color w:val="990000"/>
            <w:sz w:val="19"/>
          </w:rPr>
          <w:t>de</w:t>
        </w:r>
      </w:hyperlink>
      <w:hyperlink r:id="rId319">
        <w:r>
          <w:rPr>
            <w:color w:val="990000"/>
            <w:sz w:val="19"/>
          </w:rPr>
          <w:t>_</w:t>
        </w:r>
      </w:hyperlink>
      <w:hyperlink r:id="rId320">
        <w:r>
          <w:rPr>
            <w:color w:val="990000"/>
            <w:sz w:val="19"/>
          </w:rPr>
          <w:t>V1.0.pdf</w:t>
        </w:r>
      </w:hyperlink>
      <w:r>
        <w:rPr>
          <w:color w:val="990000"/>
          <w:sz w:val="19"/>
        </w:rPr>
        <w:t xml:space="preserve"> </w:t>
      </w:r>
      <w:r>
        <w:t xml:space="preserve">(besucht am </w:t>
      </w:r>
      <w:r>
        <w:t>21</w:t>
      </w:r>
      <w:r>
        <w:t xml:space="preserve">. </w:t>
      </w:r>
      <w:r>
        <w:t>02</w:t>
      </w:r>
      <w:r>
        <w:t xml:space="preserve">. </w:t>
      </w:r>
      <w:r>
        <w:t>2020</w:t>
      </w:r>
      <w:r>
        <w:t>).</w:t>
      </w:r>
    </w:p>
    <w:p w:rsidR="00907C0A" w:rsidRDefault="002D1723">
      <w:pPr>
        <w:numPr>
          <w:ilvl w:val="0"/>
          <w:numId w:val="10"/>
        </w:numPr>
        <w:ind w:right="0" w:hanging="582"/>
      </w:pPr>
      <w:r>
        <w:t xml:space="preserve">Open Web Application Security Project. “OWASP Docker Top </w:t>
      </w:r>
      <w:r>
        <w:rPr>
          <w:sz w:val="34"/>
          <w:vertAlign w:val="superscript"/>
        </w:rPr>
        <w:t>10</w:t>
      </w:r>
      <w:r>
        <w:t>”</w:t>
      </w:r>
      <w:r>
        <w:t>. In:</w:t>
      </w:r>
    </w:p>
    <w:p w:rsidR="00907C0A" w:rsidRDefault="002D1723">
      <w:pPr>
        <w:spacing w:after="80" w:line="307" w:lineRule="auto"/>
        <w:ind w:left="569" w:right="31" w:hanging="2"/>
      </w:pPr>
      <w:r>
        <w:t>(</w:t>
      </w:r>
      <w:r>
        <w:t>2019</w:t>
      </w:r>
      <w:r>
        <w:t xml:space="preserve">). </w:t>
      </w:r>
      <w:r>
        <w:t>url</w:t>
      </w:r>
      <w:r>
        <w:t xml:space="preserve">: </w:t>
      </w:r>
      <w:hyperlink r:id="rId321">
        <w:r>
          <w:rPr>
            <w:color w:val="990000"/>
            <w:sz w:val="19"/>
          </w:rPr>
          <w:t xml:space="preserve">https://github.com/OWASP/Docker-Security/blob/ </w:t>
        </w:r>
      </w:hyperlink>
      <w:hyperlink r:id="rId322">
        <w:r>
          <w:rPr>
            <w:color w:val="990000"/>
            <w:sz w:val="19"/>
          </w:rPr>
          <w:t>master/dist/owasp-docker-security.pdf</w:t>
        </w:r>
      </w:hyperlink>
      <w:r>
        <w:rPr>
          <w:color w:val="990000"/>
          <w:sz w:val="19"/>
        </w:rPr>
        <w:t xml:space="preserve"> </w:t>
      </w:r>
      <w:r>
        <w:t xml:space="preserve">(besucht am </w:t>
      </w:r>
      <w:r>
        <w:t>21</w:t>
      </w:r>
      <w:r>
        <w:t xml:space="preserve">. </w:t>
      </w:r>
      <w:r>
        <w:t>02</w:t>
      </w:r>
      <w:r>
        <w:t xml:space="preserve">. </w:t>
      </w:r>
      <w:r>
        <w:t>2020</w:t>
      </w:r>
      <w:r>
        <w:t>).</w:t>
      </w:r>
    </w:p>
    <w:p w:rsidR="00907C0A" w:rsidRDefault="002D1723">
      <w:pPr>
        <w:numPr>
          <w:ilvl w:val="0"/>
          <w:numId w:val="10"/>
        </w:numPr>
        <w:spacing w:after="12"/>
        <w:ind w:right="0" w:hanging="582"/>
      </w:pPr>
      <w:r>
        <w:t xml:space="preserve">Open Web Application Security Project. </w:t>
      </w:r>
      <w:r>
        <w:rPr>
          <w:i/>
        </w:rPr>
        <w:t>OWASP Foundation, the Open Source Foundation for Application Security</w:t>
      </w:r>
      <w:r>
        <w:t xml:space="preserve">. </w:t>
      </w:r>
      <w:r>
        <w:rPr>
          <w:sz w:val="34"/>
          <w:vertAlign w:val="superscript"/>
        </w:rPr>
        <w:t>2020</w:t>
      </w:r>
      <w:r>
        <w:t xml:space="preserve">. </w:t>
      </w:r>
      <w:r>
        <w:rPr>
          <w:sz w:val="34"/>
          <w:vertAlign w:val="superscript"/>
        </w:rPr>
        <w:t>url</w:t>
      </w:r>
      <w:r>
        <w:t xml:space="preserve">: </w:t>
      </w:r>
      <w:hyperlink r:id="rId323">
        <w:r>
          <w:rPr>
            <w:color w:val="990000"/>
            <w:sz w:val="19"/>
          </w:rPr>
          <w:t xml:space="preserve">https://owasp. </w:t>
        </w:r>
      </w:hyperlink>
      <w:hyperlink r:id="rId324">
        <w:r>
          <w:rPr>
            <w:color w:val="990000"/>
            <w:sz w:val="19"/>
          </w:rPr>
          <w:t>org/</w:t>
        </w:r>
      </w:hyperlink>
      <w:r>
        <w:rPr>
          <w:color w:val="990000"/>
          <w:sz w:val="19"/>
        </w:rPr>
        <w:t xml:space="preserve"> </w:t>
      </w:r>
      <w:r>
        <w:t xml:space="preserve">(besucht am </w:t>
      </w:r>
      <w:r>
        <w:rPr>
          <w:sz w:val="34"/>
          <w:vertAlign w:val="superscript"/>
        </w:rPr>
        <w:t>21</w:t>
      </w:r>
      <w:r>
        <w:t xml:space="preserve">. </w:t>
      </w:r>
      <w:r>
        <w:rPr>
          <w:sz w:val="34"/>
          <w:vertAlign w:val="superscript"/>
        </w:rPr>
        <w:t>02</w:t>
      </w:r>
      <w:r>
        <w:t xml:space="preserve">. </w:t>
      </w:r>
      <w:r>
        <w:rPr>
          <w:sz w:val="34"/>
          <w:vertAlign w:val="superscript"/>
        </w:rPr>
        <w:t>2020</w:t>
      </w:r>
      <w:r>
        <w:t>).</w:t>
      </w:r>
    </w:p>
    <w:p w:rsidR="00907C0A" w:rsidRDefault="002D1723">
      <w:pPr>
        <w:numPr>
          <w:ilvl w:val="0"/>
          <w:numId w:val="10"/>
        </w:numPr>
        <w:spacing w:after="76" w:line="313" w:lineRule="auto"/>
        <w:ind w:right="0" w:hanging="582"/>
      </w:pPr>
      <w:r>
        <w:t xml:space="preserve">A. Peichert. “Sicherer Betrieb existierender Applikationen im Unternehmensumfeld mit Open Source-Werkzeugen”. Diss. Bremen: Hochschule Bremen, </w:t>
      </w:r>
      <w:r>
        <w:t>2015</w:t>
      </w:r>
      <w:r>
        <w:t xml:space="preserve">. </w:t>
      </w:r>
      <w:r>
        <w:t>url</w:t>
      </w:r>
      <w:r>
        <w:t xml:space="preserve">: </w:t>
      </w:r>
      <w:hyperlink r:id="rId325">
        <w:r>
          <w:rPr>
            <w:color w:val="990000"/>
            <w:sz w:val="19"/>
          </w:rPr>
          <w:t xml:space="preserve">http://www.andreas.peichert.com/ </w:t>
        </w:r>
      </w:hyperlink>
      <w:hyperlink r:id="rId326">
        <w:r>
          <w:rPr>
            <w:color w:val="990000"/>
            <w:sz w:val="19"/>
          </w:rPr>
          <w:t>files/peichert</w:t>
        </w:r>
      </w:hyperlink>
      <w:hyperlink r:id="rId327">
        <w:r>
          <w:rPr>
            <w:color w:val="990000"/>
            <w:sz w:val="19"/>
          </w:rPr>
          <w:t>_</w:t>
        </w:r>
      </w:hyperlink>
      <w:hyperlink r:id="rId328">
        <w:r>
          <w:rPr>
            <w:color w:val="990000"/>
            <w:sz w:val="19"/>
          </w:rPr>
          <w:t>master</w:t>
        </w:r>
      </w:hyperlink>
      <w:hyperlink r:id="rId329">
        <w:r>
          <w:rPr>
            <w:color w:val="990000"/>
            <w:sz w:val="19"/>
          </w:rPr>
          <w:t>_</w:t>
        </w:r>
      </w:hyperlink>
      <w:hyperlink r:id="rId330">
        <w:r>
          <w:rPr>
            <w:color w:val="990000"/>
            <w:sz w:val="19"/>
          </w:rPr>
          <w:t>thesis</w:t>
        </w:r>
      </w:hyperlink>
      <w:hyperlink r:id="rId331">
        <w:r>
          <w:rPr>
            <w:color w:val="990000"/>
            <w:sz w:val="19"/>
          </w:rPr>
          <w:t>_</w:t>
        </w:r>
      </w:hyperlink>
      <w:hyperlink r:id="rId332">
        <w:r>
          <w:rPr>
            <w:color w:val="990000"/>
            <w:sz w:val="19"/>
          </w:rPr>
          <w:t>Sicherer</w:t>
        </w:r>
      </w:hyperlink>
      <w:hyperlink r:id="rId333">
        <w:r>
          <w:rPr>
            <w:color w:val="990000"/>
            <w:sz w:val="19"/>
          </w:rPr>
          <w:t>_</w:t>
        </w:r>
      </w:hyperlink>
      <w:hyperlink r:id="rId334">
        <w:r>
          <w:rPr>
            <w:color w:val="990000"/>
            <w:sz w:val="19"/>
          </w:rPr>
          <w:t>Betrieb</w:t>
        </w:r>
      </w:hyperlink>
      <w:hyperlink r:id="rId335">
        <w:r>
          <w:rPr>
            <w:color w:val="990000"/>
            <w:sz w:val="19"/>
          </w:rPr>
          <w:t>_</w:t>
        </w:r>
      </w:hyperlink>
      <w:hyperlink r:id="rId336">
        <w:r>
          <w:rPr>
            <w:color w:val="990000"/>
            <w:sz w:val="19"/>
          </w:rPr>
          <w:t>existierender</w:t>
        </w:r>
      </w:hyperlink>
      <w:hyperlink r:id="rId337">
        <w:r>
          <w:rPr>
            <w:color w:val="990000"/>
            <w:sz w:val="19"/>
          </w:rPr>
          <w:t xml:space="preserve">_ </w:t>
        </w:r>
      </w:hyperlink>
      <w:hyperlink r:id="rId338">
        <w:r>
          <w:rPr>
            <w:color w:val="990000"/>
            <w:sz w:val="19"/>
          </w:rPr>
          <w:t>Applikationen</w:t>
        </w:r>
      </w:hyperlink>
      <w:r>
        <w:rPr>
          <w:color w:val="990000"/>
          <w:sz w:val="19"/>
        </w:rPr>
        <w:t xml:space="preserve"> </w:t>
      </w:r>
      <w:hyperlink r:id="rId339">
        <w:r>
          <w:rPr>
            <w:color w:val="990000"/>
            <w:sz w:val="19"/>
          </w:rPr>
          <w:t>_</w:t>
        </w:r>
      </w:hyperlink>
      <w:r>
        <w:rPr>
          <w:color w:val="990000"/>
          <w:sz w:val="19"/>
        </w:rPr>
        <w:t xml:space="preserve"> </w:t>
      </w:r>
      <w:hyperlink r:id="rId340">
        <w:r>
          <w:rPr>
            <w:color w:val="990000"/>
            <w:sz w:val="19"/>
          </w:rPr>
          <w:t>im</w:t>
        </w:r>
      </w:hyperlink>
      <w:r>
        <w:rPr>
          <w:color w:val="990000"/>
          <w:sz w:val="19"/>
        </w:rPr>
        <w:t xml:space="preserve"> </w:t>
      </w:r>
      <w:hyperlink r:id="rId341">
        <w:r>
          <w:rPr>
            <w:color w:val="990000"/>
            <w:sz w:val="19"/>
          </w:rPr>
          <w:t>_</w:t>
        </w:r>
      </w:hyperlink>
      <w:r>
        <w:rPr>
          <w:color w:val="990000"/>
          <w:sz w:val="19"/>
        </w:rPr>
        <w:t xml:space="preserve"> </w:t>
      </w:r>
      <w:hyperlink r:id="rId342">
        <w:r>
          <w:rPr>
            <w:color w:val="990000"/>
            <w:sz w:val="19"/>
          </w:rPr>
          <w:t>Unternehmensumfeld</w:t>
        </w:r>
      </w:hyperlink>
      <w:r>
        <w:rPr>
          <w:color w:val="990000"/>
          <w:sz w:val="19"/>
        </w:rPr>
        <w:t xml:space="preserve"> </w:t>
      </w:r>
      <w:hyperlink r:id="rId343">
        <w:r>
          <w:rPr>
            <w:color w:val="990000"/>
            <w:sz w:val="19"/>
          </w:rPr>
          <w:t>_</w:t>
        </w:r>
      </w:hyperlink>
      <w:r>
        <w:rPr>
          <w:color w:val="990000"/>
          <w:sz w:val="19"/>
        </w:rPr>
        <w:t xml:space="preserve"> </w:t>
      </w:r>
      <w:hyperlink r:id="rId344">
        <w:r>
          <w:rPr>
            <w:color w:val="990000"/>
            <w:sz w:val="19"/>
          </w:rPr>
          <w:t>mit</w:t>
        </w:r>
      </w:hyperlink>
      <w:r>
        <w:rPr>
          <w:color w:val="990000"/>
          <w:sz w:val="19"/>
        </w:rPr>
        <w:t xml:space="preserve"> </w:t>
      </w:r>
      <w:hyperlink r:id="rId345">
        <w:r>
          <w:rPr>
            <w:color w:val="990000"/>
            <w:sz w:val="19"/>
          </w:rPr>
          <w:t>_</w:t>
        </w:r>
      </w:hyperlink>
      <w:r>
        <w:rPr>
          <w:color w:val="990000"/>
          <w:sz w:val="19"/>
        </w:rPr>
        <w:t xml:space="preserve"> </w:t>
      </w:r>
      <w:hyperlink r:id="rId346">
        <w:r>
          <w:rPr>
            <w:color w:val="990000"/>
            <w:sz w:val="19"/>
          </w:rPr>
          <w:t>Open</w:t>
        </w:r>
      </w:hyperlink>
      <w:r>
        <w:rPr>
          <w:color w:val="990000"/>
          <w:sz w:val="19"/>
        </w:rPr>
        <w:t xml:space="preserve"> </w:t>
      </w:r>
      <w:hyperlink r:id="rId347">
        <w:r>
          <w:rPr>
            <w:color w:val="990000"/>
            <w:sz w:val="19"/>
          </w:rPr>
          <w:t>_</w:t>
        </w:r>
      </w:hyperlink>
      <w:r>
        <w:rPr>
          <w:color w:val="990000"/>
          <w:sz w:val="19"/>
        </w:rPr>
        <w:t xml:space="preserve"> </w:t>
      </w:r>
      <w:hyperlink r:id="rId348">
        <w:r>
          <w:rPr>
            <w:color w:val="990000"/>
            <w:sz w:val="19"/>
          </w:rPr>
          <w:t>Source</w:t>
        </w:r>
      </w:hyperlink>
      <w:r>
        <w:rPr>
          <w:color w:val="990000"/>
          <w:sz w:val="19"/>
        </w:rPr>
        <w:t xml:space="preserve"> </w:t>
      </w:r>
      <w:hyperlink r:id="rId349"/>
      <w:hyperlink r:id="rId350">
        <w:r>
          <w:rPr>
            <w:color w:val="990000"/>
            <w:sz w:val="19"/>
          </w:rPr>
          <w:t>Werkzeugen.pdf</w:t>
        </w:r>
      </w:hyperlink>
      <w:r>
        <w:rPr>
          <w:color w:val="990000"/>
          <w:sz w:val="19"/>
        </w:rPr>
        <w:t xml:space="preserve"> </w:t>
      </w:r>
      <w:r>
        <w:t xml:space="preserve">(besucht am </w:t>
      </w:r>
      <w:r>
        <w:t>22</w:t>
      </w:r>
      <w:r>
        <w:t xml:space="preserve">. </w:t>
      </w:r>
      <w:r>
        <w:t>01</w:t>
      </w:r>
      <w:r>
        <w:t xml:space="preserve">. </w:t>
      </w:r>
      <w:r>
        <w:t>2020</w:t>
      </w:r>
      <w:r>
        <w:t>).</w:t>
      </w:r>
    </w:p>
    <w:p w:rsidR="00907C0A" w:rsidRDefault="002D1723">
      <w:pPr>
        <w:numPr>
          <w:ilvl w:val="0"/>
          <w:numId w:val="10"/>
        </w:numPr>
        <w:spacing w:after="108" w:line="326" w:lineRule="auto"/>
        <w:ind w:right="0" w:hanging="582"/>
      </w:pPr>
      <w:r>
        <w:t xml:space="preserve">N. Poulton. </w:t>
      </w:r>
      <w:r>
        <w:rPr>
          <w:i/>
        </w:rPr>
        <w:t>Docker deep dive</w:t>
      </w:r>
      <w:r>
        <w:t xml:space="preserve">. DockerCon EU edition, version </w:t>
      </w:r>
      <w:r>
        <w:rPr>
          <w:sz w:val="34"/>
          <w:vertAlign w:val="superscript"/>
        </w:rPr>
        <w:t>4</w:t>
      </w:r>
      <w:r>
        <w:t xml:space="preserve">. </w:t>
      </w:r>
      <w:r>
        <w:rPr>
          <w:sz w:val="34"/>
          <w:vertAlign w:val="superscript"/>
        </w:rPr>
        <w:t>2017</w:t>
      </w:r>
      <w:r>
        <w:t xml:space="preserve">. </w:t>
      </w:r>
      <w:r>
        <w:t>isbn</w:t>
      </w:r>
      <w:r>
        <w:t xml:space="preserve">: </w:t>
      </w:r>
      <w:r>
        <w:t>9781521822807</w:t>
      </w:r>
      <w:r>
        <w:t>.</w:t>
      </w:r>
    </w:p>
    <w:p w:rsidR="00907C0A" w:rsidRDefault="002D1723">
      <w:pPr>
        <w:numPr>
          <w:ilvl w:val="0"/>
          <w:numId w:val="10"/>
        </w:numPr>
        <w:spacing w:after="80" w:line="307" w:lineRule="auto"/>
        <w:ind w:right="0" w:hanging="582"/>
      </w:pPr>
      <w:r>
        <w:t xml:space="preserve">Procps. </w:t>
      </w:r>
      <w:r>
        <w:rPr>
          <w:i/>
        </w:rPr>
        <w:t>procps</w:t>
      </w:r>
      <w:r>
        <w:t xml:space="preserve">. </w:t>
      </w:r>
      <w:r>
        <w:t>2020</w:t>
      </w:r>
      <w:r>
        <w:t xml:space="preserve">. </w:t>
      </w:r>
      <w:r>
        <w:t>url</w:t>
      </w:r>
      <w:r>
        <w:t xml:space="preserve">: </w:t>
      </w:r>
      <w:hyperlink r:id="rId351">
        <w:r>
          <w:rPr>
            <w:color w:val="990000"/>
            <w:sz w:val="19"/>
          </w:rPr>
          <w:t xml:space="preserve">https://gitlab.com/procps-ng/procps </w:t>
        </w:r>
      </w:hyperlink>
      <w:r>
        <w:t xml:space="preserve">(besucht am </w:t>
      </w:r>
      <w:r>
        <w:t>20</w:t>
      </w:r>
      <w:r>
        <w:t xml:space="preserve">. </w:t>
      </w:r>
      <w:r>
        <w:t>02</w:t>
      </w:r>
      <w:r>
        <w:t xml:space="preserve">. </w:t>
      </w:r>
      <w:r>
        <w:t>2020</w:t>
      </w:r>
      <w:r>
        <w:t>).</w:t>
      </w:r>
    </w:p>
    <w:p w:rsidR="00907C0A" w:rsidRDefault="002D1723">
      <w:pPr>
        <w:numPr>
          <w:ilvl w:val="0"/>
          <w:numId w:val="10"/>
        </w:numPr>
        <w:spacing w:after="38" w:line="307" w:lineRule="auto"/>
        <w:ind w:right="0" w:hanging="582"/>
      </w:pPr>
      <w:r>
        <w:t xml:space="preserve">Quay. </w:t>
      </w:r>
      <w:r>
        <w:rPr>
          <w:i/>
        </w:rPr>
        <w:t>Clair</w:t>
      </w:r>
      <w:r>
        <w:t xml:space="preserve">. </w:t>
      </w:r>
      <w:r>
        <w:t>url</w:t>
      </w:r>
      <w:r>
        <w:t xml:space="preserve">: </w:t>
      </w:r>
      <w:hyperlink r:id="rId352">
        <w:r>
          <w:rPr>
            <w:color w:val="990000"/>
            <w:sz w:val="19"/>
          </w:rPr>
          <w:t>https://github.com/quay/clair</w:t>
        </w:r>
      </w:hyperlink>
      <w:r>
        <w:rPr>
          <w:color w:val="990000"/>
          <w:sz w:val="19"/>
        </w:rPr>
        <w:t xml:space="preserve"> </w:t>
      </w:r>
      <w:r>
        <w:t>(besucht am</w:t>
      </w:r>
    </w:p>
    <w:p w:rsidR="00907C0A" w:rsidRDefault="002D1723">
      <w:pPr>
        <w:spacing w:after="151" w:line="265" w:lineRule="auto"/>
        <w:ind w:left="592" w:right="0" w:hanging="10"/>
        <w:jc w:val="left"/>
      </w:pPr>
      <w:r>
        <w:t>20</w:t>
      </w:r>
      <w:r>
        <w:t xml:space="preserve">. </w:t>
      </w:r>
      <w:r>
        <w:t>02</w:t>
      </w:r>
      <w:r>
        <w:t xml:space="preserve">. </w:t>
      </w:r>
      <w:r>
        <w:t>2020</w:t>
      </w:r>
      <w:r>
        <w:t>).</w:t>
      </w:r>
    </w:p>
    <w:p w:rsidR="00907C0A" w:rsidRDefault="002D1723">
      <w:pPr>
        <w:numPr>
          <w:ilvl w:val="0"/>
          <w:numId w:val="10"/>
        </w:numPr>
        <w:spacing w:after="38"/>
        <w:ind w:right="0" w:hanging="582"/>
      </w:pPr>
      <w:r>
        <w:t xml:space="preserve">A. Randal. </w:t>
      </w:r>
      <w:r>
        <w:rPr>
          <w:i/>
        </w:rPr>
        <w:t>The Ideal Versus the Real: Revisiting the History of Virtual Machines and Containers</w:t>
      </w:r>
      <w:r>
        <w:t xml:space="preserve">. </w:t>
      </w:r>
      <w:r>
        <w:t>28</w:t>
      </w:r>
      <w:r>
        <w:t xml:space="preserve">. Apr. </w:t>
      </w:r>
      <w:r>
        <w:t>2019</w:t>
      </w:r>
      <w:r>
        <w:t xml:space="preserve">. </w:t>
      </w:r>
      <w:r>
        <w:t>url</w:t>
      </w:r>
      <w:r>
        <w:t xml:space="preserve">: </w:t>
      </w:r>
      <w:hyperlink r:id="rId353">
        <w:r>
          <w:rPr>
            <w:color w:val="990000"/>
            <w:sz w:val="19"/>
          </w:rPr>
          <w:t xml:space="preserve">https://arxiv.org/pdf/ </w:t>
        </w:r>
      </w:hyperlink>
      <w:hyperlink r:id="rId354">
        <w:r>
          <w:rPr>
            <w:color w:val="990000"/>
            <w:sz w:val="19"/>
          </w:rPr>
          <w:t>1904.12226.pdf</w:t>
        </w:r>
      </w:hyperlink>
      <w:r>
        <w:rPr>
          <w:color w:val="990000"/>
          <w:sz w:val="19"/>
        </w:rPr>
        <w:t xml:space="preserve"> </w:t>
      </w:r>
      <w:r>
        <w:t xml:space="preserve">(besucht am </w:t>
      </w:r>
      <w:r>
        <w:t>13</w:t>
      </w:r>
      <w:r>
        <w:t xml:space="preserve">. </w:t>
      </w:r>
      <w:r>
        <w:t>01</w:t>
      </w:r>
      <w:r>
        <w:t xml:space="preserve">. </w:t>
      </w:r>
      <w:r>
        <w:t>2020</w:t>
      </w:r>
      <w:r>
        <w:t>).</w:t>
      </w:r>
    </w:p>
    <w:p w:rsidR="00907C0A" w:rsidRDefault="002D1723">
      <w:pPr>
        <w:numPr>
          <w:ilvl w:val="0"/>
          <w:numId w:val="10"/>
        </w:numPr>
        <w:spacing w:after="33"/>
        <w:ind w:right="0" w:hanging="582"/>
      </w:pPr>
      <w:r>
        <w:t xml:space="preserve">A. Saleel, M. Nazeer und B. Beheshti. “Linux kernel OS local root exploit”. In: </w:t>
      </w:r>
      <w:r>
        <w:rPr>
          <w:i/>
        </w:rPr>
        <w:t>2017 IEEE Long Island Systems, App</w:t>
      </w:r>
      <w:r>
        <w:rPr>
          <w:i/>
        </w:rPr>
        <w:t>lications and Technology</w:t>
      </w:r>
    </w:p>
    <w:p w:rsidR="00907C0A" w:rsidRDefault="002D1723">
      <w:pPr>
        <w:spacing w:after="79" w:line="312" w:lineRule="auto"/>
        <w:ind w:left="574" w:right="0"/>
      </w:pPr>
      <w:r>
        <w:rPr>
          <w:i/>
        </w:rPr>
        <w:t>Conference (LISAT)</w:t>
      </w:r>
      <w:r>
        <w:t xml:space="preserve">. Piscataway, NJ: IEEE, </w:t>
      </w:r>
      <w:r>
        <w:rPr>
          <w:sz w:val="34"/>
          <w:vertAlign w:val="superscript"/>
        </w:rPr>
        <w:t>2017</w:t>
      </w:r>
      <w:r>
        <w:t xml:space="preserve">, S. </w:t>
      </w:r>
      <w:r>
        <w:rPr>
          <w:sz w:val="34"/>
          <w:vertAlign w:val="superscript"/>
        </w:rPr>
        <w:t>1</w:t>
      </w:r>
      <w:r>
        <w:t>–</w:t>
      </w:r>
      <w:r>
        <w:rPr>
          <w:sz w:val="34"/>
          <w:vertAlign w:val="superscript"/>
        </w:rPr>
        <w:t>5</w:t>
      </w:r>
      <w:r>
        <w:t xml:space="preserve">. </w:t>
      </w:r>
      <w:r>
        <w:rPr>
          <w:sz w:val="34"/>
          <w:vertAlign w:val="superscript"/>
        </w:rPr>
        <w:t>isbn</w:t>
      </w:r>
      <w:r>
        <w:t xml:space="preserve">: </w:t>
      </w:r>
      <w:r>
        <w:rPr>
          <w:sz w:val="34"/>
          <w:vertAlign w:val="superscript"/>
        </w:rPr>
        <w:t>978</w:t>
      </w:r>
      <w:r>
        <w:t>-</w:t>
      </w:r>
      <w:r>
        <w:rPr>
          <w:sz w:val="34"/>
          <w:vertAlign w:val="superscript"/>
        </w:rPr>
        <w:t>1</w:t>
      </w:r>
      <w:r>
        <w:t>-</w:t>
      </w:r>
      <w:r>
        <w:rPr>
          <w:sz w:val="34"/>
          <w:vertAlign w:val="superscript"/>
        </w:rPr>
        <w:t>5386</w:t>
      </w:r>
      <w:r>
        <w:t>3887</w:t>
      </w:r>
      <w:r>
        <w:t>-</w:t>
      </w:r>
      <w:r>
        <w:t>3</w:t>
      </w:r>
      <w:r>
        <w:t xml:space="preserve">. </w:t>
      </w:r>
      <w:r>
        <w:t>doi</w:t>
      </w:r>
      <w:r>
        <w:t xml:space="preserve">: </w:t>
      </w:r>
      <w:hyperlink r:id="rId355">
        <w:r>
          <w:rPr>
            <w:color w:val="990000"/>
            <w:sz w:val="19"/>
          </w:rPr>
          <w:t>10.1109/LISAT.2017.8001953</w:t>
        </w:r>
      </w:hyperlink>
      <w:hyperlink r:id="rId356">
        <w:r>
          <w:t>.</w:t>
        </w:r>
      </w:hyperlink>
    </w:p>
    <w:p w:rsidR="00907C0A" w:rsidRDefault="002D1723">
      <w:pPr>
        <w:numPr>
          <w:ilvl w:val="0"/>
          <w:numId w:val="10"/>
        </w:numPr>
        <w:spacing w:after="153"/>
        <w:ind w:right="0" w:hanging="582"/>
      </w:pPr>
      <w:r>
        <w:lastRenderedPageBreak/>
        <w:t xml:space="preserve">B. Scholl, T. Swanson und P. Jausovec. </w:t>
      </w:r>
      <w:r>
        <w:rPr>
          <w:i/>
        </w:rPr>
        <w:t>Cloud Native: Using Containers, Functions, and Data to Build Next-Generation Applications</w:t>
      </w:r>
      <w:r>
        <w:t xml:space="preserve">. O’Reilly Media, </w:t>
      </w:r>
      <w:r>
        <w:t>2019</w:t>
      </w:r>
      <w:r>
        <w:t xml:space="preserve">. </w:t>
      </w:r>
      <w:r>
        <w:t>isbn</w:t>
      </w:r>
      <w:r>
        <w:t xml:space="preserve">: </w:t>
      </w:r>
      <w:r>
        <w:t>9781492053774</w:t>
      </w:r>
      <w:r>
        <w:t>.</w:t>
      </w:r>
    </w:p>
    <w:p w:rsidR="00907C0A" w:rsidRDefault="002D1723">
      <w:pPr>
        <w:numPr>
          <w:ilvl w:val="0"/>
          <w:numId w:val="10"/>
        </w:numPr>
        <w:ind w:right="0" w:hanging="582"/>
      </w:pPr>
      <w:r>
        <w:t>U. Seidel. “Kernige K</w:t>
      </w:r>
      <w:r>
        <w:t xml:space="preserve">ästen: Anwendungen abschotten mit Kata Containers, gVisor und Nabla”. In: </w:t>
      </w:r>
      <w:r>
        <w:rPr>
          <w:i/>
        </w:rPr>
        <w:t xml:space="preserve">iX </w:t>
      </w:r>
      <w:r>
        <w:rPr>
          <w:sz w:val="34"/>
          <w:vertAlign w:val="superscript"/>
        </w:rPr>
        <w:t>2018</w:t>
      </w:r>
      <w:r>
        <w:t>.</w:t>
      </w:r>
      <w:r>
        <w:rPr>
          <w:sz w:val="34"/>
          <w:vertAlign w:val="superscript"/>
        </w:rPr>
        <w:t xml:space="preserve">11 </w:t>
      </w:r>
      <w:r>
        <w:t>(</w:t>
      </w:r>
      <w:r>
        <w:rPr>
          <w:sz w:val="34"/>
          <w:vertAlign w:val="superscript"/>
        </w:rPr>
        <w:t>2018</w:t>
      </w:r>
      <w:r>
        <w:t xml:space="preserve">), S. </w:t>
      </w:r>
      <w:r>
        <w:rPr>
          <w:sz w:val="34"/>
          <w:vertAlign w:val="superscript"/>
        </w:rPr>
        <w:t>106</w:t>
      </w:r>
      <w:r>
        <w:t>–</w:t>
      </w:r>
      <w:r>
        <w:rPr>
          <w:sz w:val="34"/>
          <w:vertAlign w:val="superscript"/>
        </w:rPr>
        <w:t>110</w:t>
      </w:r>
      <w:r>
        <w:t>.</w:t>
      </w:r>
    </w:p>
    <w:p w:rsidR="00907C0A" w:rsidRDefault="002D1723">
      <w:pPr>
        <w:numPr>
          <w:ilvl w:val="0"/>
          <w:numId w:val="10"/>
        </w:numPr>
        <w:spacing w:after="47"/>
        <w:ind w:right="0" w:hanging="582"/>
      </w:pPr>
      <w:r>
        <w:t xml:space="preserve">R. Shu, X. Gu und W. Enck. “A Study of Security Vulnerabilities on Docker Hub”. In: </w:t>
      </w:r>
      <w:r>
        <w:rPr>
          <w:i/>
        </w:rPr>
        <w:t>CODASPY’17</w:t>
      </w:r>
      <w:r>
        <w:t>. Hrsg. von G. Ahn, A. Pretschner und G. Ghinita. New Yor</w:t>
      </w:r>
      <w:r>
        <w:t>k, New York: The Association for Computing Machi-</w:t>
      </w:r>
    </w:p>
    <w:p w:rsidR="00907C0A" w:rsidRDefault="002D1723">
      <w:pPr>
        <w:ind w:left="582" w:right="0"/>
      </w:pPr>
      <w:r>
        <w:t xml:space="preserve">nery, </w:t>
      </w:r>
      <w:r>
        <w:t>2017</w:t>
      </w:r>
      <w:r>
        <w:t xml:space="preserve">, S. </w:t>
      </w:r>
      <w:r>
        <w:t>269</w:t>
      </w:r>
      <w:r>
        <w:t>–</w:t>
      </w:r>
      <w:r>
        <w:t>280</w:t>
      </w:r>
      <w:r>
        <w:t xml:space="preserve">. </w:t>
      </w:r>
      <w:r>
        <w:t>isbn</w:t>
      </w:r>
      <w:r>
        <w:t xml:space="preserve">: </w:t>
      </w:r>
      <w:r>
        <w:t>9781450345231</w:t>
      </w:r>
      <w:r>
        <w:t xml:space="preserve">. </w:t>
      </w:r>
      <w:r>
        <w:t>doi</w:t>
      </w:r>
      <w:r>
        <w:t xml:space="preserve">: </w:t>
      </w:r>
      <w:hyperlink r:id="rId357">
        <w:r>
          <w:rPr>
            <w:color w:val="990000"/>
            <w:sz w:val="19"/>
          </w:rPr>
          <w:t xml:space="preserve">10.1145/3029806. </w:t>
        </w:r>
      </w:hyperlink>
      <w:hyperlink r:id="rId358">
        <w:r>
          <w:rPr>
            <w:color w:val="990000"/>
            <w:sz w:val="19"/>
          </w:rPr>
          <w:t>3029832</w:t>
        </w:r>
      </w:hyperlink>
      <w:hyperlink r:id="rId359">
        <w:r>
          <w:t>.</w:t>
        </w:r>
      </w:hyperlink>
      <w:r>
        <w:t xml:space="preserve"> (Besucht am </w:t>
      </w:r>
      <w:r>
        <w:rPr>
          <w:sz w:val="34"/>
          <w:vertAlign w:val="superscript"/>
        </w:rPr>
        <w:t>22</w:t>
      </w:r>
      <w:r>
        <w:t xml:space="preserve">. </w:t>
      </w:r>
      <w:r>
        <w:rPr>
          <w:sz w:val="34"/>
          <w:vertAlign w:val="superscript"/>
        </w:rPr>
        <w:t>01</w:t>
      </w:r>
      <w:r>
        <w:t xml:space="preserve">. </w:t>
      </w:r>
      <w:r>
        <w:rPr>
          <w:sz w:val="34"/>
          <w:vertAlign w:val="superscript"/>
        </w:rPr>
        <w:t>2020</w:t>
      </w:r>
      <w:r>
        <w:t>).</w:t>
      </w:r>
    </w:p>
    <w:p w:rsidR="00907C0A" w:rsidRDefault="002D1723">
      <w:pPr>
        <w:numPr>
          <w:ilvl w:val="0"/>
          <w:numId w:val="10"/>
        </w:numPr>
        <w:spacing w:after="31" w:line="307" w:lineRule="auto"/>
        <w:ind w:right="0" w:hanging="582"/>
      </w:pPr>
      <w:r>
        <w:t xml:space="preserve">Sysdig. </w:t>
      </w:r>
      <w:r>
        <w:rPr>
          <w:i/>
        </w:rPr>
        <w:t>2019 Container Usage Report</w:t>
      </w:r>
      <w:r>
        <w:t xml:space="preserve">. </w:t>
      </w:r>
      <w:r>
        <w:rPr>
          <w:sz w:val="34"/>
          <w:vertAlign w:val="superscript"/>
        </w:rPr>
        <w:t>2019</w:t>
      </w:r>
      <w:r>
        <w:t xml:space="preserve">. </w:t>
      </w:r>
      <w:r>
        <w:rPr>
          <w:sz w:val="34"/>
          <w:vertAlign w:val="superscript"/>
        </w:rPr>
        <w:t>url</w:t>
      </w:r>
      <w:r>
        <w:t xml:space="preserve">: </w:t>
      </w:r>
      <w:hyperlink r:id="rId360">
        <w:r>
          <w:rPr>
            <w:color w:val="990000"/>
            <w:sz w:val="19"/>
          </w:rPr>
          <w:t xml:space="preserve">https://sysdig.co </w:t>
        </w:r>
      </w:hyperlink>
      <w:hyperlink r:id="rId361">
        <w:r>
          <w:rPr>
            <w:color w:val="990000"/>
            <w:sz w:val="19"/>
          </w:rPr>
          <w:t>m/resources/papers/2019-container-usage-report/</w:t>
        </w:r>
      </w:hyperlink>
      <w:r>
        <w:rPr>
          <w:color w:val="990000"/>
          <w:sz w:val="19"/>
        </w:rPr>
        <w:t xml:space="preserve"> </w:t>
      </w:r>
      <w:r>
        <w:t>(besucht am</w:t>
      </w:r>
    </w:p>
    <w:p w:rsidR="00907C0A" w:rsidRDefault="002D1723">
      <w:pPr>
        <w:spacing w:after="159" w:line="265" w:lineRule="auto"/>
        <w:ind w:left="592" w:right="0" w:hanging="10"/>
        <w:jc w:val="left"/>
      </w:pPr>
      <w:r>
        <w:t>06</w:t>
      </w:r>
      <w:r>
        <w:t xml:space="preserve">. </w:t>
      </w:r>
      <w:r>
        <w:t>02</w:t>
      </w:r>
      <w:r>
        <w:t xml:space="preserve">. </w:t>
      </w:r>
      <w:r>
        <w:t>2020</w:t>
      </w:r>
      <w:r>
        <w:t>).</w:t>
      </w:r>
    </w:p>
    <w:p w:rsidR="00907C0A" w:rsidRDefault="002D1723">
      <w:pPr>
        <w:numPr>
          <w:ilvl w:val="0"/>
          <w:numId w:val="10"/>
        </w:numPr>
        <w:spacing w:after="80" w:line="307" w:lineRule="auto"/>
        <w:ind w:right="0" w:hanging="582"/>
      </w:pPr>
      <w:r>
        <w:t xml:space="preserve">The MITRE Corporation. </w:t>
      </w:r>
      <w:r>
        <w:rPr>
          <w:i/>
        </w:rPr>
        <w:t>CVE - CVE-2018-10840</w:t>
      </w:r>
      <w:r>
        <w:t xml:space="preserve">. </w:t>
      </w:r>
      <w:r>
        <w:rPr>
          <w:sz w:val="34"/>
          <w:vertAlign w:val="superscript"/>
        </w:rPr>
        <w:t>2018</w:t>
      </w:r>
      <w:r>
        <w:t xml:space="preserve">. </w:t>
      </w:r>
      <w:r>
        <w:rPr>
          <w:sz w:val="34"/>
          <w:vertAlign w:val="superscript"/>
        </w:rPr>
        <w:t>url</w:t>
      </w:r>
      <w:r>
        <w:t xml:space="preserve">: </w:t>
      </w:r>
      <w:hyperlink r:id="rId362">
        <w:r>
          <w:rPr>
            <w:color w:val="990000"/>
            <w:sz w:val="19"/>
          </w:rPr>
          <w:t xml:space="preserve">https: </w:t>
        </w:r>
      </w:hyperlink>
      <w:hyperlink r:id="rId363">
        <w:r>
          <w:rPr>
            <w:color w:val="990000"/>
            <w:sz w:val="19"/>
          </w:rPr>
          <w:t xml:space="preserve">//cve.mitre.org/cgi-bin/cvename.cgi?name=CVE-2018-10840 </w:t>
        </w:r>
      </w:hyperlink>
      <w:r>
        <w:t xml:space="preserve">(besucht am </w:t>
      </w:r>
      <w:r>
        <w:t>22</w:t>
      </w:r>
      <w:r>
        <w:t xml:space="preserve">. </w:t>
      </w:r>
      <w:r>
        <w:t>02</w:t>
      </w:r>
      <w:r>
        <w:t xml:space="preserve">. </w:t>
      </w:r>
      <w:r>
        <w:t>2020</w:t>
      </w:r>
      <w:r>
        <w:t>).</w:t>
      </w:r>
    </w:p>
    <w:p w:rsidR="00907C0A" w:rsidRDefault="002D1723">
      <w:pPr>
        <w:numPr>
          <w:ilvl w:val="0"/>
          <w:numId w:val="10"/>
        </w:numPr>
        <w:spacing w:after="39"/>
        <w:ind w:right="0" w:hanging="582"/>
      </w:pPr>
      <w:r>
        <w:t xml:space="preserve">F. Thommes. </w:t>
      </w:r>
      <w:r>
        <w:rPr>
          <w:i/>
        </w:rPr>
        <w:t>Spezifikation der OCI erreicht Vers</w:t>
      </w:r>
      <w:r>
        <w:rPr>
          <w:i/>
        </w:rPr>
        <w:t>ion 1.0</w:t>
      </w:r>
      <w:r>
        <w:t>. Hrsg. von Pro-</w:t>
      </w:r>
    </w:p>
    <w:p w:rsidR="00907C0A" w:rsidRDefault="002D1723">
      <w:pPr>
        <w:spacing w:after="29" w:line="307" w:lineRule="auto"/>
        <w:ind w:left="569" w:right="31" w:hanging="2"/>
      </w:pPr>
      <w:r>
        <w:t xml:space="preserve">Linux. </w:t>
      </w:r>
      <w:r>
        <w:t>2017</w:t>
      </w:r>
      <w:r>
        <w:t xml:space="preserve">. </w:t>
      </w:r>
      <w:r>
        <w:t>url</w:t>
      </w:r>
      <w:r>
        <w:t xml:space="preserve">: </w:t>
      </w:r>
      <w:hyperlink r:id="rId364">
        <w:r>
          <w:rPr>
            <w:color w:val="990000"/>
            <w:sz w:val="19"/>
          </w:rPr>
          <w:t xml:space="preserve">https://www.pro-linux.de/news/1/24959/s </w:t>
        </w:r>
      </w:hyperlink>
      <w:hyperlink r:id="rId365">
        <w:r>
          <w:rPr>
            <w:color w:val="990000"/>
            <w:sz w:val="19"/>
          </w:rPr>
          <w:t>pezifikation-der-oci-erreicht-version-10.html</w:t>
        </w:r>
      </w:hyperlink>
      <w:r>
        <w:rPr>
          <w:color w:val="990000"/>
          <w:sz w:val="19"/>
        </w:rPr>
        <w:t xml:space="preserve"> </w:t>
      </w:r>
      <w:r>
        <w:t>(besucht am</w:t>
      </w:r>
    </w:p>
    <w:p w:rsidR="00907C0A" w:rsidRDefault="002D1723">
      <w:pPr>
        <w:spacing w:after="159" w:line="265" w:lineRule="auto"/>
        <w:ind w:left="592" w:right="0" w:hanging="10"/>
        <w:jc w:val="left"/>
      </w:pPr>
      <w:r>
        <w:t>29</w:t>
      </w:r>
      <w:r>
        <w:t xml:space="preserve">. </w:t>
      </w:r>
      <w:r>
        <w:t>01</w:t>
      </w:r>
      <w:r>
        <w:t xml:space="preserve">. </w:t>
      </w:r>
      <w:r>
        <w:t>2020</w:t>
      </w:r>
      <w:r>
        <w:t>).</w:t>
      </w:r>
    </w:p>
    <w:p w:rsidR="00907C0A" w:rsidRDefault="002D1723">
      <w:pPr>
        <w:numPr>
          <w:ilvl w:val="0"/>
          <w:numId w:val="10"/>
        </w:numPr>
        <w:spacing w:after="124"/>
        <w:ind w:right="0" w:hanging="582"/>
      </w:pPr>
      <w:r>
        <w:t xml:space="preserve">Ubuntu. </w:t>
      </w:r>
      <w:r>
        <w:rPr>
          <w:i/>
        </w:rPr>
        <w:t>ubuntu - Docker Hub</w:t>
      </w:r>
      <w:r>
        <w:t xml:space="preserve">. Hrsg. von Docker Hub. </w:t>
      </w:r>
      <w:r>
        <w:rPr>
          <w:sz w:val="34"/>
          <w:vertAlign w:val="superscript"/>
        </w:rPr>
        <w:t>2020</w:t>
      </w:r>
      <w:r>
        <w:t xml:space="preserve">. </w:t>
      </w:r>
      <w:r>
        <w:rPr>
          <w:sz w:val="34"/>
          <w:vertAlign w:val="superscript"/>
        </w:rPr>
        <w:t>url</w:t>
      </w:r>
      <w:r>
        <w:t xml:space="preserve">: </w:t>
      </w:r>
      <w:hyperlink r:id="rId366">
        <w:r>
          <w:rPr>
            <w:color w:val="990000"/>
            <w:sz w:val="19"/>
          </w:rPr>
          <w:t xml:space="preserve">http </w:t>
        </w:r>
      </w:hyperlink>
      <w:hyperlink r:id="rId367">
        <w:r>
          <w:rPr>
            <w:color w:val="990000"/>
            <w:sz w:val="19"/>
          </w:rPr>
          <w:t>s://hub.docker.com/</w:t>
        </w:r>
      </w:hyperlink>
      <w:hyperlink r:id="rId368">
        <w:r>
          <w:rPr>
            <w:color w:val="990000"/>
            <w:sz w:val="19"/>
          </w:rPr>
          <w:t>_</w:t>
        </w:r>
      </w:hyperlink>
      <w:hyperlink r:id="rId369">
        <w:r>
          <w:rPr>
            <w:color w:val="990000"/>
            <w:sz w:val="19"/>
          </w:rPr>
          <w:t>/ubuntu</w:t>
        </w:r>
      </w:hyperlink>
      <w:r>
        <w:rPr>
          <w:color w:val="990000"/>
          <w:sz w:val="19"/>
        </w:rPr>
        <w:t xml:space="preserve"> </w:t>
      </w:r>
      <w:r>
        <w:t xml:space="preserve">(besucht am </w:t>
      </w:r>
      <w:r>
        <w:t>20</w:t>
      </w:r>
      <w:r>
        <w:t xml:space="preserve">. </w:t>
      </w:r>
      <w:r>
        <w:t>02</w:t>
      </w:r>
      <w:r>
        <w:t xml:space="preserve">. </w:t>
      </w:r>
      <w:r>
        <w:t>2020</w:t>
      </w:r>
      <w:r>
        <w:t>).</w:t>
      </w:r>
    </w:p>
    <w:p w:rsidR="00907C0A" w:rsidRDefault="002D1723">
      <w:pPr>
        <w:numPr>
          <w:ilvl w:val="0"/>
          <w:numId w:val="10"/>
        </w:numPr>
        <w:spacing w:after="89" w:line="296" w:lineRule="auto"/>
        <w:ind w:right="0" w:hanging="582"/>
      </w:pPr>
      <w:r>
        <w:t xml:space="preserve">S. Vaughan-Nichols. </w:t>
      </w:r>
      <w:r>
        <w:rPr>
          <w:i/>
        </w:rPr>
        <w:t>IBM’s new Nabla containers are</w:t>
      </w:r>
      <w:r>
        <w:rPr>
          <w:i/>
        </w:rPr>
        <w:t xml:space="preserve"> designed for security first |</w:t>
      </w:r>
      <w:r>
        <w:t xml:space="preserve">. Hrsg. von ZDNet. </w:t>
      </w:r>
      <w:r>
        <w:t>2018</w:t>
      </w:r>
      <w:r>
        <w:t xml:space="preserve">. </w:t>
      </w:r>
      <w:r>
        <w:t>url</w:t>
      </w:r>
      <w:r>
        <w:t xml:space="preserve">: </w:t>
      </w:r>
      <w:hyperlink r:id="rId370">
        <w:r>
          <w:rPr>
            <w:color w:val="990000"/>
            <w:sz w:val="19"/>
          </w:rPr>
          <w:t xml:space="preserve">https://www.zdnet.com/articl </w:t>
        </w:r>
      </w:hyperlink>
      <w:hyperlink r:id="rId371">
        <w:r>
          <w:rPr>
            <w:color w:val="990000"/>
            <w:sz w:val="19"/>
          </w:rPr>
          <w:t xml:space="preserve">e/ibms-new-nabla-containers-are-designed-for-security-first/ </w:t>
        </w:r>
      </w:hyperlink>
      <w:r>
        <w:t xml:space="preserve">(besucht am </w:t>
      </w:r>
      <w:r>
        <w:t>06</w:t>
      </w:r>
      <w:r>
        <w:t xml:space="preserve">. </w:t>
      </w:r>
      <w:r>
        <w:t>02</w:t>
      </w:r>
      <w:r>
        <w:t xml:space="preserve">. </w:t>
      </w:r>
      <w:r>
        <w:t>2020</w:t>
      </w:r>
      <w:r>
        <w:t>).</w:t>
      </w:r>
    </w:p>
    <w:p w:rsidR="00907C0A" w:rsidRDefault="002D1723">
      <w:pPr>
        <w:numPr>
          <w:ilvl w:val="0"/>
          <w:numId w:val="10"/>
        </w:numPr>
        <w:spacing w:after="40"/>
        <w:ind w:right="0" w:hanging="582"/>
      </w:pPr>
      <w:r>
        <w:t xml:space="preserve">X. Wang und F. Li. </w:t>
      </w:r>
      <w:r>
        <w:rPr>
          <w:i/>
        </w:rPr>
        <w:t>Kata Containers and gVisor: a Quantitative Comparison</w:t>
      </w:r>
      <w:r>
        <w:t>.</w:t>
      </w:r>
    </w:p>
    <w:p w:rsidR="00907C0A" w:rsidRDefault="002D1723">
      <w:pPr>
        <w:spacing w:after="80" w:line="307" w:lineRule="auto"/>
        <w:ind w:left="569" w:right="31" w:hanging="2"/>
      </w:pPr>
      <w:r>
        <w:t xml:space="preserve">Berlin, </w:t>
      </w:r>
      <w:r>
        <w:t>2018</w:t>
      </w:r>
      <w:r>
        <w:t xml:space="preserve">. </w:t>
      </w:r>
      <w:r>
        <w:t>url</w:t>
      </w:r>
      <w:r>
        <w:t xml:space="preserve">: </w:t>
      </w:r>
      <w:hyperlink r:id="rId372">
        <w:r>
          <w:rPr>
            <w:color w:val="990000"/>
            <w:sz w:val="19"/>
          </w:rPr>
          <w:t xml:space="preserve">https://object-storage-ca-ymq-1.vexxhost.ne </w:t>
        </w:r>
      </w:hyperlink>
      <w:hyperlink r:id="rId373">
        <w:r>
          <w:rPr>
            <w:color w:val="990000"/>
            <w:sz w:val="19"/>
          </w:rPr>
          <w:t xml:space="preserve">t/swift/v1/6e4619c416ff4bd19e1c087f27a43eea/www-assets-prod/ </w:t>
        </w:r>
      </w:hyperlink>
      <w:hyperlink r:id="rId374">
        <w:r>
          <w:rPr>
            <w:color w:val="990000"/>
            <w:sz w:val="19"/>
          </w:rPr>
          <w:t>presentation-media/kata-containers-and-gvisor-a-quantitave</w:t>
        </w:r>
      </w:hyperlink>
      <w:hyperlink r:id="rId375">
        <w:r>
          <w:rPr>
            <w:color w:val="990000"/>
            <w:sz w:val="19"/>
          </w:rPr>
          <w:t>comparison.pdf</w:t>
        </w:r>
      </w:hyperlink>
      <w:r>
        <w:rPr>
          <w:color w:val="990000"/>
          <w:sz w:val="19"/>
        </w:rPr>
        <w:t xml:space="preserve"> </w:t>
      </w:r>
      <w:r>
        <w:t xml:space="preserve">(besucht am </w:t>
      </w:r>
      <w:r>
        <w:t>23</w:t>
      </w:r>
      <w:r>
        <w:t xml:space="preserve">. </w:t>
      </w:r>
      <w:r>
        <w:t>12</w:t>
      </w:r>
      <w:r>
        <w:t xml:space="preserve">. </w:t>
      </w:r>
      <w:r>
        <w:t>2019</w:t>
      </w:r>
      <w:r>
        <w:t>).</w:t>
      </w:r>
    </w:p>
    <w:p w:rsidR="00907C0A" w:rsidRDefault="002D1723">
      <w:pPr>
        <w:numPr>
          <w:ilvl w:val="0"/>
          <w:numId w:val="10"/>
        </w:numPr>
        <w:spacing w:after="35" w:line="296" w:lineRule="auto"/>
        <w:ind w:right="0" w:hanging="582"/>
      </w:pPr>
      <w:r>
        <w:t xml:space="preserve">D. Wetter. </w:t>
      </w:r>
      <w:r>
        <w:rPr>
          <w:i/>
        </w:rPr>
        <w:t>D03 - Network Segmentation</w:t>
      </w:r>
      <w:r>
        <w:rPr>
          <w:i/>
        </w:rPr>
        <w:t xml:space="preserve"> and Firewalling</w:t>
      </w:r>
      <w:r>
        <w:t xml:space="preserve">. </w:t>
      </w:r>
      <w:r>
        <w:t>2019</w:t>
      </w:r>
      <w:r>
        <w:t xml:space="preserve">. </w:t>
      </w:r>
      <w:r>
        <w:t>url</w:t>
      </w:r>
      <w:r>
        <w:t xml:space="preserve">: </w:t>
      </w:r>
      <w:hyperlink r:id="rId376">
        <w:r>
          <w:rPr>
            <w:color w:val="990000"/>
            <w:sz w:val="19"/>
          </w:rPr>
          <w:t xml:space="preserve">ht </w:t>
        </w:r>
      </w:hyperlink>
      <w:hyperlink r:id="rId377">
        <w:r>
          <w:rPr>
            <w:color w:val="990000"/>
            <w:sz w:val="19"/>
          </w:rPr>
          <w:t>tps://github.com/OWASP/Docker-Security/blob/master/D03%20</w:t>
        </w:r>
      </w:hyperlink>
      <w:hyperlink r:id="rId378">
        <w:r>
          <w:rPr>
            <w:color w:val="990000"/>
            <w:sz w:val="19"/>
          </w:rPr>
          <w:t>%20Network%20Segmentation%20and%20Firewalling.md</w:t>
        </w:r>
      </w:hyperlink>
      <w:r>
        <w:rPr>
          <w:color w:val="990000"/>
          <w:sz w:val="19"/>
        </w:rPr>
        <w:t xml:space="preserve"> </w:t>
      </w:r>
      <w:r>
        <w:t>(besucht am</w:t>
      </w:r>
    </w:p>
    <w:p w:rsidR="00907C0A" w:rsidRDefault="002D1723">
      <w:pPr>
        <w:spacing w:after="159" w:line="265" w:lineRule="auto"/>
        <w:ind w:left="592" w:right="0" w:hanging="10"/>
        <w:jc w:val="left"/>
      </w:pPr>
      <w:r>
        <w:t>21</w:t>
      </w:r>
      <w:r>
        <w:t xml:space="preserve">. </w:t>
      </w:r>
      <w:r>
        <w:t>02</w:t>
      </w:r>
      <w:r>
        <w:t xml:space="preserve">. </w:t>
      </w:r>
      <w:r>
        <w:t>2020</w:t>
      </w:r>
      <w:r>
        <w:t>).</w:t>
      </w:r>
    </w:p>
    <w:p w:rsidR="00907C0A" w:rsidRDefault="002D1723">
      <w:pPr>
        <w:numPr>
          <w:ilvl w:val="0"/>
          <w:numId w:val="10"/>
        </w:numPr>
        <w:spacing w:after="37"/>
        <w:ind w:right="0" w:hanging="582"/>
      </w:pPr>
      <w:r>
        <w:lastRenderedPageBreak/>
        <w:t xml:space="preserve">D. Wetter. </w:t>
      </w:r>
      <w:r>
        <w:rPr>
          <w:i/>
        </w:rPr>
        <w:t>OWASP Docker Top 10</w:t>
      </w:r>
      <w:r>
        <w:t xml:space="preserve">. Hrsg. von OWASP. </w:t>
      </w:r>
      <w:r>
        <w:rPr>
          <w:sz w:val="34"/>
          <w:vertAlign w:val="superscript"/>
        </w:rPr>
        <w:t>2019</w:t>
      </w:r>
      <w:r>
        <w:t xml:space="preserve">. </w:t>
      </w:r>
      <w:r>
        <w:rPr>
          <w:sz w:val="34"/>
          <w:vertAlign w:val="superscript"/>
        </w:rPr>
        <w:t>url</w:t>
      </w:r>
      <w:r>
        <w:t xml:space="preserve">: </w:t>
      </w:r>
      <w:hyperlink r:id="rId379">
        <w:r>
          <w:rPr>
            <w:color w:val="990000"/>
            <w:sz w:val="19"/>
          </w:rPr>
          <w:t>h</w:t>
        </w:r>
        <w:r>
          <w:rPr>
            <w:color w:val="990000"/>
            <w:sz w:val="19"/>
          </w:rPr>
          <w:t xml:space="preserve">ttps: </w:t>
        </w:r>
      </w:hyperlink>
      <w:hyperlink r:id="rId380">
        <w:r>
          <w:rPr>
            <w:color w:val="990000"/>
            <w:sz w:val="19"/>
          </w:rPr>
          <w:t>//owasp.org/www-project-docker-top-10/</w:t>
        </w:r>
      </w:hyperlink>
      <w:r>
        <w:rPr>
          <w:color w:val="990000"/>
          <w:sz w:val="19"/>
        </w:rPr>
        <w:t xml:space="preserve"> </w:t>
      </w:r>
      <w:r>
        <w:t xml:space="preserve">(besucht am </w:t>
      </w:r>
      <w:r>
        <w:t>21</w:t>
      </w:r>
      <w:r>
        <w:t xml:space="preserve">. </w:t>
      </w:r>
      <w:r>
        <w:t>02</w:t>
      </w:r>
      <w:r>
        <w:t xml:space="preserve">. </w:t>
      </w:r>
      <w:r>
        <w:t>2020</w:t>
      </w:r>
      <w:r>
        <w:t>).</w:t>
      </w:r>
    </w:p>
    <w:p w:rsidR="00907C0A" w:rsidRDefault="002D1723">
      <w:pPr>
        <w:numPr>
          <w:ilvl w:val="0"/>
          <w:numId w:val="10"/>
        </w:numPr>
        <w:spacing w:after="135"/>
        <w:ind w:right="0" w:hanging="582"/>
      </w:pPr>
      <w:r>
        <w:t xml:space="preserve">D. Williams und R. Koller. “Unikernel Monitors: Extending Minimalism Outside of the Box”. In: </w:t>
      </w:r>
      <w:r>
        <w:rPr>
          <w:i/>
        </w:rPr>
        <w:t>Proceedings of the 8th USE</w:t>
      </w:r>
      <w:r>
        <w:rPr>
          <w:i/>
        </w:rPr>
        <w:t>NIX Conference on Hot Topics in Cloud Computing</w:t>
      </w:r>
      <w:r>
        <w:t>. HotCloud’</w:t>
      </w:r>
      <w:r>
        <w:t>16</w:t>
      </w:r>
      <w:r>
        <w:t xml:space="preserve">. USA: USENIX Association, </w:t>
      </w:r>
      <w:r>
        <w:t>2016</w:t>
      </w:r>
      <w:r>
        <w:t xml:space="preserve">, S. </w:t>
      </w:r>
      <w:r>
        <w:t>71</w:t>
      </w:r>
      <w:r>
        <w:t>–</w:t>
      </w:r>
      <w:r>
        <w:t>76</w:t>
      </w:r>
      <w:r>
        <w:t>.</w:t>
      </w:r>
    </w:p>
    <w:p w:rsidR="00907C0A" w:rsidRDefault="002D1723">
      <w:pPr>
        <w:numPr>
          <w:ilvl w:val="0"/>
          <w:numId w:val="10"/>
        </w:numPr>
        <w:ind w:right="0" w:hanging="582"/>
      </w:pPr>
      <w:r>
        <w:t>E. Young, P. Zhu, T. Caraza-Harter, A. Arpaci-Dusseau und R. ArpaciDusseau. “The True Cost of Containing: A gVisor Case Study”. In:</w:t>
      </w:r>
    </w:p>
    <w:p w:rsidR="00907C0A" w:rsidRDefault="002D1723">
      <w:pPr>
        <w:spacing w:after="34" w:line="259" w:lineRule="auto"/>
        <w:ind w:right="44"/>
        <w:jc w:val="right"/>
      </w:pPr>
      <w:r>
        <w:rPr>
          <w:i/>
        </w:rPr>
        <w:t xml:space="preserve">11th USENIX Workshop </w:t>
      </w:r>
      <w:r>
        <w:rPr>
          <w:i/>
        </w:rPr>
        <w:t>on Hot Topics in Cloud Computing (HotCloud 19)</w:t>
      </w:r>
      <w:r>
        <w:t>.</w:t>
      </w:r>
    </w:p>
    <w:p w:rsidR="00907C0A" w:rsidRDefault="002D1723">
      <w:pPr>
        <w:spacing w:after="32" w:line="307" w:lineRule="auto"/>
        <w:ind w:left="569" w:right="31" w:hanging="2"/>
      </w:pPr>
      <w:r>
        <w:t xml:space="preserve">Renton, WA: USENIX Association, </w:t>
      </w:r>
      <w:r>
        <w:rPr>
          <w:sz w:val="34"/>
          <w:vertAlign w:val="superscript"/>
        </w:rPr>
        <w:t>2019</w:t>
      </w:r>
      <w:r>
        <w:t xml:space="preserve">. </w:t>
      </w:r>
      <w:r>
        <w:rPr>
          <w:sz w:val="34"/>
          <w:vertAlign w:val="superscript"/>
        </w:rPr>
        <w:t>url</w:t>
      </w:r>
      <w:r>
        <w:t xml:space="preserve">: </w:t>
      </w:r>
      <w:hyperlink r:id="rId381">
        <w:r>
          <w:rPr>
            <w:color w:val="990000"/>
            <w:sz w:val="19"/>
          </w:rPr>
          <w:t xml:space="preserve">https://www.useni </w:t>
        </w:r>
      </w:hyperlink>
      <w:hyperlink r:id="rId382">
        <w:r>
          <w:rPr>
            <w:color w:val="990000"/>
            <w:sz w:val="19"/>
          </w:rPr>
          <w:t>x.org/system/files/hotcloud19-paper-young.pdf</w:t>
        </w:r>
      </w:hyperlink>
      <w:r>
        <w:rPr>
          <w:color w:val="990000"/>
          <w:sz w:val="19"/>
        </w:rPr>
        <w:t xml:space="preserve"> </w:t>
      </w:r>
      <w:r>
        <w:t>(besucht am</w:t>
      </w:r>
    </w:p>
    <w:p w:rsidR="00907C0A" w:rsidRDefault="002D1723">
      <w:pPr>
        <w:spacing w:after="0" w:line="265" w:lineRule="auto"/>
        <w:ind w:left="592" w:right="0" w:hanging="10"/>
        <w:jc w:val="left"/>
      </w:pPr>
      <w:r>
        <w:t>22</w:t>
      </w:r>
      <w:r>
        <w:t xml:space="preserve">. </w:t>
      </w:r>
      <w:r>
        <w:t>01</w:t>
      </w:r>
      <w:r>
        <w:t xml:space="preserve">. </w:t>
      </w:r>
      <w:r>
        <w:t>2020</w:t>
      </w:r>
      <w:r>
        <w:t>).</w:t>
      </w:r>
    </w:p>
    <w:sectPr w:rsidR="00907C0A">
      <w:headerReference w:type="even" r:id="rId383"/>
      <w:headerReference w:type="default" r:id="rId384"/>
      <w:footerReference w:type="even" r:id="rId385"/>
      <w:footerReference w:type="default" r:id="rId386"/>
      <w:headerReference w:type="first" r:id="rId387"/>
      <w:footerReference w:type="first" r:id="rId388"/>
      <w:pgSz w:w="11906" w:h="16838"/>
      <w:pgMar w:top="1419" w:right="2039" w:bottom="2376" w:left="2408" w:header="720" w:footer="74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723" w:rsidRDefault="002D1723">
      <w:pPr>
        <w:spacing w:after="0" w:line="240" w:lineRule="auto"/>
      </w:pPr>
      <w:r>
        <w:separator/>
      </w:r>
    </w:p>
  </w:endnote>
  <w:endnote w:type="continuationSeparator" w:id="0">
    <w:p w:rsidR="002D1723" w:rsidRDefault="002D1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w:t>
    </w:r>
    <w:r>
      <w:rPr>
        <w:sz w:val="28"/>
        <w:vertAlign w:val="superscript"/>
      </w:rPr>
      <w:t>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w:t>
    </w:r>
    <w:r>
      <w:rPr>
        <w:sz w:val="28"/>
        <w:vertAlign w:val="superscript"/>
      </w:rPr>
      <w:t>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113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6"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87"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6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954" w:right="0"/>
      <w:jc w:val="left"/>
    </w:pPr>
    <w:r>
      <w:rPr>
        <w:sz w:val="18"/>
      </w:rPr>
      <w:t xml:space="preserve">[ </w:t>
    </w:r>
    <w:r>
      <w:rPr>
        <w:sz w:val="28"/>
        <w:vertAlign w:val="superscript"/>
      </w:rPr>
      <w:t>28</w:t>
    </w:r>
    <w:r>
      <w:rPr>
        <w:sz w:val="18"/>
      </w:rPr>
      <w:t xml:space="preserve">. Februar </w:t>
    </w:r>
    <w:r>
      <w:rPr>
        <w:sz w:val="28"/>
        <w:vertAlign w:val="superscript"/>
      </w:rPr>
      <w:t xml:space="preserve">2020 </w:t>
    </w:r>
    <w:r>
      <w:rPr>
        <w:sz w:val="18"/>
      </w:rPr>
      <w:t xml:space="preserve">at </w:t>
    </w:r>
    <w:r>
      <w:rPr>
        <w:sz w:val="28"/>
        <w:vertAlign w:val="superscript"/>
      </w:rPr>
      <w:t>14</w:t>
    </w:r>
    <w:r>
      <w:rPr>
        <w:sz w:val="18"/>
      </w:rPr>
      <w:t>:</w:t>
    </w:r>
    <w:r>
      <w:rPr>
        <w:sz w:val="28"/>
        <w:vertAlign w:val="superscript"/>
      </w:rPr>
      <w:t xml:space="preserve">04 </w:t>
    </w:r>
    <w:r>
      <w:rPr>
        <w:sz w:val="18"/>
      </w:rPr>
      <w:t xml:space="preserve">– </w:t>
    </w:r>
    <w:r>
      <w:rPr>
        <w:sz w:val="15"/>
      </w:rPr>
      <w:t xml:space="preserve">classicthesis </w:t>
    </w:r>
    <w:r>
      <w:rPr>
        <w:sz w:val="18"/>
      </w:rPr>
      <w:t xml:space="preserve">version </w:t>
    </w:r>
    <w:r>
      <w:rPr>
        <w:sz w:val="28"/>
        <w:vertAlign w:val="superscript"/>
      </w:rPr>
      <w:t>1</w:t>
    </w:r>
    <w:r>
      <w:rPr>
        <w:sz w:val="18"/>
      </w:rPr>
      <w:t>.</w:t>
    </w:r>
    <w:r>
      <w:rPr>
        <w:sz w:val="28"/>
        <w:vertAlign w:val="superscript"/>
      </w:rPr>
      <w:t xml:space="preserve">0 </w:t>
    </w:r>
    <w:r>
      <w:rPr>
        <w:sz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723" w:rsidRDefault="002D1723">
      <w:pPr>
        <w:spacing w:after="0" w:line="246" w:lineRule="auto"/>
        <w:ind w:left="179" w:right="17" w:hanging="179"/>
      </w:pPr>
      <w:r>
        <w:separator/>
      </w:r>
    </w:p>
  </w:footnote>
  <w:footnote w:type="continuationSeparator" w:id="0">
    <w:p w:rsidR="002D1723" w:rsidRDefault="002D1723">
      <w:pPr>
        <w:spacing w:after="0" w:line="246" w:lineRule="auto"/>
        <w:ind w:left="179" w:right="17" w:hanging="179"/>
      </w:pPr>
      <w:r>
        <w:continuationSeparator/>
      </w:r>
    </w:p>
  </w:footnote>
  <w:footnote w:id="1">
    <w:p w:rsidR="00907C0A" w:rsidRDefault="002D1723">
      <w:pPr>
        <w:pStyle w:val="footnotedescription"/>
      </w:pPr>
      <w:r>
        <w:rPr>
          <w:rStyle w:val="footnotemark"/>
        </w:rPr>
        <w:footnoteRef/>
      </w:r>
      <w:r>
        <w:t xml:space="preserve"> </w:t>
      </w:r>
      <w:r>
        <w:t>Übersetzt aus: „container is an organized collection of namespaces“ [</w:t>
      </w:r>
      <w:r>
        <w:rPr>
          <w:color w:val="007F00"/>
          <w:sz w:val="28"/>
          <w:vertAlign w:val="superscript"/>
        </w:rPr>
        <w:t>60</w:t>
      </w:r>
      <w:r>
        <w:t xml:space="preserve">, S. </w:t>
      </w:r>
      <w:r>
        <w:rPr>
          <w:sz w:val="28"/>
          <w:vertAlign w:val="superscript"/>
        </w:rPr>
        <w:t>172</w:t>
      </w:r>
      <w:r>
        <w:t>]</w:t>
      </w:r>
    </w:p>
  </w:footnote>
  <w:footnote w:id="2">
    <w:p w:rsidR="00907C0A" w:rsidRDefault="002D1723">
      <w:pPr>
        <w:pStyle w:val="footnotedescription"/>
        <w:spacing w:line="246" w:lineRule="auto"/>
        <w:ind w:left="179" w:right="17" w:hanging="179"/>
        <w:jc w:val="both"/>
      </w:pPr>
      <w:r>
        <w:rPr>
          <w:rStyle w:val="footnotemark"/>
        </w:rPr>
        <w:footnoteRef/>
      </w:r>
      <w:r>
        <w:t xml:space="preserve"> Übersetzt aus: „First, gVisor implements several file systems internally (e.g., a tmpfs, procfs, and overlayfs); the Sentry can generally serve I/O to these in</w:t>
      </w:r>
      <w:r>
        <w:t>ternal file systems without calling out to the host or other helpers. Second, the Sentry services open calls to external files (as permitted) with the help of a separate process called the Gofer; the Gofer is able to open files on the Sentry’s behalf and p</w:t>
      </w:r>
      <w:r>
        <w:t xml:space="preserve">ass them back via a </w:t>
      </w:r>
      <w:r>
        <w:t>9</w:t>
      </w:r>
      <w:r>
        <w:t xml:space="preserve">P (Plan </w:t>
      </w:r>
      <w:r>
        <w:t>9</w:t>
      </w:r>
      <w:r>
        <w:t>) channel. Third, after</w:t>
      </w:r>
    </w:p>
  </w:footnote>
  <w:footnote w:id="3">
    <w:p w:rsidR="00907C0A" w:rsidRDefault="002D1723">
      <w:pPr>
        <w:pStyle w:val="footnotedescription"/>
      </w:pPr>
      <w:r>
        <w:rPr>
          <w:rStyle w:val="footnotemark"/>
        </w:rPr>
        <w:footnoteRef/>
      </w:r>
      <w:r>
        <w:t xml:space="preserve"> Das Projekt ist hier einzusehen: </w:t>
      </w:r>
      <w:r>
        <w:rPr>
          <w:color w:val="990000"/>
          <w:sz w:val="15"/>
        </w:rPr>
        <w:t>github.com/timstoffel/container_runtime_benchmark</w:t>
      </w:r>
    </w:p>
  </w:footnote>
  <w:footnote w:id="4">
    <w:p w:rsidR="00907C0A" w:rsidRDefault="002D1723">
      <w:pPr>
        <w:pStyle w:val="footnotedescription"/>
      </w:pPr>
      <w:r>
        <w:rPr>
          <w:rStyle w:val="footnotemark"/>
        </w:rPr>
        <w:footnoteRef/>
      </w:r>
      <w:r>
        <w:t xml:space="preserve"> Stand: </w:t>
      </w:r>
      <w:r>
        <w:t>16</w:t>
      </w:r>
      <w:r>
        <w:t>.</w:t>
      </w:r>
      <w:r>
        <w:t>01</w:t>
      </w:r>
      <w:r>
        <w:t>.</w:t>
      </w:r>
      <w:r>
        <w:t>2020</w:t>
      </w:r>
    </w:p>
  </w:footnote>
  <w:footnote w:id="5">
    <w:p w:rsidR="00907C0A" w:rsidRDefault="002D1723">
      <w:pPr>
        <w:pStyle w:val="footnotedescription"/>
      </w:pPr>
      <w:r>
        <w:rPr>
          <w:rStyle w:val="footnotemark"/>
        </w:rPr>
        <w:footnoteRef/>
      </w:r>
      <w:r>
        <w:t xml:space="preserve"> </w:t>
      </w:r>
      <w:r>
        <w:rPr>
          <w:color w:val="990000"/>
          <w:sz w:val="15"/>
        </w:rPr>
        <w:t>github.com/google/gvisor/issues/228</w:t>
      </w:r>
    </w:p>
  </w:footnote>
  <w:footnote w:id="6">
    <w:p w:rsidR="00907C0A" w:rsidRDefault="002D1723">
      <w:pPr>
        <w:pStyle w:val="footnotedescription"/>
      </w:pPr>
      <w:r>
        <w:rPr>
          <w:rStyle w:val="footnotemark"/>
        </w:rPr>
        <w:footnoteRef/>
      </w:r>
      <w:r>
        <w:t xml:space="preserve"> </w:t>
      </w:r>
      <w:r>
        <w:rPr>
          <w:color w:val="990000"/>
          <w:sz w:val="15"/>
        </w:rPr>
        <w:t>github.com/nabla-containers/runnc/issues/84</w:t>
      </w:r>
    </w:p>
  </w:footnote>
  <w:footnote w:id="7">
    <w:p w:rsidR="00907C0A" w:rsidRDefault="002D1723">
      <w:pPr>
        <w:pStyle w:val="footnotedescription"/>
      </w:pPr>
      <w:r>
        <w:rPr>
          <w:rStyle w:val="footnotemark"/>
        </w:rPr>
        <w:footnoteRef/>
      </w:r>
      <w:r>
        <w:t xml:space="preserve"> unable to create shared memory BTL coordinating structure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704"/>
      <w:jc w:val="right"/>
    </w:pPr>
    <w:r>
      <w:fldChar w:fldCharType="begin"/>
    </w:r>
    <w:r>
      <w:instrText xml:space="preserve"> PAGE   \* MERGEFORMAT </w:instrText>
    </w:r>
    <w:r>
      <w:fldChar w:fldCharType="separate"/>
    </w:r>
    <w:r w:rsidR="00406619" w:rsidRPr="00406619">
      <w:rPr>
        <w:noProof/>
        <w:sz w:val="20"/>
      </w:rPr>
      <w:t>5</w:t>
    </w:r>
    <w:r>
      <w:rPr>
        <w:sz w:val="2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sidR="00406619" w:rsidRPr="00406619">
      <w:rPr>
        <w:noProof/>
        <w:sz w:val="20"/>
      </w:rPr>
      <w:t>16</w:t>
    </w:r>
    <w:r>
      <w:rPr>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w:instrText>
    </w:r>
    <w:r>
      <w:instrText xml:space="preserve">GE   \* MERGEFORMAT </w:instrText>
    </w:r>
    <w:r>
      <w:fldChar w:fldCharType="separate"/>
    </w:r>
    <w:r w:rsidR="00406619" w:rsidRPr="00406619">
      <w:rPr>
        <w:noProof/>
        <w:sz w:val="20"/>
      </w:rPr>
      <w:t>7</w:t>
    </w:r>
    <w:r>
      <w:rPr>
        <w:sz w:val="2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Pr>
        <w:sz w:val="20"/>
      </w:rPr>
      <w:t>3</w:t>
    </w:r>
    <w:r>
      <w:rPr>
        <w:sz w:val="20"/>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160"/>
        <w:tab w:val="center" w:pos="7882"/>
      </w:tabs>
      <w:spacing w:after="0" w:line="259" w:lineRule="auto"/>
      <w:ind w:right="0"/>
      <w:jc w:val="left"/>
    </w:pPr>
    <w:r>
      <w:tab/>
    </w:r>
    <w:r>
      <w:rPr>
        <w:sz w:val="20"/>
      </w:rPr>
      <w:t>3</w:t>
    </w:r>
    <w:r>
      <w:rPr>
        <w:sz w:val="20"/>
      </w:rPr>
      <w:t>.</w:t>
    </w:r>
    <w:r>
      <w:rPr>
        <w:sz w:val="20"/>
      </w:rPr>
      <w:t>2 leistungsfähigkeit</w:t>
    </w:r>
    <w:r>
      <w:rPr>
        <w:sz w:val="20"/>
      </w:rPr>
      <w:tab/>
    </w:r>
    <w:r>
      <w:fldChar w:fldCharType="begin"/>
    </w:r>
    <w:r>
      <w:instrText xml:space="preserve"> PAGE   \* MERGEFORMAT </w:instrText>
    </w:r>
    <w:r>
      <w:fldChar w:fldCharType="separate"/>
    </w:r>
    <w:r w:rsidR="00406619" w:rsidRPr="00406619">
      <w:rPr>
        <w:noProof/>
        <w:sz w:val="20"/>
      </w:rPr>
      <w:t>24</w:t>
    </w:r>
    <w:r>
      <w:rPr>
        <w:sz w:val="20"/>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160"/>
        <w:tab w:val="center" w:pos="7882"/>
      </w:tabs>
      <w:spacing w:after="0" w:line="259" w:lineRule="auto"/>
      <w:ind w:right="0"/>
      <w:jc w:val="left"/>
    </w:pPr>
    <w:r>
      <w:tab/>
    </w:r>
    <w:r>
      <w:rPr>
        <w:sz w:val="20"/>
      </w:rPr>
      <w:t>3</w:t>
    </w:r>
    <w:r>
      <w:rPr>
        <w:sz w:val="20"/>
      </w:rPr>
      <w:t>.</w:t>
    </w:r>
    <w:r>
      <w:rPr>
        <w:sz w:val="20"/>
      </w:rPr>
      <w:t>2 leistungsfähigkeit</w:t>
    </w:r>
    <w:r>
      <w:rPr>
        <w:sz w:val="20"/>
      </w:rPr>
      <w:tab/>
    </w:r>
    <w:r>
      <w:fldChar w:fldCharType="begin"/>
    </w:r>
    <w:r>
      <w:instrText xml:space="preserve"> PAGE   \* MERGEFORMAT </w:instrText>
    </w:r>
    <w:r>
      <w:fldChar w:fldCharType="separate"/>
    </w:r>
    <w:r w:rsidR="00406619" w:rsidRPr="00406619">
      <w:rPr>
        <w:noProof/>
        <w:sz w:val="20"/>
      </w:rPr>
      <w:t>25</w:t>
    </w:r>
    <w:r>
      <w:rPr>
        <w:sz w:val="20"/>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sidR="00406619" w:rsidRPr="00406619">
      <w:rPr>
        <w:noProof/>
        <w:sz w:val="20"/>
      </w:rPr>
      <w:t>28</w:t>
    </w:r>
    <w:r>
      <w:rPr>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399" w:right="9823"/>
      <w:jc w:val="left"/>
    </w:pPr>
    <w:r>
      <w:rPr>
        <w:noProof/>
      </w:rPr>
      <mc:AlternateContent>
        <mc:Choice Requires="wpg">
          <w:drawing>
            <wp:anchor distT="0" distB="0" distL="114300" distR="114300" simplePos="0" relativeHeight="251658240"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098" name="Group 243098"/>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099" name="Shape 243099"/>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098" style="width:368.618pt;height:0.398pt;position:absolute;mso-position-horizontal-relative:page;mso-position-horizontal:absolute;margin-left:120.416pt;mso-position-vertical-relative:page;margin-top:123.039pt;" coordsize="46814,50">
              <v:shape id="Shape 243099"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sidR="00406619" w:rsidRPr="00406619">
      <w:rPr>
        <w:noProof/>
        <w:sz w:val="20"/>
      </w:rPr>
      <w:t>29</w:t>
    </w:r>
    <w:r>
      <w:rPr>
        <w:sz w:val="20"/>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Pr>
        <w:sz w:val="20"/>
      </w:rPr>
      <w:t>3</w:t>
    </w:r>
    <w:r>
      <w:rPr>
        <w:sz w:val="20"/>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553"/>
        <w:tab w:val="right" w:pos="7979"/>
      </w:tabs>
      <w:spacing w:after="0" w:line="259" w:lineRule="auto"/>
      <w:ind w:right="-556"/>
      <w:jc w:val="left"/>
    </w:pPr>
    <w:r>
      <w:tab/>
    </w:r>
    <w:r>
      <w:rPr>
        <w:sz w:val="20"/>
      </w:rPr>
      <w:t>3</w:t>
    </w:r>
    <w:r>
      <w:rPr>
        <w:sz w:val="20"/>
      </w:rPr>
      <w:t>.</w:t>
    </w:r>
    <w:r>
      <w:rPr>
        <w:sz w:val="20"/>
      </w:rPr>
      <w:t>5 gewichtung</w:t>
    </w:r>
    <w:r>
      <w:rPr>
        <w:sz w:val="20"/>
      </w:rPr>
      <w:tab/>
    </w:r>
    <w:r>
      <w:fldChar w:fldCharType="begin"/>
    </w:r>
    <w:r>
      <w:instrText xml:space="preserve"> PAGE   \* MERGEFORMAT </w:instrText>
    </w:r>
    <w:r>
      <w:fldChar w:fldCharType="separate"/>
    </w:r>
    <w:r w:rsidR="00406619" w:rsidRPr="00406619">
      <w:rPr>
        <w:noProof/>
        <w:sz w:val="20"/>
      </w:rPr>
      <w:t>32</w:t>
    </w:r>
    <w:r>
      <w:rPr>
        <w:sz w:val="20"/>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553"/>
        <w:tab w:val="right" w:pos="7979"/>
      </w:tabs>
      <w:spacing w:after="0" w:line="259" w:lineRule="auto"/>
      <w:ind w:right="-556"/>
      <w:jc w:val="left"/>
    </w:pPr>
    <w:r>
      <w:tab/>
    </w:r>
    <w:r>
      <w:rPr>
        <w:sz w:val="20"/>
      </w:rPr>
      <w:t>3</w:t>
    </w:r>
    <w:r>
      <w:rPr>
        <w:sz w:val="20"/>
      </w:rPr>
      <w:t>.</w:t>
    </w:r>
    <w:r>
      <w:rPr>
        <w:sz w:val="20"/>
      </w:rPr>
      <w:t>5 gewichtung</w:t>
    </w:r>
    <w:r>
      <w:rPr>
        <w:sz w:val="20"/>
      </w:rPr>
      <w:tab/>
    </w:r>
    <w:r>
      <w:fldChar w:fldCharType="begin"/>
    </w:r>
    <w:r>
      <w:instrText xml:space="preserve"> PAGE   \* MERGEFORMAT </w:instrText>
    </w:r>
    <w:r>
      <w:fldChar w:fldCharType="separate"/>
    </w:r>
    <w:r w:rsidR="00406619" w:rsidRPr="00406619">
      <w:rPr>
        <w:noProof/>
        <w:sz w:val="20"/>
      </w:rPr>
      <w:t>31</w:t>
    </w:r>
    <w:r>
      <w:rPr>
        <w:sz w:val="20"/>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553"/>
        <w:tab w:val="right" w:pos="7979"/>
      </w:tabs>
      <w:spacing w:after="0" w:line="259" w:lineRule="auto"/>
      <w:ind w:right="-556"/>
      <w:jc w:val="left"/>
    </w:pPr>
    <w:r>
      <w:tab/>
    </w:r>
    <w:r>
      <w:rPr>
        <w:sz w:val="20"/>
      </w:rPr>
      <w:t>3</w:t>
    </w:r>
    <w:r>
      <w:rPr>
        <w:sz w:val="20"/>
      </w:rPr>
      <w:t>.</w:t>
    </w:r>
    <w:r>
      <w:rPr>
        <w:sz w:val="20"/>
      </w:rPr>
      <w:t>5 gewichtung</w:t>
    </w:r>
    <w:r>
      <w:rPr>
        <w:sz w:val="20"/>
      </w:rPr>
      <w:tab/>
    </w:r>
    <w:r>
      <w:fldChar w:fldCharType="begin"/>
    </w:r>
    <w:r>
      <w:instrText xml:space="preserve"> PAGE   \* MERGEFORMAT </w:instrText>
    </w:r>
    <w:r>
      <w:fldChar w:fldCharType="separate"/>
    </w:r>
    <w:r>
      <w:rPr>
        <w:sz w:val="20"/>
      </w:rPr>
      <w:t>26</w:t>
    </w:r>
    <w:r>
      <w:rPr>
        <w:sz w:val="20"/>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328"/>
        <w:tab w:val="center" w:pos="8050"/>
      </w:tabs>
      <w:spacing w:after="0" w:line="259" w:lineRule="auto"/>
      <w:ind w:right="0"/>
      <w:jc w:val="left"/>
    </w:pPr>
    <w:r>
      <w:tab/>
    </w:r>
    <w:r>
      <w:rPr>
        <w:sz w:val="20"/>
      </w:rPr>
      <w:t>4</w:t>
    </w:r>
    <w:r>
      <w:rPr>
        <w:sz w:val="20"/>
      </w:rPr>
      <w:t>.</w:t>
    </w:r>
    <w:r>
      <w:rPr>
        <w:sz w:val="20"/>
      </w:rPr>
      <w:t>1 leistungsfähigkeit</w:t>
    </w:r>
    <w:r>
      <w:rPr>
        <w:sz w:val="20"/>
      </w:rPr>
      <w:tab/>
    </w:r>
    <w:r>
      <w:fldChar w:fldCharType="begin"/>
    </w:r>
    <w:r>
      <w:instrText xml:space="preserve"> PAGE   \* MERGEFORMAT </w:instrText>
    </w:r>
    <w:r>
      <w:fldChar w:fldCharType="separate"/>
    </w:r>
    <w:r w:rsidR="00406619" w:rsidRPr="00406619">
      <w:rPr>
        <w:noProof/>
        <w:sz w:val="20"/>
      </w:rPr>
      <w:t>40</w:t>
    </w:r>
    <w:r>
      <w:rPr>
        <w:sz w:val="20"/>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328"/>
        <w:tab w:val="center" w:pos="8050"/>
      </w:tabs>
      <w:spacing w:after="0" w:line="259" w:lineRule="auto"/>
      <w:ind w:right="0"/>
      <w:jc w:val="left"/>
    </w:pPr>
    <w:r>
      <w:tab/>
    </w:r>
    <w:r>
      <w:rPr>
        <w:sz w:val="20"/>
      </w:rPr>
      <w:t>4</w:t>
    </w:r>
    <w:r>
      <w:rPr>
        <w:sz w:val="20"/>
      </w:rPr>
      <w:t>.</w:t>
    </w:r>
    <w:r>
      <w:rPr>
        <w:sz w:val="20"/>
      </w:rPr>
      <w:t>1 leistungsfähigkeit</w:t>
    </w:r>
    <w:r>
      <w:rPr>
        <w:sz w:val="20"/>
      </w:rPr>
      <w:tab/>
    </w:r>
    <w:r>
      <w:fldChar w:fldCharType="begin"/>
    </w:r>
    <w:r>
      <w:instrText xml:space="preserve"> PAGE   \* MERGEFORMAT </w:instrText>
    </w:r>
    <w:r>
      <w:fldChar w:fldCharType="separate"/>
    </w:r>
    <w:r w:rsidR="00406619" w:rsidRPr="00406619">
      <w:rPr>
        <w:noProof/>
        <w:sz w:val="20"/>
      </w:rPr>
      <w:t>39</w:t>
    </w:r>
    <w:r>
      <w:rPr>
        <w:sz w:val="20"/>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160"/>
        <w:tab w:val="center" w:pos="7882"/>
      </w:tabs>
      <w:spacing w:after="0" w:line="259" w:lineRule="auto"/>
      <w:ind w:right="0"/>
      <w:jc w:val="left"/>
    </w:pPr>
    <w:r>
      <w:tab/>
    </w:r>
    <w:r>
      <w:rPr>
        <w:sz w:val="20"/>
      </w:rPr>
      <w:t>5</w:t>
    </w:r>
    <w:r>
      <w:rPr>
        <w:sz w:val="20"/>
      </w:rPr>
      <w:t>.</w:t>
    </w:r>
    <w:r>
      <w:rPr>
        <w:sz w:val="20"/>
      </w:rPr>
      <w:t>1 leistungsfähigkeit</w:t>
    </w:r>
    <w:r>
      <w:rPr>
        <w:sz w:val="20"/>
      </w:rPr>
      <w:tab/>
    </w:r>
    <w:r>
      <w:fldChar w:fldCharType="begin"/>
    </w:r>
    <w:r>
      <w:instrText xml:space="preserve"> PAGE   \* MERGEFORMAT </w:instrText>
    </w:r>
    <w:r>
      <w:fldChar w:fldCharType="separate"/>
    </w:r>
    <w:r w:rsidR="00406619" w:rsidRPr="00406619">
      <w:rPr>
        <w:noProof/>
        <w:sz w:val="20"/>
      </w:rPr>
      <w:t>54</w:t>
    </w:r>
    <w:r>
      <w:rPr>
        <w:sz w:val="20"/>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160"/>
        <w:tab w:val="center" w:pos="7882"/>
      </w:tabs>
      <w:spacing w:after="0" w:line="259" w:lineRule="auto"/>
      <w:ind w:right="0"/>
      <w:jc w:val="left"/>
    </w:pPr>
    <w:r>
      <w:tab/>
    </w:r>
    <w:r>
      <w:rPr>
        <w:sz w:val="20"/>
      </w:rPr>
      <w:t>5</w:t>
    </w:r>
    <w:r>
      <w:rPr>
        <w:sz w:val="20"/>
      </w:rPr>
      <w:t>.</w:t>
    </w:r>
    <w:r>
      <w:rPr>
        <w:sz w:val="20"/>
      </w:rPr>
      <w:t>1 leistungsfähigkeit</w:t>
    </w:r>
    <w:r>
      <w:rPr>
        <w:sz w:val="20"/>
      </w:rPr>
      <w:tab/>
    </w:r>
    <w:r>
      <w:fldChar w:fldCharType="begin"/>
    </w:r>
    <w:r>
      <w:instrText xml:space="preserve"> PAGE   \* MERGEFORMAT </w:instrText>
    </w:r>
    <w:r>
      <w:fldChar w:fldCharType="separate"/>
    </w:r>
    <w:r w:rsidR="00406619" w:rsidRPr="00406619">
      <w:rPr>
        <w:noProof/>
        <w:sz w:val="20"/>
      </w:rPr>
      <w:t>55</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sidR="00406619" w:rsidRPr="00406619">
      <w:rPr>
        <w:noProof/>
        <w:sz w:val="20"/>
      </w:rPr>
      <w:t>62</w:t>
    </w:r>
    <w:r>
      <w:rPr>
        <w:sz w:val="20"/>
      </w:rP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sidR="00406619" w:rsidRPr="00406619">
      <w:rPr>
        <w:noProof/>
        <w:sz w:val="20"/>
      </w:rPr>
      <w:t>63</w:t>
    </w:r>
    <w:r>
      <w:rPr>
        <w:sz w:val="20"/>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456"/>
      <w:jc w:val="right"/>
    </w:pPr>
    <w:r>
      <w:fldChar w:fldCharType="begin"/>
    </w:r>
    <w:r>
      <w:instrText xml:space="preserve"> PAGE   \* MERGEFORMAT </w:instrText>
    </w:r>
    <w:r>
      <w:fldChar w:fldCharType="separate"/>
    </w:r>
    <w:r>
      <w:rPr>
        <w:sz w:val="20"/>
      </w:rPr>
      <w:t>3</w:t>
    </w:r>
    <w:r>
      <w:rPr>
        <w:sz w:val="20"/>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488"/>
        <w:tab w:val="right" w:pos="8003"/>
      </w:tabs>
      <w:spacing w:after="0" w:line="259" w:lineRule="auto"/>
      <w:ind w:right="-606"/>
      <w:jc w:val="left"/>
    </w:pPr>
    <w:r>
      <w:tab/>
    </w:r>
    <w:r>
      <w:rPr>
        <w:sz w:val="20"/>
      </w:rPr>
      <w:t>A.</w:t>
    </w:r>
    <w:r>
      <w:rPr>
        <w:sz w:val="20"/>
      </w:rPr>
      <w:t>2 apachebench</w:t>
    </w:r>
    <w:r>
      <w:rPr>
        <w:sz w:val="20"/>
      </w:rPr>
      <w:tab/>
    </w:r>
    <w:r>
      <w:fldChar w:fldCharType="begin"/>
    </w:r>
    <w:r>
      <w:instrText xml:space="preserve"> PAGE   \* MERGEFORMAT </w:instrText>
    </w:r>
    <w:r>
      <w:fldChar w:fldCharType="separate"/>
    </w:r>
    <w:r w:rsidR="00406619" w:rsidRPr="00406619">
      <w:rPr>
        <w:noProof/>
        <w:sz w:val="20"/>
      </w:rPr>
      <w:t>70</w:t>
    </w:r>
    <w:r>
      <w:rPr>
        <w:sz w:val="20"/>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488"/>
        <w:tab w:val="right" w:pos="8003"/>
      </w:tabs>
      <w:spacing w:after="0" w:line="259" w:lineRule="auto"/>
      <w:ind w:right="-606"/>
      <w:jc w:val="left"/>
    </w:pPr>
    <w:r>
      <w:tab/>
    </w:r>
    <w:r>
      <w:rPr>
        <w:sz w:val="20"/>
      </w:rPr>
      <w:t>A.</w:t>
    </w:r>
    <w:r>
      <w:rPr>
        <w:sz w:val="20"/>
      </w:rPr>
      <w:t>2 apachebench</w:t>
    </w:r>
    <w:r>
      <w:rPr>
        <w:sz w:val="20"/>
      </w:rPr>
      <w:tab/>
    </w:r>
    <w:r>
      <w:fldChar w:fldCharType="begin"/>
    </w:r>
    <w:r>
      <w:instrText xml:space="preserve"> PAGE   \* MERGEFORMAT </w:instrText>
    </w:r>
    <w:r>
      <w:fldChar w:fldCharType="separate"/>
    </w:r>
    <w:r w:rsidR="00406619" w:rsidRPr="00406619">
      <w:rPr>
        <w:noProof/>
        <w:sz w:val="20"/>
      </w:rPr>
      <w:t>69</w:t>
    </w:r>
    <w:r>
      <w:rPr>
        <w:sz w:val="20"/>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506"/>
      <w:jc w:val="right"/>
    </w:pPr>
    <w:r>
      <w:fldChar w:fldCharType="begin"/>
    </w:r>
    <w:r>
      <w:instrText xml:space="preserve"> PAGE   \* MERGEFORMAT </w:instrText>
    </w:r>
    <w:r>
      <w:fldChar w:fldCharType="separate"/>
    </w:r>
    <w:r w:rsidR="00406619" w:rsidRPr="00406619">
      <w:rPr>
        <w:noProof/>
        <w:sz w:val="20"/>
      </w:rPr>
      <w:t>66</w:t>
    </w:r>
    <w:r>
      <w:rPr>
        <w:sz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399" w:right="9823"/>
      <w:jc w:val="left"/>
    </w:pPr>
    <w:r>
      <w:rPr>
        <w:noProof/>
      </w:rPr>
      <mc:AlternateContent>
        <mc:Choice Requires="wpg">
          <w:drawing>
            <wp:anchor distT="0" distB="0" distL="114300" distR="114300" simplePos="0" relativeHeight="251659264"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234" name="Group 243234"/>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235" name="Shape 243235"/>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234" style="width:368.618pt;height:0.398pt;position:absolute;mso-position-horizontal-relative:page;mso-position-horizontal:absolute;margin-left:120.416pt;mso-position-vertical-relative:page;margin-top:123.039pt;" coordsize="46814,50">
              <v:shape id="Shape 243235"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5759"/>
        <w:tab w:val="right" w:pos="8003"/>
      </w:tabs>
      <w:spacing w:after="0" w:line="259" w:lineRule="auto"/>
      <w:ind w:right="-624"/>
      <w:jc w:val="left"/>
    </w:pPr>
    <w:r>
      <w:tab/>
    </w:r>
    <w:r>
      <w:rPr>
        <w:sz w:val="20"/>
      </w:rPr>
      <w:t>A.</w:t>
    </w:r>
    <w:r>
      <w:rPr>
        <w:sz w:val="20"/>
      </w:rPr>
      <w:t>3 arbeitsspeicherverbrauch</w:t>
    </w:r>
    <w:r>
      <w:rPr>
        <w:sz w:val="20"/>
      </w:rPr>
      <w:tab/>
    </w:r>
    <w:r>
      <w:fldChar w:fldCharType="begin"/>
    </w:r>
    <w:r>
      <w:instrText xml:space="preserve"> PAGE   \* MERGEFORMAT </w:instrText>
    </w:r>
    <w:r>
      <w:fldChar w:fldCharType="separate"/>
    </w:r>
    <w:r w:rsidR="00406619" w:rsidRPr="00406619">
      <w:rPr>
        <w:noProof/>
        <w:sz w:val="20"/>
      </w:rPr>
      <w:t>74</w:t>
    </w:r>
    <w:r>
      <w:rPr>
        <w:sz w:val="20"/>
      </w:rP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5759"/>
        <w:tab w:val="right" w:pos="8003"/>
      </w:tabs>
      <w:spacing w:after="0" w:line="259" w:lineRule="auto"/>
      <w:ind w:right="-624"/>
      <w:jc w:val="left"/>
    </w:pPr>
    <w:r>
      <w:tab/>
    </w:r>
    <w:r>
      <w:rPr>
        <w:sz w:val="20"/>
      </w:rPr>
      <w:t>A.</w:t>
    </w:r>
    <w:r>
      <w:rPr>
        <w:sz w:val="20"/>
      </w:rPr>
      <w:t>3 arbeitsspeicherverbrauch</w:t>
    </w:r>
    <w:r>
      <w:rPr>
        <w:sz w:val="20"/>
      </w:rPr>
      <w:tab/>
    </w:r>
    <w:r>
      <w:fldChar w:fldCharType="begin"/>
    </w:r>
    <w:r>
      <w:instrText xml:space="preserve"> PAGE   \* MERGEFORMAT </w:instrText>
    </w:r>
    <w:r>
      <w:fldChar w:fldCharType="separate"/>
    </w:r>
    <w:r w:rsidR="00406619" w:rsidRPr="00406619">
      <w:rPr>
        <w:noProof/>
        <w:sz w:val="20"/>
      </w:rPr>
      <w:t>73</w:t>
    </w:r>
    <w:r>
      <w:rPr>
        <w:sz w:val="20"/>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5759"/>
        <w:tab w:val="right" w:pos="8003"/>
      </w:tabs>
      <w:spacing w:after="0" w:line="259" w:lineRule="auto"/>
      <w:ind w:right="-624"/>
      <w:jc w:val="left"/>
    </w:pPr>
    <w:r>
      <w:tab/>
    </w:r>
    <w:r>
      <w:rPr>
        <w:sz w:val="20"/>
      </w:rPr>
      <w:t>A.</w:t>
    </w:r>
    <w:r>
      <w:rPr>
        <w:sz w:val="20"/>
      </w:rPr>
      <w:t>3 arbeitsspeicherverbrauch</w:t>
    </w:r>
    <w:r>
      <w:rPr>
        <w:sz w:val="20"/>
      </w:rPr>
      <w:tab/>
    </w:r>
    <w:r>
      <w:fldChar w:fldCharType="begin"/>
    </w:r>
    <w:r>
      <w:instrText xml:space="preserve"> PAGE   \* MERGEFORMAT </w:instrText>
    </w:r>
    <w:r>
      <w:fldChar w:fldCharType="separate"/>
    </w:r>
    <w:r>
      <w:rPr>
        <w:sz w:val="20"/>
      </w:rPr>
      <w:t>65</w:t>
    </w:r>
    <w:r>
      <w:rPr>
        <w:sz w:val="20"/>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506"/>
      <w:jc w:val="right"/>
    </w:pPr>
    <w:r>
      <w:fldChar w:fldCharType="begin"/>
    </w:r>
    <w:r>
      <w:instrText xml:space="preserve"> PAGE   \* MERGEFORMAT </w:instrText>
    </w:r>
    <w:r>
      <w:fldChar w:fldCharType="separate"/>
    </w:r>
    <w:r w:rsidR="00406619" w:rsidRPr="00406619">
      <w:rPr>
        <w:noProof/>
        <w:sz w:val="20"/>
      </w:rPr>
      <w:t>78</w:t>
    </w:r>
    <w:r>
      <w:rPr>
        <w:sz w:val="20"/>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506"/>
      <w:jc w:val="right"/>
    </w:pPr>
    <w:r>
      <w:fldChar w:fldCharType="begin"/>
    </w:r>
    <w:r>
      <w:instrText xml:space="preserve"> PAGE   \* MERGEFORMAT </w:instrText>
    </w:r>
    <w:r>
      <w:fldChar w:fldCharType="separate"/>
    </w:r>
    <w:r w:rsidR="00406619" w:rsidRPr="00406619">
      <w:rPr>
        <w:noProof/>
        <w:sz w:val="20"/>
      </w:rPr>
      <w:t>77</w:t>
    </w:r>
    <w:r>
      <w:rPr>
        <w:sz w:val="20"/>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right="-506"/>
      <w:jc w:val="right"/>
    </w:pPr>
    <w:r>
      <w:fldChar w:fldCharType="begin"/>
    </w:r>
    <w:r>
      <w:instrText xml:space="preserve"> PAGE   \* MERGEFORMAT </w:instrText>
    </w:r>
    <w:r>
      <w:fldChar w:fldCharType="separate"/>
    </w:r>
    <w:r>
      <w:rPr>
        <w:sz w:val="20"/>
      </w:rPr>
      <w:t>3</w:t>
    </w:r>
    <w:r>
      <w:rPr>
        <w:sz w:val="20"/>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839"/>
        <w:tab w:val="right" w:pos="7970"/>
      </w:tabs>
      <w:spacing w:after="0" w:line="259" w:lineRule="auto"/>
      <w:ind w:right="-512"/>
      <w:jc w:val="left"/>
    </w:pPr>
    <w:r>
      <w:tab/>
    </w:r>
    <w:r>
      <w:rPr>
        <w:sz w:val="20"/>
      </w:rPr>
      <w:t>literatur</w:t>
    </w:r>
    <w:r>
      <w:rPr>
        <w:sz w:val="20"/>
      </w:rPr>
      <w:tab/>
    </w:r>
    <w:r>
      <w:fldChar w:fldCharType="begin"/>
    </w:r>
    <w:r>
      <w:instrText xml:space="preserve"> PAGE   \* MERGEFORMAT </w:instrText>
    </w:r>
    <w:r>
      <w:fldChar w:fldCharType="separate"/>
    </w:r>
    <w:r w:rsidR="00406619" w:rsidRPr="00406619">
      <w:rPr>
        <w:noProof/>
        <w:sz w:val="20"/>
      </w:rPr>
      <w:t>86</w:t>
    </w:r>
    <w:r>
      <w:rPr>
        <w:sz w:val="20"/>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tabs>
        <w:tab w:val="center" w:pos="6839"/>
        <w:tab w:val="right" w:pos="7970"/>
      </w:tabs>
      <w:spacing w:after="0" w:line="259" w:lineRule="auto"/>
      <w:ind w:right="-512"/>
      <w:jc w:val="left"/>
    </w:pPr>
    <w:r>
      <w:tab/>
    </w:r>
    <w:r>
      <w:rPr>
        <w:sz w:val="20"/>
      </w:rPr>
      <w:t>literatur</w:t>
    </w:r>
    <w:r>
      <w:rPr>
        <w:sz w:val="20"/>
      </w:rPr>
      <w:tab/>
    </w:r>
    <w:r>
      <w:fldChar w:fldCharType="begin"/>
    </w:r>
    <w:r>
      <w:instrText xml:space="preserve"> PAGE   \* MERGEFORMAT </w:instrText>
    </w:r>
    <w:r>
      <w:fldChar w:fldCharType="separate"/>
    </w:r>
    <w:r w:rsidR="00406619" w:rsidRPr="00406619">
      <w:rPr>
        <w:noProof/>
        <w:sz w:val="20"/>
      </w:rPr>
      <w:t>85</w:t>
    </w:r>
    <w:r>
      <w:rPr>
        <w:sz w:val="20"/>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399" w:right="9823"/>
      <w:jc w:val="left"/>
    </w:pPr>
    <w:r>
      <w:rPr>
        <w:noProof/>
      </w:rPr>
      <mc:AlternateContent>
        <mc:Choice Requires="wpg">
          <w:drawing>
            <wp:anchor distT="0" distB="0" distL="114300" distR="114300" simplePos="0" relativeHeight="251660288"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199" name="Group 243199"/>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200" name="Shape 243200"/>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199" style="width:368.618pt;height:0.398pt;position:absolute;mso-position-horizontal-relative:page;mso-position-horizontal:absolute;margin-left:120.416pt;mso-position-vertical-relative:page;margin-top:123.039pt;" coordsize="46814,50">
              <v:shape id="Shape 243200"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399" w:right="9823"/>
      <w:jc w:val="left"/>
    </w:pPr>
    <w:r>
      <w:rPr>
        <w:noProof/>
      </w:rPr>
      <mc:AlternateContent>
        <mc:Choice Requires="wpg">
          <w:drawing>
            <wp:anchor distT="0" distB="0" distL="114300" distR="114300" simplePos="0" relativeHeight="251661312"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164" name="Group 243164"/>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165" name="Shape 243165"/>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164" style="width:368.618pt;height:0.398pt;position:absolute;mso-position-horizontal-relative:page;mso-position-horizontal:absolute;margin-left:120.416pt;mso-position-vertical-relative:page;margin-top:123.039pt;" coordsize="46814,50">
              <v:shape id="Shape 243165"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408" w:right="10408"/>
      <w:jc w:val="left"/>
    </w:pPr>
    <w:r>
      <w:rPr>
        <w:noProof/>
      </w:rPr>
      <mc:AlternateContent>
        <mc:Choice Requires="wpg">
          <w:drawing>
            <wp:anchor distT="0" distB="0" distL="114300" distR="114300" simplePos="0" relativeHeight="251662336"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335" name="Group 243335"/>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336" name="Shape 243336"/>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335" style="width:368.618pt;height:0.398pt;position:absolute;mso-position-horizontal-relative:page;mso-position-horizontal:absolute;margin-left:120.416pt;mso-position-vertical-relative:page;margin-top:123.039pt;" coordsize="46814,50">
              <v:shape id="Shape 243336"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2D1723">
    <w:pPr>
      <w:spacing w:after="0" w:line="259" w:lineRule="auto"/>
      <w:ind w:left="-2408" w:right="10408"/>
      <w:jc w:val="left"/>
    </w:pPr>
    <w:r>
      <w:rPr>
        <w:noProof/>
      </w:rPr>
      <mc:AlternateContent>
        <mc:Choice Requires="wpg">
          <w:drawing>
            <wp:anchor distT="0" distB="0" distL="114300" distR="114300" simplePos="0" relativeHeight="251663360" behindDoc="0" locked="0" layoutInCell="1" allowOverlap="1">
              <wp:simplePos x="0" y="0"/>
              <wp:positionH relativeFrom="page">
                <wp:posOffset>1529283</wp:posOffset>
              </wp:positionH>
              <wp:positionV relativeFrom="page">
                <wp:posOffset>1562595</wp:posOffset>
              </wp:positionV>
              <wp:extent cx="4681449" cy="5055"/>
              <wp:effectExtent l="0" t="0" r="0" b="0"/>
              <wp:wrapSquare wrapText="bothSides"/>
              <wp:docPr id="243300" name="Group 243300"/>
              <wp:cNvGraphicFramePr/>
              <a:graphic xmlns:a="http://schemas.openxmlformats.org/drawingml/2006/main">
                <a:graphicData uri="http://schemas.microsoft.com/office/word/2010/wordprocessingGroup">
                  <wpg:wgp>
                    <wpg:cNvGrpSpPr/>
                    <wpg:grpSpPr>
                      <a:xfrm>
                        <a:off x="0" y="0"/>
                        <a:ext cx="4681449" cy="5055"/>
                        <a:chOff x="0" y="0"/>
                        <a:chExt cx="4681449" cy="5055"/>
                      </a:xfrm>
                    </wpg:grpSpPr>
                    <wps:wsp>
                      <wps:cNvPr id="243301" name="Shape 243301"/>
                      <wps:cNvSpPr/>
                      <wps:spPr>
                        <a:xfrm>
                          <a:off x="0" y="0"/>
                          <a:ext cx="4681449" cy="0"/>
                        </a:xfrm>
                        <a:custGeom>
                          <a:avLst/>
                          <a:gdLst/>
                          <a:ahLst/>
                          <a:cxnLst/>
                          <a:rect l="0" t="0" r="0" b="0"/>
                          <a:pathLst>
                            <a:path w="4681449">
                              <a:moveTo>
                                <a:pt x="0" y="0"/>
                              </a:moveTo>
                              <a:lnTo>
                                <a:pt x="4681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300" style="width:368.618pt;height:0.398pt;position:absolute;mso-position-horizontal-relative:page;mso-position-horizontal:absolute;margin-left:120.416pt;mso-position-vertical-relative:page;margin-top:123.039pt;" coordsize="46814,50">
              <v:shape id="Shape 243301" style="position:absolute;width:46814;height:0;left:0;top:0;" coordsize="4681449,0" path="m0,0l4681449,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0A" w:rsidRDefault="00907C0A">
    <w:pPr>
      <w:spacing w:after="160" w:line="259" w:lineRule="auto"/>
      <w:ind w:righ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60594"/>
    <w:multiLevelType w:val="multilevel"/>
    <w:tmpl w:val="6BC03BD8"/>
    <w:lvl w:ilvl="0">
      <w:start w:val="1"/>
      <w:numFmt w:val="decimal"/>
      <w:lvlText w:val="%1"/>
      <w:lvlJc w:val="left"/>
      <w:pPr>
        <w:ind w:left="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519"/>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19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262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334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406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478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55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abstractNum w:abstractNumId="1" w15:restartNumberingAfterBreak="0">
    <w:nsid w:val="0D566019"/>
    <w:multiLevelType w:val="multilevel"/>
    <w:tmpl w:val="F41C91BE"/>
    <w:lvl w:ilvl="0">
      <w:start w:val="2"/>
      <w:numFmt w:val="decimal"/>
      <w:lvlText w:val="%1"/>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1">
      <w:start w:val="9"/>
      <w:numFmt w:val="decimal"/>
      <w:lvlText w:val="%1.%2"/>
      <w:lvlJc w:val="left"/>
      <w:pPr>
        <w:ind w:left="834"/>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2">
      <w:start w:val="1"/>
      <w:numFmt w:val="lowerRoman"/>
      <w:lvlText w:val="%3"/>
      <w:lvlJc w:val="left"/>
      <w:pPr>
        <w:ind w:left="140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212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284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356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428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500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572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abstractNum w:abstractNumId="2" w15:restartNumberingAfterBreak="0">
    <w:nsid w:val="21ED3675"/>
    <w:multiLevelType w:val="multilevel"/>
    <w:tmpl w:val="B096DAF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6F15E9"/>
    <w:multiLevelType w:val="multilevel"/>
    <w:tmpl w:val="774C20DE"/>
    <w:lvl w:ilvl="0">
      <w:start w:val="5"/>
      <w:numFmt w:val="decimal"/>
      <w:lvlText w:val="%1"/>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1">
      <w:start w:val="1"/>
      <w:numFmt w:val="decimal"/>
      <w:lvlText w:val="%1.%2"/>
      <w:lvlJc w:val="left"/>
      <w:pPr>
        <w:ind w:left="773"/>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2">
      <w:start w:val="4"/>
      <w:numFmt w:val="decimal"/>
      <w:lvlText w:val="%1.%2.%3"/>
      <w:lvlJc w:val="left"/>
      <w:pPr>
        <w:ind w:left="1519"/>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19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262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334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406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478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55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abstractNum w:abstractNumId="4" w15:restartNumberingAfterBreak="0">
    <w:nsid w:val="3DCE456B"/>
    <w:multiLevelType w:val="hybridMultilevel"/>
    <w:tmpl w:val="C1EC20AC"/>
    <w:lvl w:ilvl="0" w:tplc="E7706AC0">
      <w:start w:val="1"/>
      <w:numFmt w:val="lowerLetter"/>
      <w:lvlText w:val="(%1)"/>
      <w:lvlJc w:val="left"/>
      <w:pPr>
        <w:ind w:left="3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06CCEAC">
      <w:start w:val="1"/>
      <w:numFmt w:val="lowerLetter"/>
      <w:lvlText w:val="%2"/>
      <w:lvlJc w:val="left"/>
      <w:pPr>
        <w:ind w:left="15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094E4B8">
      <w:start w:val="1"/>
      <w:numFmt w:val="lowerRoman"/>
      <w:lvlText w:val="%3"/>
      <w:lvlJc w:val="left"/>
      <w:pPr>
        <w:ind w:left="22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8E8E902">
      <w:start w:val="1"/>
      <w:numFmt w:val="decimal"/>
      <w:lvlText w:val="%4"/>
      <w:lvlJc w:val="left"/>
      <w:pPr>
        <w:ind w:left="29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C2CBA3E">
      <w:start w:val="1"/>
      <w:numFmt w:val="lowerLetter"/>
      <w:lvlText w:val="%5"/>
      <w:lvlJc w:val="left"/>
      <w:pPr>
        <w:ind w:left="36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4462784">
      <w:start w:val="1"/>
      <w:numFmt w:val="lowerRoman"/>
      <w:lvlText w:val="%6"/>
      <w:lvlJc w:val="left"/>
      <w:pPr>
        <w:ind w:left="43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0866DE6">
      <w:start w:val="1"/>
      <w:numFmt w:val="decimal"/>
      <w:lvlText w:val="%7"/>
      <w:lvlJc w:val="left"/>
      <w:pPr>
        <w:ind w:left="51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2EA4976">
      <w:start w:val="1"/>
      <w:numFmt w:val="lowerLetter"/>
      <w:lvlText w:val="%8"/>
      <w:lvlJc w:val="left"/>
      <w:pPr>
        <w:ind w:left="58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0E6C40E">
      <w:start w:val="1"/>
      <w:numFmt w:val="lowerRoman"/>
      <w:lvlText w:val="%9"/>
      <w:lvlJc w:val="left"/>
      <w:pPr>
        <w:ind w:left="65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CAC1D73"/>
    <w:multiLevelType w:val="multilevel"/>
    <w:tmpl w:val="D4F43460"/>
    <w:lvl w:ilvl="0">
      <w:start w:val="1"/>
      <w:numFmt w:val="lowerLetter"/>
      <w:lvlText w:val="%1"/>
      <w:lvlJc w:val="left"/>
      <w:pPr>
        <w:ind w:left="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824"/>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2">
      <w:start w:val="1"/>
      <w:numFmt w:val="lowerRoman"/>
      <w:lvlText w:val="%3"/>
      <w:lvlJc w:val="left"/>
      <w:pPr>
        <w:ind w:left="140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212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284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356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428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500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572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abstractNum w:abstractNumId="6" w15:restartNumberingAfterBreak="0">
    <w:nsid w:val="61E72473"/>
    <w:multiLevelType w:val="hybridMultilevel"/>
    <w:tmpl w:val="2DBAC5FE"/>
    <w:lvl w:ilvl="0" w:tplc="5DE0DE26">
      <w:start w:val="1"/>
      <w:numFmt w:val="lowerLetter"/>
      <w:lvlText w:val="%1"/>
      <w:lvlJc w:val="left"/>
      <w:pPr>
        <w:ind w:left="4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E49A8CAC">
      <w:start w:val="1"/>
      <w:numFmt w:val="lowerLetter"/>
      <w:lvlText w:val="%2"/>
      <w:lvlJc w:val="left"/>
      <w:pPr>
        <w:ind w:left="12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4C002C1A">
      <w:start w:val="1"/>
      <w:numFmt w:val="lowerRoman"/>
      <w:lvlText w:val="%3"/>
      <w:lvlJc w:val="left"/>
      <w:pPr>
        <w:ind w:left="19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279E1ACC">
      <w:start w:val="1"/>
      <w:numFmt w:val="decimal"/>
      <w:lvlText w:val="%4"/>
      <w:lvlJc w:val="left"/>
      <w:pPr>
        <w:ind w:left="26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5DCAA222">
      <w:start w:val="1"/>
      <w:numFmt w:val="lowerLetter"/>
      <w:lvlText w:val="%5"/>
      <w:lvlJc w:val="left"/>
      <w:pPr>
        <w:ind w:left="33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A12812CE">
      <w:start w:val="1"/>
      <w:numFmt w:val="lowerRoman"/>
      <w:lvlText w:val="%6"/>
      <w:lvlJc w:val="left"/>
      <w:pPr>
        <w:ind w:left="4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DC40009C">
      <w:start w:val="1"/>
      <w:numFmt w:val="decimal"/>
      <w:lvlText w:val="%7"/>
      <w:lvlJc w:val="left"/>
      <w:pPr>
        <w:ind w:left="4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A22CEF48">
      <w:start w:val="1"/>
      <w:numFmt w:val="lowerLetter"/>
      <w:lvlText w:val="%8"/>
      <w:lvlJc w:val="left"/>
      <w:pPr>
        <w:ind w:left="5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35C40302">
      <w:start w:val="1"/>
      <w:numFmt w:val="lowerRoman"/>
      <w:lvlText w:val="%9"/>
      <w:lvlJc w:val="left"/>
      <w:pPr>
        <w:ind w:left="6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7" w15:restartNumberingAfterBreak="0">
    <w:nsid w:val="63E627CD"/>
    <w:multiLevelType w:val="hybridMultilevel"/>
    <w:tmpl w:val="31DC331A"/>
    <w:lvl w:ilvl="0" w:tplc="C8BECEBC">
      <w:start w:val="1"/>
      <w:numFmt w:val="decimal"/>
      <w:lvlText w:val="[%1]"/>
      <w:lvlJc w:val="left"/>
      <w:pPr>
        <w:ind w:left="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144C34">
      <w:start w:val="1"/>
      <w:numFmt w:val="lowerLetter"/>
      <w:lvlText w:val="%2"/>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FA14CE">
      <w:start w:val="1"/>
      <w:numFmt w:val="lowerRoman"/>
      <w:lvlText w:val="%3"/>
      <w:lvlJc w:val="left"/>
      <w:pPr>
        <w:ind w:left="1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970AC3E">
      <w:start w:val="1"/>
      <w:numFmt w:val="decimal"/>
      <w:lvlText w:val="%4"/>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422CD8">
      <w:start w:val="1"/>
      <w:numFmt w:val="lowerLetter"/>
      <w:lvlText w:val="%5"/>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6AC2B6">
      <w:start w:val="1"/>
      <w:numFmt w:val="lowerRoman"/>
      <w:lvlText w:val="%6"/>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DA4136">
      <w:start w:val="1"/>
      <w:numFmt w:val="decimal"/>
      <w:lvlText w:val="%7"/>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508C80">
      <w:start w:val="1"/>
      <w:numFmt w:val="lowerLetter"/>
      <w:lvlText w:val="%8"/>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982E5E">
      <w:start w:val="1"/>
      <w:numFmt w:val="lowerRoman"/>
      <w:lvlText w:val="%9"/>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EE68C6"/>
    <w:multiLevelType w:val="hybridMultilevel"/>
    <w:tmpl w:val="66540ECC"/>
    <w:lvl w:ilvl="0" w:tplc="F4CA96F0">
      <w:start w:val="1"/>
      <w:numFmt w:val="lowerLetter"/>
      <w:lvlText w:val="(%1)"/>
      <w:lvlJc w:val="left"/>
      <w:pPr>
        <w:ind w:left="3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EF42B9C">
      <w:start w:val="1"/>
      <w:numFmt w:val="lowerLetter"/>
      <w:lvlText w:val="%2"/>
      <w:lvlJc w:val="left"/>
      <w:pPr>
        <w:ind w:left="15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E0C9374">
      <w:start w:val="1"/>
      <w:numFmt w:val="lowerRoman"/>
      <w:lvlText w:val="%3"/>
      <w:lvlJc w:val="left"/>
      <w:pPr>
        <w:ind w:left="22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8364680">
      <w:start w:val="1"/>
      <w:numFmt w:val="decimal"/>
      <w:lvlText w:val="%4"/>
      <w:lvlJc w:val="left"/>
      <w:pPr>
        <w:ind w:left="29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C340E6C">
      <w:start w:val="1"/>
      <w:numFmt w:val="lowerLetter"/>
      <w:lvlText w:val="%5"/>
      <w:lvlJc w:val="left"/>
      <w:pPr>
        <w:ind w:left="36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A0E099C">
      <w:start w:val="1"/>
      <w:numFmt w:val="lowerRoman"/>
      <w:lvlText w:val="%6"/>
      <w:lvlJc w:val="left"/>
      <w:pPr>
        <w:ind w:left="44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1BE37C0">
      <w:start w:val="1"/>
      <w:numFmt w:val="decimal"/>
      <w:lvlText w:val="%7"/>
      <w:lvlJc w:val="left"/>
      <w:pPr>
        <w:ind w:left="51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6F492F2">
      <w:start w:val="1"/>
      <w:numFmt w:val="lowerLetter"/>
      <w:lvlText w:val="%8"/>
      <w:lvlJc w:val="left"/>
      <w:pPr>
        <w:ind w:left="58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01290EE">
      <w:start w:val="1"/>
      <w:numFmt w:val="lowerRoman"/>
      <w:lvlText w:val="%9"/>
      <w:lvlJc w:val="left"/>
      <w:pPr>
        <w:ind w:left="65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7BAE148B"/>
    <w:multiLevelType w:val="multilevel"/>
    <w:tmpl w:val="ADEEF1DC"/>
    <w:lvl w:ilvl="0">
      <w:start w:val="3"/>
      <w:numFmt w:val="decimal"/>
      <w:lvlText w:val="%1"/>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1">
      <w:start w:val="2"/>
      <w:numFmt w:val="decimal"/>
      <w:lvlText w:val="%1.%2"/>
      <w:lvlJc w:val="left"/>
      <w:pPr>
        <w:ind w:left="773"/>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2">
      <w:start w:val="5"/>
      <w:numFmt w:val="decimal"/>
      <w:lvlText w:val="%1.%2.%3"/>
      <w:lvlJc w:val="left"/>
      <w:pPr>
        <w:ind w:left="1528"/>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19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262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334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406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478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5507"/>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num w:numId="1">
    <w:abstractNumId w:val="0"/>
  </w:num>
  <w:num w:numId="2">
    <w:abstractNumId w:val="3"/>
  </w:num>
  <w:num w:numId="3">
    <w:abstractNumId w:val="2"/>
  </w:num>
  <w:num w:numId="4">
    <w:abstractNumId w:val="9"/>
  </w:num>
  <w:num w:numId="5">
    <w:abstractNumId w:val="1"/>
  </w:num>
  <w:num w:numId="6">
    <w:abstractNumId w:val="5"/>
  </w:num>
  <w:num w:numId="7">
    <w:abstractNumId w:val="6"/>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C0A"/>
    <w:rsid w:val="002D1723"/>
    <w:rsid w:val="00406619"/>
    <w:rsid w:val="00907C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5FB794-2977-49AA-A059-A2287ECC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5" w:line="260" w:lineRule="auto"/>
      <w:ind w:right="33"/>
      <w:jc w:val="both"/>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5" w:line="260" w:lineRule="auto"/>
      <w:ind w:right="33"/>
      <w:jc w:val="both"/>
      <w:outlineLvl w:val="0"/>
    </w:pPr>
    <w:rPr>
      <w:rFonts w:ascii="Calibri" w:eastAsia="Calibri" w:hAnsi="Calibri" w:cs="Calibri"/>
      <w:color w:val="000000"/>
    </w:rPr>
  </w:style>
  <w:style w:type="paragraph" w:styleId="berschrift2">
    <w:name w:val="heading 2"/>
    <w:next w:val="Standard"/>
    <w:link w:val="berschrift2Zchn"/>
    <w:uiPriority w:val="9"/>
    <w:unhideWhenUsed/>
    <w:qFormat/>
    <w:pPr>
      <w:keepNext/>
      <w:keepLines/>
      <w:spacing w:after="334" w:line="265" w:lineRule="auto"/>
      <w:ind w:left="28" w:hanging="10"/>
      <w:outlineLvl w:val="1"/>
    </w:pPr>
    <w:rPr>
      <w:rFonts w:ascii="Calibri" w:eastAsia="Calibri" w:hAnsi="Calibri" w:cs="Calibri"/>
      <w:color w:val="000000"/>
    </w:rPr>
  </w:style>
  <w:style w:type="paragraph" w:styleId="berschrift3">
    <w:name w:val="heading 3"/>
    <w:next w:val="Standard"/>
    <w:link w:val="berschrift3Zchn"/>
    <w:uiPriority w:val="9"/>
    <w:unhideWhenUsed/>
    <w:qFormat/>
    <w:pPr>
      <w:keepNext/>
      <w:keepLines/>
      <w:spacing w:after="292" w:line="260" w:lineRule="auto"/>
      <w:ind w:left="12" w:hanging="10"/>
      <w:jc w:val="both"/>
      <w:outlineLvl w:val="2"/>
    </w:pPr>
    <w:rPr>
      <w:rFonts w:ascii="Calibri" w:eastAsia="Calibri" w:hAnsi="Calibri" w:cs="Calibri"/>
      <w:i/>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berschrift1Zchn">
    <w:name w:val="Überschrift 1 Zchn"/>
    <w:link w:val="berschrift1"/>
    <w:rPr>
      <w:rFonts w:ascii="Calibri" w:eastAsia="Calibri" w:hAnsi="Calibri" w:cs="Calibri"/>
      <w:color w:val="000000"/>
      <w:sz w:val="22"/>
    </w:rPr>
  </w:style>
  <w:style w:type="character" w:customStyle="1" w:styleId="berschrift2Zchn">
    <w:name w:val="Überschrift 2 Zchn"/>
    <w:link w:val="berschrift2"/>
    <w:rPr>
      <w:rFonts w:ascii="Calibri" w:eastAsia="Calibri" w:hAnsi="Calibri" w:cs="Calibri"/>
      <w:color w:val="000000"/>
      <w:sz w:val="22"/>
    </w:rPr>
  </w:style>
  <w:style w:type="character" w:customStyle="1" w:styleId="berschrift3Zchn">
    <w:name w:val="Überschrift 3 Zchn"/>
    <w:link w:val="berschrift3"/>
    <w:rPr>
      <w:rFonts w:ascii="Calibri" w:eastAsia="Calibri" w:hAnsi="Calibri" w:cs="Calibri"/>
      <w:i/>
      <w:color w:val="000000"/>
      <w:sz w:val="22"/>
    </w:rPr>
  </w:style>
  <w:style w:type="character" w:customStyle="1" w:styleId="footnotemark">
    <w:name w:val="footnote mark"/>
    <w:hidden/>
    <w:rPr>
      <w:rFonts w:ascii="Calibri" w:eastAsia="Calibri" w:hAnsi="Calibri" w:cs="Calibri"/>
      <w:color w:val="000000"/>
      <w:sz w:val="1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99" Type="http://schemas.openxmlformats.org/officeDocument/2006/relationships/hyperlink" Target="https://github.com/nabla-containers/runnc" TargetMode="External"/><Relationship Id="rId21" Type="http://schemas.openxmlformats.org/officeDocument/2006/relationships/header" Target="header8.xml"/><Relationship Id="rId63" Type="http://schemas.openxmlformats.org/officeDocument/2006/relationships/header" Target="header25.xml"/><Relationship Id="rId159" Type="http://schemas.openxmlformats.org/officeDocument/2006/relationships/hyperlink" Target="https://hub.docker.com/_/alpine" TargetMode="External"/><Relationship Id="rId324" Type="http://schemas.openxmlformats.org/officeDocument/2006/relationships/hyperlink" Target="https://owasp.org/" TargetMode="External"/><Relationship Id="rId366" Type="http://schemas.openxmlformats.org/officeDocument/2006/relationships/hyperlink" Target="https://hub.docker.com/_/ubuntu" TargetMode="External"/><Relationship Id="rId170" Type="http://schemas.openxmlformats.org/officeDocument/2006/relationships/hyperlink" Target="https://doi.org/10.1007/978-3-662-53143-3" TargetMode="External"/><Relationship Id="rId226" Type="http://schemas.openxmlformats.org/officeDocument/2006/relationships/hyperlink" Target="https://gvisor.dev/docs/user_guide/quick_start/kubernetes/" TargetMode="External"/><Relationship Id="rId268" Type="http://schemas.openxmlformats.org/officeDocument/2006/relationships/hyperlink" Target="https://github.com/kata-containers/documentation/blob/master/design/architecture.md" TargetMode="External"/><Relationship Id="rId32" Type="http://schemas.openxmlformats.org/officeDocument/2006/relationships/footer" Target="footer12.xml"/><Relationship Id="rId74" Type="http://schemas.openxmlformats.org/officeDocument/2006/relationships/image" Target="media/image12.png"/><Relationship Id="rId128" Type="http://schemas.openxmlformats.org/officeDocument/2006/relationships/footer" Target="footer30.xml"/><Relationship Id="rId335" Type="http://schemas.openxmlformats.org/officeDocument/2006/relationships/hyperlink" Target="http://www.andreas.peichert.com/files/peichert_master_thesis_Sicherer_Betrieb_existierender_Applikationen_im_Unternehmensumfeld_mit_Open_Source-Werkzeugen.pdf" TargetMode="External"/><Relationship Id="rId377" Type="http://schemas.openxmlformats.org/officeDocument/2006/relationships/hyperlink" Target="https://github.com/OWASP/Docker-Security/blob/master/D03%20-%20Network%20Segmentation%20and%20Firewalling.md" TargetMode="External"/><Relationship Id="rId5" Type="http://schemas.openxmlformats.org/officeDocument/2006/relationships/footnotes" Target="footnotes.xml"/><Relationship Id="rId181" Type="http://schemas.openxmlformats.org/officeDocument/2006/relationships/hyperlink" Target="http://www.ce.uniroma2.it/courses/sdcc1617/articoli/bernstein_cc2014.pdf" TargetMode="External"/><Relationship Id="rId237" Type="http://schemas.openxmlformats.org/officeDocument/2006/relationships/hyperlink" Target="http://misc.gis.tu-berlin.de/igg/htdocs-kw/fileadmin/Daten_FGA/Statistische-Testverfahren/AGL2_Skript.pdf" TargetMode="External"/><Relationship Id="rId279" Type="http://schemas.openxmlformats.org/officeDocument/2006/relationships/hyperlink" Target="https://cloud.google.com/blog/products/gcp/open-sourcing-gvisor-a-sandboxed-container-runtime" TargetMode="External"/><Relationship Id="rId43" Type="http://schemas.openxmlformats.org/officeDocument/2006/relationships/header" Target="header17.xml"/><Relationship Id="rId139" Type="http://schemas.openxmlformats.org/officeDocument/2006/relationships/header" Target="header36.xml"/><Relationship Id="rId290" Type="http://schemas.openxmlformats.org/officeDocument/2006/relationships/hyperlink" Target="https://doi.org/10.3139/9783446456020" TargetMode="External"/><Relationship Id="rId304" Type="http://schemas.openxmlformats.org/officeDocument/2006/relationships/hyperlink" Target="https://github.com/nabla-containers/nabla-demo-apps" TargetMode="External"/><Relationship Id="rId346" Type="http://schemas.openxmlformats.org/officeDocument/2006/relationships/hyperlink" Target="http://www.andreas.peichert.com/files/peichert_master_thesis_Sicherer_Betrieb_existierender_Applikationen_im_Unternehmensumfeld_mit_Open_Source-Werkzeugen.pdf" TargetMode="External"/><Relationship Id="rId388" Type="http://schemas.openxmlformats.org/officeDocument/2006/relationships/footer" Target="footer48.xml"/><Relationship Id="rId150" Type="http://schemas.openxmlformats.org/officeDocument/2006/relationships/footer" Target="footer41.xml"/><Relationship Id="rId192" Type="http://schemas.openxmlformats.org/officeDocument/2006/relationships/hyperlink" Target="https://alan-turing-institute.github.io/data-science-benchmarking/examples/HPL_benchmarks_workflow_example.html" TargetMode="External"/><Relationship Id="rId206" Type="http://schemas.openxmlformats.org/officeDocument/2006/relationships/hyperlink" Target="https://docs.microsoft.com/de-de/virtualization/windowscontainers/quick-start/set-up-environment?tabs=Windows-10-Client" TargetMode="External"/><Relationship Id="rId248" Type="http://schemas.openxmlformats.org/officeDocument/2006/relationships/hyperlink" Target="https://doi.org/10.1007/978-1-4842-3936-0" TargetMode="External"/><Relationship Id="rId12" Type="http://schemas.openxmlformats.org/officeDocument/2006/relationships/header" Target="header3.xml"/><Relationship Id="rId315" Type="http://schemas.openxmlformats.org/officeDocument/2006/relationships/hyperlink" Target="https://www.owasp.org/images/9/90/OWASP_Top_10-2017_de_V1.0.pdf" TargetMode="External"/><Relationship Id="rId357" Type="http://schemas.openxmlformats.org/officeDocument/2006/relationships/hyperlink" Target="https://doi.org/10.1145/3029806.3029832" TargetMode="External"/><Relationship Id="rId54" Type="http://schemas.openxmlformats.org/officeDocument/2006/relationships/header" Target="header22.xml"/><Relationship Id="rId161" Type="http://schemas.openxmlformats.org/officeDocument/2006/relationships/hyperlink" Target="https://hub.docker.com/_/alpine" TargetMode="External"/><Relationship Id="rId217" Type="http://schemas.openxmlformats.org/officeDocument/2006/relationships/hyperlink" Target="https://pdfs.semanticscholar.org/0d9a/ea55a54ccc6ab64995d70bf6ae464af25f0d.pdf" TargetMode="External"/><Relationship Id="rId259" Type="http://schemas.openxmlformats.org/officeDocument/2006/relationships/hyperlink" Target="https://github.com/kata-containers/documentation/issues/351" TargetMode="External"/><Relationship Id="rId23" Type="http://schemas.openxmlformats.org/officeDocument/2006/relationships/footer" Target="footer8.xml"/><Relationship Id="rId270" Type="http://schemas.openxmlformats.org/officeDocument/2006/relationships/hyperlink" Target="https://github.com/kata-containers/documentation/wiki/UserGuide" TargetMode="External"/><Relationship Id="rId326" Type="http://schemas.openxmlformats.org/officeDocument/2006/relationships/hyperlink" Target="http://www.andreas.peichert.com/files/peichert_master_thesis_Sicherer_Betrieb_existierender_Applikationen_im_Unternehmensumfeld_mit_Open_Source-Werkzeugen.pdf" TargetMode="External"/><Relationship Id="rId65" Type="http://schemas.openxmlformats.org/officeDocument/2006/relationships/footer" Target="footer25.xml"/><Relationship Id="rId130" Type="http://schemas.openxmlformats.org/officeDocument/2006/relationships/header" Target="header32.xml"/><Relationship Id="rId368" Type="http://schemas.openxmlformats.org/officeDocument/2006/relationships/hyperlink" Target="https://hub.docker.com/_/ubuntu" TargetMode="External"/><Relationship Id="rId172" Type="http://schemas.openxmlformats.org/officeDocument/2006/relationships/hyperlink" Target="https://doi.org/10.1007/s00287-008-0321-6" TargetMode="External"/><Relationship Id="rId228" Type="http://schemas.openxmlformats.org/officeDocument/2006/relationships/hyperlink" Target="https://gvisor.dev/docs/user_guide/compatibility/linux/amd64/" TargetMode="External"/><Relationship Id="rId281" Type="http://schemas.openxmlformats.org/officeDocument/2006/relationships/hyperlink" Target="https://opensource.googleblog.com/2019/05/gvisor-one-year-later.html" TargetMode="External"/><Relationship Id="rId337" Type="http://schemas.openxmlformats.org/officeDocument/2006/relationships/hyperlink" Target="http://www.andreas.peichert.com/files/peichert_master_thesis_Sicherer_Betrieb_existierender_Applikationen_im_Unternehmensumfeld_mit_Open_Source-Werkzeugen.pdf" TargetMode="External"/><Relationship Id="rId34" Type="http://schemas.openxmlformats.org/officeDocument/2006/relationships/image" Target="media/image4.png"/><Relationship Id="rId76" Type="http://schemas.openxmlformats.org/officeDocument/2006/relationships/image" Target="media/image14.png"/><Relationship Id="rId141" Type="http://schemas.openxmlformats.org/officeDocument/2006/relationships/header" Target="header37.xml"/><Relationship Id="rId379" Type="http://schemas.openxmlformats.org/officeDocument/2006/relationships/hyperlink" Target="https://owasp.org/www-project-docker-top-10/" TargetMode="External"/><Relationship Id="rId7" Type="http://schemas.openxmlformats.org/officeDocument/2006/relationships/image" Target="media/image1.png"/><Relationship Id="rId183" Type="http://schemas.openxmlformats.org/officeDocument/2006/relationships/hyperlink" Target="https://blog.hansenpartnership.com/measuring-the-horizontal-attack-profile-of-nabla-containers/" TargetMode="External"/><Relationship Id="rId239" Type="http://schemas.openxmlformats.org/officeDocument/2006/relationships/hyperlink" Target="http://misc.gis.tu-berlin.de/igg/htdocs-kw/fileadmin/Daten_FGA/Statistische-Testverfahren/AGL2_Skript.pdf" TargetMode="External"/><Relationship Id="rId390" Type="http://schemas.openxmlformats.org/officeDocument/2006/relationships/theme" Target="theme/theme1.xml"/><Relationship Id="rId250" Type="http://schemas.openxmlformats.org/officeDocument/2006/relationships/hyperlink" Target="https://link.springer.com/chapter/10.1007/978-3-030-30440-9_24" TargetMode="External"/><Relationship Id="rId292" Type="http://schemas.openxmlformats.org/officeDocument/2006/relationships/hyperlink" Target="https://www.youtube.com/watch?v=fPhfg6B6yHo" TargetMode="External"/><Relationship Id="rId306" Type="http://schemas.openxmlformats.org/officeDocument/2006/relationships/hyperlink" Target="https://github.com/opencontainers/image-spec" TargetMode="External"/><Relationship Id="rId45" Type="http://schemas.openxmlformats.org/officeDocument/2006/relationships/footer" Target="footer17.xml"/><Relationship Id="rId348" Type="http://schemas.openxmlformats.org/officeDocument/2006/relationships/hyperlink" Target="http://www.andreas.peichert.com/files/peichert_master_thesis_Sicherer_Betrieb_existierender_Applikationen_im_Unternehmensumfeld_mit_Open_Source-Werkzeugen.pdf" TargetMode="External"/><Relationship Id="rId152" Type="http://schemas.openxmlformats.org/officeDocument/2006/relationships/footer" Target="footer42.xml"/><Relationship Id="rId194" Type="http://schemas.openxmlformats.org/officeDocument/2006/relationships/hyperlink" Target="https://alan-turing-institute.github.io/data-science-benchmarking/examples/HPL_benchmarks_workflow_example.html" TargetMode="External"/><Relationship Id="rId208" Type="http://schemas.openxmlformats.org/officeDocument/2006/relationships/hyperlink" Target="https://linux.die.net/man/7/time" TargetMode="External"/><Relationship Id="rId261" Type="http://schemas.openxmlformats.org/officeDocument/2006/relationships/hyperlink" Target="https://github.com/kata-containers/documentation/blob/master/how-to/how-to-use-k8s-with-cri-containerd-and-kata.md" TargetMode="External"/><Relationship Id="rId14" Type="http://schemas.openxmlformats.org/officeDocument/2006/relationships/header" Target="header4.xml"/><Relationship Id="rId56" Type="http://schemas.openxmlformats.org/officeDocument/2006/relationships/footer" Target="footer22.xml"/><Relationship Id="rId317" Type="http://schemas.openxmlformats.org/officeDocument/2006/relationships/hyperlink" Target="https://www.owasp.org/images/9/90/OWASP_Top_10-2017_de_V1.0.pdf" TargetMode="External"/><Relationship Id="rId359" Type="http://schemas.openxmlformats.org/officeDocument/2006/relationships/hyperlink" Target="https://doi.org/10.1145/3029806.3029832" TargetMode="External"/><Relationship Id="rId8" Type="http://schemas.openxmlformats.org/officeDocument/2006/relationships/header" Target="header1.xml"/><Relationship Id="rId121" Type="http://schemas.openxmlformats.org/officeDocument/2006/relationships/image" Target="media/image120.png"/><Relationship Id="rId142" Type="http://schemas.openxmlformats.org/officeDocument/2006/relationships/header" Target="header38.xml"/><Relationship Id="rId163" Type="http://schemas.openxmlformats.org/officeDocument/2006/relationships/hyperlink" Target="http://httpd.apache.org/docs/2.4/programs/ab.html" TargetMode="External"/><Relationship Id="rId184" Type="http://schemas.openxmlformats.org/officeDocument/2006/relationships/hyperlink" Target="https://blog.hansenpartnership.com/measuring-the-horizontal-attack-profile-of-nabla-containers/" TargetMode="External"/><Relationship Id="rId219" Type="http://schemas.openxmlformats.org/officeDocument/2006/relationships/hyperlink" Target="https://pdfs.semanticscholar.org/0d9a/ea55a54ccc6ab64995d70bf6ae464af25f0d.pdf" TargetMode="External"/><Relationship Id="rId370" Type="http://schemas.openxmlformats.org/officeDocument/2006/relationships/hyperlink" Target="https://www.zdnet.com/article/ibms-new-nabla-containers-are-designed-for-security-first/" TargetMode="External"/><Relationship Id="rId230" Type="http://schemas.openxmlformats.org/officeDocument/2006/relationships/hyperlink" Target="https://gvisor.dev/docs/user_guide/compatibility/linux/amd64/" TargetMode="External"/><Relationship Id="rId251" Type="http://schemas.openxmlformats.org/officeDocument/2006/relationships/hyperlink" Target="https://link.springer.com/chapter/10.1007/978-3-030-30440-9_24" TargetMode="External"/><Relationship Id="rId25" Type="http://schemas.openxmlformats.org/officeDocument/2006/relationships/footer" Target="footer9.xml"/><Relationship Id="rId46" Type="http://schemas.openxmlformats.org/officeDocument/2006/relationships/header" Target="header18.xml"/><Relationship Id="rId67" Type="http://schemas.openxmlformats.org/officeDocument/2006/relationships/header" Target="header27.xml"/><Relationship Id="rId272" Type="http://schemas.openxmlformats.org/officeDocument/2006/relationships/hyperlink" Target="https://github.com/kata-containers/documentation/blob/master/Limitations.md" TargetMode="External"/><Relationship Id="rId293" Type="http://schemas.openxmlformats.org/officeDocument/2006/relationships/hyperlink" Target="https://www.youtube.com/watch?v=fPhfg6B6yHo" TargetMode="External"/><Relationship Id="rId307" Type="http://schemas.openxmlformats.org/officeDocument/2006/relationships/hyperlink" Target="https://github.com/opencontainers/distribution-spec" TargetMode="External"/><Relationship Id="rId328" Type="http://schemas.openxmlformats.org/officeDocument/2006/relationships/hyperlink" Target="http://www.andreas.peichert.com/files/peichert_master_thesis_Sicherer_Betrieb_existierender_Applikationen_im_Unternehmensumfeld_mit_Open_Source-Werkzeugen.pdf" TargetMode="External"/><Relationship Id="rId349" Type="http://schemas.openxmlformats.org/officeDocument/2006/relationships/hyperlink" Target="http://www.andreas.peichert.com/files/peichert_master_thesis_Sicherer_Betrieb_existierender_Applikationen_im_Unternehmensumfeld_mit_Open_Source-Werkzeugen.pdf" TargetMode="External"/><Relationship Id="rId132" Type="http://schemas.openxmlformats.org/officeDocument/2006/relationships/footer" Target="footer32.xml"/><Relationship Id="rId153" Type="http://schemas.openxmlformats.org/officeDocument/2006/relationships/header" Target="header43.xml"/><Relationship Id="rId174" Type="http://schemas.openxmlformats.org/officeDocument/2006/relationships/hyperlink" Target="https://doi.org/10.1007/s00287-008-0321-6" TargetMode="External"/><Relationship Id="rId195" Type="http://schemas.openxmlformats.org/officeDocument/2006/relationships/hyperlink" Target="https://hub.docker.com/r/edwardchalstrey/hpl_benchmark" TargetMode="External"/><Relationship Id="rId209" Type="http://schemas.openxmlformats.org/officeDocument/2006/relationships/hyperlink" Target="https://linux.die.net/man/7/time" TargetMode="External"/><Relationship Id="rId360" Type="http://schemas.openxmlformats.org/officeDocument/2006/relationships/hyperlink" Target="https://sysdig.com/resources/papers/2019-container-usage-report/" TargetMode="External"/><Relationship Id="rId381" Type="http://schemas.openxmlformats.org/officeDocument/2006/relationships/hyperlink" Target="https://www.usenix.org/system/files/hotcloud19-paper-young.pdf" TargetMode="External"/><Relationship Id="rId220" Type="http://schemas.openxmlformats.org/officeDocument/2006/relationships/hyperlink" Target="https://gvisor.dev/docs/user_guide/compatibility/" TargetMode="External"/><Relationship Id="rId241" Type="http://schemas.openxmlformats.org/officeDocument/2006/relationships/hyperlink" Target="http://misc.gis.tu-berlin.de/igg/htdocs-kw/fileadmin/Daten_FGA/Statistische-Testverfahren/AGL2_Skript.pdf" TargetMode="External"/><Relationship Id="rId15" Type="http://schemas.openxmlformats.org/officeDocument/2006/relationships/header" Target="header5.xml"/><Relationship Id="rId36" Type="http://schemas.openxmlformats.org/officeDocument/2006/relationships/header" Target="header13.xml"/><Relationship Id="rId57" Type="http://schemas.openxmlformats.org/officeDocument/2006/relationships/footer" Target="footer23.xml"/><Relationship Id="rId262" Type="http://schemas.openxmlformats.org/officeDocument/2006/relationships/hyperlink" Target="https://github.com/kata-containers/documentation/blob/master/how-to/how-to-use-k8s-with-cri-containerd-and-kata.md" TargetMode="External"/><Relationship Id="rId283" Type="http://schemas.openxmlformats.org/officeDocument/2006/relationships/hyperlink" Target="http://www.statistics4u.info/fundstat_germ/cc_confidence_interval.html" TargetMode="External"/><Relationship Id="rId318" Type="http://schemas.openxmlformats.org/officeDocument/2006/relationships/hyperlink" Target="https://www.owasp.org/images/9/90/OWASP_Top_10-2017_de_V1.0.pdf" TargetMode="External"/><Relationship Id="rId339" Type="http://schemas.openxmlformats.org/officeDocument/2006/relationships/hyperlink" Target="http://www.andreas.peichert.com/files/peichert_master_thesis_Sicherer_Betrieb_existierender_Applikationen_im_Unternehmensumfeld_mit_Open_Source-Werkzeugen.pdf" TargetMode="External"/><Relationship Id="rId78" Type="http://schemas.openxmlformats.org/officeDocument/2006/relationships/image" Target="media/image16.png"/><Relationship Id="rId122" Type="http://schemas.openxmlformats.org/officeDocument/2006/relationships/image" Target="media/image19.png"/><Relationship Id="rId143" Type="http://schemas.openxmlformats.org/officeDocument/2006/relationships/footer" Target="footer37.xml"/><Relationship Id="rId164" Type="http://schemas.openxmlformats.org/officeDocument/2006/relationships/hyperlink" Target="http://httpd.apache.org/docs/2.4/programs/ab.html" TargetMode="External"/><Relationship Id="rId185" Type="http://schemas.openxmlformats.org/officeDocument/2006/relationships/hyperlink" Target="http://arxiv.org/pdf/1501.02967v1" TargetMode="External"/><Relationship Id="rId350" Type="http://schemas.openxmlformats.org/officeDocument/2006/relationships/hyperlink" Target="http://www.andreas.peichert.com/files/peichert_master_thesis_Sicherer_Betrieb_existierender_Applikationen_im_Unternehmensumfeld_mit_Open_Source-Werkzeugen.pdf" TargetMode="External"/><Relationship Id="rId371" Type="http://schemas.openxmlformats.org/officeDocument/2006/relationships/hyperlink" Target="https://www.zdnet.com/article/ibms-new-nabla-containers-are-designed-for-security-first/" TargetMode="External"/><Relationship Id="rId9" Type="http://schemas.openxmlformats.org/officeDocument/2006/relationships/header" Target="header2.xml"/><Relationship Id="rId210" Type="http://schemas.openxmlformats.org/officeDocument/2006/relationships/hyperlink" Target="https://doi.org/10.1007/978-3-642-56272-3" TargetMode="External"/><Relationship Id="rId26" Type="http://schemas.openxmlformats.org/officeDocument/2006/relationships/image" Target="media/image2.png"/><Relationship Id="rId231" Type="http://schemas.openxmlformats.org/officeDocument/2006/relationships/hyperlink" Target="https://gvisor.dev/docs/architecture_guide/performance/" TargetMode="External"/><Relationship Id="rId252" Type="http://schemas.openxmlformats.org/officeDocument/2006/relationships/hyperlink" Target="https://link.springer.com/chapter/10.1007/978-3-030-30440-9_24" TargetMode="External"/><Relationship Id="rId273" Type="http://schemas.openxmlformats.org/officeDocument/2006/relationships/hyperlink" Target="https://github.com/kata-containers/documentation/blob/e45be66e72d25a567a59e763e7d8a246407a90cc/install/README.md" TargetMode="External"/><Relationship Id="rId294" Type="http://schemas.openxmlformats.org/officeDocument/2006/relationships/hyperlink" Target="https://doi.org/10.1109/IC2E.2015.74" TargetMode="External"/><Relationship Id="rId308" Type="http://schemas.openxmlformats.org/officeDocument/2006/relationships/hyperlink" Target="https://github.com/opencontainers/distribution-spec" TargetMode="External"/><Relationship Id="rId329" Type="http://schemas.openxmlformats.org/officeDocument/2006/relationships/hyperlink" Target="http://www.andreas.peichert.com/files/peichert_master_thesis_Sicherer_Betrieb_existierender_Applikationen_im_Unternehmensumfeld_mit_Open_Source-Werkzeugen.pdf" TargetMode="External"/><Relationship Id="rId47" Type="http://schemas.openxmlformats.org/officeDocument/2006/relationships/footer" Target="footer18.xml"/><Relationship Id="rId68" Type="http://schemas.openxmlformats.org/officeDocument/2006/relationships/footer" Target="footer27.xml"/><Relationship Id="rId133" Type="http://schemas.openxmlformats.org/officeDocument/2006/relationships/header" Target="header33.xml"/><Relationship Id="rId154" Type="http://schemas.openxmlformats.org/officeDocument/2006/relationships/header" Target="header44.xml"/><Relationship Id="rId175" Type="http://schemas.openxmlformats.org/officeDocument/2006/relationships/hyperlink" Target="https://doi.org/10.1109/MCC.2014.51" TargetMode="External"/><Relationship Id="rId340" Type="http://schemas.openxmlformats.org/officeDocument/2006/relationships/hyperlink" Target="http://www.andreas.peichert.com/files/peichert_master_thesis_Sicherer_Betrieb_existierender_Applikationen_im_Unternehmensumfeld_mit_Open_Source-Werkzeugen.pdf" TargetMode="External"/><Relationship Id="rId361" Type="http://schemas.openxmlformats.org/officeDocument/2006/relationships/hyperlink" Target="https://sysdig.com/resources/papers/2019-container-usage-report/" TargetMode="External"/><Relationship Id="rId196" Type="http://schemas.openxmlformats.org/officeDocument/2006/relationships/hyperlink" Target="https://hub.docker.com/r/edwardchalstrey/hpl_benchmark" TargetMode="External"/><Relationship Id="rId200" Type="http://schemas.openxmlformats.org/officeDocument/2006/relationships/hyperlink" Target="https://www.gartner.com/doc/reprints?id=1-6N7WO2D&amp;ct=190508&amp;st=sb" TargetMode="External"/><Relationship Id="rId382" Type="http://schemas.openxmlformats.org/officeDocument/2006/relationships/hyperlink" Target="https://www.usenix.org/system/files/hotcloud19-paper-young.pdf" TargetMode="External"/><Relationship Id="rId16" Type="http://schemas.openxmlformats.org/officeDocument/2006/relationships/footer" Target="footer4.xml"/><Relationship Id="rId221" Type="http://schemas.openxmlformats.org/officeDocument/2006/relationships/hyperlink" Target="https://gvisor.dev/docs/user_guide/compatibility/" TargetMode="External"/><Relationship Id="rId242" Type="http://schemas.openxmlformats.org/officeDocument/2006/relationships/hyperlink" Target="https://iperf.fr/" TargetMode="External"/><Relationship Id="rId263" Type="http://schemas.openxmlformats.org/officeDocument/2006/relationships/hyperlink" Target="https://github.com/kata-containers/documentation/wiki/Initial-release-of-Kata-Containers-with-Firecracker-support" TargetMode="External"/><Relationship Id="rId284" Type="http://schemas.openxmlformats.org/officeDocument/2006/relationships/hyperlink" Target="http://www.statistics4u.info/fundstat_germ/cc_confidence_interval.html" TargetMode="External"/><Relationship Id="rId319" Type="http://schemas.openxmlformats.org/officeDocument/2006/relationships/hyperlink" Target="https://www.owasp.org/images/9/90/OWASP_Top_10-2017_de_V1.0.pdf" TargetMode="External"/><Relationship Id="rId37" Type="http://schemas.openxmlformats.org/officeDocument/2006/relationships/header" Target="header14.xml"/><Relationship Id="rId58" Type="http://schemas.openxmlformats.org/officeDocument/2006/relationships/header" Target="header24.xml"/><Relationship Id="rId79" Type="http://schemas.openxmlformats.org/officeDocument/2006/relationships/image" Target="media/image17.png"/><Relationship Id="rId123" Type="http://schemas.openxmlformats.org/officeDocument/2006/relationships/header" Target="header28.xml"/><Relationship Id="rId144" Type="http://schemas.openxmlformats.org/officeDocument/2006/relationships/footer" Target="footer38.xml"/><Relationship Id="rId330" Type="http://schemas.openxmlformats.org/officeDocument/2006/relationships/hyperlink" Target="http://www.andreas.peichert.com/files/peichert_master_thesis_Sicherer_Betrieb_existierender_Applikationen_im_Unternehmensumfeld_mit_Open_Source-Werkzeugen.pdf" TargetMode="External"/><Relationship Id="rId165" Type="http://schemas.openxmlformats.org/officeDocument/2006/relationships/hyperlink" Target="https://www.pro-linux.de/news/1/25786/open-container-initiative-startet-spezifikation-der-image-verteilung.html" TargetMode="External"/><Relationship Id="rId186" Type="http://schemas.openxmlformats.org/officeDocument/2006/relationships/hyperlink" Target="http://arxiv.org/pdf/1501.02967v1" TargetMode="External"/><Relationship Id="rId351" Type="http://schemas.openxmlformats.org/officeDocument/2006/relationships/hyperlink" Target="https://gitlab.com/procps-ng/procps" TargetMode="External"/><Relationship Id="rId372" Type="http://schemas.openxmlformats.org/officeDocument/2006/relationships/hyperlink" Target="https://object-storage-ca-ymq-1.vexxhost.net/swift/v1/6e4619c416ff4bd19e1c087f27a43eea/www-assets-prod/presentation-media/kata-containers-and-gvisor-a-quantitave-comparison.pdf" TargetMode="External"/><Relationship Id="rId211" Type="http://schemas.openxmlformats.org/officeDocument/2006/relationships/hyperlink" Target="https://doi.org/10.1007/978-3-642-56272-3" TargetMode="External"/><Relationship Id="rId232" Type="http://schemas.openxmlformats.org/officeDocument/2006/relationships/hyperlink" Target="https://gvisor.dev/docs/architecture_guide/performance/" TargetMode="External"/><Relationship Id="rId253" Type="http://schemas.openxmlformats.org/officeDocument/2006/relationships/hyperlink" Target="https://www.thoughtworks.com/de/insights/blog/case-continuous-delivery" TargetMode="External"/><Relationship Id="rId274" Type="http://schemas.openxmlformats.org/officeDocument/2006/relationships/hyperlink" Target="https://github.com/kata-containers/documentation/blob/e45be66e72d25a567a59e763e7d8a246407a90cc/install/README.md" TargetMode="External"/><Relationship Id="rId295" Type="http://schemas.openxmlformats.org/officeDocument/2006/relationships/hyperlink" Target="https://doi.org/10.1109/IC2E.2015.74" TargetMode="External"/><Relationship Id="rId309" Type="http://schemas.openxmlformats.org/officeDocument/2006/relationships/hyperlink" Target="https://github.com/opencontainers/distribution-spec" TargetMode="External"/><Relationship Id="rId27" Type="http://schemas.openxmlformats.org/officeDocument/2006/relationships/header" Target="header10.xml"/><Relationship Id="rId48" Type="http://schemas.openxmlformats.org/officeDocument/2006/relationships/header" Target="header19.xml"/><Relationship Id="rId69" Type="http://schemas.openxmlformats.org/officeDocument/2006/relationships/image" Target="media/image7.png"/><Relationship Id="rId134" Type="http://schemas.openxmlformats.org/officeDocument/2006/relationships/footer" Target="footer33.xml"/><Relationship Id="rId320" Type="http://schemas.openxmlformats.org/officeDocument/2006/relationships/hyperlink" Target="https://www.owasp.org/images/9/90/OWASP_Top_10-2017_de_V1.0.pdf" TargetMode="External"/><Relationship Id="rId80" Type="http://schemas.openxmlformats.org/officeDocument/2006/relationships/image" Target="media/image18.png"/><Relationship Id="rId155" Type="http://schemas.openxmlformats.org/officeDocument/2006/relationships/footer" Target="footer43.xml"/><Relationship Id="rId176" Type="http://schemas.openxmlformats.org/officeDocument/2006/relationships/hyperlink" Target="https://doi.org/10.1109/MCC.2014.51" TargetMode="External"/><Relationship Id="rId197" Type="http://schemas.openxmlformats.org/officeDocument/2006/relationships/hyperlink" Target="https://hub.docker.com/r/edwardchalstrey/hpl_benchmark" TargetMode="External"/><Relationship Id="rId341" Type="http://schemas.openxmlformats.org/officeDocument/2006/relationships/hyperlink" Target="http://www.andreas.peichert.com/files/peichert_master_thesis_Sicherer_Betrieb_existierender_Applikationen_im_Unternehmensumfeld_mit_Open_Source-Werkzeugen.pdf" TargetMode="External"/><Relationship Id="rId362" Type="http://schemas.openxmlformats.org/officeDocument/2006/relationships/hyperlink" Target="https://cve.mitre.org/cgi-bin/cvename.cgi?name=CVE-2018-10840" TargetMode="External"/><Relationship Id="rId383" Type="http://schemas.openxmlformats.org/officeDocument/2006/relationships/header" Target="header46.xml"/><Relationship Id="rId201" Type="http://schemas.openxmlformats.org/officeDocument/2006/relationships/hyperlink" Target="https://landscape.cncf.io/" TargetMode="External"/><Relationship Id="rId222" Type="http://schemas.openxmlformats.org/officeDocument/2006/relationships/hyperlink" Target="https://gvisor.dev/docs/user_guide/compatibility/" TargetMode="External"/><Relationship Id="rId243" Type="http://schemas.openxmlformats.org/officeDocument/2006/relationships/hyperlink" Target="https://aws.amazon.com/de/blogs/opensource/firecracker-open-source-secure-fast-microvm-serverless/" TargetMode="External"/><Relationship Id="rId264" Type="http://schemas.openxmlformats.org/officeDocument/2006/relationships/hyperlink" Target="https://github.com/kata-containers/documentation/wiki/Initial-release-of-Kata-Containers-with-Firecracker-support" TargetMode="External"/><Relationship Id="rId285" Type="http://schemas.openxmlformats.org/officeDocument/2006/relationships/hyperlink" Target="http://www.statistics4u.info/fundstat_germ/cc_confidence_interval.html" TargetMode="Externa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4.xml"/><Relationship Id="rId124" Type="http://schemas.openxmlformats.org/officeDocument/2006/relationships/header" Target="header29.xml"/><Relationship Id="rId310" Type="http://schemas.openxmlformats.org/officeDocument/2006/relationships/hyperlink" Target="https://github.com/opencontainers/runtime-spec" TargetMode="External"/><Relationship Id="rId70" Type="http://schemas.openxmlformats.org/officeDocument/2006/relationships/image" Target="media/image8.png"/><Relationship Id="rId145" Type="http://schemas.openxmlformats.org/officeDocument/2006/relationships/header" Target="header39.xml"/><Relationship Id="rId166" Type="http://schemas.openxmlformats.org/officeDocument/2006/relationships/hyperlink" Target="https://www.pro-linux.de/news/1/25786/open-container-initiative-startet-spezifikation-der-image-verteilung.html" TargetMode="External"/><Relationship Id="rId187" Type="http://schemas.openxmlformats.org/officeDocument/2006/relationships/hyperlink" Target="https://alan-turing-institute.github.io/data-science-benchmarking/examples/HPL_benchmarks_workflow_example.html" TargetMode="External"/><Relationship Id="rId331" Type="http://schemas.openxmlformats.org/officeDocument/2006/relationships/hyperlink" Target="http://www.andreas.peichert.com/files/peichert_master_thesis_Sicherer_Betrieb_existierender_Applikationen_im_Unternehmensumfeld_mit_Open_Source-Werkzeugen.pdf" TargetMode="External"/><Relationship Id="rId352" Type="http://schemas.openxmlformats.org/officeDocument/2006/relationships/hyperlink" Target="https://github.com/quay/clair" TargetMode="External"/><Relationship Id="rId373" Type="http://schemas.openxmlformats.org/officeDocument/2006/relationships/hyperlink" Target="https://object-storage-ca-ymq-1.vexxhost.net/swift/v1/6e4619c416ff4bd19e1c087f27a43eea/www-assets-prod/presentation-media/kata-containers-and-gvisor-a-quantitave-comparison.pdf" TargetMode="External"/><Relationship Id="rId1" Type="http://schemas.openxmlformats.org/officeDocument/2006/relationships/numbering" Target="numbering.xml"/><Relationship Id="rId212" Type="http://schemas.openxmlformats.org/officeDocument/2006/relationships/hyperlink" Target="https://docs.docker.com/engine/security/seccomp/" TargetMode="External"/><Relationship Id="rId233" Type="http://schemas.openxmlformats.org/officeDocument/2006/relationships/hyperlink" Target="https://gvisor.dev/docs/architecture_guide/performance/" TargetMode="External"/><Relationship Id="rId254" Type="http://schemas.openxmlformats.org/officeDocument/2006/relationships/hyperlink" Target="https://www.thoughtworks.com/de/insights/blog/case-continuous-delivery" TargetMode="External"/><Relationship Id="rId28" Type="http://schemas.openxmlformats.org/officeDocument/2006/relationships/header" Target="header11.xml"/><Relationship Id="rId49" Type="http://schemas.openxmlformats.org/officeDocument/2006/relationships/header" Target="header20.xml"/><Relationship Id="rId275" Type="http://schemas.openxmlformats.org/officeDocument/2006/relationships/hyperlink" Target="https://github.com/kata-containers/documentation/blob/e45be66e72d25a567a59e763e7d8a246407a90cc/install/README.md" TargetMode="External"/><Relationship Id="rId296" Type="http://schemas.openxmlformats.org/officeDocument/2006/relationships/hyperlink" Target="https://nabla-containers.github.io/2018/11/05/nabla-k8s/" TargetMode="External"/><Relationship Id="rId300" Type="http://schemas.openxmlformats.org/officeDocument/2006/relationships/hyperlink" Target="https://github.com/nabla-containers/runnc" TargetMode="External"/><Relationship Id="rId60" Type="http://schemas.openxmlformats.org/officeDocument/2006/relationships/image" Target="media/image6.png"/><Relationship Id="rId135" Type="http://schemas.openxmlformats.org/officeDocument/2006/relationships/header" Target="header34.xml"/><Relationship Id="rId156" Type="http://schemas.openxmlformats.org/officeDocument/2006/relationships/footer" Target="footer44.xml"/><Relationship Id="rId177" Type="http://schemas.openxmlformats.org/officeDocument/2006/relationships/hyperlink" Target="https://doi.org/10.1109/MCC.2014.51" TargetMode="External"/><Relationship Id="rId198" Type="http://schemas.openxmlformats.org/officeDocument/2006/relationships/hyperlink" Target="https://hub.docker.com/r/edwardchalstrey/hpl_benchmark" TargetMode="External"/><Relationship Id="rId321" Type="http://schemas.openxmlformats.org/officeDocument/2006/relationships/hyperlink" Target="https://github.com/OWASP/Docker-Security/blob/master/dist/owasp-docker-security.pdf" TargetMode="External"/><Relationship Id="rId342" Type="http://schemas.openxmlformats.org/officeDocument/2006/relationships/hyperlink" Target="http://www.andreas.peichert.com/files/peichert_master_thesis_Sicherer_Betrieb_existierender_Applikationen_im_Unternehmensumfeld_mit_Open_Source-Werkzeugen.pdf" TargetMode="External"/><Relationship Id="rId363" Type="http://schemas.openxmlformats.org/officeDocument/2006/relationships/hyperlink" Target="https://cve.mitre.org/cgi-bin/cvename.cgi?name=CVE-2018-10840" TargetMode="External"/><Relationship Id="rId384" Type="http://schemas.openxmlformats.org/officeDocument/2006/relationships/header" Target="header47.xml"/><Relationship Id="rId202" Type="http://schemas.openxmlformats.org/officeDocument/2006/relationships/hyperlink" Target="https://www.cncf.io/about/faq/" TargetMode="External"/><Relationship Id="rId223" Type="http://schemas.openxmlformats.org/officeDocument/2006/relationships/hyperlink" Target="https://gvisor.dev/docs/user_guide/quick_start/kubernetes/" TargetMode="External"/><Relationship Id="rId244" Type="http://schemas.openxmlformats.org/officeDocument/2006/relationships/hyperlink" Target="https://aws.amazon.com/de/blogs/opensource/firecracker-open-source-secure-fast-microvm-serverless/" TargetMode="External"/><Relationship Id="rId18" Type="http://schemas.openxmlformats.org/officeDocument/2006/relationships/header" Target="header6.xml"/><Relationship Id="rId39" Type="http://schemas.openxmlformats.org/officeDocument/2006/relationships/footer" Target="footer14.xml"/><Relationship Id="rId265" Type="http://schemas.openxmlformats.org/officeDocument/2006/relationships/hyperlink" Target="https://github.com/kata-containers/documentation/wiki/Initial-release-of-Kata-Containers-with-Firecracker-support" TargetMode="External"/><Relationship Id="rId286" Type="http://schemas.openxmlformats.org/officeDocument/2006/relationships/hyperlink" Target="http://www.statistics4u.info/fundstat_germ/cc_confidence_interval.html" TargetMode="External"/><Relationship Id="rId50" Type="http://schemas.openxmlformats.org/officeDocument/2006/relationships/footer" Target="footer19.xml"/><Relationship Id="rId125" Type="http://schemas.openxmlformats.org/officeDocument/2006/relationships/footer" Target="footer28.xml"/><Relationship Id="rId146" Type="http://schemas.openxmlformats.org/officeDocument/2006/relationships/footer" Target="footer39.xml"/><Relationship Id="rId167" Type="http://schemas.openxmlformats.org/officeDocument/2006/relationships/hyperlink" Target="https://www.pro-linux.de/news/1/25786/open-container-initiative-startet-spezifikation-der-image-verteilung.html" TargetMode="External"/><Relationship Id="rId188" Type="http://schemas.openxmlformats.org/officeDocument/2006/relationships/hyperlink" Target="https://alan-turing-institute.github.io/data-science-benchmarking/examples/HPL_benchmarks_workflow_example.html" TargetMode="External"/><Relationship Id="rId311" Type="http://schemas.openxmlformats.org/officeDocument/2006/relationships/hyperlink" Target="https://www.owasp.org/images/9/90/OWASP_Top_10-2017_de_V1.0.pdf" TargetMode="External"/><Relationship Id="rId332" Type="http://schemas.openxmlformats.org/officeDocument/2006/relationships/hyperlink" Target="http://www.andreas.peichert.com/files/peichert_master_thesis_Sicherer_Betrieb_existierender_Applikationen_im_Unternehmensumfeld_mit_Open_Source-Werkzeugen.pdf" TargetMode="External"/><Relationship Id="rId353" Type="http://schemas.openxmlformats.org/officeDocument/2006/relationships/hyperlink" Target="https://arxiv.org/pdf/1904.12226.pdf" TargetMode="External"/><Relationship Id="rId374" Type="http://schemas.openxmlformats.org/officeDocument/2006/relationships/hyperlink" Target="https://object-storage-ca-ymq-1.vexxhost.net/swift/v1/6e4619c416ff4bd19e1c087f27a43eea/www-assets-prod/presentation-media/kata-containers-and-gvisor-a-quantitave-comparison.pdf" TargetMode="External"/><Relationship Id="rId71" Type="http://schemas.openxmlformats.org/officeDocument/2006/relationships/image" Target="media/image9.png"/><Relationship Id="rId213" Type="http://schemas.openxmlformats.org/officeDocument/2006/relationships/hyperlink" Target="https://docs.docker.com/config/containers/resource_constraints/" TargetMode="External"/><Relationship Id="rId234" Type="http://schemas.openxmlformats.org/officeDocument/2006/relationships/hyperlink" Target="https://gvisor.dev/docs/architecture_guide/performance/" TargetMode="External"/><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hyperlink" Target="https://www.docker.com/blog/metlife-docker-enterprise-edition-self-funded-containerization/" TargetMode="External"/><Relationship Id="rId276" Type="http://schemas.openxmlformats.org/officeDocument/2006/relationships/hyperlink" Target="https://www.stackhpc.com/kata-io-1.html" TargetMode="External"/><Relationship Id="rId297" Type="http://schemas.openxmlformats.org/officeDocument/2006/relationships/hyperlink" Target="https://nabla-containers.github.io/2018/11/05/nabla-k8s/" TargetMode="External"/><Relationship Id="rId40" Type="http://schemas.openxmlformats.org/officeDocument/2006/relationships/header" Target="header15.xml"/><Relationship Id="rId136" Type="http://schemas.openxmlformats.org/officeDocument/2006/relationships/header" Target="header35.xml"/><Relationship Id="rId157" Type="http://schemas.openxmlformats.org/officeDocument/2006/relationships/header" Target="header45.xml"/><Relationship Id="rId178" Type="http://schemas.openxmlformats.org/officeDocument/2006/relationships/hyperlink" Target="http://www.ce.uniroma2.it/courses/sdcc1617/articoli/bernstein_cc2014.pdf" TargetMode="External"/><Relationship Id="rId301" Type="http://schemas.openxmlformats.org/officeDocument/2006/relationships/hyperlink" Target="https://nabla-containers.github.io/2018/11/28/fs/" TargetMode="External"/><Relationship Id="rId322" Type="http://schemas.openxmlformats.org/officeDocument/2006/relationships/hyperlink" Target="https://github.com/OWASP/Docker-Security/blob/master/dist/owasp-docker-security.pdf" TargetMode="External"/><Relationship Id="rId343" Type="http://schemas.openxmlformats.org/officeDocument/2006/relationships/hyperlink" Target="http://www.andreas.peichert.com/files/peichert_master_thesis_Sicherer_Betrieb_existierender_Applikationen_im_Unternehmensumfeld_mit_Open_Source-Werkzeugen.pdf" TargetMode="External"/><Relationship Id="rId364" Type="http://schemas.openxmlformats.org/officeDocument/2006/relationships/hyperlink" Target="https://www.pro-linux.de/news/1/24959/spezifikation-der-oci-erreicht-version-10.html" TargetMode="External"/><Relationship Id="rId61" Type="http://schemas.openxmlformats.org/officeDocument/2006/relationships/hyperlink" Target="https://github.com/nabla-containers/runnc/" TargetMode="External"/><Relationship Id="rId199" Type="http://schemas.openxmlformats.org/officeDocument/2006/relationships/hyperlink" Target="https://www.gartner.com/doc/reprints?id=1-6N7WO2D&amp;ct=190508&amp;st=sb" TargetMode="External"/><Relationship Id="rId203" Type="http://schemas.openxmlformats.org/officeDocument/2006/relationships/hyperlink" Target="https://www.cncf.io/about/faq/" TargetMode="External"/><Relationship Id="rId385" Type="http://schemas.openxmlformats.org/officeDocument/2006/relationships/footer" Target="footer46.xml"/><Relationship Id="rId19" Type="http://schemas.openxmlformats.org/officeDocument/2006/relationships/footer" Target="footer6.xml"/><Relationship Id="rId224" Type="http://schemas.openxmlformats.org/officeDocument/2006/relationships/hyperlink" Target="https://gvisor.dev/docs/user_guide/quick_start/kubernetes/" TargetMode="External"/><Relationship Id="rId245" Type="http://schemas.openxmlformats.org/officeDocument/2006/relationships/hyperlink" Target="https://aws.amazon.com/de/blogs/opensource/firecracker-open-source-secure-fast-microvm-serverless/" TargetMode="External"/><Relationship Id="rId266" Type="http://schemas.openxmlformats.org/officeDocument/2006/relationships/hyperlink" Target="https://github.com/kata-containers/documentation/blob/master/design/architecture.md" TargetMode="External"/><Relationship Id="rId287" Type="http://schemas.openxmlformats.org/officeDocument/2006/relationships/hyperlink" Target="http://www.statistics4u.info/fundstat_germ/cc_confidence_interval.html" TargetMode="External"/><Relationship Id="rId30" Type="http://schemas.openxmlformats.org/officeDocument/2006/relationships/footer" Target="footer11.xml"/><Relationship Id="rId126" Type="http://schemas.openxmlformats.org/officeDocument/2006/relationships/footer" Target="footer29.xml"/><Relationship Id="rId147" Type="http://schemas.openxmlformats.org/officeDocument/2006/relationships/header" Target="header40.xml"/><Relationship Id="rId168" Type="http://schemas.openxmlformats.org/officeDocument/2006/relationships/hyperlink" Target="https://www.pro-linux.de/news/1/25786/open-container-initiative-startet-spezifikation-der-image-verteilung.html" TargetMode="External"/><Relationship Id="rId312" Type="http://schemas.openxmlformats.org/officeDocument/2006/relationships/hyperlink" Target="https://www.owasp.org/images/9/90/OWASP_Top_10-2017_de_V1.0.pdf" TargetMode="External"/><Relationship Id="rId333" Type="http://schemas.openxmlformats.org/officeDocument/2006/relationships/hyperlink" Target="http://www.andreas.peichert.com/files/peichert_master_thesis_Sicherer_Betrieb_existierender_Applikationen_im_Unternehmensumfeld_mit_Open_Source-Werkzeugen.pdf" TargetMode="External"/><Relationship Id="rId354" Type="http://schemas.openxmlformats.org/officeDocument/2006/relationships/hyperlink" Target="https://arxiv.org/pdf/1904.12226.pdf" TargetMode="External"/><Relationship Id="rId51" Type="http://schemas.openxmlformats.org/officeDocument/2006/relationships/footer" Target="footer20.xml"/><Relationship Id="rId72" Type="http://schemas.openxmlformats.org/officeDocument/2006/relationships/image" Target="media/image10.png"/><Relationship Id="rId189" Type="http://schemas.openxmlformats.org/officeDocument/2006/relationships/hyperlink" Target="https://alan-turing-institute.github.io/data-science-benchmarking/examples/HPL_benchmarks_workflow_example.html" TargetMode="External"/><Relationship Id="rId375" Type="http://schemas.openxmlformats.org/officeDocument/2006/relationships/hyperlink" Target="https://object-storage-ca-ymq-1.vexxhost.net/swift/v1/6e4619c416ff4bd19e1c087f27a43eea/www-assets-prod/presentation-media/kata-containers-and-gvisor-a-quantitave-comparison.pdf" TargetMode="External"/><Relationship Id="rId3" Type="http://schemas.openxmlformats.org/officeDocument/2006/relationships/settings" Target="settings.xml"/><Relationship Id="rId214" Type="http://schemas.openxmlformats.org/officeDocument/2006/relationships/hyperlink" Target="https://docs.docker.com/config/containers/resource_constraints/" TargetMode="External"/><Relationship Id="rId235" Type="http://schemas.openxmlformats.org/officeDocument/2006/relationships/hyperlink" Target="http://misc.gis.tu-berlin.de/igg/htdocs-kw/fileadmin/Daten_FGA/Statistische-Testverfahren/AGL2_Skript.pdf" TargetMode="External"/><Relationship Id="rId256" Type="http://schemas.openxmlformats.org/officeDocument/2006/relationships/hyperlink" Target="https://www.docker.com/blog/metlife-docker-enterprise-edition-self-funded-containerization/" TargetMode="External"/><Relationship Id="rId277" Type="http://schemas.openxmlformats.org/officeDocument/2006/relationships/hyperlink" Target="https://www.stackhpc.com/kata-io-1.html" TargetMode="External"/><Relationship Id="rId298" Type="http://schemas.openxmlformats.org/officeDocument/2006/relationships/hyperlink" Target="https://nabla-containers.github.io/" TargetMode="External"/><Relationship Id="rId137" Type="http://schemas.openxmlformats.org/officeDocument/2006/relationships/footer" Target="footer34.xml"/><Relationship Id="rId158" Type="http://schemas.openxmlformats.org/officeDocument/2006/relationships/footer" Target="footer45.xml"/><Relationship Id="rId302" Type="http://schemas.openxmlformats.org/officeDocument/2006/relationships/hyperlink" Target="https://nabla-containers.github.io/2018/11/28/fs/" TargetMode="External"/><Relationship Id="rId323" Type="http://schemas.openxmlformats.org/officeDocument/2006/relationships/hyperlink" Target="https://owasp.org/" TargetMode="External"/><Relationship Id="rId344" Type="http://schemas.openxmlformats.org/officeDocument/2006/relationships/hyperlink" Target="http://www.andreas.peichert.com/files/peichert_master_thesis_Sicherer_Betrieb_existierender_Applikationen_im_Unternehmensumfeld_mit_Open_Source-Werkzeugen.pdf" TargetMode="External"/><Relationship Id="rId20" Type="http://schemas.openxmlformats.org/officeDocument/2006/relationships/header" Target="header7.xml"/><Relationship Id="rId41" Type="http://schemas.openxmlformats.org/officeDocument/2006/relationships/footer" Target="footer15.xml"/><Relationship Id="rId62" Type="http://schemas.openxmlformats.org/officeDocument/2006/relationships/hyperlink" Target="https://github.com/nabla-containers/runnc/" TargetMode="External"/><Relationship Id="rId179" Type="http://schemas.openxmlformats.org/officeDocument/2006/relationships/hyperlink" Target="http://www.ce.uniroma2.it/courses/sdcc1617/articoli/bernstein_cc2014.pdf" TargetMode="External"/><Relationship Id="rId365" Type="http://schemas.openxmlformats.org/officeDocument/2006/relationships/hyperlink" Target="https://www.pro-linux.de/news/1/24959/spezifikation-der-oci-erreicht-version-10.html" TargetMode="External"/><Relationship Id="rId386" Type="http://schemas.openxmlformats.org/officeDocument/2006/relationships/footer" Target="footer47.xml"/><Relationship Id="rId190" Type="http://schemas.openxmlformats.org/officeDocument/2006/relationships/hyperlink" Target="https://alan-turing-institute.github.io/data-science-benchmarking/examples/HPL_benchmarks_workflow_example.html" TargetMode="External"/><Relationship Id="rId204" Type="http://schemas.openxmlformats.org/officeDocument/2006/relationships/hyperlink" Target="https://docs.microsoft.com/de-de/virtualization/windowscontainers/quick-start/set-up-environment?tabs=Windows-10-Client" TargetMode="External"/><Relationship Id="rId225" Type="http://schemas.openxmlformats.org/officeDocument/2006/relationships/hyperlink" Target="https://gvisor.dev/docs/user_guide/quick_start/kubernetes/" TargetMode="External"/><Relationship Id="rId246" Type="http://schemas.openxmlformats.org/officeDocument/2006/relationships/hyperlink" Target="https://doi.org/10.1007/978-1-4842-3936-0" TargetMode="External"/><Relationship Id="rId267" Type="http://schemas.openxmlformats.org/officeDocument/2006/relationships/hyperlink" Target="https://github.com/kata-containers/documentation/blob/master/design/architecture.md" TargetMode="External"/><Relationship Id="rId288" Type="http://schemas.openxmlformats.org/officeDocument/2006/relationships/hyperlink" Target="http://www.statistics4u.info/fundstat_germ/cc_confidence_interval.html" TargetMode="External"/><Relationship Id="rId127" Type="http://schemas.openxmlformats.org/officeDocument/2006/relationships/header" Target="header30.xml"/><Relationship Id="rId313" Type="http://schemas.openxmlformats.org/officeDocument/2006/relationships/hyperlink" Target="https://www.owasp.org/images/9/90/OWASP_Top_10-2017_de_V1.0.pdf" TargetMode="Externa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image" Target="media/image11.png"/><Relationship Id="rId148" Type="http://schemas.openxmlformats.org/officeDocument/2006/relationships/header" Target="header41.xml"/><Relationship Id="rId169" Type="http://schemas.openxmlformats.org/officeDocument/2006/relationships/hyperlink" Target="https://doi.org/10.1007/978-3-662-53143-3" TargetMode="External"/><Relationship Id="rId334" Type="http://schemas.openxmlformats.org/officeDocument/2006/relationships/hyperlink" Target="http://www.andreas.peichert.com/files/peichert_master_thesis_Sicherer_Betrieb_existierender_Applikationen_im_Unternehmensumfeld_mit_Open_Source-Werkzeugen.pdf" TargetMode="External"/><Relationship Id="rId355" Type="http://schemas.openxmlformats.org/officeDocument/2006/relationships/hyperlink" Target="https://doi.org/10.1109/LISAT.2017.8001953" TargetMode="External"/><Relationship Id="rId376" Type="http://schemas.openxmlformats.org/officeDocument/2006/relationships/hyperlink" Target="https://github.com/OWASP/Docker-Security/blob/master/D03%20-%20Network%20Segmentation%20and%20Firewalling.md" TargetMode="External"/><Relationship Id="rId4" Type="http://schemas.openxmlformats.org/officeDocument/2006/relationships/webSettings" Target="webSettings.xml"/><Relationship Id="rId180" Type="http://schemas.openxmlformats.org/officeDocument/2006/relationships/hyperlink" Target="http://www.ce.uniroma2.it/courses/sdcc1617/articoli/bernstein_cc2014.pdf" TargetMode="External"/><Relationship Id="rId215" Type="http://schemas.openxmlformats.org/officeDocument/2006/relationships/hyperlink" Target="https://docs.docker.com/config/containers/resource_constraints/" TargetMode="External"/><Relationship Id="rId236" Type="http://schemas.openxmlformats.org/officeDocument/2006/relationships/hyperlink" Target="http://misc.gis.tu-berlin.de/igg/htdocs-kw/fileadmin/Daten_FGA/Statistische-Testverfahren/AGL2_Skript.pdf" TargetMode="External"/><Relationship Id="rId257" Type="http://schemas.openxmlformats.org/officeDocument/2006/relationships/hyperlink" Target="https://www.docker.com/blog/metlife-docker-enterprise-edition-self-funded-containerization/" TargetMode="External"/><Relationship Id="rId278" Type="http://schemas.openxmlformats.org/officeDocument/2006/relationships/hyperlink" Target="https://cloud.google.com/blog/products/gcp/open-sourcing-gvisor-a-sandboxed-container-runtime" TargetMode="External"/><Relationship Id="rId303" Type="http://schemas.openxmlformats.org/officeDocument/2006/relationships/hyperlink" Target="https://github.com/nabla-containers/nabla-demo-apps" TargetMode="External"/><Relationship Id="rId42" Type="http://schemas.openxmlformats.org/officeDocument/2006/relationships/header" Target="header16.xml"/><Relationship Id="rId138" Type="http://schemas.openxmlformats.org/officeDocument/2006/relationships/footer" Target="footer35.xml"/><Relationship Id="rId345" Type="http://schemas.openxmlformats.org/officeDocument/2006/relationships/hyperlink" Target="http://www.andreas.peichert.com/files/peichert_master_thesis_Sicherer_Betrieb_existierender_Applikationen_im_Unternehmensumfeld_mit_Open_Source-Werkzeugen.pdf" TargetMode="External"/><Relationship Id="rId387" Type="http://schemas.openxmlformats.org/officeDocument/2006/relationships/header" Target="header48.xml"/><Relationship Id="rId191" Type="http://schemas.openxmlformats.org/officeDocument/2006/relationships/hyperlink" Target="https://alan-turing-institute.github.io/data-science-benchmarking/examples/HPL_benchmarks_workflow_example.html" TargetMode="External"/><Relationship Id="rId205" Type="http://schemas.openxmlformats.org/officeDocument/2006/relationships/hyperlink" Target="https://docs.microsoft.com/de-de/virtualization/windowscontainers/quick-start/set-up-environment?tabs=Windows-10-Client" TargetMode="External"/><Relationship Id="rId247" Type="http://schemas.openxmlformats.org/officeDocument/2006/relationships/hyperlink" Target="https://doi.org/10.1007/978-1-4842-3936-0" TargetMode="External"/><Relationship Id="rId289" Type="http://schemas.openxmlformats.org/officeDocument/2006/relationships/hyperlink" Target="http://www.statistics4u.info/fundstat_germ/cc_confidence_interval.html" TargetMode="External"/><Relationship Id="rId11" Type="http://schemas.openxmlformats.org/officeDocument/2006/relationships/footer" Target="footer2.xml"/><Relationship Id="rId53" Type="http://schemas.openxmlformats.org/officeDocument/2006/relationships/footer" Target="footer21.xml"/><Relationship Id="rId149" Type="http://schemas.openxmlformats.org/officeDocument/2006/relationships/footer" Target="footer40.xml"/><Relationship Id="rId314" Type="http://schemas.openxmlformats.org/officeDocument/2006/relationships/hyperlink" Target="https://www.owasp.org/images/9/90/OWASP_Top_10-2017_de_V1.0.pdf" TargetMode="External"/><Relationship Id="rId356" Type="http://schemas.openxmlformats.org/officeDocument/2006/relationships/hyperlink" Target="https://doi.org/10.1109/LISAT.2017.8001953" TargetMode="External"/><Relationship Id="rId160" Type="http://schemas.openxmlformats.org/officeDocument/2006/relationships/hyperlink" Target="https://hub.docker.com/_/alpine" TargetMode="External"/><Relationship Id="rId216" Type="http://schemas.openxmlformats.org/officeDocument/2006/relationships/hyperlink" Target="https://docs.docker.com/config/containers/resource_constraints/" TargetMode="External"/><Relationship Id="rId258" Type="http://schemas.openxmlformats.org/officeDocument/2006/relationships/hyperlink" Target="https://github.com/kata-containers/documentation/issues/351" TargetMode="External"/><Relationship Id="rId22" Type="http://schemas.openxmlformats.org/officeDocument/2006/relationships/footer" Target="footer7.xml"/><Relationship Id="rId64" Type="http://schemas.openxmlformats.org/officeDocument/2006/relationships/header" Target="header26.xml"/><Relationship Id="rId325" Type="http://schemas.openxmlformats.org/officeDocument/2006/relationships/hyperlink" Target="http://www.andreas.peichert.com/files/peichert_master_thesis_Sicherer_Betrieb_existierender_Applikationen_im_Unternehmensumfeld_mit_Open_Source-Werkzeugen.pdf" TargetMode="External"/><Relationship Id="rId367" Type="http://schemas.openxmlformats.org/officeDocument/2006/relationships/hyperlink" Target="https://hub.docker.com/_/ubuntu" TargetMode="External"/><Relationship Id="rId171" Type="http://schemas.openxmlformats.org/officeDocument/2006/relationships/hyperlink" Target="https://doi.org/10.1007/978-3-662-53143-3" TargetMode="External"/><Relationship Id="rId227" Type="http://schemas.openxmlformats.org/officeDocument/2006/relationships/hyperlink" Target="https://gvisor.dev/docs/user_guide/quick_start/kubernetes/" TargetMode="External"/><Relationship Id="rId269" Type="http://schemas.openxmlformats.org/officeDocument/2006/relationships/hyperlink" Target="https://github.com/kata-containers/documentation/wiki/UserGuide" TargetMode="External"/><Relationship Id="rId33" Type="http://schemas.openxmlformats.org/officeDocument/2006/relationships/image" Target="media/image3.jpg"/><Relationship Id="rId129" Type="http://schemas.openxmlformats.org/officeDocument/2006/relationships/header" Target="header31.xml"/><Relationship Id="rId280" Type="http://schemas.openxmlformats.org/officeDocument/2006/relationships/hyperlink" Target="https://cloud.google.com/blog/products/gcp/open-sourcing-gvisor-a-sandboxed-container-runtime" TargetMode="External"/><Relationship Id="rId336" Type="http://schemas.openxmlformats.org/officeDocument/2006/relationships/hyperlink" Target="http://www.andreas.peichert.com/files/peichert_master_thesis_Sicherer_Betrieb_existierender_Applikationen_im_Unternehmensumfeld_mit_Open_Source-Werkzeugen.pdf" TargetMode="External"/><Relationship Id="rId75" Type="http://schemas.openxmlformats.org/officeDocument/2006/relationships/image" Target="media/image13.png"/><Relationship Id="rId140" Type="http://schemas.openxmlformats.org/officeDocument/2006/relationships/footer" Target="footer36.xml"/><Relationship Id="rId182" Type="http://schemas.openxmlformats.org/officeDocument/2006/relationships/hyperlink" Target="https://blog.hansenpartnership.com/measuring-the-horizontal-attack-profile-of-nabla-containers/" TargetMode="External"/><Relationship Id="rId378" Type="http://schemas.openxmlformats.org/officeDocument/2006/relationships/hyperlink" Target="https://github.com/OWASP/Docker-Security/blob/master/D03%20-%20Network%20Segmentation%20and%20Firewalling.md" TargetMode="External"/><Relationship Id="rId6" Type="http://schemas.openxmlformats.org/officeDocument/2006/relationships/endnotes" Target="endnotes.xml"/><Relationship Id="rId238" Type="http://schemas.openxmlformats.org/officeDocument/2006/relationships/hyperlink" Target="http://misc.gis.tu-berlin.de/igg/htdocs-kw/fileadmin/Daten_FGA/Statistische-Testverfahren/AGL2_Skript.pdf" TargetMode="External"/><Relationship Id="rId291" Type="http://schemas.openxmlformats.org/officeDocument/2006/relationships/hyperlink" Target="https://doi.org/10.3139/9783446456020" TargetMode="External"/><Relationship Id="rId305" Type="http://schemas.openxmlformats.org/officeDocument/2006/relationships/hyperlink" Target="https://www.netlib.org/linpack/" TargetMode="External"/><Relationship Id="rId347" Type="http://schemas.openxmlformats.org/officeDocument/2006/relationships/hyperlink" Target="http://www.andreas.peichert.com/files/peichert_master_thesis_Sicherer_Betrieb_existierender_Applikationen_im_Unternehmensumfeld_mit_Open_Source-Werkzeugen.pdf" TargetMode="External"/><Relationship Id="rId44" Type="http://schemas.openxmlformats.org/officeDocument/2006/relationships/footer" Target="footer16.xml"/><Relationship Id="rId151" Type="http://schemas.openxmlformats.org/officeDocument/2006/relationships/header" Target="header42.xml"/><Relationship Id="rId389" Type="http://schemas.openxmlformats.org/officeDocument/2006/relationships/fontTable" Target="fontTable.xml"/><Relationship Id="rId193" Type="http://schemas.openxmlformats.org/officeDocument/2006/relationships/hyperlink" Target="https://alan-turing-institute.github.io/data-science-benchmarking/examples/HPL_benchmarks_workflow_example.html" TargetMode="External"/><Relationship Id="rId207" Type="http://schemas.openxmlformats.org/officeDocument/2006/relationships/hyperlink" Target="https://docs.microsoft.com/de-de/virtualization/windowscontainers/quick-start/set-up-environment?tabs=Windows-10-Client" TargetMode="External"/><Relationship Id="rId249" Type="http://schemas.openxmlformats.org/officeDocument/2006/relationships/hyperlink" Target="https://link.springer.com/chapter/10.1007/978-3-030-30440-9_24" TargetMode="External"/><Relationship Id="rId13" Type="http://schemas.openxmlformats.org/officeDocument/2006/relationships/footer" Target="footer3.xml"/><Relationship Id="rId260" Type="http://schemas.openxmlformats.org/officeDocument/2006/relationships/hyperlink" Target="https://github.com/kata-containers/documentation/blob/master/how-to/how-to-use-k8s-with-cri-containerd-and-kata.md" TargetMode="External"/><Relationship Id="rId316" Type="http://schemas.openxmlformats.org/officeDocument/2006/relationships/hyperlink" Target="https://www.owasp.org/images/9/90/OWASP_Top_10-2017_de_V1.0.pdf" TargetMode="External"/><Relationship Id="rId55" Type="http://schemas.openxmlformats.org/officeDocument/2006/relationships/header" Target="header23.xml"/><Relationship Id="rId120" Type="http://schemas.openxmlformats.org/officeDocument/2006/relationships/image" Target="media/image110.png"/><Relationship Id="rId358" Type="http://schemas.openxmlformats.org/officeDocument/2006/relationships/hyperlink" Target="https://doi.org/10.1145/3029806.3029832" TargetMode="External"/><Relationship Id="rId162" Type="http://schemas.openxmlformats.org/officeDocument/2006/relationships/hyperlink" Target="https://hub.docker.com/_/alpine" TargetMode="External"/><Relationship Id="rId218" Type="http://schemas.openxmlformats.org/officeDocument/2006/relationships/hyperlink" Target="https://pdfs.semanticscholar.org/0d9a/ea55a54ccc6ab64995d70bf6ae464af25f0d.pdf" TargetMode="External"/><Relationship Id="rId271" Type="http://schemas.openxmlformats.org/officeDocument/2006/relationships/hyperlink" Target="https://github.com/kata-containers/documentation/blob/master/Limitations.md" TargetMode="External"/><Relationship Id="rId24" Type="http://schemas.openxmlformats.org/officeDocument/2006/relationships/header" Target="header9.xml"/><Relationship Id="rId66" Type="http://schemas.openxmlformats.org/officeDocument/2006/relationships/footer" Target="footer26.xml"/><Relationship Id="rId131" Type="http://schemas.openxmlformats.org/officeDocument/2006/relationships/footer" Target="footer31.xml"/><Relationship Id="rId327" Type="http://schemas.openxmlformats.org/officeDocument/2006/relationships/hyperlink" Target="http://www.andreas.peichert.com/files/peichert_master_thesis_Sicherer_Betrieb_existierender_Applikationen_im_Unternehmensumfeld_mit_Open_Source-Werkzeugen.pdf" TargetMode="External"/><Relationship Id="rId369" Type="http://schemas.openxmlformats.org/officeDocument/2006/relationships/hyperlink" Target="https://hub.docker.com/_/ubuntu" TargetMode="External"/><Relationship Id="rId173" Type="http://schemas.openxmlformats.org/officeDocument/2006/relationships/hyperlink" Target="https://doi.org/10.1007/s00287-008-0321-6" TargetMode="External"/><Relationship Id="rId229" Type="http://schemas.openxmlformats.org/officeDocument/2006/relationships/hyperlink" Target="https://gvisor.dev/docs/user_guide/compatibility/linux/amd64/" TargetMode="External"/><Relationship Id="rId380" Type="http://schemas.openxmlformats.org/officeDocument/2006/relationships/hyperlink" Target="https://owasp.org/www-project-docker-top-10/" TargetMode="External"/><Relationship Id="rId240" Type="http://schemas.openxmlformats.org/officeDocument/2006/relationships/hyperlink" Target="http://misc.gis.tu-berlin.de/igg/htdocs-kw/fileadmin/Daten_FGA/Statistische-Testverfahren/AGL2_Skript.pdf" TargetMode="External"/><Relationship Id="rId35" Type="http://schemas.openxmlformats.org/officeDocument/2006/relationships/image" Target="media/image5.png"/><Relationship Id="rId77" Type="http://schemas.openxmlformats.org/officeDocument/2006/relationships/image" Target="media/image15.png"/><Relationship Id="rId282" Type="http://schemas.openxmlformats.org/officeDocument/2006/relationships/hyperlink" Target="https://opensource.googleblog.com/2019/05/gvisor-one-year-later.html" TargetMode="External"/><Relationship Id="rId338" Type="http://schemas.openxmlformats.org/officeDocument/2006/relationships/hyperlink" Target="http://www.andreas.peichert.com/files/peichert_master_thesis_Sicherer_Betrieb_existierender_Applikationen_im_Unternehmensumfeld_mit_Open_Source-Werkzeugen.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23782</Words>
  <Characters>149829</Characters>
  <Application>Microsoft Office Word</Application>
  <DocSecurity>0</DocSecurity>
  <Lines>1248</Lines>
  <Paragraphs>346</Paragraphs>
  <ScaleCrop>false</ScaleCrop>
  <HeadingPairs>
    <vt:vector size="2" baseType="variant">
      <vt:variant>
        <vt:lpstr>Titel</vt:lpstr>
      </vt:variant>
      <vt:variant>
        <vt:i4>1</vt:i4>
      </vt:variant>
    </vt:vector>
  </HeadingPairs>
  <TitlesOfParts>
    <vt:vector size="1" baseType="lpstr">
      <vt:lpstr>Betrachtung von Isolationsframeworks für den Containerbetrieb</vt:lpstr>
    </vt:vector>
  </TitlesOfParts>
  <Company>:em engineering-methods AG</Company>
  <LinksUpToDate>false</LinksUpToDate>
  <CharactersWithSpaces>173265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Betrachtung von Isolationsframeworks für den Containerbetrieb</dc:title>
  <dc:subject/>
  <dc:creator>© Tim Stoffel, Hochschule Darmstadt, Fachbereich Informatik</dc:creator>
  <cp:keywords/>
  <cp:lastModifiedBy>Tim Stoffel</cp:lastModifiedBy>
  <cp:revision>2</cp:revision>
  <dcterms:created xsi:type="dcterms:W3CDTF">2020-02-29T11:26:00Z</dcterms:created>
  <dcterms:modified xsi:type="dcterms:W3CDTF">2020-02-29T11:26:00Z</dcterms:modified>
</cp:coreProperties>
</file>