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FC0E" w14:textId="012E970B" w:rsidR="006C5EF4" w:rsidRDefault="009C259B">
      <w:pPr>
        <w:pStyle w:val="Title"/>
      </w:pPr>
      <w:r>
        <w:t>8-Puzzle Problem</w:t>
      </w:r>
    </w:p>
    <w:p w14:paraId="39A67316" w14:textId="32A35D8F" w:rsidR="006C5EF4" w:rsidRDefault="009C259B">
      <w:pPr>
        <w:pStyle w:val="Author"/>
      </w:pPr>
      <w:r>
        <w:t xml:space="preserve">Author: Timothy </w:t>
      </w:r>
      <w:proofErr w:type="spellStart"/>
      <w:r>
        <w:t>Morren</w:t>
      </w:r>
      <w:proofErr w:type="spellEnd"/>
    </w:p>
    <w:p w14:paraId="4199F034" w14:textId="1D5B4B35" w:rsidR="006C5EF4" w:rsidRDefault="00A016B3" w:rsidP="00A016B3">
      <w:pPr>
        <w:spacing w:line="240" w:lineRule="auto"/>
      </w:pPr>
      <w:r>
        <w:t xml:space="preserve">Project </w:t>
      </w:r>
      <w:r w:rsidR="00B862CC">
        <w:t>D</w:t>
      </w:r>
      <w:r w:rsidR="00B862CC" w:rsidRPr="00B862CC">
        <w:t>escription</w:t>
      </w:r>
      <w:r w:rsidR="009C259B" w:rsidRPr="009C259B">
        <w:t>:</w:t>
      </w:r>
      <w:r w:rsidR="009C259B">
        <w:t xml:space="preserve"> Imagine a 3x3 unit </w:t>
      </w:r>
      <w:r w:rsidR="00441073">
        <w:t>board</w:t>
      </w:r>
      <w:r w:rsidR="009C259B">
        <w:t xml:space="preserve"> in 2-d space</w:t>
      </w:r>
      <w:r w:rsidR="00441073">
        <w:t xml:space="preserve">. Insert </w:t>
      </w:r>
      <w:r w:rsidR="009C259B">
        <w:t>8 square</w:t>
      </w:r>
      <w:r w:rsidR="00441073">
        <w:t xml:space="preserve"> tiles</w:t>
      </w:r>
      <w:r w:rsidR="00B355FF">
        <w:t xml:space="preserve"> -</w:t>
      </w:r>
      <w:r w:rsidR="00441073">
        <w:t>each with side length of 1 unit</w:t>
      </w:r>
      <w:r w:rsidR="00B355FF">
        <w:t>-</w:t>
      </w:r>
      <w:r w:rsidR="00441073">
        <w:t xml:space="preserve"> on</w:t>
      </w:r>
      <w:r w:rsidR="00B355FF">
        <w:t>to</w:t>
      </w:r>
      <w:r w:rsidR="00441073">
        <w:t xml:space="preserve"> the board. Notice there is one empty square on the board which can be used to move neighboring adjacent tiles into. The </w:t>
      </w:r>
      <w:r w:rsidR="003B6373" w:rsidRPr="003B6373">
        <w:rPr>
          <w:i/>
          <w:iCs/>
        </w:rPr>
        <w:t>S</w:t>
      </w:r>
      <w:r w:rsidR="00441073" w:rsidRPr="003B6373">
        <w:rPr>
          <w:i/>
          <w:iCs/>
        </w:rPr>
        <w:t xml:space="preserve">tart </w:t>
      </w:r>
      <w:r w:rsidR="003B6373" w:rsidRPr="003B6373">
        <w:rPr>
          <w:i/>
          <w:iCs/>
        </w:rPr>
        <w:t>S</w:t>
      </w:r>
      <w:r w:rsidR="00441073" w:rsidRPr="003B6373">
        <w:rPr>
          <w:i/>
          <w:iCs/>
        </w:rPr>
        <w:t>tate</w:t>
      </w:r>
      <w:r w:rsidR="00441073">
        <w:t xml:space="preserve"> of the board is simply the </w:t>
      </w:r>
      <w:r w:rsidR="003B6373" w:rsidRPr="003B6373">
        <w:rPr>
          <w:i/>
          <w:iCs/>
        </w:rPr>
        <w:t>G</w:t>
      </w:r>
      <w:r w:rsidR="00441073" w:rsidRPr="003B6373">
        <w:rPr>
          <w:i/>
          <w:iCs/>
        </w:rPr>
        <w:t xml:space="preserve">oal </w:t>
      </w:r>
      <w:r w:rsidR="003B6373" w:rsidRPr="003B6373">
        <w:rPr>
          <w:i/>
          <w:iCs/>
        </w:rPr>
        <w:t>State</w:t>
      </w:r>
      <w:r w:rsidR="00441073">
        <w:t xml:space="preserve"> </w:t>
      </w:r>
      <w:r w:rsidR="003B6373">
        <w:t xml:space="preserve">after a set number of random moves. </w:t>
      </w:r>
      <w:r w:rsidR="003B6373">
        <w:t xml:space="preserve">(Figure 1.) </w:t>
      </w:r>
      <w:r w:rsidR="003B6373" w:rsidRPr="003B6373">
        <w:rPr>
          <w:u w:val="single"/>
        </w:rPr>
        <w:t>Random move</w:t>
      </w:r>
      <w:r w:rsidR="003B6373">
        <w:t>: swapping the empty tile with an adjacent nonempty tile at random.</w:t>
      </w:r>
    </w:p>
    <w:p w14:paraId="6237ED56" w14:textId="0C3BAE3B" w:rsidR="006C5EF4" w:rsidRDefault="009C259B" w:rsidP="00E03B0D">
      <w:pPr>
        <w:spacing w:line="240" w:lineRule="auto"/>
        <w:jc w:val="center"/>
      </w:pPr>
      <w:r>
        <w:rPr>
          <w:noProof/>
        </w:rPr>
        <w:drawing>
          <wp:inline distT="0" distB="0" distL="0" distR="0" wp14:anchorId="393990CF" wp14:editId="7892FFA2">
            <wp:extent cx="3476730" cy="1714731"/>
            <wp:effectExtent l="0" t="0" r="3175" b="0"/>
            <wp:docPr id="521250045" name="Picture 2"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50045" name="Picture 2" descr="A close-up of a gr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887" cy="1742428"/>
                    </a:xfrm>
                    <a:prstGeom prst="rect">
                      <a:avLst/>
                    </a:prstGeom>
                  </pic:spPr>
                </pic:pic>
              </a:graphicData>
            </a:graphic>
          </wp:inline>
        </w:drawing>
      </w:r>
      <w:r w:rsidR="00441073">
        <w:t>(Figure 1.)</w:t>
      </w:r>
    </w:p>
    <w:p w14:paraId="1F63E04E" w14:textId="21D9C643" w:rsidR="003B6373" w:rsidRDefault="003B6373" w:rsidP="00A016B3">
      <w:pPr>
        <w:spacing w:line="240" w:lineRule="auto"/>
      </w:pPr>
      <w:r>
        <w:t xml:space="preserve">Goal: </w:t>
      </w:r>
      <w:r w:rsidR="0055790A">
        <w:t>After</w:t>
      </w:r>
      <w:r>
        <w:t xml:space="preserve"> </w:t>
      </w:r>
      <w:r w:rsidR="0055790A">
        <w:t xml:space="preserve">a </w:t>
      </w:r>
      <w:r>
        <w:t xml:space="preserve">number of random moves are performed on the </w:t>
      </w:r>
      <w:r w:rsidRPr="0055790A">
        <w:rPr>
          <w:i/>
          <w:iCs/>
        </w:rPr>
        <w:t>Goal State</w:t>
      </w:r>
      <w:r w:rsidR="0055790A">
        <w:t xml:space="preserve">, </w:t>
      </w:r>
      <w:r>
        <w:t xml:space="preserve">we reach </w:t>
      </w:r>
      <w:r w:rsidR="0055790A">
        <w:t xml:space="preserve">a valid </w:t>
      </w:r>
      <w:r w:rsidR="0055790A" w:rsidRPr="0055790A">
        <w:rPr>
          <w:i/>
          <w:iCs/>
        </w:rPr>
        <w:t>Start State</w:t>
      </w:r>
      <w:r w:rsidR="0055790A">
        <w:rPr>
          <w:i/>
          <w:iCs/>
        </w:rPr>
        <w:t xml:space="preserve"> </w:t>
      </w:r>
      <w:r w:rsidR="0055790A" w:rsidRPr="0055790A">
        <w:t>(</w:t>
      </w:r>
      <w:proofErr w:type="gramStart"/>
      <w:r w:rsidR="0055790A">
        <w:t>i.e.</w:t>
      </w:r>
      <w:proofErr w:type="gramEnd"/>
      <w:r w:rsidR="0055790A">
        <w:t xml:space="preserve"> w</w:t>
      </w:r>
      <w:r w:rsidR="0055790A" w:rsidRPr="0055790A">
        <w:t xml:space="preserve">e know there is a </w:t>
      </w:r>
      <w:r w:rsidR="0055790A">
        <w:t>solution path since we only took valid moves</w:t>
      </w:r>
      <w:r w:rsidR="0055790A" w:rsidRPr="0055790A">
        <w:t>).</w:t>
      </w:r>
      <w:r w:rsidR="0055790A">
        <w:rPr>
          <w:i/>
          <w:iCs/>
        </w:rPr>
        <w:t xml:space="preserve"> </w:t>
      </w:r>
      <w:r w:rsidR="0055790A">
        <w:t xml:space="preserve">Given a valid </w:t>
      </w:r>
      <w:r w:rsidR="0055790A" w:rsidRPr="0055790A">
        <w:rPr>
          <w:i/>
          <w:iCs/>
        </w:rPr>
        <w:t>Start State</w:t>
      </w:r>
      <w:r w:rsidR="0055790A">
        <w:rPr>
          <w:i/>
          <w:iCs/>
        </w:rPr>
        <w:t xml:space="preserve"> </w:t>
      </w:r>
      <w:r w:rsidR="0055790A">
        <w:t xml:space="preserve">there will be a </w:t>
      </w:r>
      <w:r w:rsidR="0055790A" w:rsidRPr="00A016B3">
        <w:rPr>
          <w:u w:val="single"/>
        </w:rPr>
        <w:t>solution path</w:t>
      </w:r>
      <w:r w:rsidR="0055790A">
        <w:t xml:space="preserve"> to </w:t>
      </w:r>
      <w:r w:rsidR="0055790A" w:rsidRPr="0055790A">
        <w:rPr>
          <w:i/>
          <w:iCs/>
        </w:rPr>
        <w:t>Goal State</w:t>
      </w:r>
      <w:r w:rsidR="0055790A">
        <w:rPr>
          <w:i/>
          <w:iCs/>
        </w:rPr>
        <w:t>.</w:t>
      </w:r>
      <w:r w:rsidR="00A016B3">
        <w:rPr>
          <w:i/>
          <w:iCs/>
        </w:rPr>
        <w:t xml:space="preserve"> </w:t>
      </w:r>
      <w:r w:rsidR="00A016B3">
        <w:t xml:space="preserve">A </w:t>
      </w:r>
      <w:r w:rsidR="00A016B3" w:rsidRPr="00A016B3">
        <w:rPr>
          <w:u w:val="single"/>
        </w:rPr>
        <w:t>solution path</w:t>
      </w:r>
      <w:r w:rsidR="00A016B3">
        <w:t xml:space="preserve"> is all the </w:t>
      </w:r>
      <w:r w:rsidR="00B862CC">
        <w:t>actions and the resulting state</w:t>
      </w:r>
      <w:r w:rsidR="00A30835">
        <w:t>s</w:t>
      </w:r>
      <w:r w:rsidR="00A016B3">
        <w:t xml:space="preserve"> the board took to reach the goal state.</w:t>
      </w:r>
      <w:r w:rsidR="0055790A">
        <w:rPr>
          <w:i/>
          <w:iCs/>
        </w:rPr>
        <w:t xml:space="preserve"> </w:t>
      </w:r>
      <w:r w:rsidR="00A56A8F">
        <w:t xml:space="preserve">There are multiple approaches </w:t>
      </w:r>
      <w:r w:rsidR="00015D1A">
        <w:t xml:space="preserve">to </w:t>
      </w:r>
      <w:r w:rsidR="00A016B3">
        <w:t>finding the solution path</w:t>
      </w:r>
      <w:r w:rsidR="00A56A8F">
        <w:t xml:space="preserve"> </w:t>
      </w:r>
      <w:r w:rsidR="00015D1A">
        <w:t>of a</w:t>
      </w:r>
      <w:r w:rsidR="00B862CC">
        <w:t xml:space="preserve">n </w:t>
      </w:r>
      <w:r w:rsidR="00A56A8F">
        <w:t>8-puzzle problem; the approach described in this paper</w:t>
      </w:r>
      <w:r w:rsidR="00015D1A">
        <w:t xml:space="preserve"> converts the problem into a graph</w:t>
      </w:r>
      <w:r w:rsidR="00A56A8F">
        <w:t xml:space="preserve"> </w:t>
      </w:r>
      <w:r w:rsidR="00B862CC">
        <w:t>then applies</w:t>
      </w:r>
      <w:r w:rsidR="00A56A8F">
        <w:t xml:space="preserve"> the a-st</w:t>
      </w:r>
      <w:r w:rsidR="00A016B3">
        <w:t>ar</w:t>
      </w:r>
      <w:r w:rsidR="00A56A8F">
        <w:t xml:space="preserve"> </w:t>
      </w:r>
      <w:r w:rsidR="00A56A8F">
        <w:t>informed search</w:t>
      </w:r>
      <w:r w:rsidR="00A56A8F">
        <w:t xml:space="preserve"> algorithm and different heuristics to find a solution </w:t>
      </w:r>
      <w:r w:rsidR="00A016B3">
        <w:t>path</w:t>
      </w:r>
      <w:r w:rsidR="00B862CC">
        <w:t xml:space="preserve">, </w:t>
      </w:r>
      <w:r w:rsidR="00A30835">
        <w:t>included in the</w:t>
      </w:r>
      <w:r w:rsidR="00A016B3">
        <w:t xml:space="preserve"> report</w:t>
      </w:r>
      <w:r w:rsidR="00A30835">
        <w:t xml:space="preserve"> is</w:t>
      </w:r>
      <w:r w:rsidR="00A016B3">
        <w:t xml:space="preserve"> important statistic</w:t>
      </w:r>
      <w:r w:rsidR="00A30835">
        <w:t>s</w:t>
      </w:r>
      <w:r w:rsidR="00A016B3">
        <w:t xml:space="preserve"> for each type of search </w:t>
      </w:r>
      <w:r w:rsidR="00B862CC" w:rsidRPr="00B862CC">
        <w:t>strategy</w:t>
      </w:r>
      <w:r w:rsidR="00A016B3">
        <w:t>/heuristic</w:t>
      </w:r>
      <w:r w:rsidR="00A30835">
        <w:t xml:space="preserve"> and how they compare</w:t>
      </w:r>
      <w:r w:rsidR="00A56A8F">
        <w:t xml:space="preserve">. </w:t>
      </w:r>
    </w:p>
    <w:p w14:paraId="2B2B0300" w14:textId="516C0A5F" w:rsidR="00A016B3" w:rsidRDefault="00A016B3" w:rsidP="00A016B3">
      <w:pPr>
        <w:spacing w:line="240" w:lineRule="auto"/>
      </w:pPr>
      <w:r>
        <w:t xml:space="preserve">Converting 8-Puzzle Problem into Graph: </w:t>
      </w:r>
      <w:r w:rsidR="00B862CC">
        <w:t xml:space="preserve">Convert </w:t>
      </w:r>
      <w:r w:rsidR="001671F4">
        <w:t xml:space="preserve">the current </w:t>
      </w:r>
      <w:r w:rsidR="00B862CC">
        <w:t>state</w:t>
      </w:r>
      <w:r w:rsidR="001671F4">
        <w:t>, starting with the start state,</w:t>
      </w:r>
      <w:r w:rsidR="00B862CC">
        <w:t xml:space="preserve"> into a node by saving a deep copy of the current state, or a copy of all the states that lead up to the current state</w:t>
      </w:r>
      <w:r w:rsidR="001671F4">
        <w:t xml:space="preserve">, along with its </w:t>
      </w:r>
      <w:r w:rsidR="001671F4" w:rsidRPr="001671F4">
        <w:t>parent node, action, path cost g(x), depth</w:t>
      </w:r>
      <w:r w:rsidR="001671F4">
        <w:t xml:space="preserve"> and </w:t>
      </w:r>
      <w:proofErr w:type="spellStart"/>
      <w:r w:rsidR="001671F4">
        <w:t>nodeId</w:t>
      </w:r>
      <w:proofErr w:type="spellEnd"/>
      <w:r w:rsidR="001671F4">
        <w:t xml:space="preserve"> (Figure 2.). </w:t>
      </w:r>
    </w:p>
    <w:p w14:paraId="4328580F" w14:textId="2F15D4C1" w:rsidR="00A016B3" w:rsidRDefault="001671F4" w:rsidP="00E03B0D">
      <w:pPr>
        <w:jc w:val="center"/>
      </w:pPr>
      <w:r>
        <w:rPr>
          <w:noProof/>
        </w:rPr>
        <w:drawing>
          <wp:inline distT="0" distB="0" distL="0" distR="0" wp14:anchorId="4305D5A9" wp14:editId="11C8D7DF">
            <wp:extent cx="3657600" cy="1564866"/>
            <wp:effectExtent l="0" t="0" r="0" b="0"/>
            <wp:docPr id="293079678" name="Picture 3"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79678" name="Picture 3" descr="A diagram of a st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5874" cy="1611190"/>
                    </a:xfrm>
                    <a:prstGeom prst="rect">
                      <a:avLst/>
                    </a:prstGeom>
                  </pic:spPr>
                </pic:pic>
              </a:graphicData>
            </a:graphic>
          </wp:inline>
        </w:drawing>
      </w:r>
      <w:r>
        <w:t>(Figure 2.)</w:t>
      </w:r>
    </w:p>
    <w:p w14:paraId="0FE14D1E" w14:textId="7070DADD" w:rsidR="001671F4" w:rsidRDefault="001671F4">
      <w:r>
        <w:lastRenderedPageBreak/>
        <w:t xml:space="preserve">Expanding the </w:t>
      </w:r>
      <w:r w:rsidR="00790B5C">
        <w:t>Graph</w:t>
      </w:r>
      <w:r>
        <w:t xml:space="preserve">: To expand the tree, or find new </w:t>
      </w:r>
      <w:r w:rsidR="004D0261">
        <w:t>states</w:t>
      </w:r>
      <w:r>
        <w:t xml:space="preserve"> to compare to the </w:t>
      </w:r>
      <w:r w:rsidRPr="004D0261">
        <w:t>Goal State</w:t>
      </w:r>
      <w:r w:rsidR="00D97B87" w:rsidRPr="004D0261">
        <w:rPr>
          <w:b/>
          <w:bCs/>
        </w:rPr>
        <w:t xml:space="preserve"> </w:t>
      </w:r>
      <w:r w:rsidR="00790B5C" w:rsidRPr="004D0261">
        <w:rPr>
          <w:b/>
          <w:bCs/>
        </w:rPr>
        <w:t>until the current node’s state is the goal state</w:t>
      </w:r>
      <w:r w:rsidR="00790B5C">
        <w:t xml:space="preserve">, </w:t>
      </w:r>
      <w:r w:rsidR="00D97B87">
        <w:t>we do the following: First, a</w:t>
      </w:r>
      <w:r w:rsidR="00D97B87">
        <w:t>dd the current state of the board to a list of boards we have already vis</w:t>
      </w:r>
      <w:r w:rsidR="00790B5C">
        <w:t>i</w:t>
      </w:r>
      <w:r w:rsidR="00D97B87">
        <w:t>ted</w:t>
      </w:r>
      <w:r w:rsidR="00D97B87">
        <w:t xml:space="preserve">, preventing </w:t>
      </w:r>
      <w:proofErr w:type="spellStart"/>
      <w:r w:rsidR="00D97B87">
        <w:t>reexplor</w:t>
      </w:r>
      <w:r w:rsidR="00790B5C">
        <w:t>ation</w:t>
      </w:r>
      <w:proofErr w:type="spellEnd"/>
      <w:r w:rsidR="00790B5C">
        <w:t xml:space="preserve"> of</w:t>
      </w:r>
      <w:r w:rsidR="00D97B87">
        <w:t xml:space="preserve"> </w:t>
      </w:r>
      <w:r w:rsidR="00790B5C">
        <w:t xml:space="preserve">previously </w:t>
      </w:r>
      <w:r w:rsidR="00D97B87">
        <w:t>explored states</w:t>
      </w:r>
      <w:r w:rsidR="00D97B87">
        <w:t xml:space="preserve">. </w:t>
      </w:r>
      <w:r w:rsidR="00D97B87">
        <w:t>Next, take the current state and make</w:t>
      </w:r>
      <w:r w:rsidR="004D0261">
        <w:t xml:space="preserve"> all</w:t>
      </w:r>
      <w:r w:rsidR="00D97B87">
        <w:t xml:space="preserve"> valid move</w:t>
      </w:r>
      <w:r w:rsidR="004D0261">
        <w:t>s.</w:t>
      </w:r>
      <w:r w:rsidR="00D97B87">
        <w:t xml:space="preserve"> Then, compare the resulting valid state</w:t>
      </w:r>
      <w:r w:rsidR="004D0261">
        <w:t>s</w:t>
      </w:r>
      <w:r w:rsidR="00D97B87">
        <w:t xml:space="preserve"> to the list of already explored states to verify </w:t>
      </w:r>
      <w:r w:rsidR="00E03B0D">
        <w:t>they are</w:t>
      </w:r>
      <w:r w:rsidR="004D0261">
        <w:t xml:space="preserve"> </w:t>
      </w:r>
      <w:r w:rsidR="00D97B87">
        <w:t xml:space="preserve">a unique board state. If the child state, the state </w:t>
      </w:r>
      <w:r w:rsidR="004D0261">
        <w:t>just created</w:t>
      </w:r>
      <w:r w:rsidR="00D97B87">
        <w:t xml:space="preserve"> </w:t>
      </w:r>
      <w:r w:rsidR="00790B5C">
        <w:t>by</w:t>
      </w:r>
      <w:r w:rsidR="00D97B87">
        <w:t xml:space="preserve"> </w:t>
      </w:r>
      <w:r w:rsidR="00790B5C">
        <w:t>making</w:t>
      </w:r>
      <w:r w:rsidR="00D97B87">
        <w:t xml:space="preserve"> a valid move from </w:t>
      </w:r>
      <w:r w:rsidR="00790B5C">
        <w:t xml:space="preserve">the current/parent state, is unique </w:t>
      </w:r>
      <w:r w:rsidR="002B17D8">
        <w:t xml:space="preserve">then </w:t>
      </w:r>
      <w:r w:rsidR="00D97B87">
        <w:t xml:space="preserve">create a new node </w:t>
      </w:r>
      <w:r w:rsidR="00790B5C">
        <w:t xml:space="preserve">with </w:t>
      </w:r>
      <w:r w:rsidR="00D97B87">
        <w:t>thi</w:t>
      </w:r>
      <w:r w:rsidR="00790B5C">
        <w:t>s board state. Calculate</w:t>
      </w:r>
      <w:r w:rsidR="00E54D7B">
        <w:t xml:space="preserve"> and store</w:t>
      </w:r>
      <w:r w:rsidR="00790B5C">
        <w:t xml:space="preserve"> the </w:t>
      </w:r>
      <w:r w:rsidR="004D0261" w:rsidRPr="004D0261">
        <w:rPr>
          <w:i/>
          <w:iCs/>
        </w:rPr>
        <w:t xml:space="preserve">path </w:t>
      </w:r>
      <w:r w:rsidR="00790B5C" w:rsidRPr="004D0261">
        <w:rPr>
          <w:i/>
          <w:iCs/>
        </w:rPr>
        <w:t>cost</w:t>
      </w:r>
      <w:r w:rsidR="00790B5C">
        <w:t xml:space="preserve"> to make that move, </w:t>
      </w:r>
      <w:r w:rsidR="002B17D8">
        <w:t xml:space="preserve">for now assume </w:t>
      </w:r>
      <w:r w:rsidR="00790B5C">
        <w:t>the cost to make a move will be 1 for all moves</w:t>
      </w:r>
      <w:r w:rsidR="00E54D7B">
        <w:t>. So</w:t>
      </w:r>
      <w:r w:rsidR="002B17D8">
        <w:t>,</w:t>
      </w:r>
      <w:r w:rsidR="00E54D7B">
        <w:t xml:space="preserve"> add 1 to the cost of the node, which in this case would represent the number of actions taken to reach the current state since each move adds one to the nodes cost</w:t>
      </w:r>
      <w:r w:rsidR="00790B5C">
        <w:t xml:space="preserve">. </w:t>
      </w:r>
      <w:r w:rsidR="004D0261">
        <w:t>Lastly choose the child state with the l</w:t>
      </w:r>
      <w:r w:rsidR="00E03B0D">
        <w:t>owest</w:t>
      </w:r>
      <w:r w:rsidR="004D0261">
        <w:t xml:space="preserve"> </w:t>
      </w:r>
      <w:r w:rsidR="004D0261" w:rsidRPr="004D0261">
        <w:rPr>
          <w:i/>
          <w:iCs/>
        </w:rPr>
        <w:t>path cost</w:t>
      </w:r>
      <w:r w:rsidR="004D0261">
        <w:t xml:space="preserve"> and make that the current state/node. </w:t>
      </w:r>
      <w:r w:rsidR="00E03B0D">
        <w:t xml:space="preserve">Repeat </w:t>
      </w:r>
      <w:r w:rsidR="002B17D8">
        <w:t xml:space="preserve">expansion </w:t>
      </w:r>
      <w:r w:rsidR="00E03B0D">
        <w:t xml:space="preserve">until current node’s state equals the goal state. </w:t>
      </w:r>
    </w:p>
    <w:p w14:paraId="14EF5C83" w14:textId="5EF14433" w:rsidR="00E03B0D" w:rsidRDefault="00E03B0D" w:rsidP="00E54D7B">
      <w:pPr>
        <w:jc w:val="center"/>
      </w:pPr>
      <w:r>
        <w:rPr>
          <w:noProof/>
        </w:rPr>
        <w:drawing>
          <wp:inline distT="0" distB="0" distL="0" distR="0" wp14:anchorId="6D50BBD0" wp14:editId="4BF11537">
            <wp:extent cx="3265714" cy="2103144"/>
            <wp:effectExtent l="0" t="0" r="0" b="5080"/>
            <wp:docPr id="92068266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2668" name="Picture 5"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8681" cy="2111495"/>
                    </a:xfrm>
                    <a:prstGeom prst="rect">
                      <a:avLst/>
                    </a:prstGeom>
                  </pic:spPr>
                </pic:pic>
              </a:graphicData>
            </a:graphic>
          </wp:inline>
        </w:drawing>
      </w:r>
      <w:r w:rsidR="00E54D7B">
        <w:t>(Figure 3.)</w:t>
      </w:r>
    </w:p>
    <w:p w14:paraId="488FB0BD" w14:textId="18CCD6FF" w:rsidR="005A7385" w:rsidRDefault="00E03B0D">
      <w:r w:rsidRPr="00E54D7B">
        <w:rPr>
          <w:i/>
          <w:iCs/>
        </w:rPr>
        <w:t>Path Cost</w:t>
      </w:r>
      <w:r w:rsidR="00E54D7B">
        <w:t xml:space="preserve">: </w:t>
      </w:r>
      <w:proofErr w:type="spellStart"/>
      <w:r w:rsidR="00E54D7B">
        <w:t>Step_</w:t>
      </w:r>
      <w:proofErr w:type="gramStart"/>
      <w:r w:rsidR="00E54D7B">
        <w:t>Cost</w:t>
      </w:r>
      <w:proofErr w:type="spellEnd"/>
      <w:r w:rsidR="00E54D7B">
        <w:t>(</w:t>
      </w:r>
      <w:proofErr w:type="gramEnd"/>
      <w:r w:rsidR="00E54D7B">
        <w:t xml:space="preserve">node, action, s) in Figure 3. When the path cost is set to always be </w:t>
      </w:r>
      <w:proofErr w:type="gramStart"/>
      <w:r w:rsidR="00E54D7B">
        <w:t>1</w:t>
      </w:r>
      <w:proofErr w:type="gramEnd"/>
      <w:r w:rsidR="00E54D7B">
        <w:t xml:space="preserve"> we will simply search </w:t>
      </w:r>
      <w:r w:rsidR="005E2927">
        <w:t>the first child of each state until there are no more “left” children, or children states made by only taking left moves.  This results in depth first search and is uninformed since all children node path</w:t>
      </w:r>
      <w:r w:rsidR="005A7385">
        <w:t>’s</w:t>
      </w:r>
      <w:r w:rsidR="005E2927">
        <w:t xml:space="preserve"> cost the same. If we add an intelligent way to update the path cost based on if </w:t>
      </w:r>
      <w:r w:rsidR="005A7385">
        <w:t xml:space="preserve">said move </w:t>
      </w:r>
      <w:r w:rsidR="005E2927">
        <w:t xml:space="preserve">helps us reach the goal faster, we have transformed the </w:t>
      </w:r>
      <w:r w:rsidR="005E2927">
        <w:t>algorithm</w:t>
      </w:r>
      <w:r w:rsidR="005E2927">
        <w:t xml:space="preserve"> into an informed search strategy. </w:t>
      </w:r>
      <w:r w:rsidR="005E2927" w:rsidRPr="005A7385">
        <w:rPr>
          <w:b/>
          <w:bCs/>
        </w:rPr>
        <w:t xml:space="preserve">The </w:t>
      </w:r>
      <w:r w:rsidR="005E2927" w:rsidRPr="005A7385">
        <w:rPr>
          <w:b/>
          <w:bCs/>
        </w:rPr>
        <w:t>intelligent way to update the path cost</w:t>
      </w:r>
      <w:r w:rsidR="005E2927" w:rsidRPr="005A7385">
        <w:rPr>
          <w:b/>
          <w:bCs/>
        </w:rPr>
        <w:t xml:space="preserve"> is called the </w:t>
      </w:r>
      <w:r w:rsidR="005E2927" w:rsidRPr="005A7385">
        <w:rPr>
          <w:b/>
          <w:bCs/>
          <w:u w:val="single"/>
        </w:rPr>
        <w:t>heuristic</w:t>
      </w:r>
      <w:r w:rsidR="005E2927">
        <w:t xml:space="preserve">. </w:t>
      </w:r>
      <w:r w:rsidR="005A7385">
        <w:t xml:space="preserve">There </w:t>
      </w:r>
      <w:proofErr w:type="gramStart"/>
      <w:r w:rsidR="00A30835">
        <w:t>are</w:t>
      </w:r>
      <w:proofErr w:type="gramEnd"/>
      <w:r w:rsidR="00A30835">
        <w:t xml:space="preserve"> a</w:t>
      </w:r>
      <w:r w:rsidR="005A7385">
        <w:t xml:space="preserve"> </w:t>
      </w:r>
      <w:r w:rsidR="005A7385" w:rsidRPr="005A7385">
        <w:t>myriad</w:t>
      </w:r>
      <w:r w:rsidR="005A7385">
        <w:t xml:space="preserve"> of different heuristics, some better than other, </w:t>
      </w:r>
      <w:r w:rsidR="00322D11">
        <w:t xml:space="preserve">so </w:t>
      </w:r>
      <w:r w:rsidR="005A7385">
        <w:t>next we will look at the heuristics used in this project</w:t>
      </w:r>
      <w:r w:rsidR="00322D11">
        <w:t xml:space="preserve"> and compare them</w:t>
      </w:r>
      <w:r w:rsidR="005A7385">
        <w:t xml:space="preserve">. </w:t>
      </w:r>
    </w:p>
    <w:p w14:paraId="0C1684B8" w14:textId="6715BE1A" w:rsidR="00A016B3" w:rsidRDefault="005A7385">
      <w:r w:rsidRPr="005E2927">
        <w:rPr>
          <w:u w:val="single"/>
        </w:rPr>
        <w:t>H</w:t>
      </w:r>
      <w:r w:rsidRPr="005E2927">
        <w:rPr>
          <w:u w:val="single"/>
        </w:rPr>
        <w:t>euristic</w:t>
      </w:r>
      <w:r>
        <w:rPr>
          <w:u w:val="single"/>
        </w:rPr>
        <w:t>s</w:t>
      </w:r>
      <w:r>
        <w:t xml:space="preserve">: </w:t>
      </w:r>
      <w:r w:rsidR="00AD110D" w:rsidRPr="00AD110D">
        <w:rPr>
          <w:i/>
          <w:iCs/>
        </w:rPr>
        <w:t>Heuristic</w:t>
      </w:r>
      <w:r w:rsidR="00A30835">
        <w:rPr>
          <w:i/>
          <w:iCs/>
        </w:rPr>
        <w:t xml:space="preserve"> </w:t>
      </w:r>
      <w:r w:rsidR="00AD110D" w:rsidRPr="00AD110D">
        <w:rPr>
          <w:i/>
          <w:iCs/>
        </w:rPr>
        <w:t>1</w:t>
      </w:r>
      <w:proofErr w:type="gramStart"/>
      <w:r w:rsidR="00AD110D" w:rsidRPr="00AD110D">
        <w:rPr>
          <w:i/>
          <w:iCs/>
        </w:rPr>
        <w:t xml:space="preserve">- </w:t>
      </w:r>
      <w:r w:rsidR="00AD110D">
        <w:t xml:space="preserve"> </w:t>
      </w:r>
      <w:proofErr w:type="spellStart"/>
      <w:r w:rsidR="00AD110D" w:rsidRPr="00AD110D">
        <w:t>displaced</w:t>
      </w:r>
      <w:proofErr w:type="gramEnd"/>
      <w:r w:rsidR="00AD110D" w:rsidRPr="00AD110D">
        <w:t>_tiles</w:t>
      </w:r>
      <w:proofErr w:type="spellEnd"/>
      <w:r w:rsidR="00AD110D" w:rsidRPr="00AD110D">
        <w:t>(</w:t>
      </w:r>
      <w:r w:rsidR="00AD110D">
        <w:t xml:space="preserve"> ) which simply returns the number of tiles that are in the wrong spot. If a move results in having a tile put in its finale goal state spot it will have a lower path cost thus the algorithm will favor the children of that node. </w:t>
      </w:r>
      <w:r w:rsidR="00AD110D" w:rsidRPr="00AD110D">
        <w:rPr>
          <w:i/>
          <w:iCs/>
        </w:rPr>
        <w:t>Heuristic</w:t>
      </w:r>
      <w:r w:rsidR="00154EB9">
        <w:rPr>
          <w:i/>
          <w:iCs/>
        </w:rPr>
        <w:t xml:space="preserve"> II</w:t>
      </w:r>
      <w:r w:rsidR="00AD110D">
        <w:rPr>
          <w:i/>
          <w:iCs/>
        </w:rPr>
        <w:t xml:space="preserve">- </w:t>
      </w:r>
      <w:proofErr w:type="spellStart"/>
      <w:r w:rsidR="00AD110D" w:rsidRPr="00AD110D">
        <w:t>manhattan_</w:t>
      </w:r>
      <w:proofErr w:type="gramStart"/>
      <w:r w:rsidR="00AD110D" w:rsidRPr="00AD110D">
        <w:t>distance</w:t>
      </w:r>
      <w:proofErr w:type="spellEnd"/>
      <w:r w:rsidR="00AD110D" w:rsidRPr="00AD110D">
        <w:t>(</w:t>
      </w:r>
      <w:proofErr w:type="gramEnd"/>
      <w:r w:rsidR="00AD110D" w:rsidRPr="00AD110D">
        <w:t>)</w:t>
      </w:r>
      <w:r w:rsidR="00AD110D">
        <w:t xml:space="preserve"> which returns the total distance each tile is out of place by, thus favoring moves that bring tiles closer to their goal state. </w:t>
      </w:r>
      <w:r w:rsidR="00AD110D" w:rsidRPr="00AD110D">
        <w:rPr>
          <w:i/>
          <w:iCs/>
        </w:rPr>
        <w:t xml:space="preserve">Heuristic </w:t>
      </w:r>
      <w:r w:rsidR="00154EB9">
        <w:rPr>
          <w:i/>
          <w:iCs/>
        </w:rPr>
        <w:t>III</w:t>
      </w:r>
      <w:r w:rsidR="00AD110D">
        <w:rPr>
          <w:i/>
          <w:iCs/>
        </w:rPr>
        <w:t>-</w:t>
      </w:r>
      <w:r w:rsidR="00AD110D">
        <w:rPr>
          <w:i/>
          <w:iCs/>
        </w:rPr>
        <w:t xml:space="preserve"> </w:t>
      </w:r>
      <w:proofErr w:type="spellStart"/>
      <w:r w:rsidR="00AD110D" w:rsidRPr="00AD110D">
        <w:t>manhattan_distance_with_scaled_</w:t>
      </w:r>
      <w:proofErr w:type="gramStart"/>
      <w:r w:rsidR="00AD110D" w:rsidRPr="00AD110D">
        <w:t>penalty</w:t>
      </w:r>
      <w:proofErr w:type="spellEnd"/>
      <w:r w:rsidR="00AD110D" w:rsidRPr="00AD110D">
        <w:t>(</w:t>
      </w:r>
      <w:proofErr w:type="gramEnd"/>
      <w:r w:rsidR="00AD110D" w:rsidRPr="00AD110D">
        <w:t xml:space="preserve">) </w:t>
      </w:r>
      <w:r w:rsidR="00AD110D">
        <w:t>which returns the same as Manhattan distance but e</w:t>
      </w:r>
      <w:r w:rsidR="004E42AC">
        <w:t xml:space="preserve">ach distance out of place scales up to cost more, thus adding a </w:t>
      </w:r>
      <w:r w:rsidR="004E42AC">
        <w:lastRenderedPageBreak/>
        <w:t xml:space="preserve">huge cost to making moves that bring tiles farther away from their goal state. This means </w:t>
      </w:r>
      <w:r w:rsidR="00322D11">
        <w:t>the algorithm</w:t>
      </w:r>
      <w:r w:rsidR="004E42AC">
        <w:t xml:space="preserve"> should balance not only bringing titles to their goal state</w:t>
      </w:r>
      <w:r w:rsidR="00322D11">
        <w:t xml:space="preserve">, </w:t>
      </w:r>
      <w:r w:rsidR="004E42AC">
        <w:t>but also not moving tiles away from their goal state even farther.</w:t>
      </w:r>
    </w:p>
    <w:p w14:paraId="1DE9C783" w14:textId="6955E27D" w:rsidR="00322D11" w:rsidRDefault="004E42AC">
      <w:r>
        <w:t xml:space="preserve">Results/Test: </w:t>
      </w:r>
      <w:r>
        <w:t xml:space="preserve">We will compare the results from </w:t>
      </w:r>
      <w:r>
        <w:t xml:space="preserve">the </w:t>
      </w:r>
      <w:r>
        <w:t xml:space="preserve">three different heuristics </w:t>
      </w:r>
      <w:r>
        <w:t xml:space="preserve">along with the </w:t>
      </w:r>
      <w:r w:rsidR="00F469AC">
        <w:t>base</w:t>
      </w:r>
      <w:r>
        <w:t xml:space="preserve"> case (cost </w:t>
      </w:r>
      <w:r w:rsidR="00F469AC">
        <w:t xml:space="preserve">is </w:t>
      </w:r>
      <w:r>
        <w:t xml:space="preserve">always 1) </w:t>
      </w:r>
      <w:r>
        <w:t xml:space="preserve">using statistics provided by running the different search strategies 100 times on start states that have each been randomly shuffled by making 100 random </w:t>
      </w:r>
      <w:r w:rsidR="00322D11">
        <w:t xml:space="preserve">valid </w:t>
      </w:r>
      <w:r>
        <w:t>moves</w:t>
      </w:r>
      <w:r w:rsidR="00322D11">
        <w:t xml:space="preserve"> as defined above</w:t>
      </w:r>
      <w:r>
        <w:t>.</w:t>
      </w:r>
      <w:r w:rsidR="00322D11">
        <w:t xml:space="preserve"> We will record data points on how many nodes were visited in total (</w:t>
      </w:r>
      <w:r w:rsidR="00154EB9">
        <w:t>V</w:t>
      </w:r>
      <w:r w:rsidR="00322D11">
        <w:t>), t</w:t>
      </w:r>
      <w:r w:rsidR="00322D11" w:rsidRPr="00322D11">
        <w:t>he maximum number of nodes stored in memory (closed list + open list size) (N)</w:t>
      </w:r>
      <w:r w:rsidR="00322D11">
        <w:t xml:space="preserve">, </w:t>
      </w:r>
      <w:r w:rsidR="00F469AC">
        <w:t>t</w:t>
      </w:r>
      <w:r w:rsidR="00322D11" w:rsidRPr="00322D11">
        <w:t>he depth of the optimal solution (d)</w:t>
      </w:r>
      <w:r w:rsidR="00322D11">
        <w:t xml:space="preserve">, </w:t>
      </w:r>
      <w:r w:rsidR="00154EB9">
        <w:t>and t</w:t>
      </w:r>
      <w:r w:rsidR="00154EB9" w:rsidRPr="00154EB9">
        <w:t>he approximate effective branching factor (b)</w:t>
      </w:r>
      <w:r w:rsidR="00154EB9">
        <w:t xml:space="preserve"> by u</w:t>
      </w:r>
      <w:r w:rsidR="00322D11">
        <w:t>sing the command:</w:t>
      </w:r>
    </w:p>
    <w:p w14:paraId="43729EE5" w14:textId="1164B9CD" w:rsidR="004E42AC" w:rsidRDefault="00154EB9">
      <w:r>
        <w:rPr>
          <w:noProof/>
        </w:rPr>
        <w:drawing>
          <wp:inline distT="0" distB="0" distL="0" distR="0" wp14:anchorId="6038A2D2" wp14:editId="4524077D">
            <wp:extent cx="6071870" cy="109220"/>
            <wp:effectExtent l="0" t="0" r="0" b="5080"/>
            <wp:docPr id="13943875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7510" name="Picture 13943875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109220"/>
                    </a:xfrm>
                    <a:prstGeom prst="rect">
                      <a:avLst/>
                    </a:prstGeom>
                  </pic:spPr>
                </pic:pic>
              </a:graphicData>
            </a:graphic>
          </wp:inline>
        </w:drawing>
      </w:r>
    </w:p>
    <w:p w14:paraId="729281ED" w14:textId="3BBF00B6" w:rsidR="004E42AC" w:rsidRDefault="00154EB9">
      <w:r>
        <w:t>For base case (cost always 1):</w:t>
      </w:r>
      <w:r w:rsidR="00F469AC" w:rsidRPr="00F469AC">
        <w:rPr>
          <w:noProof/>
        </w:rPr>
        <w:t xml:space="preserve"> </w:t>
      </w:r>
      <w:r w:rsidR="00F469AC">
        <w:rPr>
          <w:noProof/>
        </w:rPr>
        <w:drawing>
          <wp:inline distT="0" distB="0" distL="0" distR="0" wp14:anchorId="066EF6BF" wp14:editId="2A1D9673">
            <wp:extent cx="6071870" cy="426720"/>
            <wp:effectExtent l="0" t="0" r="0" b="5080"/>
            <wp:docPr id="16372035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3570" name="Picture 16372035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1870" cy="426720"/>
                    </a:xfrm>
                    <a:prstGeom prst="rect">
                      <a:avLst/>
                    </a:prstGeom>
                  </pic:spPr>
                </pic:pic>
              </a:graphicData>
            </a:graphic>
          </wp:inline>
        </w:drawing>
      </w:r>
    </w:p>
    <w:p w14:paraId="606F22B9" w14:textId="111ABC54" w:rsidR="00154EB9" w:rsidRDefault="00154EB9" w:rsidP="00154EB9">
      <w:r>
        <w:t xml:space="preserve">For </w:t>
      </w:r>
      <w:r w:rsidRPr="00AD110D">
        <w:rPr>
          <w:i/>
          <w:iCs/>
        </w:rPr>
        <w:t xml:space="preserve">Heuristic </w:t>
      </w:r>
      <w:proofErr w:type="gramStart"/>
      <w:r>
        <w:rPr>
          <w:i/>
          <w:iCs/>
        </w:rPr>
        <w:t>I</w:t>
      </w:r>
      <w:r w:rsidR="006E2B34">
        <w:rPr>
          <w:i/>
          <w:iCs/>
        </w:rPr>
        <w:t xml:space="preserve">  (</w:t>
      </w:r>
      <w:proofErr w:type="gramEnd"/>
      <w:r w:rsidR="006E2B34">
        <w:rPr>
          <w:i/>
          <w:iCs/>
        </w:rPr>
        <w:t>h(1)):</w:t>
      </w:r>
      <w:r w:rsidR="00F469AC">
        <w:rPr>
          <w:noProof/>
        </w:rPr>
        <w:drawing>
          <wp:inline distT="0" distB="0" distL="0" distR="0" wp14:anchorId="29CED1EC" wp14:editId="28C1B3DB">
            <wp:extent cx="6071870" cy="418465"/>
            <wp:effectExtent l="0" t="0" r="0" b="635"/>
            <wp:docPr id="436004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04528" name="Picture 4360045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1870" cy="418465"/>
                    </a:xfrm>
                    <a:prstGeom prst="rect">
                      <a:avLst/>
                    </a:prstGeom>
                  </pic:spPr>
                </pic:pic>
              </a:graphicData>
            </a:graphic>
          </wp:inline>
        </w:drawing>
      </w:r>
    </w:p>
    <w:p w14:paraId="48F9E1DE" w14:textId="49B78D4D" w:rsidR="00154EB9" w:rsidRDefault="006E2B34" w:rsidP="00154EB9">
      <w:r>
        <w:t xml:space="preserve">For </w:t>
      </w:r>
      <w:r w:rsidR="00154EB9" w:rsidRPr="00AD110D">
        <w:rPr>
          <w:i/>
          <w:iCs/>
        </w:rPr>
        <w:t xml:space="preserve">Heuristic </w:t>
      </w:r>
      <w:proofErr w:type="gramStart"/>
      <w:r w:rsidR="00154EB9">
        <w:rPr>
          <w:i/>
          <w:iCs/>
        </w:rPr>
        <w:t>I</w:t>
      </w:r>
      <w:r w:rsidR="00154EB9">
        <w:rPr>
          <w:i/>
          <w:iCs/>
        </w:rPr>
        <w:t>I</w:t>
      </w:r>
      <w:r>
        <w:rPr>
          <w:i/>
          <w:iCs/>
        </w:rPr>
        <w:t xml:space="preserve">  (</w:t>
      </w:r>
      <w:proofErr w:type="gramEnd"/>
      <w:r>
        <w:rPr>
          <w:i/>
          <w:iCs/>
        </w:rPr>
        <w:t>h(2)):</w:t>
      </w:r>
      <w:r w:rsidR="00F469AC">
        <w:rPr>
          <w:noProof/>
        </w:rPr>
        <w:drawing>
          <wp:inline distT="0" distB="0" distL="0" distR="0" wp14:anchorId="32499066" wp14:editId="648DA361">
            <wp:extent cx="6071870" cy="414655"/>
            <wp:effectExtent l="0" t="0" r="0" b="4445"/>
            <wp:docPr id="2012011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11963" name="Picture 20120119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71870" cy="414655"/>
                    </a:xfrm>
                    <a:prstGeom prst="rect">
                      <a:avLst/>
                    </a:prstGeom>
                  </pic:spPr>
                </pic:pic>
              </a:graphicData>
            </a:graphic>
          </wp:inline>
        </w:drawing>
      </w:r>
    </w:p>
    <w:p w14:paraId="32C375DE" w14:textId="3DB7420A" w:rsidR="00154EB9" w:rsidRDefault="00154EB9" w:rsidP="00154EB9">
      <w:r>
        <w:t xml:space="preserve">For </w:t>
      </w:r>
      <w:r w:rsidRPr="00AD110D">
        <w:rPr>
          <w:i/>
          <w:iCs/>
        </w:rPr>
        <w:t xml:space="preserve">Heuristic </w:t>
      </w:r>
      <w:proofErr w:type="gramStart"/>
      <w:r>
        <w:rPr>
          <w:i/>
          <w:iCs/>
        </w:rPr>
        <w:t>I</w:t>
      </w:r>
      <w:r>
        <w:rPr>
          <w:i/>
          <w:iCs/>
        </w:rPr>
        <w:t>II</w:t>
      </w:r>
      <w:r w:rsidR="006E2B34">
        <w:rPr>
          <w:i/>
          <w:iCs/>
        </w:rPr>
        <w:t xml:space="preserve">  h</w:t>
      </w:r>
      <w:proofErr w:type="gramEnd"/>
      <w:r w:rsidR="006E2B34">
        <w:rPr>
          <w:i/>
          <w:iCs/>
        </w:rPr>
        <w:t>(3):</w:t>
      </w:r>
      <w:r w:rsidR="00F469AC">
        <w:rPr>
          <w:noProof/>
        </w:rPr>
        <w:drawing>
          <wp:inline distT="0" distB="0" distL="0" distR="0" wp14:anchorId="0260E5C7" wp14:editId="1FBE59F4">
            <wp:extent cx="6071870" cy="415290"/>
            <wp:effectExtent l="0" t="0" r="0" b="3810"/>
            <wp:docPr id="12896048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4826" name="Picture 12896048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71870" cy="415290"/>
                    </a:xfrm>
                    <a:prstGeom prst="rect">
                      <a:avLst/>
                    </a:prstGeom>
                  </pic:spPr>
                </pic:pic>
              </a:graphicData>
            </a:graphic>
          </wp:inline>
        </w:drawing>
      </w:r>
    </w:p>
    <w:p w14:paraId="4B24E3D6" w14:textId="3FF12CAD" w:rsidR="00F469AC" w:rsidRDefault="004E42AC">
      <w:r>
        <w:t>Interpreting results:</w:t>
      </w:r>
      <w:r w:rsidR="00F469AC">
        <w:t xml:space="preserve"> If we compare the V</w:t>
      </w:r>
      <w:r w:rsidR="006E2B34">
        <w:t xml:space="preserve"> mean</w:t>
      </w:r>
      <w:r w:rsidR="00F469AC">
        <w:t xml:space="preserve"> (</w:t>
      </w:r>
      <w:r w:rsidR="006E2B34">
        <w:t xml:space="preserve">the average </w:t>
      </w:r>
      <w:r w:rsidR="00F469AC">
        <w:t>number of visited nodes</w:t>
      </w:r>
      <w:r w:rsidR="006E2B34">
        <w:t xml:space="preserve"> in 100 iterations</w:t>
      </w:r>
      <w:r w:rsidR="00F469AC">
        <w:t xml:space="preserve">) for each heuristic we can see that base case &gt; </w:t>
      </w:r>
      <w:proofErr w:type="gramStart"/>
      <w:r w:rsidR="006E2B34">
        <w:t>h</w:t>
      </w:r>
      <w:r w:rsidR="00F469AC">
        <w:t>(</w:t>
      </w:r>
      <w:proofErr w:type="gramEnd"/>
      <w:r w:rsidR="00F469AC">
        <w:t xml:space="preserve">1) &gt; </w:t>
      </w:r>
      <w:r w:rsidR="006E2B34">
        <w:t xml:space="preserve"> h(2) &gt; h(3) in terms of V. </w:t>
      </w:r>
      <w:r w:rsidR="00A30835">
        <w:t>T</w:t>
      </w:r>
      <w:r w:rsidR="006E2B34">
        <w:t xml:space="preserve">he </w:t>
      </w:r>
      <w:r w:rsidR="00A7176D">
        <w:t xml:space="preserve">heuristic with the </w:t>
      </w:r>
      <w:r w:rsidR="006E2B34">
        <w:t xml:space="preserve">lower V </w:t>
      </w:r>
      <w:r w:rsidR="00A7176D">
        <w:t xml:space="preserve">is </w:t>
      </w:r>
      <w:r w:rsidR="006E2B34">
        <w:t>the more efficient search algorithm since we needed to traverse less of the state space to find the solution path. Th</w:t>
      </w:r>
      <w:r w:rsidR="00A7176D">
        <w:t>is means,</w:t>
      </w:r>
      <w:r w:rsidR="006E2B34">
        <w:t xml:space="preserve"> </w:t>
      </w:r>
      <w:proofErr w:type="gramStart"/>
      <w:r w:rsidR="006E2B34">
        <w:t>h(</w:t>
      </w:r>
      <w:proofErr w:type="gramEnd"/>
      <w:r w:rsidR="006E2B34">
        <w:t>3) is a better heuristic, on average, for this problem than the rest. Not only is it more time efficient, assuming visiting each node takes the same amount of time, but also space</w:t>
      </w:r>
      <w:r w:rsidR="00A30835">
        <w:t xml:space="preserve"> </w:t>
      </w:r>
      <w:r w:rsidR="00A30835">
        <w:t>efficient</w:t>
      </w:r>
      <w:r w:rsidR="006E2B34">
        <w:t xml:space="preserve">. If we look at the N mean value for </w:t>
      </w:r>
      <w:proofErr w:type="gramStart"/>
      <w:r w:rsidR="006E2B34">
        <w:t>h(</w:t>
      </w:r>
      <w:proofErr w:type="gramEnd"/>
      <w:r w:rsidR="006E2B34">
        <w:t xml:space="preserve">3) it shows </w:t>
      </w:r>
      <w:r w:rsidR="00A7176D">
        <w:t>we used less space in memory, on average, for the 100 iterations.</w:t>
      </w:r>
      <w:r w:rsidR="006E2B34">
        <w:t xml:space="preserve"> </w:t>
      </w:r>
      <w:proofErr w:type="gramStart"/>
      <w:r w:rsidR="00A7176D">
        <w:t>H(</w:t>
      </w:r>
      <w:proofErr w:type="gramEnd"/>
      <w:r w:rsidR="00A7176D">
        <w:t xml:space="preserve">3) is confirmed to be the best out of the four </w:t>
      </w:r>
      <w:r w:rsidR="006E2B34">
        <w:t xml:space="preserve">by looking at the other statistics </w:t>
      </w:r>
      <w:r w:rsidR="00A7176D">
        <w:t xml:space="preserve">d and b since both of their </w:t>
      </w:r>
      <w:proofErr w:type="spellStart"/>
      <w:r w:rsidR="00A7176D">
        <w:t>mean’s</w:t>
      </w:r>
      <w:proofErr w:type="spellEnd"/>
      <w:r w:rsidR="00A7176D">
        <w:t xml:space="preserve"> are less than the other options discussed. </w:t>
      </w:r>
    </w:p>
    <w:p w14:paraId="4536ECD0" w14:textId="77777777" w:rsidR="00154EB9" w:rsidRDefault="00154EB9"/>
    <w:p w14:paraId="7B1F3EFE" w14:textId="38EB74F6" w:rsidR="00154EB9" w:rsidRDefault="00154EB9">
      <w:r>
        <w:t xml:space="preserve">Implementation details: </w:t>
      </w:r>
      <w:r w:rsidR="00A7176D">
        <w:t>E</w:t>
      </w:r>
      <w:r w:rsidR="00A7176D">
        <w:t>fficient</w:t>
      </w:r>
      <w:r w:rsidR="00A7176D">
        <w:t xml:space="preserve"> i</w:t>
      </w:r>
      <w:r>
        <w:t>mplement</w:t>
      </w:r>
      <w:r w:rsidR="00A7176D">
        <w:t>ation</w:t>
      </w:r>
      <w:r>
        <w:t xml:space="preserve"> </w:t>
      </w:r>
      <w:r w:rsidR="00A7176D">
        <w:t xml:space="preserve">of the algorithm comes from using data types that lend to our specific uses. For storing the </w:t>
      </w:r>
      <w:proofErr w:type="gramStart"/>
      <w:r w:rsidR="00A7176D">
        <w:t>children</w:t>
      </w:r>
      <w:proofErr w:type="gramEnd"/>
      <w:r w:rsidR="00A7176D">
        <w:t xml:space="preserve"> nodes not yet explored </w:t>
      </w:r>
      <w:r w:rsidR="0054278C">
        <w:t xml:space="preserve">I used a </w:t>
      </w:r>
      <w:r w:rsidR="0054278C" w:rsidRPr="0054278C">
        <w:rPr>
          <w:b/>
          <w:bCs/>
        </w:rPr>
        <w:t>p</w:t>
      </w:r>
      <w:r w:rsidR="0054278C" w:rsidRPr="0054278C">
        <w:rPr>
          <w:b/>
          <w:bCs/>
        </w:rPr>
        <w:t>riority</w:t>
      </w:r>
      <w:r w:rsidR="0054278C" w:rsidRPr="0054278C">
        <w:rPr>
          <w:b/>
          <w:bCs/>
        </w:rPr>
        <w:t xml:space="preserve"> q</w:t>
      </w:r>
      <w:r w:rsidR="0054278C" w:rsidRPr="0054278C">
        <w:rPr>
          <w:b/>
          <w:bCs/>
        </w:rPr>
        <w:t>ueue</w:t>
      </w:r>
      <w:r w:rsidR="0054278C">
        <w:rPr>
          <w:b/>
          <w:bCs/>
        </w:rPr>
        <w:t xml:space="preserve"> </w:t>
      </w:r>
      <w:r w:rsidR="0054278C">
        <w:t xml:space="preserve">so that the nodes would be auto sorted by path cost so I could quickly pop the node first off and make that the new current node being expanded. For the closed list I used a set. A set doesn’t allow duplicates so it never stored the same explored state twice. The set also allows for very </w:t>
      </w:r>
      <w:proofErr w:type="gramStart"/>
      <w:r w:rsidR="0054278C">
        <w:t>quick .</w:t>
      </w:r>
      <w:proofErr w:type="spellStart"/>
      <w:r w:rsidR="0054278C">
        <w:t>ismember</w:t>
      </w:r>
      <w:proofErr w:type="spellEnd"/>
      <w:proofErr w:type="gramEnd"/>
      <w:r w:rsidR="0054278C">
        <w:t xml:space="preserve"> checking since sets function like a hash table</w:t>
      </w:r>
      <w:r w:rsidR="00A30835">
        <w:t xml:space="preserve"> which takes O(1) time.</w:t>
      </w:r>
    </w:p>
    <w:p w14:paraId="6E5D5719" w14:textId="16AEEB38" w:rsidR="00A30835" w:rsidRDefault="00A30835">
      <w:r>
        <w:t>Limitations: The algorithm assumes a valid board state. The current code only works for a 3x3 grid but in theory the algorithm itself could work on any square grids with 1 open spot.</w:t>
      </w:r>
    </w:p>
    <w:p w14:paraId="45864E83" w14:textId="5155B8AA" w:rsidR="0054278C" w:rsidRDefault="00154EB9">
      <w:r>
        <w:t>Resources:</w:t>
      </w:r>
    </w:p>
    <w:p w14:paraId="0432FA90" w14:textId="24FE3144" w:rsidR="0054278C" w:rsidRDefault="0054278C">
      <w:hyperlink r:id="rId15" w:history="1">
        <w:r w:rsidRPr="00E82D48">
          <w:rPr>
            <w:rStyle w:val="Hyperlink"/>
          </w:rPr>
          <w:t>https://www.w3schools.com/python/python_sets.asp</w:t>
        </w:r>
      </w:hyperlink>
      <w:r>
        <w:t xml:space="preserve"> : goes over python sets and how to add</w:t>
      </w:r>
      <w:r w:rsidR="002B17D8">
        <w:t>/</w:t>
      </w:r>
      <w:r>
        <w:t>remove.</w:t>
      </w:r>
    </w:p>
    <w:p w14:paraId="2EFF2597" w14:textId="2F17D2B8" w:rsidR="0054278C" w:rsidRDefault="0054278C">
      <w:hyperlink r:id="rId16" w:history="1">
        <w:r w:rsidRPr="00E82D48">
          <w:rPr>
            <w:rStyle w:val="Hyperlink"/>
          </w:rPr>
          <w:t>https://www.geeksforgeeks.org/take-input-from-stdin-in-python</w:t>
        </w:r>
        <w:r w:rsidRPr="00E82D48">
          <w:rPr>
            <w:rStyle w:val="Hyperlink"/>
          </w:rPr>
          <w:t>/</w:t>
        </w:r>
      </w:hyperlink>
      <w:r>
        <w:t xml:space="preserve"> : goes over python stdin, used for </w:t>
      </w:r>
      <w:r w:rsidR="0026704E">
        <w:t xml:space="preserve">understanding how to read in from stdin </w:t>
      </w:r>
    </w:p>
    <w:p w14:paraId="36824A69" w14:textId="6ECCA3EE" w:rsidR="0026704E" w:rsidRDefault="002B17D8" w:rsidP="002B17D8">
      <w:pPr>
        <w:spacing w:before="240"/>
      </w:pPr>
      <w:r>
        <w:softHyphen/>
      </w:r>
      <w:r>
        <w:softHyphen/>
      </w:r>
      <w:r>
        <w:softHyphen/>
      </w:r>
      <w:r>
        <w:softHyphen/>
      </w:r>
    </w:p>
    <w:p w14:paraId="4A39FD09" w14:textId="77777777" w:rsidR="0054278C" w:rsidRDefault="0054278C"/>
    <w:p w14:paraId="10F4C17F" w14:textId="77777777" w:rsidR="0054278C" w:rsidRDefault="0054278C"/>
    <w:p w14:paraId="1B10ADD2" w14:textId="77777777" w:rsidR="0054278C" w:rsidRDefault="0054278C"/>
    <w:sectPr w:rsidR="0054278C">
      <w:footerReference w:type="default" r:id="rId1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4D1D" w14:textId="77777777" w:rsidR="00DE7BB2" w:rsidRDefault="00DE7BB2">
      <w:pPr>
        <w:spacing w:after="0" w:line="240" w:lineRule="auto"/>
      </w:pPr>
      <w:r>
        <w:separator/>
      </w:r>
    </w:p>
    <w:p w14:paraId="2C834500" w14:textId="77777777" w:rsidR="00DE7BB2" w:rsidRDefault="00DE7BB2"/>
    <w:p w14:paraId="42FAE764" w14:textId="77777777" w:rsidR="00DE7BB2" w:rsidRDefault="00DE7BB2"/>
  </w:endnote>
  <w:endnote w:type="continuationSeparator" w:id="0">
    <w:p w14:paraId="44F9A3B6" w14:textId="77777777" w:rsidR="00DE7BB2" w:rsidRDefault="00DE7BB2">
      <w:pPr>
        <w:spacing w:after="0" w:line="240" w:lineRule="auto"/>
      </w:pPr>
      <w:r>
        <w:continuationSeparator/>
      </w:r>
    </w:p>
    <w:p w14:paraId="380A6079" w14:textId="77777777" w:rsidR="00DE7BB2" w:rsidRDefault="00DE7BB2"/>
    <w:p w14:paraId="0123D641" w14:textId="77777777" w:rsidR="00DE7BB2" w:rsidRDefault="00DE7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DB40896" w14:textId="77777777" w:rsidR="006C5EF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6CBE" w14:textId="77777777" w:rsidR="00DE7BB2" w:rsidRDefault="00DE7BB2">
      <w:pPr>
        <w:spacing w:after="0" w:line="240" w:lineRule="auto"/>
      </w:pPr>
      <w:r>
        <w:separator/>
      </w:r>
    </w:p>
    <w:p w14:paraId="6EE68C2A" w14:textId="77777777" w:rsidR="00DE7BB2" w:rsidRDefault="00DE7BB2"/>
    <w:p w14:paraId="1D9C0A9D" w14:textId="77777777" w:rsidR="00DE7BB2" w:rsidRDefault="00DE7BB2"/>
  </w:footnote>
  <w:footnote w:type="continuationSeparator" w:id="0">
    <w:p w14:paraId="45BC265C" w14:textId="77777777" w:rsidR="00DE7BB2" w:rsidRDefault="00DE7BB2">
      <w:pPr>
        <w:spacing w:after="0" w:line="240" w:lineRule="auto"/>
      </w:pPr>
      <w:r>
        <w:continuationSeparator/>
      </w:r>
    </w:p>
    <w:p w14:paraId="5E18669F" w14:textId="77777777" w:rsidR="00DE7BB2" w:rsidRDefault="00DE7BB2"/>
    <w:p w14:paraId="6925BB60" w14:textId="77777777" w:rsidR="00DE7BB2" w:rsidRDefault="00DE7B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F723F"/>
    <w:multiLevelType w:val="multilevel"/>
    <w:tmpl w:val="35F0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058275">
    <w:abstractNumId w:val="9"/>
  </w:num>
  <w:num w:numId="2" w16cid:durableId="115804520">
    <w:abstractNumId w:val="11"/>
  </w:num>
  <w:num w:numId="3" w16cid:durableId="1065496600">
    <w:abstractNumId w:val="14"/>
  </w:num>
  <w:num w:numId="4" w16cid:durableId="712389589">
    <w:abstractNumId w:val="12"/>
  </w:num>
  <w:num w:numId="5" w16cid:durableId="762191130">
    <w:abstractNumId w:val="10"/>
  </w:num>
  <w:num w:numId="6" w16cid:durableId="1399980551">
    <w:abstractNumId w:val="7"/>
  </w:num>
  <w:num w:numId="7" w16cid:durableId="678308830">
    <w:abstractNumId w:val="6"/>
  </w:num>
  <w:num w:numId="8" w16cid:durableId="889069458">
    <w:abstractNumId w:val="5"/>
  </w:num>
  <w:num w:numId="9" w16cid:durableId="1648125601">
    <w:abstractNumId w:val="4"/>
  </w:num>
  <w:num w:numId="10" w16cid:durableId="708342719">
    <w:abstractNumId w:val="8"/>
  </w:num>
  <w:num w:numId="11" w16cid:durableId="659428772">
    <w:abstractNumId w:val="3"/>
  </w:num>
  <w:num w:numId="12" w16cid:durableId="3867033">
    <w:abstractNumId w:val="2"/>
  </w:num>
  <w:num w:numId="13" w16cid:durableId="2099323791">
    <w:abstractNumId w:val="1"/>
  </w:num>
  <w:num w:numId="14" w16cid:durableId="770398513">
    <w:abstractNumId w:val="0"/>
  </w:num>
  <w:num w:numId="15" w16cid:durableId="1241255678">
    <w:abstractNumId w:val="13"/>
  </w:num>
  <w:num w:numId="16" w16cid:durableId="1775317977">
    <w:abstractNumId w:val="16"/>
  </w:num>
  <w:num w:numId="17" w16cid:durableId="2078282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9B"/>
    <w:rsid w:val="00015D1A"/>
    <w:rsid w:val="00152FDE"/>
    <w:rsid w:val="00154EB9"/>
    <w:rsid w:val="001671F4"/>
    <w:rsid w:val="0026704E"/>
    <w:rsid w:val="002B17D8"/>
    <w:rsid w:val="00322D11"/>
    <w:rsid w:val="003B6373"/>
    <w:rsid w:val="00441073"/>
    <w:rsid w:val="00496D0C"/>
    <w:rsid w:val="004D0261"/>
    <w:rsid w:val="004E42AC"/>
    <w:rsid w:val="0054278C"/>
    <w:rsid w:val="0055790A"/>
    <w:rsid w:val="005A7385"/>
    <w:rsid w:val="005E2927"/>
    <w:rsid w:val="006C5EF4"/>
    <w:rsid w:val="006E2B34"/>
    <w:rsid w:val="00790B5C"/>
    <w:rsid w:val="009C259B"/>
    <w:rsid w:val="00A016B3"/>
    <w:rsid w:val="00A30835"/>
    <w:rsid w:val="00A56A8F"/>
    <w:rsid w:val="00A7176D"/>
    <w:rsid w:val="00AD110D"/>
    <w:rsid w:val="00B355FF"/>
    <w:rsid w:val="00B862CC"/>
    <w:rsid w:val="00D97B87"/>
    <w:rsid w:val="00DE7BB2"/>
    <w:rsid w:val="00E03B0D"/>
    <w:rsid w:val="00E54D7B"/>
    <w:rsid w:val="00F4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B001D"/>
  <w15:chartTrackingRefBased/>
  <w15:docId w15:val="{D8D71D7D-89AA-8E41-A6DA-0D39FD4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9C259B"/>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54278C"/>
    <w:rPr>
      <w:color w:val="5E9EA1" w:themeColor="hyperlink"/>
      <w:u w:val="single"/>
    </w:rPr>
  </w:style>
  <w:style w:type="character" w:styleId="UnresolvedMention">
    <w:name w:val="Unresolved Mention"/>
    <w:basedOn w:val="DefaultParagraphFont"/>
    <w:uiPriority w:val="99"/>
    <w:semiHidden/>
    <w:unhideWhenUsed/>
    <w:rsid w:val="0054278C"/>
    <w:rPr>
      <w:color w:val="605E5C"/>
      <w:shd w:val="clear" w:color="auto" w:fill="E1DFDD"/>
    </w:rPr>
  </w:style>
  <w:style w:type="character" w:styleId="FollowedHyperlink">
    <w:name w:val="FollowedHyperlink"/>
    <w:basedOn w:val="DefaultParagraphFont"/>
    <w:uiPriority w:val="99"/>
    <w:semiHidden/>
    <w:unhideWhenUsed/>
    <w:rsid w:val="0054278C"/>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123">
      <w:bodyDiv w:val="1"/>
      <w:marLeft w:val="0"/>
      <w:marRight w:val="0"/>
      <w:marTop w:val="0"/>
      <w:marBottom w:val="0"/>
      <w:divBdr>
        <w:top w:val="none" w:sz="0" w:space="0" w:color="auto"/>
        <w:left w:val="none" w:sz="0" w:space="0" w:color="auto"/>
        <w:bottom w:val="none" w:sz="0" w:space="0" w:color="auto"/>
        <w:right w:val="none" w:sz="0" w:space="0" w:color="auto"/>
      </w:divBdr>
      <w:divsChild>
        <w:div w:id="1726371766">
          <w:marLeft w:val="0"/>
          <w:marRight w:val="0"/>
          <w:marTop w:val="0"/>
          <w:marBottom w:val="0"/>
          <w:divBdr>
            <w:top w:val="none" w:sz="0" w:space="0" w:color="auto"/>
            <w:left w:val="none" w:sz="0" w:space="0" w:color="auto"/>
            <w:bottom w:val="none" w:sz="0" w:space="0" w:color="auto"/>
            <w:right w:val="none" w:sz="0" w:space="0" w:color="auto"/>
          </w:divBdr>
          <w:divsChild>
            <w:div w:id="1255749692">
              <w:marLeft w:val="0"/>
              <w:marRight w:val="0"/>
              <w:marTop w:val="0"/>
              <w:marBottom w:val="0"/>
              <w:divBdr>
                <w:top w:val="none" w:sz="0" w:space="0" w:color="auto"/>
                <w:left w:val="none" w:sz="0" w:space="0" w:color="auto"/>
                <w:bottom w:val="none" w:sz="0" w:space="0" w:color="auto"/>
                <w:right w:val="none" w:sz="0" w:space="0" w:color="auto"/>
              </w:divBdr>
              <w:divsChild>
                <w:div w:id="358631284">
                  <w:marLeft w:val="0"/>
                  <w:marRight w:val="0"/>
                  <w:marTop w:val="0"/>
                  <w:marBottom w:val="0"/>
                  <w:divBdr>
                    <w:top w:val="none" w:sz="0" w:space="0" w:color="auto"/>
                    <w:left w:val="none" w:sz="0" w:space="0" w:color="auto"/>
                    <w:bottom w:val="none" w:sz="0" w:space="0" w:color="auto"/>
                    <w:right w:val="none" w:sz="0" w:space="0" w:color="auto"/>
                  </w:divBdr>
                  <w:divsChild>
                    <w:div w:id="16928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319">
      <w:bodyDiv w:val="1"/>
      <w:marLeft w:val="0"/>
      <w:marRight w:val="0"/>
      <w:marTop w:val="0"/>
      <w:marBottom w:val="0"/>
      <w:divBdr>
        <w:top w:val="none" w:sz="0" w:space="0" w:color="auto"/>
        <w:left w:val="none" w:sz="0" w:space="0" w:color="auto"/>
        <w:bottom w:val="none" w:sz="0" w:space="0" w:color="auto"/>
        <w:right w:val="none" w:sz="0" w:space="0" w:color="auto"/>
      </w:divBdr>
      <w:divsChild>
        <w:div w:id="150759949">
          <w:marLeft w:val="0"/>
          <w:marRight w:val="0"/>
          <w:marTop w:val="0"/>
          <w:marBottom w:val="0"/>
          <w:divBdr>
            <w:top w:val="none" w:sz="0" w:space="0" w:color="auto"/>
            <w:left w:val="none" w:sz="0" w:space="0" w:color="auto"/>
            <w:bottom w:val="none" w:sz="0" w:space="0" w:color="auto"/>
            <w:right w:val="none" w:sz="0" w:space="0" w:color="auto"/>
          </w:divBdr>
          <w:divsChild>
            <w:div w:id="870993615">
              <w:marLeft w:val="0"/>
              <w:marRight w:val="0"/>
              <w:marTop w:val="0"/>
              <w:marBottom w:val="0"/>
              <w:divBdr>
                <w:top w:val="none" w:sz="0" w:space="0" w:color="auto"/>
                <w:left w:val="none" w:sz="0" w:space="0" w:color="auto"/>
                <w:bottom w:val="none" w:sz="0" w:space="0" w:color="auto"/>
                <w:right w:val="none" w:sz="0" w:space="0" w:color="auto"/>
              </w:divBdr>
              <w:divsChild>
                <w:div w:id="2112970009">
                  <w:marLeft w:val="0"/>
                  <w:marRight w:val="0"/>
                  <w:marTop w:val="0"/>
                  <w:marBottom w:val="0"/>
                  <w:divBdr>
                    <w:top w:val="none" w:sz="0" w:space="0" w:color="auto"/>
                    <w:left w:val="none" w:sz="0" w:space="0" w:color="auto"/>
                    <w:bottom w:val="none" w:sz="0" w:space="0" w:color="auto"/>
                    <w:right w:val="none" w:sz="0" w:space="0" w:color="auto"/>
                  </w:divBdr>
                  <w:divsChild>
                    <w:div w:id="154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1515">
      <w:bodyDiv w:val="1"/>
      <w:marLeft w:val="0"/>
      <w:marRight w:val="0"/>
      <w:marTop w:val="0"/>
      <w:marBottom w:val="0"/>
      <w:divBdr>
        <w:top w:val="none" w:sz="0" w:space="0" w:color="auto"/>
        <w:left w:val="none" w:sz="0" w:space="0" w:color="auto"/>
        <w:bottom w:val="none" w:sz="0" w:space="0" w:color="auto"/>
        <w:right w:val="none" w:sz="0" w:space="0" w:color="auto"/>
      </w:divBdr>
      <w:divsChild>
        <w:div w:id="857767255">
          <w:marLeft w:val="0"/>
          <w:marRight w:val="0"/>
          <w:marTop w:val="0"/>
          <w:marBottom w:val="0"/>
          <w:divBdr>
            <w:top w:val="none" w:sz="0" w:space="0" w:color="auto"/>
            <w:left w:val="none" w:sz="0" w:space="0" w:color="auto"/>
            <w:bottom w:val="none" w:sz="0" w:space="0" w:color="auto"/>
            <w:right w:val="none" w:sz="0" w:space="0" w:color="auto"/>
          </w:divBdr>
          <w:divsChild>
            <w:div w:id="45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752">
      <w:bodyDiv w:val="1"/>
      <w:marLeft w:val="0"/>
      <w:marRight w:val="0"/>
      <w:marTop w:val="0"/>
      <w:marBottom w:val="0"/>
      <w:divBdr>
        <w:top w:val="none" w:sz="0" w:space="0" w:color="auto"/>
        <w:left w:val="none" w:sz="0" w:space="0" w:color="auto"/>
        <w:bottom w:val="none" w:sz="0" w:space="0" w:color="auto"/>
        <w:right w:val="none" w:sz="0" w:space="0" w:color="auto"/>
      </w:divBdr>
      <w:divsChild>
        <w:div w:id="2035962116">
          <w:marLeft w:val="0"/>
          <w:marRight w:val="0"/>
          <w:marTop w:val="0"/>
          <w:marBottom w:val="0"/>
          <w:divBdr>
            <w:top w:val="none" w:sz="0" w:space="0" w:color="auto"/>
            <w:left w:val="none" w:sz="0" w:space="0" w:color="auto"/>
            <w:bottom w:val="none" w:sz="0" w:space="0" w:color="auto"/>
            <w:right w:val="none" w:sz="0" w:space="0" w:color="auto"/>
          </w:divBdr>
          <w:divsChild>
            <w:div w:id="678964220">
              <w:marLeft w:val="0"/>
              <w:marRight w:val="0"/>
              <w:marTop w:val="0"/>
              <w:marBottom w:val="0"/>
              <w:divBdr>
                <w:top w:val="none" w:sz="0" w:space="0" w:color="auto"/>
                <w:left w:val="none" w:sz="0" w:space="0" w:color="auto"/>
                <w:bottom w:val="none" w:sz="0" w:space="0" w:color="auto"/>
                <w:right w:val="none" w:sz="0" w:space="0" w:color="auto"/>
              </w:divBdr>
              <w:divsChild>
                <w:div w:id="1776173322">
                  <w:marLeft w:val="0"/>
                  <w:marRight w:val="0"/>
                  <w:marTop w:val="0"/>
                  <w:marBottom w:val="0"/>
                  <w:divBdr>
                    <w:top w:val="none" w:sz="0" w:space="0" w:color="auto"/>
                    <w:left w:val="none" w:sz="0" w:space="0" w:color="auto"/>
                    <w:bottom w:val="none" w:sz="0" w:space="0" w:color="auto"/>
                    <w:right w:val="none" w:sz="0" w:space="0" w:color="auto"/>
                  </w:divBdr>
                  <w:divsChild>
                    <w:div w:id="3473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1296">
      <w:bodyDiv w:val="1"/>
      <w:marLeft w:val="0"/>
      <w:marRight w:val="0"/>
      <w:marTop w:val="0"/>
      <w:marBottom w:val="0"/>
      <w:divBdr>
        <w:top w:val="none" w:sz="0" w:space="0" w:color="auto"/>
        <w:left w:val="none" w:sz="0" w:space="0" w:color="auto"/>
        <w:bottom w:val="none" w:sz="0" w:space="0" w:color="auto"/>
        <w:right w:val="none" w:sz="0" w:space="0" w:color="auto"/>
      </w:divBdr>
      <w:divsChild>
        <w:div w:id="551238855">
          <w:marLeft w:val="0"/>
          <w:marRight w:val="0"/>
          <w:marTop w:val="0"/>
          <w:marBottom w:val="0"/>
          <w:divBdr>
            <w:top w:val="none" w:sz="0" w:space="0" w:color="auto"/>
            <w:left w:val="none" w:sz="0" w:space="0" w:color="auto"/>
            <w:bottom w:val="none" w:sz="0" w:space="0" w:color="auto"/>
            <w:right w:val="none" w:sz="0" w:space="0" w:color="auto"/>
          </w:divBdr>
          <w:divsChild>
            <w:div w:id="42099029">
              <w:marLeft w:val="0"/>
              <w:marRight w:val="0"/>
              <w:marTop w:val="0"/>
              <w:marBottom w:val="0"/>
              <w:divBdr>
                <w:top w:val="none" w:sz="0" w:space="0" w:color="auto"/>
                <w:left w:val="none" w:sz="0" w:space="0" w:color="auto"/>
                <w:bottom w:val="none" w:sz="0" w:space="0" w:color="auto"/>
                <w:right w:val="none" w:sz="0" w:space="0" w:color="auto"/>
              </w:divBdr>
              <w:divsChild>
                <w:div w:id="1469711947">
                  <w:marLeft w:val="0"/>
                  <w:marRight w:val="0"/>
                  <w:marTop w:val="0"/>
                  <w:marBottom w:val="0"/>
                  <w:divBdr>
                    <w:top w:val="none" w:sz="0" w:space="0" w:color="auto"/>
                    <w:left w:val="none" w:sz="0" w:space="0" w:color="auto"/>
                    <w:bottom w:val="none" w:sz="0" w:space="0" w:color="auto"/>
                    <w:right w:val="none" w:sz="0" w:space="0" w:color="auto"/>
                  </w:divBdr>
                  <w:divsChild>
                    <w:div w:id="4238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22502">
      <w:bodyDiv w:val="1"/>
      <w:marLeft w:val="0"/>
      <w:marRight w:val="0"/>
      <w:marTop w:val="0"/>
      <w:marBottom w:val="0"/>
      <w:divBdr>
        <w:top w:val="none" w:sz="0" w:space="0" w:color="auto"/>
        <w:left w:val="none" w:sz="0" w:space="0" w:color="auto"/>
        <w:bottom w:val="none" w:sz="0" w:space="0" w:color="auto"/>
        <w:right w:val="none" w:sz="0" w:space="0" w:color="auto"/>
      </w:divBdr>
      <w:divsChild>
        <w:div w:id="2127041386">
          <w:marLeft w:val="0"/>
          <w:marRight w:val="0"/>
          <w:marTop w:val="0"/>
          <w:marBottom w:val="0"/>
          <w:divBdr>
            <w:top w:val="none" w:sz="0" w:space="0" w:color="auto"/>
            <w:left w:val="none" w:sz="0" w:space="0" w:color="auto"/>
            <w:bottom w:val="none" w:sz="0" w:space="0" w:color="auto"/>
            <w:right w:val="none" w:sz="0" w:space="0" w:color="auto"/>
          </w:divBdr>
          <w:divsChild>
            <w:div w:id="473916576">
              <w:marLeft w:val="0"/>
              <w:marRight w:val="0"/>
              <w:marTop w:val="0"/>
              <w:marBottom w:val="0"/>
              <w:divBdr>
                <w:top w:val="none" w:sz="0" w:space="0" w:color="auto"/>
                <w:left w:val="none" w:sz="0" w:space="0" w:color="auto"/>
                <w:bottom w:val="none" w:sz="0" w:space="0" w:color="auto"/>
                <w:right w:val="none" w:sz="0" w:space="0" w:color="auto"/>
              </w:divBdr>
              <w:divsChild>
                <w:div w:id="140077227">
                  <w:marLeft w:val="0"/>
                  <w:marRight w:val="0"/>
                  <w:marTop w:val="0"/>
                  <w:marBottom w:val="0"/>
                  <w:divBdr>
                    <w:top w:val="none" w:sz="0" w:space="0" w:color="auto"/>
                    <w:left w:val="none" w:sz="0" w:space="0" w:color="auto"/>
                    <w:bottom w:val="none" w:sz="0" w:space="0" w:color="auto"/>
                    <w:right w:val="none" w:sz="0" w:space="0" w:color="auto"/>
                  </w:divBdr>
                  <w:divsChild>
                    <w:div w:id="2088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3469">
      <w:bodyDiv w:val="1"/>
      <w:marLeft w:val="0"/>
      <w:marRight w:val="0"/>
      <w:marTop w:val="0"/>
      <w:marBottom w:val="0"/>
      <w:divBdr>
        <w:top w:val="none" w:sz="0" w:space="0" w:color="auto"/>
        <w:left w:val="none" w:sz="0" w:space="0" w:color="auto"/>
        <w:bottom w:val="none" w:sz="0" w:space="0" w:color="auto"/>
        <w:right w:val="none" w:sz="0" w:space="0" w:color="auto"/>
      </w:divBdr>
      <w:divsChild>
        <w:div w:id="1110206217">
          <w:marLeft w:val="0"/>
          <w:marRight w:val="0"/>
          <w:marTop w:val="0"/>
          <w:marBottom w:val="0"/>
          <w:divBdr>
            <w:top w:val="none" w:sz="0" w:space="0" w:color="auto"/>
            <w:left w:val="none" w:sz="0" w:space="0" w:color="auto"/>
            <w:bottom w:val="none" w:sz="0" w:space="0" w:color="auto"/>
            <w:right w:val="none" w:sz="0" w:space="0" w:color="auto"/>
          </w:divBdr>
          <w:divsChild>
            <w:div w:id="7739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2139">
      <w:bodyDiv w:val="1"/>
      <w:marLeft w:val="0"/>
      <w:marRight w:val="0"/>
      <w:marTop w:val="0"/>
      <w:marBottom w:val="0"/>
      <w:divBdr>
        <w:top w:val="none" w:sz="0" w:space="0" w:color="auto"/>
        <w:left w:val="none" w:sz="0" w:space="0" w:color="auto"/>
        <w:bottom w:val="none" w:sz="0" w:space="0" w:color="auto"/>
        <w:right w:val="none" w:sz="0" w:space="0" w:color="auto"/>
      </w:divBdr>
      <w:divsChild>
        <w:div w:id="820003497">
          <w:marLeft w:val="0"/>
          <w:marRight w:val="0"/>
          <w:marTop w:val="0"/>
          <w:marBottom w:val="0"/>
          <w:divBdr>
            <w:top w:val="none" w:sz="0" w:space="0" w:color="auto"/>
            <w:left w:val="none" w:sz="0" w:space="0" w:color="auto"/>
            <w:bottom w:val="none" w:sz="0" w:space="0" w:color="auto"/>
            <w:right w:val="none" w:sz="0" w:space="0" w:color="auto"/>
          </w:divBdr>
          <w:divsChild>
            <w:div w:id="18820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52">
      <w:bodyDiv w:val="1"/>
      <w:marLeft w:val="0"/>
      <w:marRight w:val="0"/>
      <w:marTop w:val="0"/>
      <w:marBottom w:val="0"/>
      <w:divBdr>
        <w:top w:val="none" w:sz="0" w:space="0" w:color="auto"/>
        <w:left w:val="none" w:sz="0" w:space="0" w:color="auto"/>
        <w:bottom w:val="none" w:sz="0" w:space="0" w:color="auto"/>
        <w:right w:val="none" w:sz="0" w:space="0" w:color="auto"/>
      </w:divBdr>
      <w:divsChild>
        <w:div w:id="401607053">
          <w:marLeft w:val="0"/>
          <w:marRight w:val="0"/>
          <w:marTop w:val="0"/>
          <w:marBottom w:val="0"/>
          <w:divBdr>
            <w:top w:val="none" w:sz="0" w:space="0" w:color="auto"/>
            <w:left w:val="none" w:sz="0" w:space="0" w:color="auto"/>
            <w:bottom w:val="none" w:sz="0" w:space="0" w:color="auto"/>
            <w:right w:val="none" w:sz="0" w:space="0" w:color="auto"/>
          </w:divBdr>
          <w:divsChild>
            <w:div w:id="14000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0570">
      <w:bodyDiv w:val="1"/>
      <w:marLeft w:val="0"/>
      <w:marRight w:val="0"/>
      <w:marTop w:val="0"/>
      <w:marBottom w:val="0"/>
      <w:divBdr>
        <w:top w:val="none" w:sz="0" w:space="0" w:color="auto"/>
        <w:left w:val="none" w:sz="0" w:space="0" w:color="auto"/>
        <w:bottom w:val="none" w:sz="0" w:space="0" w:color="auto"/>
        <w:right w:val="none" w:sz="0" w:space="0" w:color="auto"/>
      </w:divBdr>
      <w:divsChild>
        <w:div w:id="498891314">
          <w:marLeft w:val="0"/>
          <w:marRight w:val="0"/>
          <w:marTop w:val="0"/>
          <w:marBottom w:val="0"/>
          <w:divBdr>
            <w:top w:val="none" w:sz="0" w:space="0" w:color="auto"/>
            <w:left w:val="none" w:sz="0" w:space="0" w:color="auto"/>
            <w:bottom w:val="none" w:sz="0" w:space="0" w:color="auto"/>
            <w:right w:val="none" w:sz="0" w:space="0" w:color="auto"/>
          </w:divBdr>
          <w:divsChild>
            <w:div w:id="10854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take-input-from-stdin-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python/python_sets.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othymorren/Library/Containers/com.microsoft.Word/Data/Library/Application%20Support/Microsoft/Office/16.0/DTS/en-US%7b3006E0D8-3BF9-884B-92FD-FEFEC9C985F2%7d/%7b2B6F7CE6-3160-F849-A0A6-8B5178B7D60B%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235</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Morren</cp:lastModifiedBy>
  <cp:revision>4</cp:revision>
  <dcterms:created xsi:type="dcterms:W3CDTF">2023-10-02T17:57:00Z</dcterms:created>
  <dcterms:modified xsi:type="dcterms:W3CDTF">2023-10-02T23:46:00Z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