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99F" w:rsidRPr="00C01E85" w:rsidRDefault="00CF099F" w:rsidP="00C01E85">
      <w:pPr>
        <w:spacing w:after="0" w:line="240" w:lineRule="auto"/>
        <w:rPr>
          <w:sz w:val="24"/>
          <w:szCs w:val="24"/>
        </w:rPr>
      </w:pPr>
      <w:r w:rsidRPr="00C01E85">
        <w:rPr>
          <w:b/>
          <w:sz w:val="24"/>
          <w:szCs w:val="24"/>
          <w:u w:val="single"/>
        </w:rPr>
        <w:t>MANUAL PRE-INITILIZATION</w:t>
      </w:r>
    </w:p>
    <w:p w:rsidR="00CF099F" w:rsidRPr="00C01E85" w:rsidRDefault="00CF099F" w:rsidP="00C01E85">
      <w:pPr>
        <w:spacing w:after="0" w:line="240" w:lineRule="auto"/>
        <w:rPr>
          <w:sz w:val="24"/>
          <w:szCs w:val="24"/>
        </w:rPr>
      </w:pPr>
      <w:r w:rsidRPr="00C01E85">
        <w:rPr>
          <w:sz w:val="24"/>
          <w:szCs w:val="24"/>
        </w:rPr>
        <w:t>Due to BYOB resetting the position of variables shown on screen when BYOB files are loaded (as well as personal laziness for making sprites that go with the scoreboard), some rather important variables are sometimes not placed in the proper places. In order to have the full experience when playing our new game, please follow these steps.</w:t>
      </w:r>
    </w:p>
    <w:p w:rsidR="00CF099F" w:rsidRPr="00C01E85" w:rsidRDefault="007B550F" w:rsidP="00C01E85">
      <w:pPr>
        <w:pStyle w:val="ListParagraph"/>
        <w:numPr>
          <w:ilvl w:val="0"/>
          <w:numId w:val="1"/>
        </w:numPr>
        <w:spacing w:after="0" w:line="240" w:lineRule="auto"/>
        <w:rPr>
          <w:sz w:val="24"/>
          <w:szCs w:val="24"/>
        </w:rPr>
      </w:pPr>
      <w:r w:rsidRPr="00C01E85">
        <w:rPr>
          <w:b/>
          <w:sz w:val="24"/>
          <w:szCs w:val="24"/>
        </w:rPr>
        <w:t>BEFORE CLICKING THE GREEN FLAG,</w:t>
      </w:r>
      <w:r w:rsidRPr="00C01E85">
        <w:rPr>
          <w:sz w:val="24"/>
          <w:szCs w:val="24"/>
        </w:rPr>
        <w:t xml:space="preserve"> show the </w:t>
      </w:r>
      <w:proofErr w:type="spellStart"/>
      <w:r w:rsidRPr="00C01E85">
        <w:rPr>
          <w:i/>
          <w:sz w:val="24"/>
          <w:szCs w:val="24"/>
        </w:rPr>
        <w:t>bestScore</w:t>
      </w:r>
      <w:proofErr w:type="spellEnd"/>
      <w:r w:rsidRPr="00C01E85">
        <w:rPr>
          <w:sz w:val="24"/>
          <w:szCs w:val="24"/>
        </w:rPr>
        <w:t xml:space="preserve">, </w:t>
      </w:r>
      <w:r w:rsidRPr="00C01E85">
        <w:rPr>
          <w:i/>
          <w:sz w:val="24"/>
          <w:szCs w:val="24"/>
        </w:rPr>
        <w:t>score</w:t>
      </w:r>
      <w:r w:rsidRPr="00C01E85">
        <w:rPr>
          <w:sz w:val="24"/>
          <w:szCs w:val="24"/>
        </w:rPr>
        <w:t xml:space="preserve">, and </w:t>
      </w:r>
      <w:proofErr w:type="spellStart"/>
      <w:r w:rsidRPr="00C01E85">
        <w:rPr>
          <w:i/>
          <w:sz w:val="24"/>
          <w:szCs w:val="24"/>
        </w:rPr>
        <w:t>controlScheme</w:t>
      </w:r>
      <w:proofErr w:type="spellEnd"/>
      <w:r w:rsidR="007635B5">
        <w:rPr>
          <w:sz w:val="24"/>
          <w:szCs w:val="24"/>
        </w:rPr>
        <w:t xml:space="preserve"> variables</w:t>
      </w:r>
      <w:r w:rsidRPr="00C01E85">
        <w:rPr>
          <w:sz w:val="24"/>
          <w:szCs w:val="24"/>
        </w:rPr>
        <w:t>.</w:t>
      </w:r>
      <w:r w:rsidR="00CF099F" w:rsidRPr="00C01E85">
        <w:rPr>
          <w:noProof/>
          <w:sz w:val="24"/>
          <w:szCs w:val="24"/>
        </w:rPr>
        <w:drawing>
          <wp:inline distT="0" distB="0" distL="0" distR="0" wp14:anchorId="68820DFE" wp14:editId="605FAD9A">
            <wp:extent cx="13144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14450" cy="2409825"/>
                    </a:xfrm>
                    <a:prstGeom prst="rect">
                      <a:avLst/>
                    </a:prstGeom>
                  </pic:spPr>
                </pic:pic>
              </a:graphicData>
            </a:graphic>
          </wp:inline>
        </w:drawing>
      </w:r>
    </w:p>
    <w:p w:rsidR="007B550F" w:rsidRPr="00C01E85" w:rsidRDefault="007B550F" w:rsidP="00C01E85">
      <w:pPr>
        <w:pStyle w:val="ListParagraph"/>
        <w:numPr>
          <w:ilvl w:val="0"/>
          <w:numId w:val="1"/>
        </w:numPr>
        <w:spacing w:after="0" w:line="240" w:lineRule="auto"/>
        <w:rPr>
          <w:sz w:val="24"/>
          <w:szCs w:val="24"/>
        </w:rPr>
      </w:pPr>
      <w:r w:rsidRPr="00C01E85">
        <w:rPr>
          <w:sz w:val="24"/>
          <w:szCs w:val="24"/>
        </w:rPr>
        <w:t xml:space="preserve">If you do </w:t>
      </w:r>
      <w:r w:rsidRPr="00C01E85">
        <w:rPr>
          <w:b/>
          <w:sz w:val="24"/>
          <w:szCs w:val="24"/>
        </w:rPr>
        <w:t>not</w:t>
      </w:r>
      <w:r w:rsidRPr="00C01E85">
        <w:rPr>
          <w:sz w:val="24"/>
          <w:szCs w:val="24"/>
        </w:rPr>
        <w:t xml:space="preserve"> see the variables like this, you are free to continue. Otherwise, continue on.</w:t>
      </w:r>
      <w:r w:rsidRPr="00C01E85">
        <w:rPr>
          <w:noProof/>
          <w:sz w:val="24"/>
          <w:szCs w:val="24"/>
        </w:rPr>
        <w:drawing>
          <wp:inline distT="0" distB="0" distL="0" distR="0" wp14:anchorId="5193CF1A" wp14:editId="2E7CF056">
            <wp:extent cx="192405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4050" cy="1143000"/>
                    </a:xfrm>
                    <a:prstGeom prst="rect">
                      <a:avLst/>
                    </a:prstGeom>
                  </pic:spPr>
                </pic:pic>
              </a:graphicData>
            </a:graphic>
          </wp:inline>
        </w:drawing>
      </w:r>
    </w:p>
    <w:p w:rsidR="007B550F" w:rsidRPr="00C01E85" w:rsidRDefault="007B550F" w:rsidP="00C01E85">
      <w:pPr>
        <w:pStyle w:val="ListParagraph"/>
        <w:numPr>
          <w:ilvl w:val="0"/>
          <w:numId w:val="1"/>
        </w:numPr>
        <w:spacing w:after="0" w:line="240" w:lineRule="auto"/>
        <w:rPr>
          <w:sz w:val="24"/>
          <w:szCs w:val="24"/>
        </w:rPr>
      </w:pPr>
      <w:r w:rsidRPr="00C01E85">
        <w:rPr>
          <w:sz w:val="24"/>
          <w:szCs w:val="24"/>
        </w:rPr>
        <w:t>Go to the scoreboard sprite and run this code by left-clicking on it once.</w:t>
      </w:r>
      <w:r w:rsidRPr="00C01E85">
        <w:rPr>
          <w:noProof/>
          <w:sz w:val="24"/>
          <w:szCs w:val="24"/>
        </w:rPr>
        <w:drawing>
          <wp:inline distT="0" distB="0" distL="0" distR="0" wp14:anchorId="0A1CEF8F" wp14:editId="131EEC09">
            <wp:extent cx="30099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9900" cy="1076325"/>
                    </a:xfrm>
                    <a:prstGeom prst="rect">
                      <a:avLst/>
                    </a:prstGeom>
                  </pic:spPr>
                </pic:pic>
              </a:graphicData>
            </a:graphic>
          </wp:inline>
        </w:drawing>
      </w:r>
    </w:p>
    <w:p w:rsidR="007B550F" w:rsidRPr="00C01E85" w:rsidRDefault="007B550F" w:rsidP="00C01E85">
      <w:pPr>
        <w:pStyle w:val="ListParagraph"/>
        <w:numPr>
          <w:ilvl w:val="0"/>
          <w:numId w:val="1"/>
        </w:numPr>
        <w:spacing w:after="0" w:line="240" w:lineRule="auto"/>
        <w:rPr>
          <w:sz w:val="24"/>
          <w:szCs w:val="24"/>
        </w:rPr>
      </w:pPr>
      <w:r w:rsidRPr="00C01E85">
        <w:rPr>
          <w:sz w:val="24"/>
          <w:szCs w:val="24"/>
        </w:rPr>
        <w:t xml:space="preserve">Move the variables into these positions, making sure that </w:t>
      </w:r>
      <w:proofErr w:type="spellStart"/>
      <w:r w:rsidRPr="00C01E85">
        <w:rPr>
          <w:i/>
          <w:sz w:val="24"/>
          <w:szCs w:val="24"/>
        </w:rPr>
        <w:t>bestScore</w:t>
      </w:r>
      <w:proofErr w:type="spellEnd"/>
      <w:r w:rsidRPr="00C01E85">
        <w:rPr>
          <w:sz w:val="24"/>
          <w:szCs w:val="24"/>
        </w:rPr>
        <w:t xml:space="preserve"> is at the bottom. To make the </w:t>
      </w:r>
      <w:r w:rsidRPr="00C01E85">
        <w:rPr>
          <w:i/>
          <w:sz w:val="24"/>
          <w:szCs w:val="24"/>
        </w:rPr>
        <w:t>score</w:t>
      </w:r>
      <w:r w:rsidRPr="00C01E85">
        <w:rPr>
          <w:sz w:val="24"/>
          <w:szCs w:val="24"/>
        </w:rPr>
        <w:t xml:space="preserve"> and </w:t>
      </w:r>
      <w:proofErr w:type="spellStart"/>
      <w:r w:rsidRPr="00C01E85">
        <w:rPr>
          <w:i/>
          <w:sz w:val="24"/>
          <w:szCs w:val="24"/>
        </w:rPr>
        <w:t>bestScore</w:t>
      </w:r>
      <w:proofErr w:type="spellEnd"/>
      <w:r w:rsidRPr="00C01E85">
        <w:rPr>
          <w:sz w:val="24"/>
          <w:szCs w:val="24"/>
        </w:rPr>
        <w:t xml:space="preserve"> variables look like this, double-click the variable until it looks like below.</w:t>
      </w:r>
    </w:p>
    <w:p w:rsidR="007B550F" w:rsidRPr="00C01E85" w:rsidRDefault="007B550F" w:rsidP="00C01E85">
      <w:pPr>
        <w:spacing w:after="0" w:line="240" w:lineRule="auto"/>
        <w:ind w:left="360"/>
        <w:rPr>
          <w:sz w:val="24"/>
          <w:szCs w:val="24"/>
        </w:rPr>
      </w:pPr>
      <w:r w:rsidRPr="00C01E85">
        <w:rPr>
          <w:noProof/>
          <w:sz w:val="24"/>
          <w:szCs w:val="24"/>
        </w:rPr>
        <w:lastRenderedPageBreak/>
        <w:drawing>
          <wp:inline distT="0" distB="0" distL="0" distR="0" wp14:anchorId="2451D9C2" wp14:editId="731B9BB3">
            <wp:extent cx="443865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8650" cy="3295650"/>
                    </a:xfrm>
                    <a:prstGeom prst="rect">
                      <a:avLst/>
                    </a:prstGeom>
                  </pic:spPr>
                </pic:pic>
              </a:graphicData>
            </a:graphic>
          </wp:inline>
        </w:drawing>
      </w:r>
    </w:p>
    <w:p w:rsidR="007B550F" w:rsidRPr="00C01E85" w:rsidRDefault="007B550F" w:rsidP="00C01E85">
      <w:pPr>
        <w:pStyle w:val="ListParagraph"/>
        <w:numPr>
          <w:ilvl w:val="0"/>
          <w:numId w:val="1"/>
        </w:numPr>
        <w:spacing w:after="0" w:line="240" w:lineRule="auto"/>
        <w:rPr>
          <w:sz w:val="24"/>
          <w:szCs w:val="24"/>
        </w:rPr>
      </w:pPr>
      <w:r w:rsidRPr="00C01E85">
        <w:rPr>
          <w:sz w:val="24"/>
          <w:szCs w:val="24"/>
        </w:rPr>
        <w:t>Once the variables look like this, you are good to go!</w:t>
      </w:r>
    </w:p>
    <w:p w:rsidR="007B550F" w:rsidRPr="00C01E85" w:rsidRDefault="007B550F" w:rsidP="00C01E85">
      <w:pPr>
        <w:spacing w:after="0" w:line="240" w:lineRule="auto"/>
        <w:rPr>
          <w:sz w:val="24"/>
          <w:szCs w:val="24"/>
        </w:rPr>
      </w:pPr>
      <w:r w:rsidRPr="00C01E85">
        <w:rPr>
          <w:b/>
          <w:sz w:val="24"/>
          <w:szCs w:val="24"/>
          <w:u w:val="single"/>
        </w:rPr>
        <w:t>HOW TO PLAY</w:t>
      </w:r>
    </w:p>
    <w:p w:rsidR="007B550F" w:rsidRPr="00C01E85" w:rsidRDefault="007B550F" w:rsidP="00C01E85">
      <w:pPr>
        <w:pStyle w:val="ListParagraph"/>
        <w:numPr>
          <w:ilvl w:val="0"/>
          <w:numId w:val="3"/>
        </w:numPr>
        <w:spacing w:after="0" w:line="240" w:lineRule="auto"/>
        <w:rPr>
          <w:sz w:val="24"/>
          <w:szCs w:val="24"/>
        </w:rPr>
      </w:pPr>
      <w:r w:rsidRPr="00C01E85">
        <w:rPr>
          <w:b/>
          <w:sz w:val="24"/>
          <w:szCs w:val="24"/>
        </w:rPr>
        <w:t>PREFORM PRE-INITILIZATION</w:t>
      </w:r>
    </w:p>
    <w:p w:rsidR="007B550F" w:rsidRPr="00C01E85" w:rsidRDefault="007B550F" w:rsidP="00C01E85">
      <w:pPr>
        <w:pStyle w:val="ListParagraph"/>
        <w:numPr>
          <w:ilvl w:val="0"/>
          <w:numId w:val="3"/>
        </w:numPr>
        <w:spacing w:after="0" w:line="240" w:lineRule="auto"/>
        <w:rPr>
          <w:sz w:val="24"/>
          <w:szCs w:val="24"/>
        </w:rPr>
      </w:pPr>
      <w:r w:rsidRPr="00C01E85">
        <w:rPr>
          <w:sz w:val="24"/>
          <w:szCs w:val="24"/>
        </w:rPr>
        <w:t>Click the green flag.</w:t>
      </w:r>
    </w:p>
    <w:p w:rsidR="007B550F" w:rsidRPr="00C01E85" w:rsidRDefault="007B550F" w:rsidP="00C01E85">
      <w:pPr>
        <w:pStyle w:val="ListParagraph"/>
        <w:numPr>
          <w:ilvl w:val="0"/>
          <w:numId w:val="3"/>
        </w:numPr>
        <w:spacing w:after="0" w:line="240" w:lineRule="auto"/>
        <w:rPr>
          <w:sz w:val="24"/>
          <w:szCs w:val="24"/>
        </w:rPr>
      </w:pPr>
      <w:r w:rsidRPr="00C01E85">
        <w:rPr>
          <w:sz w:val="24"/>
          <w:szCs w:val="24"/>
        </w:rPr>
        <w:t xml:space="preserve">Press the </w:t>
      </w:r>
      <w:r w:rsidRPr="00C01E85">
        <w:rPr>
          <w:i/>
          <w:sz w:val="24"/>
          <w:szCs w:val="24"/>
        </w:rPr>
        <w:t>c</w:t>
      </w:r>
      <w:r w:rsidRPr="00C01E85">
        <w:rPr>
          <w:sz w:val="24"/>
          <w:szCs w:val="24"/>
        </w:rPr>
        <w:t xml:space="preserve"> key to toggle controls. Controls are defaulted as </w:t>
      </w:r>
      <w:r w:rsidRPr="00C01E85">
        <w:rPr>
          <w:i/>
          <w:sz w:val="24"/>
          <w:szCs w:val="24"/>
        </w:rPr>
        <w:t>Kinect Controls</w:t>
      </w:r>
      <w:r w:rsidRPr="00C01E85">
        <w:rPr>
          <w:sz w:val="24"/>
          <w:szCs w:val="24"/>
        </w:rPr>
        <w:t xml:space="preserve">, but </w:t>
      </w:r>
      <w:r w:rsidRPr="00C01E85">
        <w:rPr>
          <w:i/>
          <w:sz w:val="24"/>
          <w:szCs w:val="24"/>
        </w:rPr>
        <w:t>Keyboard Controls</w:t>
      </w:r>
      <w:r w:rsidRPr="00C01E85">
        <w:rPr>
          <w:sz w:val="24"/>
          <w:szCs w:val="24"/>
        </w:rPr>
        <w:t xml:space="preserve"> are also available.</w:t>
      </w:r>
    </w:p>
    <w:p w:rsidR="007B550F" w:rsidRPr="00C01E85" w:rsidRDefault="007B550F" w:rsidP="00C01E85">
      <w:pPr>
        <w:pStyle w:val="ListParagraph"/>
        <w:numPr>
          <w:ilvl w:val="0"/>
          <w:numId w:val="3"/>
        </w:numPr>
        <w:spacing w:after="0" w:line="240" w:lineRule="auto"/>
        <w:rPr>
          <w:sz w:val="24"/>
          <w:szCs w:val="24"/>
        </w:rPr>
      </w:pPr>
      <w:r w:rsidRPr="00C01E85">
        <w:rPr>
          <w:sz w:val="24"/>
          <w:szCs w:val="24"/>
        </w:rPr>
        <w:t>Watch the intro scene.</w:t>
      </w:r>
    </w:p>
    <w:p w:rsidR="007B550F" w:rsidRPr="00C01E85" w:rsidRDefault="007B550F" w:rsidP="00C01E85">
      <w:pPr>
        <w:pStyle w:val="ListParagraph"/>
        <w:numPr>
          <w:ilvl w:val="0"/>
          <w:numId w:val="3"/>
        </w:numPr>
        <w:spacing w:after="0" w:line="240" w:lineRule="auto"/>
        <w:rPr>
          <w:sz w:val="24"/>
          <w:szCs w:val="24"/>
        </w:rPr>
      </w:pPr>
      <w:r w:rsidRPr="00C01E85">
        <w:rPr>
          <w:b/>
          <w:sz w:val="24"/>
          <w:szCs w:val="24"/>
        </w:rPr>
        <w:t>PLAY THE GAME</w:t>
      </w:r>
    </w:p>
    <w:p w:rsidR="007B550F" w:rsidRPr="00C01E85" w:rsidRDefault="007B550F" w:rsidP="00C01E85">
      <w:pPr>
        <w:pStyle w:val="ListParagraph"/>
        <w:numPr>
          <w:ilvl w:val="1"/>
          <w:numId w:val="3"/>
        </w:numPr>
        <w:spacing w:after="0" w:line="240" w:lineRule="auto"/>
        <w:rPr>
          <w:sz w:val="24"/>
          <w:szCs w:val="24"/>
        </w:rPr>
      </w:pPr>
      <w:r w:rsidRPr="00C01E85">
        <w:rPr>
          <w:i/>
          <w:sz w:val="24"/>
          <w:szCs w:val="24"/>
        </w:rPr>
        <w:t>Kinect Controls</w:t>
      </w:r>
    </w:p>
    <w:p w:rsidR="007B550F" w:rsidRPr="00C01E85" w:rsidRDefault="007B550F" w:rsidP="00C01E85">
      <w:pPr>
        <w:pStyle w:val="ListParagraph"/>
        <w:numPr>
          <w:ilvl w:val="2"/>
          <w:numId w:val="3"/>
        </w:numPr>
        <w:spacing w:after="0" w:line="240" w:lineRule="auto"/>
        <w:rPr>
          <w:sz w:val="24"/>
          <w:szCs w:val="24"/>
        </w:rPr>
      </w:pPr>
      <w:r w:rsidRPr="00C01E85">
        <w:rPr>
          <w:sz w:val="24"/>
          <w:szCs w:val="24"/>
        </w:rPr>
        <w:t>Flap arms to go up.</w:t>
      </w:r>
    </w:p>
    <w:p w:rsidR="007B550F" w:rsidRPr="00C01E85" w:rsidRDefault="007B550F" w:rsidP="00C01E85">
      <w:pPr>
        <w:pStyle w:val="ListParagraph"/>
        <w:numPr>
          <w:ilvl w:val="3"/>
          <w:numId w:val="3"/>
        </w:numPr>
        <w:spacing w:after="0" w:line="240" w:lineRule="auto"/>
        <w:rPr>
          <w:sz w:val="24"/>
          <w:szCs w:val="24"/>
        </w:rPr>
      </w:pPr>
      <w:r w:rsidRPr="00C01E85">
        <w:rPr>
          <w:sz w:val="24"/>
          <w:szCs w:val="24"/>
        </w:rPr>
        <w:t>The harder you flap, the higher you go!</w:t>
      </w:r>
    </w:p>
    <w:p w:rsidR="007B550F" w:rsidRPr="00C01E85" w:rsidRDefault="00C01E85" w:rsidP="00C01E85">
      <w:pPr>
        <w:pStyle w:val="ListParagraph"/>
        <w:numPr>
          <w:ilvl w:val="2"/>
          <w:numId w:val="3"/>
        </w:numPr>
        <w:spacing w:after="0" w:line="240" w:lineRule="auto"/>
        <w:rPr>
          <w:sz w:val="24"/>
          <w:szCs w:val="24"/>
        </w:rPr>
      </w:pPr>
      <w:r w:rsidRPr="00C01E85">
        <w:rPr>
          <w:sz w:val="24"/>
          <w:szCs w:val="24"/>
        </w:rPr>
        <w:t xml:space="preserve">Keep arms up after flapping in order to fall at a </w:t>
      </w:r>
      <w:r w:rsidRPr="00C01E85">
        <w:rPr>
          <w:b/>
          <w:sz w:val="24"/>
          <w:szCs w:val="24"/>
        </w:rPr>
        <w:t>slower</w:t>
      </w:r>
      <w:r w:rsidRPr="00C01E85">
        <w:rPr>
          <w:sz w:val="24"/>
          <w:szCs w:val="24"/>
        </w:rPr>
        <w:t xml:space="preserve"> speed.</w:t>
      </w:r>
    </w:p>
    <w:p w:rsidR="00C01E85" w:rsidRPr="00C01E85" w:rsidRDefault="00C01E85" w:rsidP="00C01E85">
      <w:pPr>
        <w:pStyle w:val="ListParagraph"/>
        <w:numPr>
          <w:ilvl w:val="2"/>
          <w:numId w:val="3"/>
        </w:numPr>
        <w:spacing w:after="0" w:line="240" w:lineRule="auto"/>
        <w:rPr>
          <w:sz w:val="24"/>
          <w:szCs w:val="24"/>
        </w:rPr>
      </w:pPr>
      <w:r w:rsidRPr="00C01E85">
        <w:rPr>
          <w:sz w:val="24"/>
          <w:szCs w:val="24"/>
        </w:rPr>
        <w:t xml:space="preserve">Bring your hands in to fall at a much </w:t>
      </w:r>
      <w:r w:rsidRPr="00C01E85">
        <w:rPr>
          <w:b/>
          <w:sz w:val="24"/>
          <w:szCs w:val="24"/>
        </w:rPr>
        <w:t>faster</w:t>
      </w:r>
      <w:r w:rsidRPr="00C01E85">
        <w:rPr>
          <w:sz w:val="24"/>
          <w:szCs w:val="24"/>
        </w:rPr>
        <w:t xml:space="preserve"> rate.</w:t>
      </w:r>
    </w:p>
    <w:p w:rsidR="007B550F" w:rsidRPr="00C01E85" w:rsidRDefault="007B550F" w:rsidP="00C01E85">
      <w:pPr>
        <w:pStyle w:val="ListParagraph"/>
        <w:numPr>
          <w:ilvl w:val="1"/>
          <w:numId w:val="3"/>
        </w:numPr>
        <w:spacing w:after="0" w:line="240" w:lineRule="auto"/>
        <w:rPr>
          <w:sz w:val="24"/>
          <w:szCs w:val="24"/>
        </w:rPr>
      </w:pPr>
      <w:r w:rsidRPr="00C01E85">
        <w:rPr>
          <w:i/>
          <w:sz w:val="24"/>
          <w:szCs w:val="24"/>
        </w:rPr>
        <w:t>Keyboard Controls</w:t>
      </w:r>
    </w:p>
    <w:p w:rsidR="00C01E85" w:rsidRPr="00C01E85" w:rsidRDefault="00C01E85" w:rsidP="00C01E85">
      <w:pPr>
        <w:pStyle w:val="ListParagraph"/>
        <w:numPr>
          <w:ilvl w:val="2"/>
          <w:numId w:val="3"/>
        </w:numPr>
        <w:spacing w:after="0" w:line="240" w:lineRule="auto"/>
        <w:rPr>
          <w:sz w:val="24"/>
          <w:szCs w:val="24"/>
        </w:rPr>
      </w:pPr>
      <w:r w:rsidRPr="00C01E85">
        <w:rPr>
          <w:sz w:val="24"/>
          <w:szCs w:val="24"/>
        </w:rPr>
        <w:t xml:space="preserve">Press </w:t>
      </w:r>
      <w:r w:rsidRPr="00C01E85">
        <w:rPr>
          <w:i/>
          <w:sz w:val="24"/>
          <w:szCs w:val="24"/>
        </w:rPr>
        <w:t>space</w:t>
      </w:r>
      <w:r w:rsidRPr="00C01E85">
        <w:rPr>
          <w:sz w:val="24"/>
          <w:szCs w:val="24"/>
        </w:rPr>
        <w:t xml:space="preserve"> to fly.</w:t>
      </w:r>
    </w:p>
    <w:p w:rsidR="00C01E85" w:rsidRPr="00C01E85" w:rsidRDefault="00C01E85" w:rsidP="00C01E85">
      <w:pPr>
        <w:pStyle w:val="ListParagraph"/>
        <w:numPr>
          <w:ilvl w:val="1"/>
          <w:numId w:val="3"/>
        </w:numPr>
        <w:spacing w:after="0" w:line="240" w:lineRule="auto"/>
        <w:rPr>
          <w:sz w:val="24"/>
          <w:szCs w:val="24"/>
        </w:rPr>
      </w:pPr>
      <w:r w:rsidRPr="00C01E85">
        <w:rPr>
          <w:sz w:val="24"/>
          <w:szCs w:val="24"/>
        </w:rPr>
        <w:t>Passing a pipe gains one point.</w:t>
      </w:r>
    </w:p>
    <w:p w:rsidR="00C01E85" w:rsidRPr="00C01E85" w:rsidRDefault="00C01E85" w:rsidP="00C01E85">
      <w:pPr>
        <w:pStyle w:val="ListParagraph"/>
        <w:numPr>
          <w:ilvl w:val="1"/>
          <w:numId w:val="3"/>
        </w:numPr>
        <w:spacing w:after="0" w:line="240" w:lineRule="auto"/>
        <w:rPr>
          <w:sz w:val="24"/>
          <w:szCs w:val="24"/>
        </w:rPr>
      </w:pPr>
      <w:r w:rsidRPr="00C01E85">
        <w:rPr>
          <w:b/>
          <w:sz w:val="24"/>
          <w:szCs w:val="24"/>
        </w:rPr>
        <w:t>FAILING</w:t>
      </w:r>
    </w:p>
    <w:p w:rsidR="00C01E85" w:rsidRPr="00C01E85" w:rsidRDefault="00C01E85" w:rsidP="00C01E85">
      <w:pPr>
        <w:pStyle w:val="ListParagraph"/>
        <w:numPr>
          <w:ilvl w:val="2"/>
          <w:numId w:val="3"/>
        </w:numPr>
        <w:spacing w:after="0" w:line="240" w:lineRule="auto"/>
        <w:rPr>
          <w:sz w:val="24"/>
          <w:szCs w:val="24"/>
        </w:rPr>
      </w:pPr>
      <w:r w:rsidRPr="00C01E85">
        <w:rPr>
          <w:b/>
          <w:sz w:val="24"/>
          <w:szCs w:val="24"/>
        </w:rPr>
        <w:t>Causes of Failure</w:t>
      </w:r>
    </w:p>
    <w:p w:rsidR="00C01E85" w:rsidRPr="00C01E85" w:rsidRDefault="00C01E85" w:rsidP="00C01E85">
      <w:pPr>
        <w:pStyle w:val="ListParagraph"/>
        <w:numPr>
          <w:ilvl w:val="3"/>
          <w:numId w:val="3"/>
        </w:numPr>
        <w:spacing w:after="0" w:line="240" w:lineRule="auto"/>
        <w:rPr>
          <w:sz w:val="24"/>
          <w:szCs w:val="24"/>
        </w:rPr>
      </w:pPr>
      <w:r w:rsidRPr="00C01E85">
        <w:rPr>
          <w:sz w:val="24"/>
          <w:szCs w:val="24"/>
        </w:rPr>
        <w:t>Flying too High</w:t>
      </w:r>
    </w:p>
    <w:p w:rsidR="00C01E85" w:rsidRPr="00C01E85" w:rsidRDefault="00C01E85" w:rsidP="00C01E85">
      <w:pPr>
        <w:pStyle w:val="ListParagraph"/>
        <w:numPr>
          <w:ilvl w:val="3"/>
          <w:numId w:val="3"/>
        </w:numPr>
        <w:spacing w:after="0" w:line="240" w:lineRule="auto"/>
        <w:rPr>
          <w:sz w:val="24"/>
          <w:szCs w:val="24"/>
        </w:rPr>
      </w:pPr>
      <w:r w:rsidRPr="00C01E85">
        <w:rPr>
          <w:sz w:val="24"/>
          <w:szCs w:val="24"/>
        </w:rPr>
        <w:t>Hitting the Floor</w:t>
      </w:r>
    </w:p>
    <w:p w:rsidR="00C01E85" w:rsidRPr="00C01E85" w:rsidRDefault="00C01E85" w:rsidP="00C01E85">
      <w:pPr>
        <w:pStyle w:val="ListParagraph"/>
        <w:numPr>
          <w:ilvl w:val="3"/>
          <w:numId w:val="3"/>
        </w:numPr>
        <w:spacing w:after="0" w:line="240" w:lineRule="auto"/>
        <w:rPr>
          <w:sz w:val="24"/>
          <w:szCs w:val="24"/>
        </w:rPr>
      </w:pPr>
      <w:r w:rsidRPr="00C01E85">
        <w:rPr>
          <w:sz w:val="24"/>
          <w:szCs w:val="24"/>
        </w:rPr>
        <w:t>Hitting a Pipe</w:t>
      </w:r>
    </w:p>
    <w:p w:rsidR="00C01E85" w:rsidRPr="00C01E85" w:rsidRDefault="00C01E85" w:rsidP="00C01E85">
      <w:pPr>
        <w:pStyle w:val="ListParagraph"/>
        <w:numPr>
          <w:ilvl w:val="2"/>
          <w:numId w:val="3"/>
        </w:numPr>
        <w:spacing w:after="0" w:line="240" w:lineRule="auto"/>
        <w:rPr>
          <w:sz w:val="24"/>
          <w:szCs w:val="24"/>
        </w:rPr>
      </w:pPr>
      <w:r w:rsidRPr="00C01E85">
        <w:rPr>
          <w:sz w:val="24"/>
          <w:szCs w:val="24"/>
        </w:rPr>
        <w:t>The game ends. You see your score and best score. The game restarts automatically after three seconds.</w:t>
      </w:r>
    </w:p>
    <w:p w:rsidR="00C01E85" w:rsidRPr="00C01E85" w:rsidRDefault="00C01E85" w:rsidP="00C01E85">
      <w:pPr>
        <w:spacing w:after="0" w:line="240" w:lineRule="auto"/>
        <w:rPr>
          <w:sz w:val="24"/>
          <w:szCs w:val="24"/>
        </w:rPr>
      </w:pPr>
      <w:r w:rsidRPr="00C01E85">
        <w:rPr>
          <w:b/>
          <w:sz w:val="24"/>
          <w:szCs w:val="24"/>
          <w:u w:val="single"/>
        </w:rPr>
        <w:t>HOW DO I CHEAT?</w:t>
      </w:r>
    </w:p>
    <w:p w:rsidR="00C01E85" w:rsidRPr="00C01E85" w:rsidRDefault="00C01E85" w:rsidP="00C01E85">
      <w:pPr>
        <w:spacing w:after="0" w:line="240" w:lineRule="auto"/>
        <w:rPr>
          <w:sz w:val="24"/>
          <w:szCs w:val="24"/>
        </w:rPr>
      </w:pPr>
      <w:r w:rsidRPr="00C01E85">
        <w:rPr>
          <w:sz w:val="24"/>
          <w:szCs w:val="24"/>
        </w:rPr>
        <w:lastRenderedPageBreak/>
        <w:t>Are you sure?</w:t>
      </w:r>
    </w:p>
    <w:p w:rsidR="00C01E85" w:rsidRPr="00C01E85" w:rsidRDefault="00C01E85" w:rsidP="00C01E85">
      <w:pPr>
        <w:spacing w:after="0" w:line="240" w:lineRule="auto"/>
        <w:rPr>
          <w:sz w:val="24"/>
          <w:szCs w:val="24"/>
        </w:rPr>
      </w:pPr>
    </w:p>
    <w:p w:rsidR="00CF099F" w:rsidRPr="00C01E85" w:rsidRDefault="00C01E85" w:rsidP="00C01E85">
      <w:pPr>
        <w:spacing w:after="0" w:line="240" w:lineRule="auto"/>
        <w:rPr>
          <w:sz w:val="24"/>
          <w:szCs w:val="24"/>
        </w:rPr>
      </w:pPr>
      <w:r w:rsidRPr="00C01E85">
        <w:rPr>
          <w:sz w:val="24"/>
          <w:szCs w:val="24"/>
        </w:rPr>
        <w:t xml:space="preserve">No, seriously. Are you </w:t>
      </w:r>
      <w:r w:rsidRPr="00C01E85">
        <w:rPr>
          <w:b/>
          <w:sz w:val="24"/>
          <w:szCs w:val="24"/>
        </w:rPr>
        <w:t>SURE</w:t>
      </w:r>
      <w:r w:rsidRPr="00C01E85">
        <w:rPr>
          <w:sz w:val="24"/>
          <w:szCs w:val="24"/>
        </w:rPr>
        <w:t>?</w:t>
      </w:r>
    </w:p>
    <w:p w:rsidR="00C01E85" w:rsidRPr="00C01E85" w:rsidRDefault="00C01E85" w:rsidP="00C01E85">
      <w:pPr>
        <w:spacing w:after="0" w:line="240" w:lineRule="auto"/>
        <w:rPr>
          <w:sz w:val="24"/>
          <w:szCs w:val="24"/>
        </w:rPr>
      </w:pPr>
    </w:p>
    <w:p w:rsidR="00C01E85" w:rsidRPr="00C01E85" w:rsidRDefault="00C01E85" w:rsidP="00C01E85">
      <w:pPr>
        <w:spacing w:after="0" w:line="240" w:lineRule="auto"/>
        <w:rPr>
          <w:sz w:val="24"/>
          <w:szCs w:val="24"/>
        </w:rPr>
      </w:pPr>
      <w:r w:rsidRPr="00C01E85">
        <w:rPr>
          <w:sz w:val="24"/>
          <w:szCs w:val="24"/>
        </w:rPr>
        <w:t xml:space="preserve">You do know that your bird will </w:t>
      </w:r>
      <w:r w:rsidRPr="00C01E85">
        <w:rPr>
          <w:b/>
          <w:sz w:val="24"/>
          <w:szCs w:val="24"/>
        </w:rPr>
        <w:t>SCREAM</w:t>
      </w:r>
      <w:r w:rsidRPr="00C01E85">
        <w:rPr>
          <w:sz w:val="24"/>
          <w:szCs w:val="24"/>
        </w:rPr>
        <w:t xml:space="preserve"> </w:t>
      </w:r>
      <w:r w:rsidRPr="00C01E85">
        <w:rPr>
          <w:b/>
          <w:i/>
          <w:sz w:val="24"/>
          <w:szCs w:val="24"/>
        </w:rPr>
        <w:t>“CHEAT CODE UNLOCKED!!!”</w:t>
      </w:r>
    </w:p>
    <w:p w:rsidR="00C01E85" w:rsidRPr="00C01E85" w:rsidRDefault="00C01E85" w:rsidP="00C01E85">
      <w:pPr>
        <w:spacing w:after="0" w:line="240" w:lineRule="auto"/>
        <w:rPr>
          <w:sz w:val="24"/>
          <w:szCs w:val="24"/>
        </w:rPr>
      </w:pPr>
    </w:p>
    <w:p w:rsidR="00C01E85" w:rsidRPr="00C01E85" w:rsidRDefault="00C01E85" w:rsidP="00C01E85">
      <w:pPr>
        <w:spacing w:after="0" w:line="240" w:lineRule="auto"/>
        <w:rPr>
          <w:sz w:val="24"/>
          <w:szCs w:val="24"/>
        </w:rPr>
      </w:pPr>
      <w:r w:rsidRPr="00C01E85">
        <w:rPr>
          <w:sz w:val="24"/>
          <w:szCs w:val="24"/>
        </w:rPr>
        <w:t>OK, fine.</w:t>
      </w:r>
    </w:p>
    <w:p w:rsidR="00C01E85" w:rsidRPr="00C01E85" w:rsidRDefault="00C01E85" w:rsidP="00C01E85">
      <w:pPr>
        <w:spacing w:after="0" w:line="240" w:lineRule="auto"/>
        <w:rPr>
          <w:sz w:val="24"/>
          <w:szCs w:val="24"/>
        </w:rPr>
      </w:pPr>
    </w:p>
    <w:p w:rsidR="00C01E85" w:rsidRPr="00C01E85" w:rsidRDefault="00C01E85" w:rsidP="00C01E85">
      <w:pPr>
        <w:spacing w:after="0" w:line="240" w:lineRule="auto"/>
        <w:rPr>
          <w:sz w:val="24"/>
          <w:szCs w:val="24"/>
        </w:rPr>
      </w:pPr>
      <w:r w:rsidRPr="00C01E85">
        <w:rPr>
          <w:sz w:val="24"/>
          <w:szCs w:val="24"/>
        </w:rPr>
        <w:t>Inputting the following key combination will result in the bird being unable to die.</w:t>
      </w:r>
    </w:p>
    <w:p w:rsidR="00C01E85" w:rsidRDefault="00C01E85" w:rsidP="00C01E85">
      <w:pPr>
        <w:spacing w:after="0" w:line="240" w:lineRule="auto"/>
        <w:rPr>
          <w:sz w:val="24"/>
          <w:szCs w:val="24"/>
        </w:rPr>
      </w:pPr>
    </w:p>
    <w:p w:rsidR="00C01E85" w:rsidRDefault="00C01E85" w:rsidP="00C01E85">
      <w:pPr>
        <w:spacing w:after="0" w:line="240" w:lineRule="auto"/>
        <w:rPr>
          <w:sz w:val="24"/>
          <w:szCs w:val="24"/>
        </w:rPr>
      </w:pPr>
      <w:r>
        <w:rPr>
          <w:sz w:val="24"/>
          <w:szCs w:val="24"/>
        </w:rPr>
        <w:t>↑↑↓↓</w:t>
      </w:r>
      <w:r>
        <w:rPr>
          <w:sz w:val="24"/>
          <w:szCs w:val="24"/>
        </w:rPr>
        <w:t>←→←→</w:t>
      </w:r>
    </w:p>
    <w:p w:rsidR="00C01E85" w:rsidRDefault="00C01E85" w:rsidP="00C01E85">
      <w:pPr>
        <w:spacing w:after="0" w:line="240" w:lineRule="auto"/>
        <w:rPr>
          <w:sz w:val="24"/>
          <w:szCs w:val="24"/>
        </w:rPr>
      </w:pPr>
    </w:p>
    <w:p w:rsidR="00C01E85" w:rsidRDefault="00C01E85" w:rsidP="00C01E85">
      <w:pPr>
        <w:spacing w:after="0" w:line="240" w:lineRule="auto"/>
        <w:rPr>
          <w:sz w:val="24"/>
          <w:szCs w:val="24"/>
        </w:rPr>
      </w:pPr>
      <w:r>
        <w:rPr>
          <w:sz w:val="24"/>
          <w:szCs w:val="24"/>
        </w:rPr>
        <w:t xml:space="preserve">Did it work? No? Well then, try </w:t>
      </w:r>
      <w:proofErr w:type="gramStart"/>
      <w:r>
        <w:rPr>
          <w:sz w:val="24"/>
          <w:szCs w:val="24"/>
        </w:rPr>
        <w:t>pausing</w:t>
      </w:r>
      <w:proofErr w:type="gramEnd"/>
      <w:r>
        <w:rPr>
          <w:sz w:val="24"/>
          <w:szCs w:val="24"/>
        </w:rPr>
        <w:t xml:space="preserve"> the game with the yellow pause button and then enter it.</w:t>
      </w:r>
    </w:p>
    <w:p w:rsidR="00C01E85" w:rsidRDefault="00C01E85" w:rsidP="00C01E85">
      <w:pPr>
        <w:spacing w:after="0" w:line="240" w:lineRule="auto"/>
        <w:rPr>
          <w:sz w:val="24"/>
          <w:szCs w:val="24"/>
        </w:rPr>
      </w:pPr>
    </w:p>
    <w:p w:rsidR="00C01E85" w:rsidRDefault="00C01E85" w:rsidP="00C01E85">
      <w:pPr>
        <w:spacing w:after="0" w:line="240" w:lineRule="auto"/>
        <w:rPr>
          <w:sz w:val="24"/>
          <w:szCs w:val="24"/>
        </w:rPr>
      </w:pPr>
      <w:r>
        <w:rPr>
          <w:sz w:val="24"/>
          <w:szCs w:val="24"/>
        </w:rPr>
        <w:t>Inputting the same key combo will allow you to score one extra point.</w:t>
      </w:r>
    </w:p>
    <w:p w:rsidR="00C01E85" w:rsidRDefault="00C01E85" w:rsidP="00C01E85">
      <w:pPr>
        <w:spacing w:after="0" w:line="240" w:lineRule="auto"/>
        <w:rPr>
          <w:sz w:val="24"/>
          <w:szCs w:val="24"/>
        </w:rPr>
      </w:pPr>
    </w:p>
    <w:p w:rsidR="00C01E85" w:rsidRPr="009B4577" w:rsidRDefault="00C01E85" w:rsidP="00C01E85">
      <w:pPr>
        <w:spacing w:after="0" w:line="240" w:lineRule="auto"/>
        <w:rPr>
          <w:sz w:val="24"/>
          <w:szCs w:val="24"/>
        </w:rPr>
      </w:pPr>
      <w:r>
        <w:rPr>
          <w:sz w:val="24"/>
          <w:szCs w:val="24"/>
        </w:rPr>
        <w:t xml:space="preserve">You still want more cheats? </w:t>
      </w:r>
      <w:proofErr w:type="gramStart"/>
      <w:r>
        <w:rPr>
          <w:sz w:val="24"/>
          <w:szCs w:val="24"/>
        </w:rPr>
        <w:t>An extra 10, 100 points?</w:t>
      </w:r>
      <w:proofErr w:type="gramEnd"/>
      <w:r>
        <w:rPr>
          <w:sz w:val="24"/>
          <w:szCs w:val="24"/>
        </w:rPr>
        <w:t xml:space="preserve">  Changing the background </w:t>
      </w:r>
      <w:r w:rsidR="009B4577">
        <w:rPr>
          <w:i/>
          <w:sz w:val="24"/>
          <w:szCs w:val="24"/>
        </w:rPr>
        <w:t>(</w:t>
      </w:r>
      <w:hyperlink r:id="rId13" w:history="1">
        <w:r w:rsidRPr="009B4577">
          <w:rPr>
            <w:rStyle w:val="Hyperlink"/>
            <w:i/>
            <w:sz w:val="24"/>
            <w:szCs w:val="24"/>
          </w:rPr>
          <w:t>#goog</w:t>
        </w:r>
        <w:r w:rsidRPr="009B4577">
          <w:rPr>
            <w:rStyle w:val="Hyperlink"/>
            <w:i/>
            <w:sz w:val="24"/>
            <w:szCs w:val="24"/>
          </w:rPr>
          <w:t>l</w:t>
        </w:r>
        <w:r w:rsidRPr="009B4577">
          <w:rPr>
            <w:rStyle w:val="Hyperlink"/>
            <w:i/>
            <w:sz w:val="24"/>
            <w:szCs w:val="24"/>
          </w:rPr>
          <w:t>e-hangouts</w:t>
        </w:r>
      </w:hyperlink>
      <w:r w:rsidRPr="00C01E85">
        <w:rPr>
          <w:i/>
          <w:sz w:val="24"/>
          <w:szCs w:val="24"/>
        </w:rPr>
        <w:t>)</w:t>
      </w:r>
      <w:r>
        <w:rPr>
          <w:sz w:val="24"/>
          <w:szCs w:val="24"/>
        </w:rPr>
        <w:t xml:space="preserve">? Stopping the infamous </w:t>
      </w:r>
      <w:r>
        <w:rPr>
          <w:i/>
          <w:sz w:val="24"/>
          <w:szCs w:val="24"/>
        </w:rPr>
        <w:t>Kinect Input Lag</w:t>
      </w:r>
      <w:r>
        <w:rPr>
          <w:sz w:val="24"/>
          <w:szCs w:val="24"/>
        </w:rPr>
        <w:t xml:space="preserve">? The </w:t>
      </w:r>
      <w:r>
        <w:rPr>
          <w:i/>
          <w:sz w:val="24"/>
          <w:szCs w:val="24"/>
        </w:rPr>
        <w:t>Cheats Pack</w:t>
      </w:r>
      <w:r>
        <w:rPr>
          <w:sz w:val="24"/>
          <w:szCs w:val="24"/>
        </w:rPr>
        <w:t xml:space="preserve"> is now available at the EA Games Store for $99.99! Great Value! </w:t>
      </w:r>
      <w:r w:rsidRPr="00C01E85">
        <w:rPr>
          <w:i/>
          <w:sz w:val="24"/>
          <w:szCs w:val="24"/>
        </w:rPr>
        <w:t>(</w:t>
      </w:r>
      <w:hyperlink r:id="rId14" w:history="1">
        <w:r w:rsidRPr="009B4577">
          <w:rPr>
            <w:rStyle w:val="Hyperlink"/>
            <w:i/>
            <w:sz w:val="24"/>
            <w:szCs w:val="24"/>
          </w:rPr>
          <w:t>#reference</w:t>
        </w:r>
      </w:hyperlink>
      <w:r w:rsidR="009B4577">
        <w:rPr>
          <w:sz w:val="24"/>
          <w:szCs w:val="24"/>
        </w:rPr>
        <w:t xml:space="preserve"> (</w:t>
      </w:r>
      <w:r w:rsidR="009B4577">
        <w:rPr>
          <w:b/>
          <w:sz w:val="24"/>
          <w:szCs w:val="24"/>
        </w:rPr>
        <w:t>WARNING:</w:t>
      </w:r>
      <w:r w:rsidR="009B4577">
        <w:rPr>
          <w:sz w:val="24"/>
          <w:szCs w:val="24"/>
        </w:rPr>
        <w:t xml:space="preserve"> explicit video on page), </w:t>
      </w:r>
      <w:hyperlink r:id="rId15" w:history="1">
        <w:r w:rsidR="009B4577" w:rsidRPr="009B4577">
          <w:rPr>
            <w:rStyle w:val="Hyperlink"/>
            <w:i/>
            <w:sz w:val="24"/>
            <w:szCs w:val="24"/>
          </w:rPr>
          <w:t>#reference1</w:t>
        </w:r>
      </w:hyperlink>
      <w:r w:rsidRPr="00C01E85">
        <w:rPr>
          <w:i/>
          <w:sz w:val="24"/>
          <w:szCs w:val="24"/>
        </w:rPr>
        <w:t>)</w:t>
      </w:r>
      <w:r w:rsidR="009B4577">
        <w:rPr>
          <w:sz w:val="24"/>
          <w:szCs w:val="24"/>
        </w:rPr>
        <w:t xml:space="preserve"> </w:t>
      </w:r>
      <w:r w:rsidR="009B4577">
        <w:rPr>
          <w:i/>
          <w:sz w:val="24"/>
          <w:szCs w:val="24"/>
        </w:rPr>
        <w:t>(</w:t>
      </w:r>
      <w:r w:rsidR="009B4577">
        <w:rPr>
          <w:b/>
          <w:i/>
          <w:sz w:val="24"/>
          <w:szCs w:val="24"/>
        </w:rPr>
        <w:t>NOTE:</w:t>
      </w:r>
      <w:r w:rsidR="009B4577">
        <w:rPr>
          <w:i/>
          <w:sz w:val="24"/>
          <w:szCs w:val="24"/>
        </w:rPr>
        <w:t xml:space="preserve"> in this manual, hashtags = the reason for why things are partially funny… in my </w:t>
      </w:r>
      <w:proofErr w:type="gramStart"/>
      <w:r w:rsidR="009B4577">
        <w:rPr>
          <w:i/>
          <w:sz w:val="24"/>
          <w:szCs w:val="24"/>
        </w:rPr>
        <w:t>opinion :P</w:t>
      </w:r>
      <w:proofErr w:type="gramEnd"/>
      <w:r w:rsidR="00566136">
        <w:rPr>
          <w:i/>
          <w:sz w:val="24"/>
          <w:szCs w:val="24"/>
        </w:rPr>
        <w:t>. Please click them if you want to.</w:t>
      </w:r>
      <w:r w:rsidR="009B4577">
        <w:rPr>
          <w:i/>
          <w:sz w:val="24"/>
          <w:szCs w:val="24"/>
        </w:rPr>
        <w:t>)</w:t>
      </w:r>
      <w:bookmarkStart w:id="0" w:name="_GoBack"/>
      <w:bookmarkEnd w:id="0"/>
    </w:p>
    <w:sectPr w:rsidR="00C01E85" w:rsidRPr="009B4577" w:rsidSect="00CF099F">
      <w:headerReference w:type="even" r:id="rId16"/>
      <w:headerReference w:type="default" r:id="rId17"/>
      <w:footerReference w:type="even" r:id="rId18"/>
      <w:footerReference w:type="default" r:id="rId19"/>
      <w:headerReference w:type="first" r:id="rId20"/>
      <w:footerReference w:type="first" r:id="rId21"/>
      <w:pgSz w:w="12240" w:h="15840" w:code="1"/>
      <w:pgMar w:top="0" w:right="720" w:bottom="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99F" w:rsidRDefault="00CF099F" w:rsidP="00CF099F">
      <w:pPr>
        <w:spacing w:after="0" w:line="240" w:lineRule="auto"/>
      </w:pPr>
      <w:r>
        <w:separator/>
      </w:r>
    </w:p>
  </w:endnote>
  <w:endnote w:type="continuationSeparator" w:id="0">
    <w:p w:rsidR="00CF099F" w:rsidRDefault="00CF099F" w:rsidP="00CF0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9F" w:rsidRDefault="00CF09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9F" w:rsidRDefault="007B550F">
    <w:pPr>
      <w:pStyle w:val="Footer"/>
    </w:pPr>
    <w:r>
      <w:rPr>
        <w:noProof/>
      </w:rPr>
      <w:drawing>
        <wp:inline distT="0" distB="0" distL="0" distR="0" wp14:anchorId="5CCDFACE" wp14:editId="651B9FBA">
          <wp:extent cx="1307024" cy="99962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png"/>
                  <pic:cNvPicPr/>
                </pic:nvPicPr>
                <pic:blipFill rotWithShape="1">
                  <a:blip r:embed="rId1">
                    <a:extLst>
                      <a:ext uri="{28A0092B-C50C-407E-A947-70E740481C1C}">
                        <a14:useLocalDpi xmlns:a14="http://schemas.microsoft.com/office/drawing/2010/main" val="0"/>
                      </a:ext>
                    </a:extLst>
                  </a:blip>
                  <a:srcRect b="86690"/>
                  <a:stretch/>
                </pic:blipFill>
                <pic:spPr bwMode="auto">
                  <a:xfrm>
                    <a:off x="0" y="0"/>
                    <a:ext cx="1314450" cy="1005302"/>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9F" w:rsidRDefault="00CF0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99F" w:rsidRDefault="00CF099F" w:rsidP="00CF099F">
      <w:pPr>
        <w:spacing w:after="0" w:line="240" w:lineRule="auto"/>
      </w:pPr>
      <w:r>
        <w:separator/>
      </w:r>
    </w:p>
  </w:footnote>
  <w:footnote w:type="continuationSeparator" w:id="0">
    <w:p w:rsidR="00CF099F" w:rsidRDefault="00CF099F" w:rsidP="00CF09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9F" w:rsidRDefault="00EE19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5763" o:spid="_x0000_s2050" type="#_x0000_t136" style="position:absolute;margin-left:0;margin-top:0;width:609.1pt;height:152.25pt;rotation:315;z-index:-251655168;mso-position-horizontal:center;mso-position-horizontal-relative:margin;mso-position-vertical:center;mso-position-vertical-relative:margin" o:allowincell="f" fillcolor="silver" stroked="f">
          <v:fill opacity=".5"/>
          <v:textpath style="font-family:&quot;Calibri&quot;;font-size:1pt" string="FINAL PRODUC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9F" w:rsidRDefault="00EE1981" w:rsidP="00CF099F">
    <w:pPr>
      <w:spacing w:line="240" w:lineRule="aut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5764" o:spid="_x0000_s2051" type="#_x0000_t136" style="position:absolute;margin-left:0;margin-top:0;width:609.1pt;height:152.25pt;rotation:315;z-index:-251653120;mso-position-horizontal:center;mso-position-horizontal-relative:margin;mso-position-vertical:center;mso-position-vertical-relative:margin" o:allowincell="f" fillcolor="silver" stroked="f">
          <v:fill opacity=".5"/>
          <v:textpath style="font-family:&quot;Calibri&quot;;font-size:1pt" string="FINAL PRODUCT"/>
        </v:shape>
      </w:pict>
    </w:r>
    <w:r w:rsidR="00CF099F">
      <w:rPr>
        <w:b/>
        <w:noProof/>
        <w:color w:val="4F81BD" w:themeColor="accent1"/>
        <w:sz w:val="44"/>
      </w:rPr>
      <w:drawing>
        <wp:inline distT="0" distB="0" distL="0" distR="0" wp14:anchorId="68EF159C" wp14:editId="371CDFB5">
          <wp:extent cx="485775" cy="609600"/>
          <wp:effectExtent l="19050" t="0" r="66675" b="571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ume1.gif"/>
                  <pic:cNvPicPr/>
                </pic:nvPicPr>
                <pic:blipFill>
                  <a:blip r:embed="rId1">
                    <a:extLst>
                      <a:ext uri="{28A0092B-C50C-407E-A947-70E740481C1C}">
                        <a14:useLocalDpi xmlns:a14="http://schemas.microsoft.com/office/drawing/2010/main" val="0"/>
                      </a:ext>
                    </a:extLst>
                  </a:blip>
                  <a:stretch>
                    <a:fillRect/>
                  </a:stretch>
                </pic:blipFill>
                <pic:spPr>
                  <a:xfrm rot="20614968">
                    <a:off x="0" y="0"/>
                    <a:ext cx="485775" cy="609600"/>
                  </a:xfrm>
                  <a:prstGeom prst="rect">
                    <a:avLst/>
                  </a:prstGeom>
                </pic:spPr>
              </pic:pic>
            </a:graphicData>
          </a:graphic>
        </wp:inline>
      </w:drawing>
    </w:r>
    <w:r w:rsidR="00CF099F" w:rsidRPr="00CF099F">
      <w:rPr>
        <w:b/>
        <w:color w:val="4F81BD" w:themeColor="accent1"/>
        <w:sz w:val="44"/>
      </w:rPr>
      <w:t>FLAP-MASTER 9000</w:t>
    </w:r>
    <w:r w:rsidR="00CF099F">
      <w:rPr>
        <w:b/>
        <w:color w:val="4F81BD" w:themeColor="accent1"/>
        <w:sz w:val="44"/>
      </w:rPr>
      <w:t xml:space="preserve"> </w:t>
    </w:r>
    <w:r w:rsidR="00CF099F">
      <w:rPr>
        <w:b/>
        <w:noProof/>
        <w:color w:val="4F81BD" w:themeColor="accent1"/>
        <w:sz w:val="44"/>
      </w:rPr>
      <w:drawing>
        <wp:inline distT="0" distB="0" distL="0" distR="0" wp14:anchorId="69BEFB04" wp14:editId="5EB0C79B">
          <wp:extent cx="95250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952500" cy="257175"/>
                  </a:xfrm>
                  <a:prstGeom prst="rect">
                    <a:avLst/>
                  </a:prstGeom>
                </pic:spPr>
              </pic:pic>
            </a:graphicData>
          </a:graphic>
        </wp:inline>
      </w:drawing>
    </w:r>
    <w:r w:rsidR="00CF099F">
      <w:rPr>
        <w:b/>
        <w:color w:val="4F81BD" w:themeColor="accent1"/>
        <w:sz w:val="44"/>
      </w:rPr>
      <w:t xml:space="preserve">                          </w:t>
    </w:r>
    <w:r w:rsidR="00CF099F">
      <w:rPr>
        <w:noProof/>
      </w:rPr>
      <w:drawing>
        <wp:inline distT="0" distB="0" distL="0" distR="0" wp14:anchorId="3EE66884" wp14:editId="28445650">
          <wp:extent cx="1307024" cy="99962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png"/>
                  <pic:cNvPicPr/>
                </pic:nvPicPr>
                <pic:blipFill rotWithShape="1">
                  <a:blip r:embed="rId3">
                    <a:extLst>
                      <a:ext uri="{28A0092B-C50C-407E-A947-70E740481C1C}">
                        <a14:useLocalDpi xmlns:a14="http://schemas.microsoft.com/office/drawing/2010/main" val="0"/>
                      </a:ext>
                    </a:extLst>
                  </a:blip>
                  <a:srcRect b="86690"/>
                  <a:stretch/>
                </pic:blipFill>
                <pic:spPr bwMode="auto">
                  <a:xfrm flipV="1">
                    <a:off x="0" y="0"/>
                    <a:ext cx="1314450" cy="100530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99F" w:rsidRDefault="00EE19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5762" o:spid="_x0000_s2049" type="#_x0000_t136" style="position:absolute;margin-left:0;margin-top:0;width:609.1pt;height:152.25pt;rotation:315;z-index:-251657216;mso-position-horizontal:center;mso-position-horizontal-relative:margin;mso-position-vertical:center;mso-position-vertical-relative:margin" o:allowincell="f" fillcolor="silver" stroked="f">
          <v:fill opacity=".5"/>
          <v:textpath style="font-family:&quot;Calibri&quot;;font-size:1pt" string="FINAL PRODUC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93EBB"/>
    <w:multiLevelType w:val="hybridMultilevel"/>
    <w:tmpl w:val="21A2B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3567E"/>
    <w:multiLevelType w:val="hybridMultilevel"/>
    <w:tmpl w:val="C2084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024549"/>
    <w:multiLevelType w:val="hybridMultilevel"/>
    <w:tmpl w:val="21A2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99F"/>
    <w:rsid w:val="00172AE4"/>
    <w:rsid w:val="002A165D"/>
    <w:rsid w:val="00566136"/>
    <w:rsid w:val="007635B5"/>
    <w:rsid w:val="007B550F"/>
    <w:rsid w:val="009B4577"/>
    <w:rsid w:val="00C01E85"/>
    <w:rsid w:val="00CF099F"/>
    <w:rsid w:val="00EE1981"/>
    <w:rsid w:val="00FC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9F"/>
    <w:rPr>
      <w:rFonts w:ascii="Tahoma" w:hAnsi="Tahoma" w:cs="Tahoma"/>
      <w:sz w:val="16"/>
      <w:szCs w:val="16"/>
    </w:rPr>
  </w:style>
  <w:style w:type="paragraph" w:styleId="Header">
    <w:name w:val="header"/>
    <w:basedOn w:val="Normal"/>
    <w:link w:val="HeaderChar"/>
    <w:uiPriority w:val="99"/>
    <w:unhideWhenUsed/>
    <w:rsid w:val="00CF0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99F"/>
  </w:style>
  <w:style w:type="paragraph" w:styleId="Footer">
    <w:name w:val="footer"/>
    <w:basedOn w:val="Normal"/>
    <w:link w:val="FooterChar"/>
    <w:uiPriority w:val="99"/>
    <w:unhideWhenUsed/>
    <w:rsid w:val="00CF0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99F"/>
  </w:style>
  <w:style w:type="paragraph" w:styleId="ListParagraph">
    <w:name w:val="List Paragraph"/>
    <w:basedOn w:val="Normal"/>
    <w:uiPriority w:val="34"/>
    <w:qFormat/>
    <w:rsid w:val="00CF099F"/>
    <w:pPr>
      <w:ind w:left="720"/>
      <w:contextualSpacing/>
    </w:pPr>
  </w:style>
  <w:style w:type="character" w:styleId="Hyperlink">
    <w:name w:val="Hyperlink"/>
    <w:basedOn w:val="DefaultParagraphFont"/>
    <w:uiPriority w:val="99"/>
    <w:unhideWhenUsed/>
    <w:rsid w:val="009B4577"/>
    <w:rPr>
      <w:color w:val="0000FF" w:themeColor="hyperlink"/>
      <w:u w:val="single"/>
    </w:rPr>
  </w:style>
  <w:style w:type="character" w:styleId="FollowedHyperlink">
    <w:name w:val="FollowedHyperlink"/>
    <w:basedOn w:val="DefaultParagraphFont"/>
    <w:uiPriority w:val="99"/>
    <w:semiHidden/>
    <w:unhideWhenUsed/>
    <w:rsid w:val="009B457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9F"/>
    <w:rPr>
      <w:rFonts w:ascii="Tahoma" w:hAnsi="Tahoma" w:cs="Tahoma"/>
      <w:sz w:val="16"/>
      <w:szCs w:val="16"/>
    </w:rPr>
  </w:style>
  <w:style w:type="paragraph" w:styleId="Header">
    <w:name w:val="header"/>
    <w:basedOn w:val="Normal"/>
    <w:link w:val="HeaderChar"/>
    <w:uiPriority w:val="99"/>
    <w:unhideWhenUsed/>
    <w:rsid w:val="00CF0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99F"/>
  </w:style>
  <w:style w:type="paragraph" w:styleId="Footer">
    <w:name w:val="footer"/>
    <w:basedOn w:val="Normal"/>
    <w:link w:val="FooterChar"/>
    <w:uiPriority w:val="99"/>
    <w:unhideWhenUsed/>
    <w:rsid w:val="00CF0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99F"/>
  </w:style>
  <w:style w:type="paragraph" w:styleId="ListParagraph">
    <w:name w:val="List Paragraph"/>
    <w:basedOn w:val="Normal"/>
    <w:uiPriority w:val="34"/>
    <w:qFormat/>
    <w:rsid w:val="00CF099F"/>
    <w:pPr>
      <w:ind w:left="720"/>
      <w:contextualSpacing/>
    </w:pPr>
  </w:style>
  <w:style w:type="character" w:styleId="Hyperlink">
    <w:name w:val="Hyperlink"/>
    <w:basedOn w:val="DefaultParagraphFont"/>
    <w:uiPriority w:val="99"/>
    <w:unhideWhenUsed/>
    <w:rsid w:val="009B4577"/>
    <w:rPr>
      <w:color w:val="0000FF" w:themeColor="hyperlink"/>
      <w:u w:val="single"/>
    </w:rPr>
  </w:style>
  <w:style w:type="character" w:styleId="FollowedHyperlink">
    <w:name w:val="FollowedHyperlink"/>
    <w:basedOn w:val="DefaultParagraphFont"/>
    <w:uiPriority w:val="99"/>
    <w:semiHidden/>
    <w:unhideWhenUsed/>
    <w:rsid w:val="009B45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bcnews.go.com/blogs/technology/2013/05/make-ponies-and-dinosaurs-dance-across-your-google-hangouts-chats/" TargetMode="External"/><Relationship Id="rId18" Type="http://schemas.openxmlformats.org/officeDocument/2006/relationships/footer" Target="foot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hyperlink" Target="http://www.geek.com/games/ea-expects-to-earn-1-billion-from-dlc-this-year-160293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ndroidpolice.com/2014/01/31/nerd3-goes-on-an-epic-rant-about-dungeon-keeper-and-its-70-microtransactions-video/"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E5211774AE44BAB2A8FAA82254E99" ma:contentTypeVersion="1" ma:contentTypeDescription="Create a new document." ma:contentTypeScope="" ma:versionID="ab3439b38c3a8e281f6ed6f20ec4fe6d">
  <xsd:schema xmlns:xsd="http://www.w3.org/2001/XMLSchema" xmlns:xs="http://www.w3.org/2001/XMLSchema" xmlns:p="http://schemas.microsoft.com/office/2006/metadata/properties" xmlns:ns3="890003a7-b207-440e-93fc-d0cd6c51c687" targetNamespace="http://schemas.microsoft.com/office/2006/metadata/properties" ma:root="true" ma:fieldsID="a2a9bd320f5c476334267563bb38f682" ns3:_="">
    <xsd:import namespace="890003a7-b207-440e-93fc-d0cd6c51c68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003a7-b207-440e-93fc-d0cd6c51c6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07336-1256-49D2-9297-A005BEA07C02}"/>
</file>

<file path=customXml/itemProps2.xml><?xml version="1.0" encoding="utf-8"?>
<ds:datastoreItem xmlns:ds="http://schemas.openxmlformats.org/officeDocument/2006/customXml" ds:itemID="{BEC009B8-8F15-4EC9-9CF0-6A6E1C173D6C}"/>
</file>

<file path=customXml/itemProps3.xml><?xml version="1.0" encoding="utf-8"?>
<ds:datastoreItem xmlns:ds="http://schemas.openxmlformats.org/officeDocument/2006/customXml" ds:itemID="{60C7DED8-19D5-4CF0-B7A8-D94DF375B570}"/>
</file>

<file path=customXml/itemProps4.xml><?xml version="1.0" encoding="utf-8"?>
<ds:datastoreItem xmlns:ds="http://schemas.openxmlformats.org/officeDocument/2006/customXml" ds:itemID="{02148CB4-4E9A-491B-A40C-02DB7FDF5737}"/>
</file>

<file path=docProps/app.xml><?xml version="1.0" encoding="utf-8"?>
<Properties xmlns="http://schemas.openxmlformats.org/officeDocument/2006/extended-properties" xmlns:vt="http://schemas.openxmlformats.org/officeDocument/2006/docPropsVTypes">
  <Template>Normal</Template>
  <TotalTime>1</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LWSD</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Jenchi</dc:creator>
  <cp:lastModifiedBy>Austin Jenchi</cp:lastModifiedBy>
  <cp:revision>4</cp:revision>
  <dcterms:created xsi:type="dcterms:W3CDTF">2014-11-21T23:15:00Z</dcterms:created>
  <dcterms:modified xsi:type="dcterms:W3CDTF">2014-11-21T23:16:00Z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0x010100F6DE5211774AE44BAB2A8FAA82254E99</vt:lpwstr>
  </property>
</Properties>
</file>