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Candidate </w:t>
      </w:r>
      <w:r w:rsidRPr="00000000" w:rsidR="00000000" w:rsidDel="00000000">
        <w:rPr>
          <w:b w:val="1"/>
          <w:sz w:val="28"/>
          <w:vertAlign w:val="baseline"/>
          <w:rtl w:val="0"/>
        </w:rPr>
        <w:t xml:space="preserve">Declaration 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 w:before="120"/>
        <w:contextualSpacing w:val="0"/>
      </w:pPr>
      <w:r w:rsidRPr="00000000" w:rsidR="00000000" w:rsidDel="00000000">
        <w:rPr>
          <w:vertAlign w:val="baseline"/>
          <w:rtl w:val="0"/>
        </w:rPr>
        <w:t xml:space="preserve">I hereby certify that: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93"/>
        </w:tabs>
        <w:spacing w:lineRule="auto" w:line="288" w:before="240"/>
        <w:ind w:left="420" w:hanging="419"/>
        <w:rPr/>
      </w:pPr>
      <w:r w:rsidRPr="00000000" w:rsidR="00000000" w:rsidDel="00000000">
        <w:rPr>
          <w:vertAlign w:val="baseline"/>
          <w:rtl w:val="0"/>
        </w:rPr>
        <w:t xml:space="preserve">a) I am a citizen of an EU country and have a permanent right to work in the United Kingdom.</w:t>
        <w:br w:type="textWrapping"/>
        <w:tab/>
        <w:tab/>
        <w:tab/>
        <w:tab/>
        <w:tab/>
        <w:tab/>
        <w:t xml:space="preserve">or</w:t>
        <w:br w:type="textWrapping"/>
        <w:t xml:space="preserve">b) I am not a citizen of an EU country but I have permission to work in the United Kingdom for at least the next 7 years, with the possibility to extend thereafter.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93"/>
        </w:tabs>
        <w:spacing w:lineRule="auto" w:line="288" w:before="240"/>
        <w:ind w:left="420" w:hanging="419"/>
        <w:rPr/>
      </w:pPr>
      <w:r w:rsidRPr="00000000" w:rsidR="00000000" w:rsidDel="00000000">
        <w:rPr>
          <w:vertAlign w:val="baseline"/>
          <w:rtl w:val="0"/>
        </w:rPr>
        <w:t xml:space="preserve">Excluding fixed penalties imposed without a court appearance by me, I have no </w:t>
      </w:r>
      <w:r w:rsidRPr="00000000" w:rsidR="00000000" w:rsidDel="00000000">
        <w:rPr>
          <w:rtl w:val="0"/>
        </w:rPr>
        <w:t xml:space="preserve">civil </w:t>
      </w:r>
      <w:r w:rsidRPr="00000000" w:rsidR="00000000" w:rsidDel="00000000">
        <w:rPr>
          <w:vertAlign w:val="baseline"/>
          <w:rtl w:val="0"/>
        </w:rPr>
        <w:t xml:space="preserve">or </w:t>
      </w:r>
      <w:r w:rsidRPr="00000000" w:rsidR="00000000" w:rsidDel="00000000">
        <w:rPr>
          <w:rtl w:val="0"/>
        </w:rPr>
        <w:t xml:space="preserve">criminal </w:t>
      </w:r>
      <w:r w:rsidRPr="00000000" w:rsidR="00000000" w:rsidDel="00000000">
        <w:rPr>
          <w:vertAlign w:val="baseline"/>
          <w:rtl w:val="0"/>
        </w:rPr>
        <w:t xml:space="preserve">convictions, neither am I subject to any pending civil or criminal </w:t>
      </w:r>
      <w:r w:rsidRPr="00000000" w:rsidR="00000000" w:rsidDel="00000000">
        <w:rPr>
          <w:rtl w:val="0"/>
        </w:rPr>
        <w:t xml:space="preserve">legal action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b w:val="1"/>
          <w:vertAlign w:val="baseline"/>
          <w:rtl w:val="0"/>
        </w:rPr>
        <w:t xml:space="preserve">If this is not the case, disclose details here: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195.0" w:type="dxa"/>
        <w:jc w:val="left"/>
        <w:tblInd w:w="4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93"/>
        </w:tabs>
        <w:spacing w:lineRule="auto" w:line="288" w:before="240"/>
        <w:ind w:left="420" w:hanging="419"/>
        <w:rPr/>
      </w:pPr>
      <w:r w:rsidRPr="00000000" w:rsidR="00000000" w:rsidDel="00000000">
        <w:rPr>
          <w:vertAlign w:val="baseline"/>
          <w:rtl w:val="0"/>
        </w:rPr>
        <w:t xml:space="preserve">I have no medical conditions which might restrict or prevent me, </w:t>
      </w:r>
      <w:r w:rsidRPr="00000000" w:rsidR="00000000" w:rsidDel="00000000">
        <w:rPr>
          <w:rtl w:val="0"/>
        </w:rPr>
        <w:t xml:space="preserve">either now or in the foreseeable future,</w:t>
      </w:r>
      <w:r w:rsidRPr="00000000" w:rsidR="00000000" w:rsidDel="00000000">
        <w:rPr>
          <w:vertAlign w:val="baseline"/>
          <w:rtl w:val="0"/>
        </w:rPr>
        <w:t xml:space="preserve"> from carrying out normal 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vertAlign w:val="baseline"/>
          <w:rtl w:val="0"/>
        </w:rPr>
        <w:t xml:space="preserve">uties </w:t>
      </w:r>
      <w:r w:rsidRPr="00000000" w:rsidR="00000000" w:rsidDel="00000000">
        <w:rPr>
          <w:rtl w:val="0"/>
        </w:rPr>
        <w:t xml:space="preserve">of e</w:t>
      </w:r>
      <w:r w:rsidRPr="00000000" w:rsidR="00000000" w:rsidDel="00000000">
        <w:rPr>
          <w:vertAlign w:val="baseline"/>
          <w:rtl w:val="0"/>
        </w:rPr>
        <w:t xml:space="preserve">mployment.  </w:t>
      </w:r>
      <w:r w:rsidRPr="00000000" w:rsidR="00000000" w:rsidDel="00000000">
        <w:rPr>
          <w:b w:val="1"/>
          <w:vertAlign w:val="baseline"/>
          <w:rtl w:val="0"/>
        </w:rPr>
        <w:t xml:space="preserve">If this is not the case, disclose details here: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210.0" w:type="dxa"/>
        <w:jc w:val="left"/>
        <w:tblInd w:w="4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20" w:right="141" w:hanging="419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93"/>
        </w:tabs>
        <w:spacing w:lineRule="auto" w:line="288" w:before="240"/>
        <w:ind w:left="420" w:hanging="419"/>
        <w:rPr/>
      </w:pPr>
      <w:r w:rsidRPr="00000000" w:rsidR="00000000" w:rsidDel="00000000">
        <w:rPr>
          <w:vertAlign w:val="baseline"/>
          <w:rtl w:val="0"/>
        </w:rPr>
        <w:t xml:space="preserve">Details provided by me on any CV or job application </w:t>
      </w:r>
      <w:r w:rsidRPr="00000000" w:rsidR="00000000" w:rsidDel="00000000">
        <w:rPr>
          <w:rtl w:val="0"/>
        </w:rPr>
        <w:t xml:space="preserve">I have submitted </w:t>
      </w:r>
      <w:r w:rsidRPr="00000000" w:rsidR="00000000" w:rsidDel="00000000">
        <w:rPr>
          <w:vertAlign w:val="baseline"/>
          <w:rtl w:val="0"/>
        </w:rPr>
        <w:t xml:space="preserve">are true to the best of my knowledge and belief.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vertAlign w:val="baseline"/>
          <w:rtl w:val="0"/>
        </w:rPr>
        <w:t xml:space="preserve">I understand that </w:t>
      </w:r>
      <w:r w:rsidRPr="00000000" w:rsidR="00000000" w:rsidDel="00000000">
        <w:rPr>
          <w:rtl w:val="0"/>
        </w:rPr>
        <w:t xml:space="preserve">you </w:t>
      </w:r>
      <w:r w:rsidRPr="00000000" w:rsidR="00000000" w:rsidDel="00000000">
        <w:rPr>
          <w:vertAlign w:val="baseline"/>
          <w:rtl w:val="0"/>
        </w:rPr>
        <w:t xml:space="preserve">will be relying on the statements made in this declaration when entering into </w:t>
      </w:r>
      <w:r w:rsidRPr="00000000" w:rsidR="00000000" w:rsidDel="00000000">
        <w:rPr>
          <w:rtl w:val="0"/>
        </w:rPr>
        <w:t xml:space="preserve">any e</w:t>
      </w:r>
      <w:r w:rsidRPr="00000000" w:rsidR="00000000" w:rsidDel="00000000">
        <w:rPr>
          <w:vertAlign w:val="baseline"/>
          <w:rtl w:val="0"/>
        </w:rPr>
        <w:t xml:space="preserve">mployment 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vertAlign w:val="baseline"/>
          <w:rtl w:val="0"/>
        </w:rPr>
        <w:t xml:space="preserve">ontract with me, and that any false statement and/or failure to disclose material facts herein may, </w:t>
      </w:r>
      <w:r w:rsidRPr="00000000" w:rsidR="00000000" w:rsidDel="00000000">
        <w:rPr>
          <w:rtl w:val="0"/>
        </w:rPr>
        <w:t xml:space="preserve">at the time such </w:t>
      </w:r>
      <w:r w:rsidRPr="00000000" w:rsidR="00000000" w:rsidDel="00000000">
        <w:rPr>
          <w:vertAlign w:val="baseline"/>
          <w:rtl w:val="0"/>
        </w:rPr>
        <w:t xml:space="preserve">comes to light, render me liable for immediate dismissal without notice and without compensation.</w:t>
      </w:r>
    </w:p>
    <w:p w:rsidP="00000000" w:rsidRPr="00000000" w:rsidR="00000000" w:rsidDel="00000000" w:rsidRDefault="00000000">
      <w:pPr>
        <w:spacing w:lineRule="auto" w:line="312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638.0" w:type="dxa"/>
        <w:jc w:val="left"/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560.0" w:type="dxa"/>
              <w:jc w:val="left"/>
              <w:tblBorders>
                <w:top w:color="000000" w:space="0" w:val="single" w:sz="4"/>
                <w:left w:color="000000" w:space="0" w:val="single" w:sz="4"/>
                <w:bottom w:color="000000" w:space="0" w:val="single" w:sz="4"/>
                <w:right w:color="000000" w:space="0" w:val="single" w:sz="4"/>
                <w:insideH w:color="000000" w:space="0" w:val="single" w:sz="4"/>
                <w:insideV w:color="000000" w:space="0" w:val="single" w:sz="4"/>
              </w:tblBorders>
              <w:tblLayout w:type="fixed"/>
              <w:tblLook w:val="0600"/>
            </w:tblPr>
            <w:tblGrid>
              <w:gridCol w:w="1140"/>
              <w:gridCol w:w="3420"/>
              <w:tblGridChange w:id="0">
                <w:tblGrid>
                  <w:gridCol w:w="1140"/>
                  <w:gridCol w:w="342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Signature: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Name: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4"/>
              <w:bidiVisual w:val="0"/>
              <w:tblW w:w="456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1050"/>
              <w:gridCol w:w="3510"/>
              <w:tblGridChange w:id="0">
                <w:tblGrid>
                  <w:gridCol w:w="1050"/>
                  <w:gridCol w:w="3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  <w:t xml:space="preserve">Address: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12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Arial" w:hAnsi="Arial" w:eastAsia="Arial" w:ascii="Arial"/>
        <w:b w:val="0"/>
        <w:sz w:val="18"/>
        <w:vertAlign w:val="baseline"/>
        <w:rtl w:val="0"/>
      </w:rPr>
      <w:t xml:space="preserve">Page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18"/>
          <w:vertAlign w:val="baseline"/>
        </w:rPr>
      </w:r>
    </w:fldSimple>
    <w:r w:rsidRPr="00000000" w:rsidR="00000000" w:rsidDel="00000000">
      <w:rPr>
        <w:rFonts w:cs="Arial" w:hAnsi="Arial" w:eastAsia="Arial" w:ascii="Arial"/>
        <w:b w:val="0"/>
        <w:sz w:val="18"/>
        <w:vertAlign w:val="baseline"/>
        <w:rtl w:val="0"/>
      </w:rPr>
      <w:t xml:space="preserve"> of </w:t>
    </w:r>
    <w:r w:rsidRPr="00000000" w:rsidR="00000000" w:rsidDel="00000000">
      <w:rPr>
        <w:sz w:val="18"/>
        <w:rtl w:val="0"/>
      </w:rPr>
      <w:t xml:space="preserve">1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6"/>
      <w:bidiVisual w:val="0"/>
      <w:tblW w:w="9828.0" w:type="dxa"/>
      <w:jc w:val="left"/>
      <w:tblLayout w:type="fixed"/>
      <w:tblLook w:val="0000"/>
    </w:tblPr>
    <w:tblGrid>
      <w:gridCol w:w="5094"/>
      <w:gridCol w:w="4734"/>
      <w:tblGridChange w:id="0">
        <w:tblGrid>
          <w:gridCol w:w="5094"/>
          <w:gridCol w:w="4734"/>
        </w:tblGrid>
      </w:tblGridChange>
    </w:tblGrid>
    <w:tr>
      <w:tc>
        <w:tcPr/>
        <w:p w:rsidP="00000000" w:rsidRPr="00000000" w:rsidR="00000000" w:rsidDel="00000000" w:rsidRDefault="00000000">
          <w:pPr>
            <w:tabs>
              <w:tab w:val="center" w:pos="4320"/>
              <w:tab w:val="right" w:pos="8640"/>
            </w:tabs>
            <w:spacing w:lineRule="auto" w:after="0" w:line="240" w:befor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tabs>
              <w:tab w:val="center" w:pos="4320"/>
              <w:tab w:val="right" w:pos="8640"/>
            </w:tabs>
            <w:spacing w:lineRule="auto" w:after="0" w:line="312" w:before="0"/>
            <w:contextualSpacing w:val="0"/>
            <w:jc w:val="right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right" w:pos="9639"/>
      </w:tabs>
      <w:spacing w:lineRule="auto" w:after="0" w:line="312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3" w:firstLine="723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3" w:firstLine="1443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3" w:firstLine="2343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3" w:firstLine="2883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3" w:firstLine="3603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3" w:firstLine="4503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3" w:firstLine="5043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3" w:firstLine="5763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3" w:firstLine="6663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Declaration Form  .docx</dc:title>
</cp:coreProperties>
</file>