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9" w:lineRule="auto"/>
        <w:ind w:left="2704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Счет-договор на оказание услуг №329012026 от 29.01.2026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Rule="auto"/>
        <w:ind w:left="1187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Исполнитель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ind w:left="118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ИП Рощак Дмитрий Александрович</w:t>
      </w:r>
    </w:p>
    <w:p w:rsidR="00000000" w:rsidDel="00000000" w:rsidP="00000000" w:rsidRDefault="00000000" w:rsidRPr="00000000" w14:paraId="00000005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ОГРНИП 320774600089450</w:t>
        <w:br w:type="textWrapping"/>
        <w:t xml:space="preserve">ИНН 772705200937</w:t>
        <w:br w:type="textWrapping"/>
        <w:t xml:space="preserve">Банк МОСКОВСКИЙ ФИЛИАЛ АО КБ "МОДУЛЬБАНК" БИК 044525092</w:t>
        <w:br w:type="textWrapping"/>
        <w:t xml:space="preserve">К/c 30101810645250000092</w:t>
        <w:br w:type="textWrapping"/>
        <w:t xml:space="preserve">Счет 40802810970010246502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18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" w:lineRule="auto"/>
        <w:ind w:left="1187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Заказчик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" w:right="56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ИП Михайлова Ирина Андреевна ИНН: 026800002240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" w:right="482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Расчетный счет: 40802810800001337661 Наименование банка: АО «Т-Банк» Kорр. счет: 30101810145250000974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БИК: 044525974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118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Далее «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Стороны</w:t>
      </w:r>
      <w:r w:rsidDel="00000000" w:rsidR="00000000" w:rsidRPr="00000000">
        <w:rPr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51.0" w:type="dxa"/>
        <w:jc w:val="left"/>
        <w:tblInd w:w="13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560"/>
        <w:gridCol w:w="5198"/>
        <w:gridCol w:w="1198"/>
        <w:gridCol w:w="1638"/>
        <w:gridCol w:w="1357"/>
        <w:tblGridChange w:id="0">
          <w:tblGrid>
            <w:gridCol w:w="560"/>
            <w:gridCol w:w="5198"/>
            <w:gridCol w:w="1198"/>
            <w:gridCol w:w="1638"/>
            <w:gridCol w:w="1357"/>
          </w:tblGrid>
        </w:tblGridChange>
      </w:tblGrid>
      <w:tr>
        <w:trPr>
          <w:cantSplit w:val="0"/>
          <w:trHeight w:val="848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услуги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Кол-во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Цена, руб.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391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Сумма, руб.</w:t>
            </w:r>
          </w:p>
        </w:tc>
      </w:tr>
      <w:tr>
        <w:trPr>
          <w:cantSplit w:val="0"/>
          <w:trHeight w:val="1092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31" w:right="26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Рекламное размещение: </w:t>
            </w:r>
          </w:p>
          <w:p w:rsidR="00000000" w:rsidDel="00000000" w:rsidP="00000000" w:rsidRDefault="00000000" w:rsidRPr="00000000" w14:paraId="0000001B">
            <w:pPr>
              <w:spacing w:before="16" w:lineRule="auto"/>
              <w:ind w:left="131" w:right="268" w:firstLine="0"/>
              <w:rPr>
                <w:rFonts w:ascii="Arial" w:cs="Arial" w:eastAsia="Arial" w:hAnsi="Arial"/>
                <w:color w:val="0000ff"/>
                <w:sz w:val="20"/>
                <w:szCs w:val="20"/>
                <w:u w:val="single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https://t.me/NeyroPDF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16" w:lineRule="auto"/>
              <w:ind w:left="131" w:right="268" w:firstLine="0"/>
              <w:rPr>
                <w:rFonts w:ascii="Arial" w:cs="Arial" w:eastAsia="Arial" w:hAnsi="Arial"/>
                <w:color w:val="0000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u w:val="single"/>
                <w:rtl w:val="0"/>
              </w:rPr>
              <w:t xml:space="preserve">https://t.me/NeyroMisha</w:t>
            </w:r>
          </w:p>
          <w:p w:rsidR="00000000" w:rsidDel="00000000" w:rsidP="00000000" w:rsidRDefault="00000000" w:rsidRPr="00000000" w14:paraId="0000001D">
            <w:pPr>
              <w:spacing w:before="16" w:lineRule="auto"/>
              <w:ind w:left="131" w:right="268" w:firstLine="0"/>
              <w:rPr>
                <w:rFonts w:ascii="Arial" w:cs="Arial" w:eastAsia="Arial" w:hAnsi="Arial"/>
                <w:color w:val="0000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31" w:right="268" w:firstLine="0"/>
              <w:jc w:val="left"/>
              <w:rPr>
                <w:rFonts w:ascii="Arial" w:cs="Arial" w:eastAsia="Arial" w:hAnsi="Arial"/>
                <w:color w:val="0000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2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руб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руб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3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 налога (НДС)*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руб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1" w:lineRule="auto"/>
        <w:ind w:left="1187" w:right="2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НДС не облагается в соответствии с положениями статей 346.12 и 346.13 Налогового кодекса Российской Федерации.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Rule="auto"/>
        <w:ind w:left="1187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Итого к оплате: 2500 руб (две тысячи пятьсот) рублей.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0" w:lineRule="auto"/>
        <w:ind w:left="1187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Условия договора: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3" w:line="240" w:lineRule="auto"/>
        <w:ind w:left="1893" w:right="1384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Предметом Счета-договора является оказание услуг Исполнителем, перечисленных в Счете (рекламное размещение).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5" w:line="240" w:lineRule="auto"/>
        <w:ind w:left="1893" w:right="89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оказывает рекламные услуги, а Заказчик своевременно оплачивает их согласно Счету.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71" w:line="240" w:lineRule="auto"/>
        <w:ind w:left="1893" w:right="251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Счет действителен в течении 3 (трех) рабочих дней с момента указанной в нем даты выставления.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4" w:line="240" w:lineRule="auto"/>
        <w:ind w:left="1893" w:right="251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Вознаграждением Исполнителя является сумма, указанная в настоящем Счете. Оплата услуг осуществляется путем внесения 100% предоплаты.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3" w:line="240" w:lineRule="auto"/>
        <w:ind w:left="1893" w:right="0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Период размещения публикаций: </w:t>
      </w:r>
      <w:r w:rsidDel="00000000" w:rsidR="00000000" w:rsidRPr="00000000">
        <w:rPr>
          <w:sz w:val="24"/>
          <w:szCs w:val="24"/>
          <w:rtl w:val="0"/>
        </w:rPr>
        <w:t xml:space="preserve">Январь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0" w:line="240" w:lineRule="auto"/>
        <w:ind w:left="1893" w:right="565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Услуги по настоящему Счету-договору предоставляются в течение периода размещения публикаций.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2" w:line="240" w:lineRule="auto"/>
        <w:ind w:left="1893" w:right="0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10" w:orient="portrait"/>
          <w:pgMar w:bottom="0" w:top="1120" w:left="850" w:right="85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 публикации, Бриф/Техническое задание, а также иная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71" w:lineRule="auto"/>
        <w:ind w:left="1893" w:right="2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значимая для оказания услуг информация передается и обсуждается Сторонами посредством электронных средств связи.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2" w:line="240" w:lineRule="auto"/>
        <w:ind w:left="1893" w:right="0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Маркировка рекламных материалов на стороне Заказчика.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4" w:line="271" w:lineRule="auto"/>
        <w:ind w:left="1893" w:right="1146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Стороны признают надлежащим подписание настоящего Счета- договора и в дальнейшем Акта об оказании услуг к нему путем обмена отсканированными копиями (сканами) по электронной почте или в мессенджере. Такие документы приравниваются подписанными простой электронной подписью и приравниваются к документам на бумажном носителе. Адреса для переписки могут согласовываться Сторонами в рабочем порядке.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28" w:line="271" w:lineRule="auto"/>
        <w:ind w:left="1893" w:right="1409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Счет-договор составлен в двух экземплярах, имеющих одинаковую юридическую силу, по одному для каждой из Сторон.</w:t>
      </w:r>
    </w:p>
    <w:p w:rsidR="00000000" w:rsidDel="00000000" w:rsidP="00000000" w:rsidRDefault="00000000" w:rsidRPr="00000000" w14:paraId="00000038">
      <w:pPr>
        <w:spacing w:before="252" w:lineRule="auto"/>
        <w:ind w:left="461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Адреса, реквизиты и подписи Сторон: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1.0" w:type="dxa"/>
        <w:jc w:val="left"/>
        <w:tblInd w:w="110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92"/>
        <w:gridCol w:w="4159"/>
        <w:tblGridChange w:id="0">
          <w:tblGrid>
            <w:gridCol w:w="4692"/>
            <w:gridCol w:w="4159"/>
          </w:tblGrid>
        </w:tblGridChange>
      </w:tblGrid>
      <w:tr>
        <w:trPr>
          <w:cantSplit w:val="0"/>
          <w:trHeight w:val="3434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ИСПОЛНИТЕЛЬ:</w:t>
            </w:r>
          </w:p>
          <w:p w:rsidR="00000000" w:rsidDel="00000000" w:rsidP="00000000" w:rsidRDefault="00000000" w:rsidRPr="00000000" w14:paraId="0000003B">
            <w:pPr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ИП Рощак Дмитрий Александрович</w:t>
            </w:r>
          </w:p>
          <w:p w:rsidR="00000000" w:rsidDel="00000000" w:rsidP="00000000" w:rsidRDefault="00000000" w:rsidRPr="00000000" w14:paraId="0000003C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ОГРНИП 320774600089450</w:t>
              <w:br w:type="textWrapping"/>
              <w:t xml:space="preserve">ИНН 772705200937</w:t>
              <w:br w:type="textWrapping"/>
              <w:t xml:space="preserve">Банк МОСКОВСКИЙ ФИЛИАЛ АО КБ "МОДУЛЬБАНК" БИК 044525092</w:t>
              <w:br w:type="textWrapping"/>
              <w:t xml:space="preserve">К/c 30101810645250000092</w:t>
              <w:br w:type="textWrapping"/>
              <w:t xml:space="preserve">Счет 40802810970010246502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ind w:left="141.7322834645671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3" w:right="1076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37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ЗАКАЗЧИК: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ИП Михайлова Ирина Андреевна ИНН: 026800002240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0" w:right="0" w:hanging="9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Расчетный счет: 40802810800001337661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0" w:right="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банка: АО «Т-Банк» Kорр. счет: 30101810145250000974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БИК: 044525974</w:t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8"/>
              </w:tabs>
              <w:spacing w:after="0" w:before="122" w:line="256" w:lineRule="auto"/>
              <w:ind w:left="-13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Рощак Д. 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83"/>
              </w:tabs>
              <w:spacing w:after="0" w:before="122" w:line="256" w:lineRule="auto"/>
              <w:ind w:left="18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Михайлова И. А.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020" w:left="850" w:right="85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893" w:hanging="346.999999999999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2731" w:hanging="346.99999999999955"/>
      </w:pPr>
      <w:rPr/>
    </w:lvl>
    <w:lvl w:ilvl="2">
      <w:start w:val="0"/>
      <w:numFmt w:val="bullet"/>
      <w:lvlText w:val="•"/>
      <w:lvlJc w:val="left"/>
      <w:pPr>
        <w:ind w:left="3562" w:hanging="347"/>
      </w:pPr>
      <w:rPr/>
    </w:lvl>
    <w:lvl w:ilvl="3">
      <w:start w:val="0"/>
      <w:numFmt w:val="bullet"/>
      <w:lvlText w:val="•"/>
      <w:lvlJc w:val="left"/>
      <w:pPr>
        <w:ind w:left="4393" w:hanging="347"/>
      </w:pPr>
      <w:rPr/>
    </w:lvl>
    <w:lvl w:ilvl="4">
      <w:start w:val="0"/>
      <w:numFmt w:val="bullet"/>
      <w:lvlText w:val="•"/>
      <w:lvlJc w:val="left"/>
      <w:pPr>
        <w:ind w:left="5224" w:hanging="347"/>
      </w:pPr>
      <w:rPr/>
    </w:lvl>
    <w:lvl w:ilvl="5">
      <w:start w:val="0"/>
      <w:numFmt w:val="bullet"/>
      <w:lvlText w:val="•"/>
      <w:lvlJc w:val="left"/>
      <w:pPr>
        <w:ind w:left="6055" w:hanging="347"/>
      </w:pPr>
      <w:rPr/>
    </w:lvl>
    <w:lvl w:ilvl="6">
      <w:start w:val="0"/>
      <w:numFmt w:val="bullet"/>
      <w:lvlText w:val="•"/>
      <w:lvlJc w:val="left"/>
      <w:pPr>
        <w:ind w:left="6886" w:hanging="347"/>
      </w:pPr>
      <w:rPr/>
    </w:lvl>
    <w:lvl w:ilvl="7">
      <w:start w:val="0"/>
      <w:numFmt w:val="bullet"/>
      <w:lvlText w:val="•"/>
      <w:lvlJc w:val="left"/>
      <w:pPr>
        <w:ind w:left="7717" w:hanging="347"/>
      </w:pPr>
      <w:rPr/>
    </w:lvl>
    <w:lvl w:ilvl="8">
      <w:start w:val="0"/>
      <w:numFmt w:val="bullet"/>
      <w:lvlText w:val="•"/>
      <w:lvlJc w:val="left"/>
      <w:pPr>
        <w:ind w:left="8548" w:hanging="347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.me/Neyro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2025-09-11T00:00:00Z</vt:lpwstr>
  </property>
  <property fmtid="{D5CDD505-2E9C-101B-9397-08002B2CF9AE}" pid="3" name="Creator">
    <vt:lpwstr>Acrobat PDFMaker 23 для Word</vt:lpwstr>
  </property>
  <property fmtid="{D5CDD505-2E9C-101B-9397-08002B2CF9AE}" pid="4" name="LastSaved">
    <vt:lpwstr>2026-01-21T00:00:00Z</vt:lpwstr>
  </property>
  <property fmtid="{D5CDD505-2E9C-101B-9397-08002B2CF9AE}" pid="5" name="Producer">
    <vt:lpwstr>Adobe PDF Library 23.8.197</vt:lpwstr>
  </property>
  <property fmtid="{D5CDD505-2E9C-101B-9397-08002B2CF9AE}" pid="6" name="SourceModified">
    <vt:lpwstr>D:20250524210135</vt:lpwstr>
  </property>
</Properties>
</file>