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0A" w:rsidRDefault="00D06A0A" w:rsidP="00D06A0A">
      <w:r>
        <w:rPr>
          <w:rFonts w:ascii="Times New Roman" w:hAnsi="Times New Roman" w:cs="Times New Roman"/>
          <w:color w:val="8B26C9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&lt;Bank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"3199.10"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"Михаил"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"1.34"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"Татьяна"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"2.12"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"Игорь"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"3.44"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"Александр"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"5.15"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"Георг"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"2.11"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"Оля"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"1.43"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color w:val="000096"/>
          <w:sz w:val="24"/>
          <w:szCs w:val="24"/>
        </w:rPr>
        <w:t>&lt;Person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"Светлана"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wallet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"4.25"</w:t>
      </w:r>
      <w:r>
        <w:rPr>
          <w:rFonts w:ascii="Times New Roman" w:hAnsi="Times New Roman" w:cs="Times New Roman"/>
          <w:color w:val="000096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&lt;/Bank&gt;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&lt;!--Есть счёт в банке на котором 3199.10 рублей.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У каждого участника уже есть некоторое кол-во рублей в своём кошельке.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Необходимо распределить рубли со счёта банка по участникам таким образом, что бы у всех стало максимально одинаковое кол-во денег на своих кошельках.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Делить можно только до копеек.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1) После расчёта надо вывести список участников кому сколько досталось рублей и копеек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2) Вывести список участников которым досталось меньше всего с общего счёта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Результат должен выглядеть так (естественно цифры выдуманы):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&lt;total&gt;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&lt;result&gt;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name="Михаил" wallet="1.34" appendFromBank="x.xx"/&gt;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name="Татьяна" wallet="2.12" appendFromBank="x.xx"/&gt;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name="Игорь" wallet="3.44" appendFromBank="1.45"/&gt;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name="Александр" wallet="5.15" appendFromBank="1.45"/&gt;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name="Георг" wallet="2.11" appendFromBank="x.xx"/&gt;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name="Оля" wallet="1.43" appendFromBank="x.xx"/&gt;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name="Светлана" wallet="4.25" appendFromBank="1.45"/&gt;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&lt;/result&gt;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&lt;minimum&gt;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name="Игорь"/&gt;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name="Александр"/&gt;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     &lt;Person name="Светлана"/&gt;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    &lt;/minimum&gt;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&lt;/total&gt;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6400"/>
          <w:sz w:val="24"/>
          <w:szCs w:val="24"/>
        </w:rPr>
        <w:t>--&gt;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95CFA" w:rsidRPr="00930A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3C1" w:rsidRDefault="00B763C1" w:rsidP="00D06A0A">
      <w:r>
        <w:separator/>
      </w:r>
    </w:p>
  </w:endnote>
  <w:endnote w:type="continuationSeparator" w:id="0">
    <w:p w:rsidR="00B763C1" w:rsidRDefault="00B763C1" w:rsidP="00D0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3C1" w:rsidRDefault="00B763C1" w:rsidP="00D06A0A">
      <w:r>
        <w:separator/>
      </w:r>
    </w:p>
  </w:footnote>
  <w:footnote w:type="continuationSeparator" w:id="0">
    <w:p w:rsidR="00B763C1" w:rsidRDefault="00B763C1" w:rsidP="00D0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0A" w:rsidRDefault="00D06A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0A"/>
    <w:rsid w:val="00930A8B"/>
    <w:rsid w:val="00B763C1"/>
    <w:rsid w:val="00C631C3"/>
    <w:rsid w:val="00D06A0A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58211-7471-4BBF-9414-8D75F989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A0A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A0A"/>
    <w:pPr>
      <w:tabs>
        <w:tab w:val="center" w:pos="4677"/>
        <w:tab w:val="right" w:pos="9355"/>
      </w:tabs>
    </w:pPr>
    <w:rPr>
      <w:rFonts w:ascii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D06A0A"/>
  </w:style>
  <w:style w:type="paragraph" w:styleId="a5">
    <w:name w:val="footer"/>
    <w:basedOn w:val="a"/>
    <w:link w:val="a6"/>
    <w:uiPriority w:val="99"/>
    <w:unhideWhenUsed/>
    <w:rsid w:val="00D06A0A"/>
    <w:pPr>
      <w:tabs>
        <w:tab w:val="center" w:pos="4677"/>
        <w:tab w:val="right" w:pos="9355"/>
      </w:tabs>
    </w:pPr>
    <w:rPr>
      <w:rFonts w:ascii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D0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B44A28071A141E9AE6CEB751A1B96B95.dms.sberbank.ru/B44A28071A141E9AE6CEB751A1B96B95-4507EBD9D1F89CE94A85DDCAADC587C5-C0F5AC5DBF8244F1223B72EF06F6DF8A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1275</Characters>
  <Application>Microsoft Office Word</Application>
  <DocSecurity>0</DocSecurity>
  <Lines>37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Клюквин Александр Михайлович</dc:creator>
  <cp:keywords/>
  <dc:description/>
  <cp:lastModifiedBy>Клюквин Александр Михайлович</cp:lastModifiedBy>
  <cp:revision>1</cp:revision>
  <dcterms:created xsi:type="dcterms:W3CDTF">2022-10-10T12:55:00Z</dcterms:created>
  <dcterms:modified xsi:type="dcterms:W3CDTF">2022-10-10T12:56:00Z</dcterms:modified>
</cp:coreProperties>
</file>