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A9C" w:rsidRDefault="00AE1883">
      <w:pPr>
        <w:rPr>
          <w:lang w:val="fr-LU"/>
        </w:rPr>
      </w:pPr>
      <w:r>
        <w:rPr>
          <w:lang w:val="fr-LU"/>
        </w:rPr>
        <w:t xml:space="preserve">Questions Examen </w:t>
      </w:r>
    </w:p>
    <w:p w:rsidR="00522A06" w:rsidRDefault="00522A06">
      <w:pPr>
        <w:rPr>
          <w:lang w:val="fr-LU"/>
        </w:rPr>
      </w:pPr>
    </w:p>
    <w:p w:rsidR="00522A06" w:rsidRPr="00522A06" w:rsidRDefault="00522A06" w:rsidP="00522A06">
      <w:pPr>
        <w:ind w:left="3540" w:firstLine="708"/>
        <w:rPr>
          <w:b/>
          <w:u w:val="single"/>
          <w:lang w:val="fr-LU"/>
        </w:rPr>
      </w:pPr>
      <w:r w:rsidRPr="00522A06">
        <w:rPr>
          <w:b/>
          <w:u w:val="single"/>
          <w:lang w:val="fr-LU"/>
        </w:rPr>
        <w:t>PARTIE I :</w:t>
      </w:r>
    </w:p>
    <w:p w:rsidR="00522A06" w:rsidRPr="00522A06" w:rsidRDefault="00522A06" w:rsidP="00522A06">
      <w:pPr>
        <w:jc w:val="center"/>
        <w:rPr>
          <w:u w:val="single"/>
          <w:lang w:val="fr-LU"/>
        </w:rPr>
      </w:pPr>
      <w:r w:rsidRPr="00522A06">
        <w:rPr>
          <w:u w:val="single"/>
          <w:lang w:val="fr-LU"/>
        </w:rPr>
        <w:t>Veuillez donner la tarification à 6 chiffres pour les articles suivants :</w:t>
      </w:r>
      <w:r w:rsidR="001F08BF">
        <w:rPr>
          <w:u w:val="single"/>
          <w:lang w:val="fr-LU"/>
        </w:rPr>
        <w:t xml:space="preserve"> (</w:t>
      </w:r>
      <w:r w:rsidR="006D7762">
        <w:rPr>
          <w:u w:val="single"/>
          <w:lang w:val="fr-LU"/>
        </w:rPr>
        <w:t xml:space="preserve"> </w:t>
      </w:r>
      <w:r w:rsidR="001F08BF" w:rsidRPr="000C6814">
        <w:rPr>
          <w:b/>
          <w:color w:val="FF0000"/>
          <w:u w:val="single"/>
          <w:lang w:val="fr-LU"/>
        </w:rPr>
        <w:t>sans</w:t>
      </w:r>
      <w:r w:rsidR="001F08BF">
        <w:rPr>
          <w:u w:val="single"/>
          <w:lang w:val="fr-LU"/>
        </w:rPr>
        <w:t xml:space="preserve"> indication des RGI utilisées !</w:t>
      </w:r>
      <w:r w:rsidR="006D7762">
        <w:rPr>
          <w:u w:val="single"/>
          <w:lang w:val="fr-LU"/>
        </w:rPr>
        <w:t xml:space="preserve"> </w:t>
      </w:r>
      <w:r w:rsidR="001F08BF">
        <w:rPr>
          <w:u w:val="single"/>
          <w:lang w:val="fr-LU"/>
        </w:rPr>
        <w:t>)</w:t>
      </w:r>
    </w:p>
    <w:tbl>
      <w:tblPr>
        <w:tblStyle w:val="TableGrid"/>
        <w:tblW w:w="0" w:type="auto"/>
        <w:tblLook w:val="04A0" w:firstRow="1" w:lastRow="0" w:firstColumn="1" w:lastColumn="0" w:noHBand="0" w:noVBand="1"/>
      </w:tblPr>
      <w:tblGrid>
        <w:gridCol w:w="4618"/>
        <w:gridCol w:w="8"/>
        <w:gridCol w:w="4724"/>
      </w:tblGrid>
      <w:tr w:rsidR="000D2BD1" w:rsidRPr="00843439" w:rsidTr="00311667">
        <w:trPr>
          <w:trHeight w:val="4007"/>
        </w:trPr>
        <w:tc>
          <w:tcPr>
            <w:tcW w:w="4382" w:type="dxa"/>
            <w:vAlign w:val="center"/>
          </w:tcPr>
          <w:p w:rsidR="00522A06" w:rsidRPr="007C5AA9" w:rsidRDefault="00AE1883" w:rsidP="00A12234">
            <w:pPr>
              <w:rPr>
                <w:rFonts w:ascii="Times New Roman" w:eastAsia="Times New Roman" w:hAnsi="Times New Roman" w:cs="Times New Roman"/>
                <w:sz w:val="24"/>
                <w:szCs w:val="24"/>
                <w:lang w:eastAsia="fr-LU"/>
              </w:rPr>
            </w:pPr>
            <w:r>
              <w:rPr>
                <w:noProof/>
              </w:rPr>
              <w:drawing>
                <wp:anchor distT="0" distB="0" distL="114300" distR="114300" simplePos="0" relativeHeight="251658240" behindDoc="1" locked="0" layoutInCell="1" allowOverlap="1">
                  <wp:simplePos x="0" y="0"/>
                  <wp:positionH relativeFrom="column">
                    <wp:posOffset>742315</wp:posOffset>
                  </wp:positionH>
                  <wp:positionV relativeFrom="paragraph">
                    <wp:posOffset>-25400</wp:posOffset>
                  </wp:positionV>
                  <wp:extent cx="993775" cy="1914525"/>
                  <wp:effectExtent l="0" t="0" r="0" b="9525"/>
                  <wp:wrapTight wrapText="bothSides">
                    <wp:wrapPolygon edited="0">
                      <wp:start x="6211" y="0"/>
                      <wp:lineTo x="0" y="215"/>
                      <wp:lineTo x="0" y="20848"/>
                      <wp:lineTo x="3727" y="21493"/>
                      <wp:lineTo x="4555" y="21493"/>
                      <wp:lineTo x="16562" y="21493"/>
                      <wp:lineTo x="17390" y="21493"/>
                      <wp:lineTo x="21117" y="20848"/>
                      <wp:lineTo x="21117" y="215"/>
                      <wp:lineTo x="14906" y="0"/>
                      <wp:lineTo x="6211"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3775" cy="1914525"/>
                          </a:xfrm>
                          <a:prstGeom prst="rect">
                            <a:avLst/>
                          </a:prstGeom>
                          <a:noFill/>
                        </pic:spPr>
                      </pic:pic>
                    </a:graphicData>
                  </a:graphic>
                  <wp14:sizeRelH relativeFrom="margin">
                    <wp14:pctWidth>0</wp14:pctWidth>
                  </wp14:sizeRelH>
                  <wp14:sizeRelV relativeFrom="margin">
                    <wp14:pctHeight>0</wp14:pctHeight>
                  </wp14:sizeRelV>
                </wp:anchor>
              </w:drawing>
            </w:r>
            <w:r w:rsidR="00522A06">
              <w:t xml:space="preserve">      </w:t>
            </w:r>
            <w:hyperlink r:id="rId7" w:history="1">
              <w:r w:rsidR="00242340">
                <w:rPr>
                  <w:rFonts w:ascii="Arial" w:hAnsi="Arial" w:cs="Arial"/>
                  <w:noProof/>
                  <w:color w:val="000000"/>
                  <w:sz w:val="18"/>
                  <w:szCs w:val="18"/>
                </w:rPr>
                <w:t xml:space="preserve"> </w:t>
              </w:r>
              <w:r w:rsidR="00522A06" w:rsidRPr="007C5AA9">
                <w:rPr>
                  <w:rFonts w:ascii="Times New Roman" w:eastAsia="Times New Roman" w:hAnsi="Times New Roman" w:cs="Times New Roman"/>
                  <w:color w:val="0000FF"/>
                  <w:sz w:val="24"/>
                  <w:szCs w:val="24"/>
                  <w:u w:val="single"/>
                  <w:lang w:eastAsia="fr-LU"/>
                </w:rPr>
                <w:t xml:space="preserve"> </w:t>
              </w:r>
            </w:hyperlink>
          </w:p>
          <w:p w:rsidR="00522A06" w:rsidRDefault="00522A06" w:rsidP="00A12234">
            <w:pPr>
              <w:jc w:val="center"/>
              <w:rPr>
                <w:noProof/>
                <w:lang w:eastAsia="fr-LU"/>
              </w:rPr>
            </w:pPr>
          </w:p>
        </w:tc>
        <w:tc>
          <w:tcPr>
            <w:tcW w:w="4952" w:type="dxa"/>
            <w:gridSpan w:val="2"/>
          </w:tcPr>
          <w:p w:rsidR="00522A06" w:rsidRPr="00550BDA" w:rsidRDefault="00522A06" w:rsidP="00A12234">
            <w:pPr>
              <w:jc w:val="both"/>
            </w:pPr>
            <w:r>
              <w:rPr>
                <w:u w:val="single"/>
              </w:rPr>
              <w:t>EXEMPLE N° 1</w:t>
            </w:r>
            <w:r w:rsidRPr="00550BDA">
              <w:t>:</w:t>
            </w:r>
          </w:p>
          <w:p w:rsidR="00522A06" w:rsidRDefault="00522A06" w:rsidP="00A12234">
            <w:pPr>
              <w:jc w:val="both"/>
            </w:pPr>
          </w:p>
          <w:p w:rsidR="00AE1883" w:rsidRPr="007A766E" w:rsidRDefault="00AE1883" w:rsidP="00AE1883">
            <w:pPr>
              <w:jc w:val="both"/>
              <w:rPr>
                <w:lang w:val="fr-FR"/>
              </w:rPr>
            </w:pPr>
            <w:r>
              <w:rPr>
                <w:lang w:val="fr-FR"/>
              </w:rPr>
              <w:t>Sauce Mayonnaise</w:t>
            </w:r>
          </w:p>
          <w:p w:rsidR="00AE1883" w:rsidRPr="007A766E" w:rsidRDefault="00AE1883" w:rsidP="00AE1883">
            <w:pPr>
              <w:contextualSpacing/>
              <w:rPr>
                <w:lang w:val="fr-FR"/>
              </w:rPr>
            </w:pPr>
          </w:p>
          <w:p w:rsidR="00AE1883" w:rsidRDefault="00AE1883" w:rsidP="00AE1883">
            <w:pPr>
              <w:contextualSpacing/>
            </w:pPr>
            <w:r>
              <w:t>Ingrédients :</w:t>
            </w:r>
          </w:p>
          <w:p w:rsidR="00AE1883" w:rsidRDefault="00AE1883" w:rsidP="00AE1883">
            <w:pPr>
              <w:contextualSpacing/>
            </w:pPr>
            <w:r>
              <w:t>Huile végétale (colza) 53 %, jaunes d’œuf (7,5%), vinaigre, moutarde (eau, graines de moutarde, vinaigre, sel, sucre, épices), eau, sucre, sel, antioxydant : E385, extrait de romarin, extrait de thé vert</w:t>
            </w:r>
          </w:p>
          <w:p w:rsidR="00522A06" w:rsidRDefault="00522A06" w:rsidP="007A766E">
            <w:pPr>
              <w:contextualSpacing/>
              <w:rPr>
                <w:rFonts w:ascii="Calibri" w:eastAsia="Times New Roman" w:hAnsi="Calibri" w:cs="Times New Roman"/>
                <w:color w:val="FF0000"/>
                <w:lang w:eastAsia="fr-LU"/>
              </w:rPr>
            </w:pPr>
            <w:r>
              <w:rPr>
                <w:rFonts w:ascii="Calibri" w:eastAsia="Calibri" w:hAnsi="Calibri" w:cs="Times New Roman"/>
                <w:color w:val="000000"/>
                <w:lang w:eastAsia="fr-LU"/>
              </w:rPr>
              <w:t>______________</w:t>
            </w:r>
            <w:r w:rsidR="00252A1D">
              <w:rPr>
                <w:rFonts w:ascii="Calibri" w:eastAsia="Calibri" w:hAnsi="Calibri" w:cs="Times New Roman"/>
                <w:color w:val="000000"/>
                <w:lang w:eastAsia="fr-LU"/>
              </w:rPr>
              <w:t>___________________</w:t>
            </w:r>
            <w:r w:rsidR="005A0418">
              <w:rPr>
                <w:rFonts w:ascii="Calibri" w:eastAsia="Calibri" w:hAnsi="Calibri" w:cs="Times New Roman"/>
                <w:color w:val="000000"/>
                <w:lang w:eastAsia="fr-LU"/>
              </w:rPr>
              <w:t>_</w:t>
            </w:r>
            <w:r w:rsidR="00252A1D">
              <w:rPr>
                <w:rFonts w:ascii="Calibri" w:eastAsia="Calibri" w:hAnsi="Calibri" w:cs="Times New Roman"/>
                <w:color w:val="000000"/>
                <w:lang w:eastAsia="fr-LU"/>
              </w:rPr>
              <w:t>______</w:t>
            </w:r>
            <w:r>
              <w:rPr>
                <w:rFonts w:ascii="Calibri" w:eastAsia="Calibri" w:hAnsi="Calibri" w:cs="Times New Roman"/>
                <w:color w:val="000000"/>
                <w:lang w:eastAsia="fr-LU"/>
              </w:rPr>
              <w:t xml:space="preserve"> </w:t>
            </w:r>
            <w:r w:rsidR="001F30F7">
              <w:rPr>
                <w:rFonts w:ascii="Calibri" w:eastAsia="Calibri" w:hAnsi="Calibri" w:cs="Times New Roman"/>
                <w:color w:val="000000"/>
                <w:lang w:eastAsia="fr-LU"/>
              </w:rPr>
              <w:t xml:space="preserve">  </w:t>
            </w:r>
            <w:r w:rsidR="005A0418">
              <w:rPr>
                <w:rFonts w:ascii="Calibri" w:eastAsia="Calibri" w:hAnsi="Calibri" w:cs="Times New Roman"/>
                <w:color w:val="000000"/>
                <w:lang w:eastAsia="fr-LU"/>
              </w:rPr>
              <w:t xml:space="preserve">  (</w:t>
            </w:r>
            <w:r w:rsidR="00AF1971">
              <w:rPr>
                <w:rFonts w:ascii="Calibri" w:eastAsia="Calibri" w:hAnsi="Calibri" w:cs="Times New Roman"/>
                <w:color w:val="000000"/>
                <w:lang w:eastAsia="fr-LU"/>
              </w:rPr>
              <w:t xml:space="preserve">1 </w:t>
            </w:r>
            <w:r w:rsidR="00242340">
              <w:rPr>
                <w:rFonts w:ascii="Calibri" w:eastAsia="Calibri" w:hAnsi="Calibri" w:cs="Times New Roman"/>
                <w:color w:val="000000"/>
                <w:lang w:eastAsia="fr-LU"/>
              </w:rPr>
              <w:t>point</w:t>
            </w:r>
            <w:r w:rsidRPr="00550BDA">
              <w:rPr>
                <w:rFonts w:ascii="Calibri" w:eastAsia="Calibri" w:hAnsi="Calibri" w:cs="Times New Roman"/>
                <w:color w:val="000000"/>
                <w:lang w:eastAsia="fr-LU"/>
              </w:rPr>
              <w:t>)</w:t>
            </w:r>
            <w:r>
              <w:rPr>
                <w:rFonts w:ascii="Calibri" w:eastAsia="Calibri" w:hAnsi="Calibri" w:cs="Times New Roman"/>
                <w:color w:val="000000"/>
                <w:lang w:eastAsia="fr-LU"/>
              </w:rPr>
              <w:t xml:space="preserve"> </w:t>
            </w:r>
          </w:p>
          <w:p w:rsidR="00522A06" w:rsidRDefault="00522A06" w:rsidP="00A12234">
            <w:pPr>
              <w:contextualSpacing/>
              <w:rPr>
                <w:rFonts w:ascii="Calibri" w:eastAsia="Times New Roman" w:hAnsi="Calibri" w:cs="Times New Roman"/>
                <w:color w:val="FF0000"/>
                <w:lang w:eastAsia="fr-LU"/>
              </w:rPr>
            </w:pPr>
          </w:p>
          <w:p w:rsidR="00522A06" w:rsidRPr="002377A7" w:rsidRDefault="00522A06" w:rsidP="00E87B38">
            <w:pPr>
              <w:contextualSpacing/>
              <w:rPr>
                <w:rFonts w:ascii="Calibri" w:eastAsia="Times New Roman" w:hAnsi="Calibri" w:cs="Times New Roman"/>
                <w:color w:val="FF0000"/>
                <w:lang w:eastAsia="fr-LU"/>
              </w:rPr>
            </w:pPr>
          </w:p>
        </w:tc>
      </w:tr>
      <w:tr w:rsidR="000D2BD1" w:rsidRPr="00E37DA0" w:rsidTr="00311667">
        <w:trPr>
          <w:trHeight w:val="2986"/>
        </w:trPr>
        <w:tc>
          <w:tcPr>
            <w:tcW w:w="4382" w:type="dxa"/>
            <w:vAlign w:val="center"/>
          </w:tcPr>
          <w:p w:rsidR="00522A06" w:rsidRPr="007B2756" w:rsidRDefault="007A766E" w:rsidP="00A12234">
            <w:pPr>
              <w:spacing w:line="300" w:lineRule="atLeast"/>
              <w:rPr>
                <w:rFonts w:ascii="NettoWeb-Regular" w:eastAsia="Times New Roman" w:hAnsi="NettoWeb-Regular" w:cs="Times New Roman"/>
                <w:color w:val="333333"/>
                <w:sz w:val="21"/>
                <w:szCs w:val="21"/>
                <w:lang w:val="fr-FR" w:eastAsia="fr-LU"/>
              </w:rPr>
            </w:pPr>
            <w:r>
              <w:rPr>
                <w:rFonts w:ascii="NettoWeb-Regular" w:eastAsia="Times New Roman" w:hAnsi="NettoWeb-Regular" w:cs="Times New Roman"/>
                <w:color w:val="333333"/>
                <w:sz w:val="21"/>
                <w:szCs w:val="21"/>
                <w:lang w:val="fr-FR" w:eastAsia="fr-LU"/>
              </w:rPr>
              <w:t xml:space="preserve"> </w:t>
            </w:r>
            <w:r w:rsidR="006E79CC">
              <w:rPr>
                <w:rFonts w:ascii="NettoWeb-Regular" w:eastAsia="Times New Roman" w:hAnsi="NettoWeb-Regular" w:cs="Times New Roman"/>
                <w:color w:val="333333"/>
                <w:sz w:val="21"/>
                <w:szCs w:val="21"/>
                <w:lang w:val="fr-FR" w:eastAsia="fr-LU"/>
              </w:rPr>
              <w:t xml:space="preserve">     </w:t>
            </w:r>
            <w:r w:rsidR="009F0E36">
              <w:rPr>
                <w:rFonts w:ascii="NettoWeb-Regular" w:eastAsia="Times New Roman" w:hAnsi="NettoWeb-Regular" w:cs="Times New Roman"/>
                <w:color w:val="333333"/>
                <w:sz w:val="21"/>
                <w:szCs w:val="21"/>
                <w:lang w:val="fr-FR" w:eastAsia="fr-LU"/>
              </w:rPr>
              <w:t xml:space="preserve">      </w:t>
            </w:r>
            <w:r>
              <w:rPr>
                <w:rFonts w:ascii="NettoWeb-Regular" w:eastAsia="Times New Roman" w:hAnsi="NettoWeb-Regular" w:cs="Times New Roman"/>
                <w:color w:val="333333"/>
                <w:sz w:val="21"/>
                <w:szCs w:val="21"/>
                <w:lang w:val="fr-FR" w:eastAsia="fr-LU"/>
              </w:rPr>
              <w:t xml:space="preserve"> </w:t>
            </w:r>
            <w:r w:rsidR="00742535" w:rsidRPr="003C7B40">
              <w:rPr>
                <w:rFonts w:ascii="Roboto" w:hAnsi="Roboto"/>
                <w:noProof/>
                <w:color w:val="2962FF"/>
              </w:rPr>
              <w:drawing>
                <wp:inline distT="0" distB="0" distL="0" distR="0" wp14:anchorId="2FF001CC" wp14:editId="2581CE1F">
                  <wp:extent cx="2695233" cy="1796903"/>
                  <wp:effectExtent l="0" t="0" r="0" b="0"/>
                  <wp:docPr id="4" name="Picture 4" descr="Tageblatt.lu - Biontech und Pfizer beantragen EU-Zulassung für Impfs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geblatt.lu - Biontech und Pfizer beantragen EU-Zulassung für Impfstof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5392" cy="1810343"/>
                          </a:xfrm>
                          <a:prstGeom prst="rect">
                            <a:avLst/>
                          </a:prstGeom>
                          <a:noFill/>
                          <a:ln>
                            <a:noFill/>
                          </a:ln>
                        </pic:spPr>
                      </pic:pic>
                    </a:graphicData>
                  </a:graphic>
                </wp:inline>
              </w:drawing>
            </w:r>
          </w:p>
          <w:p w:rsidR="00522A06" w:rsidRPr="007B2756" w:rsidRDefault="007A766E" w:rsidP="00A12234">
            <w:pPr>
              <w:shd w:val="clear" w:color="auto" w:fill="FFFFFF"/>
              <w:spacing w:line="300" w:lineRule="atLeast"/>
              <w:rPr>
                <w:rFonts w:ascii="NettoWeb-Regular" w:eastAsia="Times New Roman" w:hAnsi="NettoWeb-Regular" w:cs="Times New Roman"/>
                <w:color w:val="333333"/>
                <w:sz w:val="21"/>
                <w:szCs w:val="21"/>
                <w:lang w:val="fr-FR" w:eastAsia="fr-LU"/>
              </w:rPr>
            </w:pPr>
            <w:r>
              <w:rPr>
                <w:rFonts w:ascii="NettoWeb-Regular" w:eastAsia="Times New Roman" w:hAnsi="NettoWeb-Regular" w:cs="Times New Roman"/>
                <w:color w:val="333333"/>
                <w:sz w:val="21"/>
                <w:szCs w:val="21"/>
                <w:lang w:val="fr-FR" w:eastAsia="fr-LU"/>
              </w:rPr>
              <w:t xml:space="preserve">  </w:t>
            </w:r>
          </w:p>
        </w:tc>
        <w:tc>
          <w:tcPr>
            <w:tcW w:w="4952" w:type="dxa"/>
            <w:gridSpan w:val="2"/>
          </w:tcPr>
          <w:p w:rsidR="00522A06" w:rsidRPr="00550BDA" w:rsidRDefault="00522A06" w:rsidP="00A12234">
            <w:pPr>
              <w:jc w:val="both"/>
            </w:pPr>
            <w:r>
              <w:rPr>
                <w:u w:val="single"/>
              </w:rPr>
              <w:t>EXEMPLE N° 2</w:t>
            </w:r>
            <w:r w:rsidRPr="00550BDA">
              <w:t>:</w:t>
            </w:r>
          </w:p>
          <w:p w:rsidR="00522A06" w:rsidRPr="007B2756" w:rsidRDefault="00522A06" w:rsidP="00A12234">
            <w:pPr>
              <w:jc w:val="both"/>
              <w:rPr>
                <w:u w:val="single"/>
              </w:rPr>
            </w:pPr>
          </w:p>
          <w:p w:rsidR="00742535" w:rsidRDefault="00742535" w:rsidP="00742535">
            <w:pPr>
              <w:contextualSpacing/>
            </w:pPr>
            <w:proofErr w:type="spellStart"/>
            <w:r>
              <w:t>Biontech</w:t>
            </w:r>
            <w:proofErr w:type="spellEnd"/>
            <w:r>
              <w:t xml:space="preserve"> vaccination contre le ‎Coronavirus</w:t>
            </w:r>
          </w:p>
          <w:p w:rsidR="00742535" w:rsidRDefault="00742535" w:rsidP="00742535">
            <w:pPr>
              <w:contextualSpacing/>
            </w:pPr>
            <w:r>
              <w:t>‎_______________________________‎‎___‎</w:t>
            </w:r>
          </w:p>
          <w:p w:rsidR="00742535" w:rsidRDefault="00742535" w:rsidP="00742535">
            <w:pPr>
              <w:contextualSpacing/>
            </w:pPr>
            <w:r>
              <w:t>‎(1 point) ‎</w:t>
            </w:r>
          </w:p>
          <w:p w:rsidR="00742535" w:rsidRDefault="00742535" w:rsidP="00742535">
            <w:pPr>
              <w:contextualSpacing/>
            </w:pPr>
          </w:p>
          <w:p w:rsidR="00522A06" w:rsidRPr="007B2756" w:rsidRDefault="00742535" w:rsidP="005E5617">
            <w:pPr>
              <w:contextualSpacing/>
            </w:pPr>
            <w:r>
              <w:t>‎</w:t>
            </w:r>
          </w:p>
        </w:tc>
      </w:tr>
      <w:tr w:rsidR="000D2BD1" w:rsidRPr="00E37DA0" w:rsidTr="00311667">
        <w:trPr>
          <w:trHeight w:val="3818"/>
        </w:trPr>
        <w:tc>
          <w:tcPr>
            <w:tcW w:w="4382" w:type="dxa"/>
            <w:vAlign w:val="center"/>
          </w:tcPr>
          <w:p w:rsidR="00522A06" w:rsidRPr="00FD71BB" w:rsidRDefault="00742535" w:rsidP="00A12234">
            <w:pPr>
              <w:jc w:val="center"/>
              <w:rPr>
                <w:noProof/>
                <w:lang w:eastAsia="fr-LU"/>
              </w:rPr>
            </w:pPr>
            <w:r>
              <w:rPr>
                <w:rFonts w:ascii="Arial" w:hAnsi="Arial" w:cs="Arial"/>
                <w:noProof/>
                <w:color w:val="000000"/>
                <w:sz w:val="18"/>
                <w:szCs w:val="18"/>
              </w:rPr>
              <w:lastRenderedPageBreak/>
              <w:drawing>
                <wp:inline distT="0" distB="0" distL="0" distR="0" wp14:anchorId="2B6EF900" wp14:editId="5B535129">
                  <wp:extent cx="2484915" cy="2484915"/>
                  <wp:effectExtent l="0" t="0" r="0" b="0"/>
                  <wp:docPr id="6" name="ImgZoomer" descr="https://i2.cdscdn.com/pdt2/8/3/1/1/700x700/sil5055058136831/rw/spatule-de-peintre-a-garnir-25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Zoomer" descr="https://i2.cdscdn.com/pdt2/8/3/1/1/700x700/sil5055058136831/rw/spatule-de-peintre-a-garnir-25mm.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4775" cy="2494775"/>
                          </a:xfrm>
                          <a:prstGeom prst="rect">
                            <a:avLst/>
                          </a:prstGeom>
                          <a:noFill/>
                          <a:ln>
                            <a:noFill/>
                          </a:ln>
                        </pic:spPr>
                      </pic:pic>
                    </a:graphicData>
                  </a:graphic>
                </wp:inline>
              </w:drawing>
            </w:r>
          </w:p>
        </w:tc>
        <w:tc>
          <w:tcPr>
            <w:tcW w:w="4952" w:type="dxa"/>
            <w:gridSpan w:val="2"/>
          </w:tcPr>
          <w:p w:rsidR="00522A06" w:rsidRDefault="00522A06" w:rsidP="00A12234">
            <w:pPr>
              <w:jc w:val="both"/>
              <w:rPr>
                <w:u w:val="single"/>
              </w:rPr>
            </w:pPr>
          </w:p>
          <w:p w:rsidR="00522A06" w:rsidRDefault="00522A06" w:rsidP="00A12234">
            <w:pPr>
              <w:jc w:val="both"/>
              <w:rPr>
                <w:lang w:val="fr-FR"/>
              </w:rPr>
            </w:pPr>
            <w:r w:rsidRPr="007A766E">
              <w:rPr>
                <w:u w:val="single"/>
                <w:lang w:val="fr-FR"/>
              </w:rPr>
              <w:t>EXEMPLE N° 3</w:t>
            </w:r>
            <w:r w:rsidRPr="007A766E">
              <w:rPr>
                <w:lang w:val="fr-FR"/>
              </w:rPr>
              <w:t>:</w:t>
            </w:r>
          </w:p>
          <w:p w:rsidR="00311667" w:rsidRDefault="00311667" w:rsidP="00A12234">
            <w:pPr>
              <w:jc w:val="both"/>
              <w:rPr>
                <w:lang w:val="fr-FR"/>
              </w:rPr>
            </w:pPr>
          </w:p>
          <w:p w:rsidR="00742535" w:rsidRPr="00742535" w:rsidRDefault="00742535" w:rsidP="00742535">
            <w:pPr>
              <w:contextualSpacing/>
              <w:rPr>
                <w:lang w:val="fr-FR"/>
              </w:rPr>
            </w:pPr>
            <w:r w:rsidRPr="00742535">
              <w:rPr>
                <w:lang w:val="fr-FR"/>
              </w:rPr>
              <w:t>Spatule de peintre - 25mm ‎</w:t>
            </w:r>
          </w:p>
          <w:p w:rsidR="00742535" w:rsidRPr="00742535" w:rsidRDefault="00742535" w:rsidP="00742535">
            <w:pPr>
              <w:contextualSpacing/>
              <w:rPr>
                <w:lang w:val="fr-FR"/>
              </w:rPr>
            </w:pPr>
            <w:r w:rsidRPr="00742535">
              <w:rPr>
                <w:lang w:val="fr-FR"/>
              </w:rPr>
              <w:t>Lame en acier trempé, flexible, manche en bois dur.‎</w:t>
            </w:r>
          </w:p>
          <w:p w:rsidR="00742535" w:rsidRPr="00742535" w:rsidRDefault="00742535" w:rsidP="00742535">
            <w:pPr>
              <w:contextualSpacing/>
              <w:rPr>
                <w:lang w:val="fr-FR"/>
              </w:rPr>
            </w:pPr>
          </w:p>
          <w:p w:rsidR="00742535" w:rsidRPr="00742535" w:rsidRDefault="00742535" w:rsidP="00742535">
            <w:pPr>
              <w:contextualSpacing/>
              <w:rPr>
                <w:lang w:val="fr-FR"/>
              </w:rPr>
            </w:pPr>
            <w:r w:rsidRPr="00742535">
              <w:rPr>
                <w:lang w:val="fr-FR"/>
              </w:rPr>
              <w:t>‎_____________</w:t>
            </w:r>
            <w:r w:rsidR="00F9193C">
              <w:rPr>
                <w:lang w:val="fr-FR"/>
              </w:rPr>
              <w:t>____________________________‎‎</w:t>
            </w:r>
            <w:r w:rsidRPr="00742535">
              <w:rPr>
                <w:lang w:val="fr-FR"/>
              </w:rPr>
              <w:t xml:space="preserve">    (1 point) ‎</w:t>
            </w:r>
          </w:p>
          <w:p w:rsidR="00742535" w:rsidRPr="00742535" w:rsidRDefault="00742535" w:rsidP="00742535">
            <w:pPr>
              <w:contextualSpacing/>
              <w:rPr>
                <w:lang w:val="fr-FR"/>
              </w:rPr>
            </w:pPr>
          </w:p>
          <w:p w:rsidR="007D70D9" w:rsidRDefault="00742535" w:rsidP="005E5617">
            <w:pPr>
              <w:jc w:val="both"/>
              <w:rPr>
                <w:lang w:val="fr-FR"/>
              </w:rPr>
            </w:pPr>
            <w:r w:rsidRPr="00742535">
              <w:rPr>
                <w:lang w:val="fr-FR"/>
              </w:rPr>
              <w:t>‎</w:t>
            </w:r>
          </w:p>
        </w:tc>
      </w:tr>
      <w:tr w:rsidR="000D2BD1" w:rsidRPr="00BF3653" w:rsidTr="00311667">
        <w:trPr>
          <w:trHeight w:val="3762"/>
        </w:trPr>
        <w:tc>
          <w:tcPr>
            <w:tcW w:w="4390" w:type="dxa"/>
            <w:gridSpan w:val="2"/>
            <w:vAlign w:val="center"/>
          </w:tcPr>
          <w:p w:rsidR="00111073" w:rsidRPr="00E37DA0" w:rsidRDefault="00742535" w:rsidP="00A12234">
            <w:pPr>
              <w:jc w:val="center"/>
              <w:rPr>
                <w:rFonts w:ascii="Arial" w:hAnsi="Arial" w:cs="Arial"/>
                <w:noProof/>
                <w:color w:val="000000"/>
                <w:sz w:val="18"/>
                <w:szCs w:val="18"/>
                <w:lang w:val="fr-CH"/>
              </w:rPr>
            </w:pPr>
            <w:r>
              <w:rPr>
                <w:rFonts w:ascii="Roboto" w:hAnsi="Roboto"/>
                <w:noProof/>
                <w:color w:val="2962FF"/>
              </w:rPr>
              <w:drawing>
                <wp:inline distT="0" distB="0" distL="0" distR="0" wp14:anchorId="2A481E15" wp14:editId="2BB6D1C3">
                  <wp:extent cx="2795654" cy="1863769"/>
                  <wp:effectExtent l="0" t="0" r="5080" b="3175"/>
                  <wp:docPr id="1" name="Picture 1" descr="cultivateur – AKPIL France AKPIL Franc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ltivateur – AKPIL France AKPIL France">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0630" cy="1880420"/>
                          </a:xfrm>
                          <a:prstGeom prst="rect">
                            <a:avLst/>
                          </a:prstGeom>
                          <a:noFill/>
                          <a:ln>
                            <a:noFill/>
                          </a:ln>
                        </pic:spPr>
                      </pic:pic>
                    </a:graphicData>
                  </a:graphic>
                </wp:inline>
              </w:drawing>
            </w:r>
          </w:p>
        </w:tc>
        <w:tc>
          <w:tcPr>
            <w:tcW w:w="4960" w:type="dxa"/>
          </w:tcPr>
          <w:p w:rsidR="00111073" w:rsidRPr="00E37DA0" w:rsidRDefault="00111073" w:rsidP="00111073">
            <w:pPr>
              <w:jc w:val="both"/>
              <w:rPr>
                <w:u w:val="single"/>
                <w:lang w:val="fr-CH"/>
              </w:rPr>
            </w:pPr>
          </w:p>
          <w:p w:rsidR="00111073" w:rsidRPr="00063250" w:rsidRDefault="00906D0C" w:rsidP="00111073">
            <w:pPr>
              <w:jc w:val="both"/>
            </w:pPr>
            <w:r>
              <w:rPr>
                <w:u w:val="single"/>
              </w:rPr>
              <w:t>EXEMPLE N° 4</w:t>
            </w:r>
            <w:r w:rsidR="00111073" w:rsidRPr="00063250">
              <w:t>:</w:t>
            </w:r>
          </w:p>
          <w:p w:rsidR="00111073" w:rsidRDefault="00111073" w:rsidP="00111073">
            <w:pPr>
              <w:jc w:val="both"/>
            </w:pPr>
          </w:p>
          <w:p w:rsidR="00742535" w:rsidRDefault="00742535" w:rsidP="00742535">
            <w:pPr>
              <w:contextualSpacing/>
            </w:pPr>
            <w:r>
              <w:t>Cultivateur muni de dents adaptées à différents ‎travaux de préparation du sol</w:t>
            </w:r>
          </w:p>
          <w:p w:rsidR="00742535" w:rsidRDefault="00742535" w:rsidP="00742535">
            <w:pPr>
              <w:contextualSpacing/>
            </w:pPr>
            <w:r>
              <w:t>‎____________________________________‎‎___ ‎</w:t>
            </w:r>
          </w:p>
          <w:p w:rsidR="00742535" w:rsidRDefault="00742535" w:rsidP="00742535">
            <w:pPr>
              <w:contextualSpacing/>
            </w:pPr>
            <w:r>
              <w:t>‎(1 point) ‎</w:t>
            </w:r>
          </w:p>
          <w:p w:rsidR="00742535" w:rsidRDefault="00742535" w:rsidP="00742535">
            <w:pPr>
              <w:contextualSpacing/>
            </w:pPr>
          </w:p>
          <w:p w:rsidR="00111073" w:rsidRDefault="00742535" w:rsidP="00742535">
            <w:pPr>
              <w:contextualSpacing/>
              <w:rPr>
                <w:rFonts w:ascii="Calibri" w:eastAsia="Calibri" w:hAnsi="Calibri" w:cs="Times New Roman"/>
                <w:color w:val="000000"/>
                <w:lang w:eastAsia="fr-LU"/>
              </w:rPr>
            </w:pPr>
            <w:r>
              <w:t>‎</w:t>
            </w:r>
          </w:p>
          <w:p w:rsidR="00111073" w:rsidRDefault="00111073" w:rsidP="00111073">
            <w:pPr>
              <w:contextualSpacing/>
              <w:rPr>
                <w:rFonts w:ascii="Calibri" w:eastAsia="Calibri" w:hAnsi="Calibri" w:cs="Times New Roman"/>
                <w:color w:val="FF0000"/>
                <w:lang w:eastAsia="fr-LU"/>
              </w:rPr>
            </w:pPr>
          </w:p>
          <w:p w:rsidR="00111073" w:rsidRPr="00A31905" w:rsidRDefault="00111073" w:rsidP="00A12234">
            <w:pPr>
              <w:jc w:val="both"/>
            </w:pPr>
          </w:p>
        </w:tc>
      </w:tr>
      <w:tr w:rsidR="000D2BD1" w:rsidRPr="008778C7" w:rsidTr="00311667">
        <w:trPr>
          <w:trHeight w:val="3762"/>
        </w:trPr>
        <w:tc>
          <w:tcPr>
            <w:tcW w:w="4390" w:type="dxa"/>
            <w:gridSpan w:val="2"/>
            <w:vAlign w:val="center"/>
          </w:tcPr>
          <w:p w:rsidR="00906D0C" w:rsidRDefault="008778C7" w:rsidP="00A12234">
            <w:pPr>
              <w:jc w:val="center"/>
              <w:rPr>
                <w:noProof/>
              </w:rPr>
            </w:pPr>
            <w:r>
              <w:rPr>
                <w:noProof/>
              </w:rPr>
              <w:drawing>
                <wp:inline distT="0" distB="0" distL="0" distR="0" wp14:anchorId="0D0C7886" wp14:editId="6C92A190">
                  <wp:extent cx="2529411" cy="1453662"/>
                  <wp:effectExtent l="0" t="0" r="4445" b="0"/>
                  <wp:docPr id="17" name="Picture 1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e the source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9812" cy="1471134"/>
                          </a:xfrm>
                          <a:prstGeom prst="rect">
                            <a:avLst/>
                          </a:prstGeom>
                          <a:noFill/>
                          <a:ln>
                            <a:noFill/>
                          </a:ln>
                        </pic:spPr>
                      </pic:pic>
                    </a:graphicData>
                  </a:graphic>
                </wp:inline>
              </w:drawing>
            </w:r>
            <w:hyperlink r:id="rId13" w:tgtFrame="_blank" w:history="1">
              <w:r w:rsidR="007D70D9">
                <w:rPr>
                  <w:rStyle w:val="vsispc1"/>
                  <w:lang w:val="en"/>
                  <w:specVanish w:val="0"/>
                </w:rPr>
                <w:t>800 × 533</w:t>
              </w:r>
            </w:hyperlink>
          </w:p>
        </w:tc>
        <w:tc>
          <w:tcPr>
            <w:tcW w:w="4960" w:type="dxa"/>
          </w:tcPr>
          <w:p w:rsidR="00906D0C" w:rsidRPr="00063250" w:rsidRDefault="00906D0C" w:rsidP="00906D0C">
            <w:pPr>
              <w:jc w:val="both"/>
            </w:pPr>
            <w:r>
              <w:rPr>
                <w:u w:val="single"/>
              </w:rPr>
              <w:t>EXEMPLE N° 5</w:t>
            </w:r>
            <w:r w:rsidRPr="00063250">
              <w:t>:</w:t>
            </w:r>
          </w:p>
          <w:p w:rsidR="00906D0C" w:rsidRDefault="00906D0C" w:rsidP="00906D0C">
            <w:pPr>
              <w:jc w:val="both"/>
            </w:pPr>
          </w:p>
          <w:p w:rsidR="00EF3CE2" w:rsidRPr="006E79CC" w:rsidRDefault="008778C7" w:rsidP="007D5EF0">
            <w:pPr>
              <w:contextualSpacing/>
              <w:rPr>
                <w:rFonts w:ascii="Calibri" w:eastAsia="Calibri" w:hAnsi="Calibri" w:cs="Times New Roman"/>
                <w:color w:val="000000"/>
                <w:lang w:val="fr-FR" w:eastAsia="fr-LU"/>
              </w:rPr>
            </w:pPr>
            <w:r>
              <w:rPr>
                <w:rFonts w:ascii="Calibri" w:eastAsia="Calibri" w:hAnsi="Calibri" w:cs="Times New Roman"/>
                <w:color w:val="000000"/>
                <w:lang w:eastAsia="fr-LU"/>
              </w:rPr>
              <w:t>Bus, équipé de 30 places assises, à moteur électrique.</w:t>
            </w:r>
            <w:r w:rsidR="007D5EF0" w:rsidRPr="006E79CC">
              <w:rPr>
                <w:rFonts w:ascii="Calibri" w:eastAsia="Calibri" w:hAnsi="Calibri" w:cs="Times New Roman"/>
                <w:color w:val="000000"/>
                <w:lang w:val="fr-FR" w:eastAsia="fr-LU"/>
              </w:rPr>
              <w:t xml:space="preserve"> </w:t>
            </w:r>
            <w:r w:rsidR="00906D0C" w:rsidRPr="006E79CC">
              <w:rPr>
                <w:rFonts w:ascii="Calibri" w:eastAsia="Calibri" w:hAnsi="Calibri" w:cs="Times New Roman"/>
                <w:color w:val="000000"/>
                <w:lang w:val="fr-FR" w:eastAsia="fr-LU"/>
              </w:rPr>
              <w:t>___________</w:t>
            </w:r>
            <w:r w:rsidR="008B0D44" w:rsidRPr="006E79CC">
              <w:rPr>
                <w:rFonts w:ascii="Calibri" w:eastAsia="Calibri" w:hAnsi="Calibri" w:cs="Times New Roman"/>
                <w:color w:val="000000"/>
                <w:lang w:val="fr-FR" w:eastAsia="fr-LU"/>
              </w:rPr>
              <w:t>____________________________</w:t>
            </w:r>
            <w:r w:rsidR="00906D0C" w:rsidRPr="006E79CC">
              <w:rPr>
                <w:rFonts w:ascii="Calibri" w:eastAsia="Calibri" w:hAnsi="Calibri" w:cs="Times New Roman"/>
                <w:color w:val="000000"/>
                <w:lang w:val="fr-FR" w:eastAsia="fr-LU"/>
              </w:rPr>
              <w:t xml:space="preserve"> </w:t>
            </w:r>
          </w:p>
          <w:p w:rsidR="00906D0C" w:rsidRPr="006E79CC" w:rsidRDefault="00AF1971" w:rsidP="00906D0C">
            <w:pPr>
              <w:contextualSpacing/>
              <w:rPr>
                <w:rFonts w:ascii="Calibri" w:eastAsia="Calibri" w:hAnsi="Calibri" w:cs="Times New Roman"/>
                <w:color w:val="000000"/>
                <w:lang w:val="fr-FR" w:eastAsia="fr-LU"/>
              </w:rPr>
            </w:pPr>
            <w:r w:rsidRPr="006E79CC">
              <w:rPr>
                <w:rFonts w:ascii="Calibri" w:eastAsia="Calibri" w:hAnsi="Calibri" w:cs="Times New Roman"/>
                <w:color w:val="000000"/>
                <w:lang w:val="fr-FR" w:eastAsia="fr-LU"/>
              </w:rPr>
              <w:t xml:space="preserve">(1 point) </w:t>
            </w:r>
          </w:p>
          <w:p w:rsidR="00906D0C" w:rsidRPr="006E79CC" w:rsidRDefault="00906D0C" w:rsidP="00906D0C">
            <w:pPr>
              <w:contextualSpacing/>
              <w:rPr>
                <w:rFonts w:ascii="Calibri" w:eastAsia="Calibri" w:hAnsi="Calibri" w:cs="Times New Roman"/>
                <w:color w:val="000000"/>
                <w:lang w:val="fr-FR" w:eastAsia="fr-LU"/>
              </w:rPr>
            </w:pPr>
          </w:p>
          <w:p w:rsidR="00906D0C" w:rsidRPr="006E79CC" w:rsidRDefault="00906D0C" w:rsidP="00BC7D8B">
            <w:pPr>
              <w:contextualSpacing/>
              <w:rPr>
                <w:lang w:val="fr-FR"/>
              </w:rPr>
            </w:pPr>
          </w:p>
        </w:tc>
      </w:tr>
    </w:tbl>
    <w:p w:rsidR="00522A06" w:rsidRPr="006E79CC" w:rsidRDefault="00522A06" w:rsidP="00AF1971">
      <w:pPr>
        <w:rPr>
          <w:lang w:val="fr-FR"/>
        </w:rPr>
      </w:pPr>
      <w:r w:rsidRPr="006E79CC">
        <w:rPr>
          <w:lang w:val="fr-FR"/>
        </w:rPr>
        <w:t xml:space="preserve">         </w:t>
      </w:r>
    </w:p>
    <w:p w:rsidR="00B43E29" w:rsidRPr="006E79CC" w:rsidRDefault="00B43E29">
      <w:pPr>
        <w:rPr>
          <w:b/>
          <w:u w:val="single"/>
          <w:lang w:val="fr-FR"/>
        </w:rPr>
      </w:pPr>
      <w:r w:rsidRPr="006E79CC">
        <w:rPr>
          <w:b/>
          <w:u w:val="single"/>
          <w:lang w:val="fr-FR"/>
        </w:rPr>
        <w:br w:type="page"/>
      </w:r>
    </w:p>
    <w:p w:rsidR="00522A06" w:rsidRPr="00B43E29" w:rsidRDefault="001713AC" w:rsidP="00522A06">
      <w:pPr>
        <w:ind w:left="3540" w:firstLine="708"/>
        <w:rPr>
          <w:b/>
          <w:u w:val="single"/>
          <w:lang w:val="fr-FR"/>
        </w:rPr>
      </w:pPr>
      <w:r w:rsidRPr="008778C7">
        <w:rPr>
          <w:b/>
          <w:u w:val="single"/>
          <w:lang w:val="fr-CH"/>
        </w:rPr>
        <w:lastRenderedPageBreak/>
        <w:t>PARTIE I</w:t>
      </w:r>
      <w:r w:rsidR="00522A06" w:rsidRPr="008778C7">
        <w:rPr>
          <w:b/>
          <w:u w:val="single"/>
          <w:lang w:val="fr-CH"/>
        </w:rPr>
        <w:t>I:</w:t>
      </w:r>
    </w:p>
    <w:p w:rsidR="000C6814" w:rsidRPr="00B43E29" w:rsidRDefault="000C6814" w:rsidP="000C6814">
      <w:pPr>
        <w:jc w:val="center"/>
        <w:rPr>
          <w:u w:val="single"/>
          <w:lang w:val="fr-FR"/>
        </w:rPr>
      </w:pPr>
      <w:r w:rsidRPr="00B43E29">
        <w:rPr>
          <w:u w:val="single"/>
          <w:lang w:val="fr-FR"/>
        </w:rPr>
        <w:t xml:space="preserve">Veuillez donner la tarification à 6 chiffres pour les articles suivants : ( </w:t>
      </w:r>
      <w:r w:rsidRPr="00B43E29">
        <w:rPr>
          <w:b/>
          <w:color w:val="FF0000"/>
          <w:u w:val="single"/>
          <w:lang w:val="fr-FR"/>
        </w:rPr>
        <w:t>avec</w:t>
      </w:r>
      <w:r w:rsidRPr="00B43E29">
        <w:rPr>
          <w:b/>
          <w:u w:val="single"/>
          <w:lang w:val="fr-FR"/>
        </w:rPr>
        <w:t xml:space="preserve"> </w:t>
      </w:r>
      <w:r w:rsidRPr="00B43E29">
        <w:rPr>
          <w:u w:val="single"/>
          <w:lang w:val="fr-FR"/>
        </w:rPr>
        <w:t>indication des RGI utilisées ! )</w:t>
      </w:r>
    </w:p>
    <w:p w:rsidR="00522A06" w:rsidRPr="00B43E29" w:rsidRDefault="00522A06" w:rsidP="000C6814">
      <w:pPr>
        <w:rPr>
          <w:u w:val="single"/>
          <w:lang w:val="fr-FR"/>
        </w:rPr>
      </w:pPr>
      <w:r w:rsidRPr="00B43E29">
        <w:rPr>
          <w:lang w:val="fr-FR"/>
        </w:rPr>
        <w:t xml:space="preserve">     </w:t>
      </w:r>
      <w:r w:rsidRPr="00B43E29">
        <w:rPr>
          <w:u w:val="single"/>
          <w:lang w:val="fr-FR"/>
        </w:rPr>
        <w:t xml:space="preserve"> </w:t>
      </w:r>
    </w:p>
    <w:tbl>
      <w:tblPr>
        <w:tblStyle w:val="TableGrid"/>
        <w:tblW w:w="0" w:type="auto"/>
        <w:tblLook w:val="04A0" w:firstRow="1" w:lastRow="0" w:firstColumn="1" w:lastColumn="0" w:noHBand="0" w:noVBand="1"/>
      </w:tblPr>
      <w:tblGrid>
        <w:gridCol w:w="4390"/>
        <w:gridCol w:w="4909"/>
      </w:tblGrid>
      <w:tr w:rsidR="006228A5" w:rsidRPr="00742535" w:rsidTr="00F9193C">
        <w:trPr>
          <w:trHeight w:val="4035"/>
        </w:trPr>
        <w:tc>
          <w:tcPr>
            <w:tcW w:w="4390" w:type="dxa"/>
            <w:vAlign w:val="center"/>
          </w:tcPr>
          <w:p w:rsidR="000C6814" w:rsidRPr="000C6276" w:rsidRDefault="00AE1883" w:rsidP="009F74D9">
            <w:pPr>
              <w:jc w:val="center"/>
              <w:rPr>
                <w:noProof/>
                <w:lang w:eastAsia="lb-LU"/>
              </w:rPr>
            </w:pPr>
            <w:r>
              <w:rPr>
                <w:noProof/>
              </w:rPr>
              <w:drawing>
                <wp:inline distT="0" distB="0" distL="0" distR="0" wp14:anchorId="65101581" wp14:editId="3515D493">
                  <wp:extent cx="2493650" cy="1633394"/>
                  <wp:effectExtent l="0" t="0" r="190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ntitled4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0236" cy="1644258"/>
                          </a:xfrm>
                          <a:prstGeom prst="rect">
                            <a:avLst/>
                          </a:prstGeom>
                        </pic:spPr>
                      </pic:pic>
                    </a:graphicData>
                  </a:graphic>
                </wp:inline>
              </w:drawing>
            </w:r>
          </w:p>
        </w:tc>
        <w:tc>
          <w:tcPr>
            <w:tcW w:w="4909" w:type="dxa"/>
          </w:tcPr>
          <w:p w:rsidR="000C6814" w:rsidRDefault="000C6814" w:rsidP="009F74D9">
            <w:pPr>
              <w:jc w:val="both"/>
              <w:rPr>
                <w:u w:val="single"/>
              </w:rPr>
            </w:pPr>
            <w:r w:rsidRPr="00F70781">
              <w:rPr>
                <w:u w:val="single"/>
                <w:lang w:val="fr-FR"/>
              </w:rPr>
              <w:t xml:space="preserve">EXEMPLE </w:t>
            </w:r>
            <w:r w:rsidR="00AF1971">
              <w:rPr>
                <w:u w:val="single"/>
              </w:rPr>
              <w:t>N°6</w:t>
            </w:r>
            <w:r w:rsidRPr="000C6814">
              <w:t> :</w:t>
            </w:r>
          </w:p>
          <w:p w:rsidR="000C6814" w:rsidRDefault="000C6814" w:rsidP="009F74D9">
            <w:pPr>
              <w:jc w:val="both"/>
              <w:rPr>
                <w:u w:val="single"/>
              </w:rPr>
            </w:pPr>
          </w:p>
          <w:p w:rsidR="00742535" w:rsidRDefault="00AE1883" w:rsidP="00742535">
            <w:pPr>
              <w:jc w:val="both"/>
            </w:pPr>
            <w:r>
              <w:t>Jeu « 4 et c’est gagné », en bois</w:t>
            </w:r>
          </w:p>
          <w:p w:rsidR="00742535" w:rsidRDefault="00742535" w:rsidP="00742535">
            <w:pPr>
              <w:jc w:val="both"/>
              <w:rPr>
                <w:u w:val="single"/>
              </w:rPr>
            </w:pPr>
            <w:r>
              <w:rPr>
                <w:rFonts w:ascii="Calibri" w:eastAsia="Calibri" w:hAnsi="Calibri" w:cs="Times New Roman"/>
                <w:color w:val="000000"/>
                <w:lang w:eastAsia="fr-LU"/>
              </w:rPr>
              <w:t>__________________________________________</w:t>
            </w:r>
          </w:p>
          <w:p w:rsidR="00742535" w:rsidRDefault="00742535" w:rsidP="00742535">
            <w:pPr>
              <w:jc w:val="both"/>
              <w:rPr>
                <w:rFonts w:ascii="Calibri" w:eastAsia="Calibri" w:hAnsi="Calibri" w:cs="Times New Roman"/>
                <w:color w:val="000000"/>
                <w:lang w:eastAsia="fr-LU"/>
              </w:rPr>
            </w:pPr>
            <w:r w:rsidRPr="00550BDA">
              <w:rPr>
                <w:rFonts w:ascii="Calibri" w:eastAsia="Calibri" w:hAnsi="Calibri" w:cs="Times New Roman"/>
                <w:color w:val="000000"/>
                <w:lang w:eastAsia="fr-LU"/>
              </w:rPr>
              <w:t>(</w:t>
            </w:r>
            <w:r>
              <w:rPr>
                <w:rFonts w:ascii="Calibri" w:eastAsia="Calibri" w:hAnsi="Calibri" w:cs="Times New Roman"/>
                <w:color w:val="000000"/>
                <w:lang w:eastAsia="fr-LU"/>
              </w:rPr>
              <w:t>1,5 points</w:t>
            </w:r>
            <w:r w:rsidRPr="00550BDA">
              <w:rPr>
                <w:rFonts w:ascii="Calibri" w:eastAsia="Calibri" w:hAnsi="Calibri" w:cs="Times New Roman"/>
                <w:color w:val="000000"/>
                <w:lang w:eastAsia="fr-LU"/>
              </w:rPr>
              <w:t>)</w:t>
            </w:r>
          </w:p>
          <w:p w:rsidR="00742535" w:rsidRDefault="00742535" w:rsidP="00742535">
            <w:pPr>
              <w:jc w:val="both"/>
              <w:rPr>
                <w:rFonts w:ascii="Calibri" w:eastAsia="Calibri" w:hAnsi="Calibri" w:cs="Times New Roman"/>
                <w:color w:val="000000"/>
                <w:lang w:eastAsia="fr-LU"/>
              </w:rPr>
            </w:pPr>
          </w:p>
          <w:p w:rsidR="00AE1883" w:rsidRPr="00E14837" w:rsidRDefault="00AE1883" w:rsidP="00742535">
            <w:pPr>
              <w:jc w:val="both"/>
            </w:pPr>
          </w:p>
        </w:tc>
      </w:tr>
    </w:tbl>
    <w:p w:rsidR="00AE1883" w:rsidRPr="00AE1883" w:rsidRDefault="00AE1883">
      <w:pPr>
        <w:jc w:val="both"/>
        <w:rPr>
          <w:rFonts w:ascii="Calibri" w:eastAsia="Calibri" w:hAnsi="Calibri" w:cs="Times New Roman"/>
          <w:color w:val="000000"/>
          <w:lang w:val="fr-LU" w:eastAsia="fr-LU"/>
        </w:rPr>
      </w:pPr>
    </w:p>
    <w:tbl>
      <w:tblPr>
        <w:tblStyle w:val="TableGrid"/>
        <w:tblW w:w="0" w:type="auto"/>
        <w:tblLook w:val="04A0" w:firstRow="1" w:lastRow="0" w:firstColumn="1" w:lastColumn="0" w:noHBand="0" w:noVBand="1"/>
      </w:tblPr>
      <w:tblGrid>
        <w:gridCol w:w="4396"/>
        <w:gridCol w:w="4954"/>
      </w:tblGrid>
      <w:tr w:rsidR="006228A5" w:rsidRPr="001F4559" w:rsidTr="00742535">
        <w:trPr>
          <w:trHeight w:val="3762"/>
        </w:trPr>
        <w:tc>
          <w:tcPr>
            <w:tcW w:w="4396" w:type="dxa"/>
            <w:vAlign w:val="center"/>
          </w:tcPr>
          <w:p w:rsidR="000C6814" w:rsidRDefault="006228A5" w:rsidP="009F74D9">
            <w:pPr>
              <w:jc w:val="center"/>
              <w:rPr>
                <w:noProof/>
                <w:lang w:val="lb-LU" w:eastAsia="lb-LU"/>
              </w:rPr>
            </w:pPr>
            <w:r>
              <w:rPr>
                <w:noProof/>
              </w:rPr>
              <w:drawing>
                <wp:inline distT="0" distB="0" distL="0" distR="0" wp14:anchorId="0407C1A4" wp14:editId="50472D79">
                  <wp:extent cx="2328427" cy="2328427"/>
                  <wp:effectExtent l="0" t="0" r="0" b="0"/>
                  <wp:docPr id="8" name="Picture 8"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e the source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58236" cy="2358236"/>
                          </a:xfrm>
                          <a:prstGeom prst="rect">
                            <a:avLst/>
                          </a:prstGeom>
                          <a:noFill/>
                          <a:ln>
                            <a:noFill/>
                          </a:ln>
                        </pic:spPr>
                      </pic:pic>
                    </a:graphicData>
                  </a:graphic>
                </wp:inline>
              </w:drawing>
            </w:r>
          </w:p>
        </w:tc>
        <w:tc>
          <w:tcPr>
            <w:tcW w:w="4954" w:type="dxa"/>
          </w:tcPr>
          <w:p w:rsidR="000C6814" w:rsidRDefault="00AF1971" w:rsidP="009F74D9">
            <w:pPr>
              <w:jc w:val="both"/>
              <w:rPr>
                <w:u w:val="single"/>
              </w:rPr>
            </w:pPr>
            <w:r>
              <w:rPr>
                <w:u w:val="single"/>
              </w:rPr>
              <w:t>EXEMPLE N°7</w:t>
            </w:r>
            <w:r w:rsidR="000C6814">
              <w:rPr>
                <w:u w:val="single"/>
              </w:rPr>
              <w:t> </w:t>
            </w:r>
            <w:r w:rsidR="000C6814" w:rsidRPr="000C6814">
              <w:t>:</w:t>
            </w:r>
          </w:p>
          <w:p w:rsidR="009F0D96" w:rsidRDefault="009F0D96" w:rsidP="009F74D9">
            <w:pPr>
              <w:jc w:val="both"/>
              <w:rPr>
                <w:rFonts w:ascii="Calibri" w:eastAsia="Calibri" w:hAnsi="Calibri" w:cs="Times New Roman"/>
                <w:color w:val="000000"/>
                <w:lang w:eastAsia="fr-LU"/>
              </w:rPr>
            </w:pPr>
          </w:p>
          <w:p w:rsidR="000D53C1" w:rsidRDefault="006228A5" w:rsidP="001F459B">
            <w:pPr>
              <w:rPr>
                <w:rFonts w:ascii="Calibri" w:eastAsia="Calibri" w:hAnsi="Calibri" w:cs="Times New Roman"/>
                <w:color w:val="000000"/>
                <w:lang w:eastAsia="fr-LU"/>
              </w:rPr>
            </w:pPr>
            <w:r>
              <w:rPr>
                <w:rFonts w:ascii="Calibri" w:eastAsia="Calibri" w:hAnsi="Calibri" w:cs="Times New Roman"/>
                <w:color w:val="000000"/>
                <w:lang w:eastAsia="fr-LU"/>
              </w:rPr>
              <w:t>Statuettes, de fabrication industrielle, en bois avec pied en fer forgé. Il ne s’agit pas de bois tropicaux.</w:t>
            </w:r>
          </w:p>
          <w:p w:rsidR="000D53C1" w:rsidRDefault="000D53C1" w:rsidP="001F459B">
            <w:pPr>
              <w:rPr>
                <w:rFonts w:ascii="Calibri" w:eastAsia="Calibri" w:hAnsi="Calibri" w:cs="Times New Roman"/>
                <w:color w:val="000000"/>
                <w:lang w:eastAsia="fr-LU"/>
              </w:rPr>
            </w:pPr>
          </w:p>
          <w:p w:rsidR="009F0D96" w:rsidRPr="009F0D96" w:rsidRDefault="001F459B" w:rsidP="001F459B">
            <w:pPr>
              <w:rPr>
                <w:rFonts w:ascii="Calibri" w:eastAsia="Calibri" w:hAnsi="Calibri" w:cs="Times New Roman"/>
                <w:color w:val="000000"/>
                <w:lang w:eastAsia="fr-LU"/>
              </w:rPr>
            </w:pPr>
            <w:r>
              <w:rPr>
                <w:rFonts w:ascii="Calibri" w:eastAsia="Calibri" w:hAnsi="Calibri" w:cs="Times New Roman"/>
                <w:color w:val="000000"/>
                <w:lang w:eastAsia="fr-LU"/>
              </w:rPr>
              <w:t>___</w:t>
            </w:r>
            <w:r w:rsidR="009F0D96">
              <w:rPr>
                <w:rFonts w:ascii="Calibri" w:eastAsia="Calibri" w:hAnsi="Calibri" w:cs="Times New Roman"/>
                <w:color w:val="000000"/>
                <w:lang w:eastAsia="fr-LU"/>
              </w:rPr>
              <w:t>_______________________________________</w:t>
            </w:r>
          </w:p>
          <w:p w:rsidR="009F0D96" w:rsidRDefault="009F0D96" w:rsidP="009F0D96">
            <w:pPr>
              <w:jc w:val="both"/>
              <w:rPr>
                <w:rFonts w:ascii="Calibri" w:eastAsia="Calibri" w:hAnsi="Calibri" w:cs="Times New Roman"/>
                <w:color w:val="000000"/>
                <w:lang w:eastAsia="fr-LU"/>
              </w:rPr>
            </w:pPr>
            <w:r w:rsidRPr="00550BDA">
              <w:rPr>
                <w:rFonts w:ascii="Calibri" w:eastAsia="Calibri" w:hAnsi="Calibri" w:cs="Times New Roman"/>
                <w:color w:val="000000"/>
                <w:lang w:eastAsia="fr-LU"/>
              </w:rPr>
              <w:t>(</w:t>
            </w:r>
            <w:r>
              <w:rPr>
                <w:rFonts w:ascii="Calibri" w:eastAsia="Calibri" w:hAnsi="Calibri" w:cs="Times New Roman"/>
                <w:color w:val="000000"/>
                <w:lang w:eastAsia="fr-LU"/>
              </w:rPr>
              <w:t>1,5 points</w:t>
            </w:r>
            <w:r w:rsidRPr="00550BDA">
              <w:rPr>
                <w:rFonts w:ascii="Calibri" w:eastAsia="Calibri" w:hAnsi="Calibri" w:cs="Times New Roman"/>
                <w:color w:val="000000"/>
                <w:lang w:eastAsia="fr-LU"/>
              </w:rPr>
              <w:t>)</w:t>
            </w:r>
          </w:p>
          <w:p w:rsidR="009F0D96" w:rsidRDefault="009F0D96" w:rsidP="009F0D96">
            <w:pPr>
              <w:jc w:val="both"/>
              <w:rPr>
                <w:rFonts w:ascii="Calibri" w:eastAsia="Calibri" w:hAnsi="Calibri" w:cs="Times New Roman"/>
                <w:color w:val="000000"/>
                <w:lang w:eastAsia="fr-LU"/>
              </w:rPr>
            </w:pPr>
          </w:p>
          <w:p w:rsidR="009F0D96" w:rsidRDefault="009F0D96" w:rsidP="009F74D9">
            <w:pPr>
              <w:jc w:val="both"/>
              <w:rPr>
                <w:u w:val="single"/>
              </w:rPr>
            </w:pPr>
          </w:p>
        </w:tc>
      </w:tr>
    </w:tbl>
    <w:p w:rsidR="00EE6CE8" w:rsidRDefault="00EE6CE8" w:rsidP="00EE6CE8">
      <w:pPr>
        <w:spacing w:after="0" w:line="240" w:lineRule="auto"/>
        <w:jc w:val="both"/>
        <w:rPr>
          <w:rFonts w:ascii="Calibri" w:eastAsia="Calibri" w:hAnsi="Calibri" w:cs="Times New Roman"/>
          <w:color w:val="000000"/>
          <w:lang w:val="fr-LU" w:eastAsia="fr-LU"/>
        </w:rPr>
      </w:pPr>
    </w:p>
    <w:p w:rsidR="00311667" w:rsidRPr="00EE6CE8" w:rsidRDefault="00311667" w:rsidP="00EE6CE8">
      <w:pPr>
        <w:spacing w:after="0" w:line="240" w:lineRule="auto"/>
        <w:jc w:val="both"/>
        <w:rPr>
          <w:rFonts w:ascii="Calibri" w:eastAsia="Calibri" w:hAnsi="Calibri" w:cs="Times New Roman"/>
          <w:color w:val="000000"/>
          <w:lang w:val="fr-LU" w:eastAsia="fr-LU"/>
        </w:rPr>
      </w:pPr>
    </w:p>
    <w:tbl>
      <w:tblPr>
        <w:tblStyle w:val="TableGrid"/>
        <w:tblW w:w="0" w:type="auto"/>
        <w:tblLook w:val="04A0" w:firstRow="1" w:lastRow="0" w:firstColumn="1" w:lastColumn="0" w:noHBand="0" w:noVBand="1"/>
      </w:tblPr>
      <w:tblGrid>
        <w:gridCol w:w="4446"/>
        <w:gridCol w:w="4904"/>
      </w:tblGrid>
      <w:tr w:rsidR="0023671D" w:rsidRPr="00311667" w:rsidTr="00311667">
        <w:trPr>
          <w:trHeight w:val="3762"/>
        </w:trPr>
        <w:tc>
          <w:tcPr>
            <w:tcW w:w="4106" w:type="dxa"/>
            <w:vAlign w:val="center"/>
          </w:tcPr>
          <w:p w:rsidR="000C6814" w:rsidRDefault="0023671D" w:rsidP="009F74D9">
            <w:pPr>
              <w:jc w:val="center"/>
              <w:rPr>
                <w:noProof/>
                <w:lang w:val="lb-LU" w:eastAsia="lb-LU"/>
              </w:rPr>
            </w:pPr>
            <w:r>
              <w:rPr>
                <w:noProof/>
              </w:rPr>
              <w:lastRenderedPageBreak/>
              <w:drawing>
                <wp:inline distT="0" distB="0" distL="0" distR="0" wp14:anchorId="35CD60DF" wp14:editId="7926023E">
                  <wp:extent cx="2305006" cy="1553018"/>
                  <wp:effectExtent l="0" t="0" r="635" b="9525"/>
                  <wp:docPr id="19" name="Picture 1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30782" cy="1570385"/>
                          </a:xfrm>
                          <a:prstGeom prst="rect">
                            <a:avLst/>
                          </a:prstGeom>
                          <a:noFill/>
                          <a:ln>
                            <a:noFill/>
                          </a:ln>
                        </pic:spPr>
                      </pic:pic>
                    </a:graphicData>
                  </a:graphic>
                </wp:inline>
              </w:drawing>
            </w:r>
          </w:p>
        </w:tc>
        <w:tc>
          <w:tcPr>
            <w:tcW w:w="5244" w:type="dxa"/>
          </w:tcPr>
          <w:p w:rsidR="000C6814" w:rsidRDefault="00AF1971" w:rsidP="000C6814">
            <w:pPr>
              <w:jc w:val="both"/>
              <w:rPr>
                <w:u w:val="single"/>
              </w:rPr>
            </w:pPr>
            <w:r>
              <w:rPr>
                <w:u w:val="single"/>
              </w:rPr>
              <w:t>EXEMPLE N°8</w:t>
            </w:r>
            <w:r w:rsidR="000C6814">
              <w:rPr>
                <w:u w:val="single"/>
              </w:rPr>
              <w:t> </w:t>
            </w:r>
            <w:r w:rsidR="000C6814" w:rsidRPr="000C6814">
              <w:t>:</w:t>
            </w:r>
          </w:p>
          <w:p w:rsidR="000C6814" w:rsidRDefault="000C6814" w:rsidP="009F74D9">
            <w:pPr>
              <w:jc w:val="both"/>
              <w:rPr>
                <w:u w:val="single"/>
              </w:rPr>
            </w:pPr>
          </w:p>
          <w:p w:rsidR="0023671D" w:rsidRDefault="0023671D" w:rsidP="00311667">
            <w:r>
              <w:t>Pistolet, présenté dans un coffret en métal spécialement aménagé pour recevoir le pistolet.</w:t>
            </w:r>
          </w:p>
          <w:p w:rsidR="00311667" w:rsidRPr="00311667" w:rsidRDefault="00311667" w:rsidP="00311667">
            <w:pPr>
              <w:rPr>
                <w:u w:val="single"/>
              </w:rPr>
            </w:pPr>
            <w:r w:rsidRPr="00311667">
              <w:rPr>
                <w:rFonts w:hint="cs"/>
                <w:u w:val="single"/>
              </w:rPr>
              <w:t>‎</w:t>
            </w:r>
            <w:r w:rsidRPr="00311667">
              <w:rPr>
                <w:u w:val="single"/>
              </w:rPr>
              <w:t>_________________________________________‎‎_‎</w:t>
            </w:r>
          </w:p>
          <w:p w:rsidR="00311667" w:rsidRPr="00311667" w:rsidRDefault="00311667" w:rsidP="00311667">
            <w:pPr>
              <w:jc w:val="both"/>
            </w:pPr>
            <w:r w:rsidRPr="00311667">
              <w:rPr>
                <w:rFonts w:hint="cs"/>
              </w:rPr>
              <w:t>‎</w:t>
            </w:r>
            <w:r w:rsidRPr="00311667">
              <w:t>(1,5 points)‎</w:t>
            </w:r>
          </w:p>
          <w:p w:rsidR="00311667" w:rsidRPr="00311667" w:rsidRDefault="00311667" w:rsidP="00311667">
            <w:pPr>
              <w:jc w:val="both"/>
              <w:rPr>
                <w:u w:val="single"/>
              </w:rPr>
            </w:pPr>
          </w:p>
          <w:p w:rsidR="00311667" w:rsidRDefault="00311667" w:rsidP="005E5617">
            <w:pPr>
              <w:jc w:val="both"/>
              <w:rPr>
                <w:u w:val="single"/>
              </w:rPr>
            </w:pPr>
            <w:r w:rsidRPr="00311667">
              <w:rPr>
                <w:rFonts w:hint="cs"/>
                <w:u w:val="single"/>
              </w:rPr>
              <w:t>‎</w:t>
            </w:r>
          </w:p>
        </w:tc>
      </w:tr>
      <w:tr w:rsidR="0023671D" w:rsidRPr="00742535" w:rsidTr="00B31F1F">
        <w:trPr>
          <w:trHeight w:val="3762"/>
        </w:trPr>
        <w:tc>
          <w:tcPr>
            <w:tcW w:w="4106" w:type="dxa"/>
            <w:vAlign w:val="center"/>
          </w:tcPr>
          <w:p w:rsidR="000C6814" w:rsidRPr="00B25CEA" w:rsidRDefault="00AE1883" w:rsidP="009F74D9">
            <w:pPr>
              <w:jc w:val="center"/>
              <w:rPr>
                <w:noProof/>
                <w:lang w:val="fr-FR" w:eastAsia="lb-LU"/>
              </w:rPr>
            </w:pPr>
            <w:r>
              <w:rPr>
                <w:noProof/>
              </w:rPr>
              <w:drawing>
                <wp:inline distT="0" distB="0" distL="0" distR="0" wp14:anchorId="2CCDAB2D" wp14:editId="692C9D7C">
                  <wp:extent cx="2681580" cy="2706219"/>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titled.rtcpng.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99301" cy="2724103"/>
                          </a:xfrm>
                          <a:prstGeom prst="rect">
                            <a:avLst/>
                          </a:prstGeom>
                        </pic:spPr>
                      </pic:pic>
                    </a:graphicData>
                  </a:graphic>
                </wp:inline>
              </w:drawing>
            </w:r>
          </w:p>
        </w:tc>
        <w:tc>
          <w:tcPr>
            <w:tcW w:w="5244" w:type="dxa"/>
          </w:tcPr>
          <w:p w:rsidR="000C6814" w:rsidRDefault="00AF1971" w:rsidP="000C6814">
            <w:pPr>
              <w:jc w:val="both"/>
              <w:rPr>
                <w:u w:val="single"/>
              </w:rPr>
            </w:pPr>
            <w:r>
              <w:rPr>
                <w:u w:val="single"/>
              </w:rPr>
              <w:t>EXEMPLE N°9</w:t>
            </w:r>
            <w:r w:rsidR="000C6814">
              <w:rPr>
                <w:u w:val="single"/>
              </w:rPr>
              <w:t> </w:t>
            </w:r>
            <w:r w:rsidR="000C6814" w:rsidRPr="000C6814">
              <w:t>:</w:t>
            </w:r>
          </w:p>
          <w:p w:rsidR="000C6814" w:rsidRDefault="000C6814" w:rsidP="009F74D9">
            <w:pPr>
              <w:jc w:val="both"/>
              <w:rPr>
                <w:u w:val="single"/>
              </w:rPr>
            </w:pPr>
          </w:p>
          <w:p w:rsidR="00F9193C" w:rsidRDefault="00AE1883" w:rsidP="00F9193C">
            <w:pPr>
              <w:rPr>
                <w:u w:val="single"/>
              </w:rPr>
            </w:pPr>
            <w:r w:rsidRPr="000C6276">
              <w:rPr>
                <w:rFonts w:ascii="Calibri" w:eastAsia="Calibri" w:hAnsi="Calibri" w:cs="Times New Roman"/>
                <w:color w:val="000000"/>
                <w:lang w:eastAsia="fr-LU"/>
              </w:rPr>
              <w:t>Meuble à tiroirs pour outillage se présentant sous la forme d'une servante d’atelier. Elle dispose de six tiroirs, une poignée de transport et quatre roulettes pivotantes. Ses dimensions sont 45,7 cm de largeur x 71,1 cm de longueur x 87,6 cm de hauteur. La servante d'atelier permet de poser et ranger</w:t>
            </w:r>
            <w:r>
              <w:rPr>
                <w:rFonts w:ascii="Calibri" w:eastAsia="Calibri" w:hAnsi="Calibri" w:cs="Times New Roman"/>
                <w:color w:val="000000"/>
                <w:lang w:eastAsia="fr-LU"/>
              </w:rPr>
              <w:t xml:space="preserve"> les outils dont l'utilisateur a</w:t>
            </w:r>
            <w:r w:rsidRPr="000C6276">
              <w:rPr>
                <w:rFonts w:ascii="Calibri" w:eastAsia="Calibri" w:hAnsi="Calibri" w:cs="Times New Roman"/>
                <w:color w:val="000000"/>
                <w:lang w:eastAsia="fr-LU"/>
              </w:rPr>
              <w:t xml:space="preserve"> besoin. La structure de la servante est en acier. Le plateau supérieur est composé de bois. </w:t>
            </w:r>
            <w:r w:rsidR="00F9193C">
              <w:rPr>
                <w:rFonts w:ascii="Calibri" w:eastAsia="Calibri" w:hAnsi="Calibri" w:cs="Times New Roman"/>
                <w:color w:val="000000"/>
                <w:lang w:eastAsia="fr-LU"/>
              </w:rPr>
              <w:t>__________________________________________</w:t>
            </w:r>
          </w:p>
          <w:p w:rsidR="00F9193C" w:rsidRDefault="00F9193C" w:rsidP="00F9193C">
            <w:pPr>
              <w:jc w:val="both"/>
              <w:rPr>
                <w:rFonts w:ascii="Calibri" w:eastAsia="Calibri" w:hAnsi="Calibri" w:cs="Times New Roman"/>
                <w:color w:val="000000"/>
                <w:lang w:eastAsia="fr-LU"/>
              </w:rPr>
            </w:pPr>
            <w:r w:rsidRPr="00550BDA">
              <w:rPr>
                <w:rFonts w:ascii="Calibri" w:eastAsia="Calibri" w:hAnsi="Calibri" w:cs="Times New Roman"/>
                <w:color w:val="000000"/>
                <w:lang w:eastAsia="fr-LU"/>
              </w:rPr>
              <w:t>(</w:t>
            </w:r>
            <w:r>
              <w:rPr>
                <w:rFonts w:ascii="Calibri" w:eastAsia="Calibri" w:hAnsi="Calibri" w:cs="Times New Roman"/>
                <w:color w:val="000000"/>
                <w:lang w:eastAsia="fr-LU"/>
              </w:rPr>
              <w:t>1,5 points</w:t>
            </w:r>
            <w:r w:rsidRPr="00550BDA">
              <w:rPr>
                <w:rFonts w:ascii="Calibri" w:eastAsia="Calibri" w:hAnsi="Calibri" w:cs="Times New Roman"/>
                <w:color w:val="000000"/>
                <w:lang w:eastAsia="fr-LU"/>
              </w:rPr>
              <w:t>)</w:t>
            </w:r>
          </w:p>
          <w:p w:rsidR="00F9193C" w:rsidRDefault="00F9193C" w:rsidP="00F9193C">
            <w:pPr>
              <w:jc w:val="both"/>
              <w:rPr>
                <w:rFonts w:ascii="Calibri" w:eastAsia="Calibri" w:hAnsi="Calibri" w:cs="Times New Roman"/>
                <w:color w:val="000000"/>
                <w:lang w:eastAsia="fr-LU"/>
              </w:rPr>
            </w:pPr>
          </w:p>
          <w:p w:rsidR="00AE1883" w:rsidRPr="002640EE" w:rsidRDefault="00AE1883" w:rsidP="005E5617">
            <w:pPr>
              <w:jc w:val="both"/>
              <w:rPr>
                <w:rFonts w:ascii="Calibri" w:eastAsia="Calibri" w:hAnsi="Calibri" w:cs="Times New Roman"/>
                <w:color w:val="000000"/>
                <w:lang w:eastAsia="fr-LU"/>
              </w:rPr>
            </w:pPr>
          </w:p>
        </w:tc>
      </w:tr>
    </w:tbl>
    <w:p w:rsidR="00AE1883" w:rsidRPr="00AE1883" w:rsidRDefault="00AE1883">
      <w:pPr>
        <w:rPr>
          <w:rFonts w:ascii="Calibri" w:eastAsia="Calibri" w:hAnsi="Calibri" w:cs="Times New Roman"/>
          <w:color w:val="000000"/>
          <w:lang w:val="fr-LU" w:eastAsia="fr-LU"/>
        </w:rPr>
      </w:pPr>
    </w:p>
    <w:p w:rsidR="00F9193C" w:rsidRDefault="00F9193C" w:rsidP="000C6814">
      <w:pPr>
        <w:ind w:left="3540" w:firstLine="708"/>
        <w:rPr>
          <w:b/>
          <w:u w:val="single"/>
          <w:lang w:val="fr-LU"/>
        </w:rPr>
      </w:pPr>
    </w:p>
    <w:p w:rsidR="00F9193C" w:rsidRDefault="00F9193C" w:rsidP="000C6814">
      <w:pPr>
        <w:ind w:left="3540" w:firstLine="708"/>
        <w:rPr>
          <w:b/>
          <w:u w:val="single"/>
          <w:lang w:val="fr-LU"/>
        </w:rPr>
      </w:pPr>
    </w:p>
    <w:p w:rsidR="00F9193C" w:rsidRDefault="00F9193C" w:rsidP="000C6814">
      <w:pPr>
        <w:ind w:left="3540" w:firstLine="708"/>
        <w:rPr>
          <w:b/>
          <w:u w:val="single"/>
          <w:lang w:val="fr-LU"/>
        </w:rPr>
      </w:pPr>
    </w:p>
    <w:p w:rsidR="00F9193C" w:rsidRDefault="00F9193C" w:rsidP="000C6814">
      <w:pPr>
        <w:ind w:left="3540" w:firstLine="708"/>
        <w:rPr>
          <w:b/>
          <w:u w:val="single"/>
          <w:lang w:val="fr-LU"/>
        </w:rPr>
      </w:pPr>
    </w:p>
    <w:p w:rsidR="00F9193C" w:rsidRDefault="00F9193C" w:rsidP="000C6814">
      <w:pPr>
        <w:ind w:left="3540" w:firstLine="708"/>
        <w:rPr>
          <w:b/>
          <w:u w:val="single"/>
          <w:lang w:val="fr-LU"/>
        </w:rPr>
      </w:pPr>
    </w:p>
    <w:p w:rsidR="00F9193C" w:rsidRDefault="00F9193C" w:rsidP="000C6814">
      <w:pPr>
        <w:ind w:left="3540" w:firstLine="708"/>
        <w:rPr>
          <w:b/>
          <w:u w:val="single"/>
          <w:lang w:val="fr-LU"/>
        </w:rPr>
      </w:pPr>
    </w:p>
    <w:p w:rsidR="00F9193C" w:rsidRDefault="00F9193C" w:rsidP="000C6814">
      <w:pPr>
        <w:ind w:left="3540" w:firstLine="708"/>
        <w:rPr>
          <w:b/>
          <w:u w:val="single"/>
          <w:lang w:val="fr-LU"/>
        </w:rPr>
      </w:pPr>
    </w:p>
    <w:p w:rsidR="00F9193C" w:rsidRDefault="00F9193C" w:rsidP="000C6814">
      <w:pPr>
        <w:ind w:left="3540" w:firstLine="708"/>
        <w:rPr>
          <w:b/>
          <w:u w:val="single"/>
          <w:lang w:val="fr-LU"/>
        </w:rPr>
      </w:pPr>
    </w:p>
    <w:p w:rsidR="00F9193C" w:rsidRDefault="00F9193C" w:rsidP="000C6814">
      <w:pPr>
        <w:ind w:left="3540" w:firstLine="708"/>
        <w:rPr>
          <w:b/>
          <w:u w:val="single"/>
          <w:lang w:val="fr-LU"/>
        </w:rPr>
      </w:pPr>
    </w:p>
    <w:p w:rsidR="000C6814" w:rsidRPr="00522A06" w:rsidRDefault="000C6814" w:rsidP="000C6814">
      <w:pPr>
        <w:ind w:left="3540" w:firstLine="708"/>
        <w:rPr>
          <w:b/>
          <w:u w:val="single"/>
          <w:lang w:val="fr-LU"/>
        </w:rPr>
      </w:pPr>
      <w:r>
        <w:rPr>
          <w:b/>
          <w:u w:val="single"/>
          <w:lang w:val="fr-LU"/>
        </w:rPr>
        <w:t>PARTIE I</w:t>
      </w:r>
      <w:r w:rsidRPr="00522A06">
        <w:rPr>
          <w:b/>
          <w:u w:val="single"/>
          <w:lang w:val="fr-LU"/>
        </w:rPr>
        <w:t>I</w:t>
      </w:r>
      <w:r>
        <w:rPr>
          <w:b/>
          <w:u w:val="single"/>
          <w:lang w:val="fr-LU"/>
        </w:rPr>
        <w:t>I</w:t>
      </w:r>
      <w:r w:rsidRPr="00522A06">
        <w:rPr>
          <w:b/>
          <w:u w:val="single"/>
          <w:lang w:val="fr-LU"/>
        </w:rPr>
        <w:t>:</w:t>
      </w:r>
    </w:p>
    <w:p w:rsidR="000C6814" w:rsidRDefault="000C6814" w:rsidP="000C6814">
      <w:pPr>
        <w:jc w:val="center"/>
        <w:rPr>
          <w:b/>
          <w:bCs/>
          <w:u w:val="single"/>
          <w:lang w:val="fr-LU"/>
        </w:rPr>
      </w:pPr>
    </w:p>
    <w:p w:rsidR="001F4559" w:rsidRPr="00522A06" w:rsidRDefault="001F4559" w:rsidP="001F4559">
      <w:pPr>
        <w:jc w:val="both"/>
        <w:rPr>
          <w:lang w:val="fr-LU"/>
        </w:rPr>
      </w:pPr>
      <w:r>
        <w:rPr>
          <w:b/>
          <w:bCs/>
          <w:u w:val="single"/>
          <w:lang w:val="fr-LU"/>
        </w:rPr>
        <w:t>EXEMPLE N°10</w:t>
      </w:r>
      <w:r w:rsidRPr="00522A06">
        <w:rPr>
          <w:b/>
          <w:bCs/>
          <w:lang w:val="fr-LU"/>
        </w:rPr>
        <w:t>:</w:t>
      </w:r>
    </w:p>
    <w:p w:rsidR="001F4559" w:rsidRDefault="001F4559" w:rsidP="001F4559">
      <w:pPr>
        <w:rPr>
          <w:lang w:val="fr-FR"/>
        </w:rPr>
      </w:pPr>
      <w:r>
        <w:rPr>
          <w:lang w:val="fr-FR"/>
        </w:rPr>
        <w:t>L’entreprise « </w:t>
      </w:r>
      <w:proofErr w:type="spellStart"/>
      <w:r>
        <w:rPr>
          <w:lang w:val="fr-FR"/>
        </w:rPr>
        <w:t>Berryworld</w:t>
      </w:r>
      <w:proofErr w:type="spellEnd"/>
      <w:r>
        <w:rPr>
          <w:lang w:val="fr-FR"/>
        </w:rPr>
        <w:t> » souhaite importer des boîtes-barquettes</w:t>
      </w:r>
      <w:r w:rsidRPr="00E1016D">
        <w:rPr>
          <w:lang w:val="fr-FR"/>
        </w:rPr>
        <w:t xml:space="preserve"> </w:t>
      </w:r>
      <w:r>
        <w:rPr>
          <w:lang w:val="fr-FR"/>
        </w:rPr>
        <w:t>contenant :</w:t>
      </w:r>
    </w:p>
    <w:p w:rsidR="001F4559" w:rsidRPr="00E1016D" w:rsidRDefault="001F4559" w:rsidP="001F4559">
      <w:pPr>
        <w:rPr>
          <w:lang w:val="fr-FR"/>
        </w:rPr>
      </w:pPr>
      <w:r>
        <w:rPr>
          <w:lang w:val="fr-FR"/>
        </w:rPr>
        <w:t>- 30 grammes</w:t>
      </w:r>
      <w:r w:rsidRPr="00E1016D">
        <w:rPr>
          <w:lang w:val="fr-FR"/>
        </w:rPr>
        <w:t xml:space="preserve"> net en poids de myrtilles fraîches (Vaccinium </w:t>
      </w:r>
      <w:proofErr w:type="spellStart"/>
      <w:r w:rsidRPr="00E1016D">
        <w:rPr>
          <w:lang w:val="fr-FR"/>
        </w:rPr>
        <w:t>corymbosum</w:t>
      </w:r>
      <w:proofErr w:type="spellEnd"/>
      <w:r w:rsidRPr="00E1016D">
        <w:rPr>
          <w:lang w:val="fr-FR"/>
        </w:rPr>
        <w:t>) ;</w:t>
      </w:r>
    </w:p>
    <w:p w:rsidR="001F4559" w:rsidRPr="00E1016D" w:rsidRDefault="001F4559" w:rsidP="001F4559">
      <w:pPr>
        <w:rPr>
          <w:lang w:val="fr-FR"/>
        </w:rPr>
      </w:pPr>
      <w:r>
        <w:rPr>
          <w:lang w:val="fr-FR"/>
        </w:rPr>
        <w:t>- 15 gramme</w:t>
      </w:r>
      <w:r w:rsidRPr="00E1016D">
        <w:rPr>
          <w:lang w:val="fr-FR"/>
        </w:rPr>
        <w:t xml:space="preserve">s </w:t>
      </w:r>
      <w:r>
        <w:rPr>
          <w:lang w:val="fr-FR"/>
        </w:rPr>
        <w:t xml:space="preserve">net en poids </w:t>
      </w:r>
      <w:r w:rsidRPr="00E1016D">
        <w:rPr>
          <w:lang w:val="fr-FR"/>
        </w:rPr>
        <w:t>de noix fraîches ;</w:t>
      </w:r>
    </w:p>
    <w:p w:rsidR="001F4559" w:rsidRDefault="001F4559" w:rsidP="001F4559">
      <w:pPr>
        <w:rPr>
          <w:lang w:val="fr-FR"/>
        </w:rPr>
      </w:pPr>
      <w:r w:rsidRPr="00E1016D">
        <w:rPr>
          <w:lang w:val="fr-FR"/>
        </w:rPr>
        <w:t xml:space="preserve">- </w:t>
      </w:r>
      <w:r>
        <w:rPr>
          <w:lang w:val="fr-FR"/>
        </w:rPr>
        <w:t>20 grammes</w:t>
      </w:r>
      <w:r w:rsidRPr="00E1016D">
        <w:rPr>
          <w:lang w:val="fr-FR"/>
        </w:rPr>
        <w:t xml:space="preserve"> net en poids d'abricots secs pelés et dénoyautés ;</w:t>
      </w:r>
    </w:p>
    <w:p w:rsidR="001F4559" w:rsidRDefault="001F4559" w:rsidP="001F4559">
      <w:pPr>
        <w:rPr>
          <w:lang w:val="fr-FR"/>
        </w:rPr>
      </w:pPr>
    </w:p>
    <w:p w:rsidR="001F4559" w:rsidRPr="00957347" w:rsidRDefault="001F4559" w:rsidP="001F4559">
      <w:pPr>
        <w:rPr>
          <w:lang w:val="fr-FR"/>
        </w:rPr>
      </w:pPr>
      <w:r>
        <w:rPr>
          <w:lang w:val="fr-FR"/>
        </w:rPr>
        <w:t xml:space="preserve">           </w:t>
      </w:r>
      <w:r>
        <w:rPr>
          <w:noProof/>
        </w:rPr>
        <w:drawing>
          <wp:inline distT="0" distB="0" distL="0" distR="0" wp14:anchorId="15A0E9C7" wp14:editId="593525D2">
            <wp:extent cx="3013573" cy="2785176"/>
            <wp:effectExtent l="0" t="0" r="0" b="0"/>
            <wp:docPr id="7" name="Picture 7" descr="C:\Users\bofferdingd\AppData\Local\Microsoft\Windows\INetCache\Content.MSO\51F1AB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fferdingd\AppData\Local\Microsoft\Windows\INetCache\Content.MSO\51F1AB6A.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3575" cy="2794420"/>
                    </a:xfrm>
                    <a:prstGeom prst="rect">
                      <a:avLst/>
                    </a:prstGeom>
                    <a:noFill/>
                    <a:ln>
                      <a:noFill/>
                    </a:ln>
                  </pic:spPr>
                </pic:pic>
              </a:graphicData>
            </a:graphic>
          </wp:inline>
        </w:drawing>
      </w:r>
      <w:r>
        <w:rPr>
          <w:lang w:val="fr-FR"/>
        </w:rPr>
        <w:t xml:space="preserve"> </w:t>
      </w:r>
    </w:p>
    <w:p w:rsidR="001F4559" w:rsidRPr="006B3BCA" w:rsidRDefault="001F4559" w:rsidP="001F4559">
      <w:pPr>
        <w:rPr>
          <w:lang w:val="fr-FR"/>
        </w:rPr>
      </w:pPr>
    </w:p>
    <w:p w:rsidR="001F4559" w:rsidRPr="006B3BCA" w:rsidRDefault="001F4559" w:rsidP="001F4559">
      <w:pPr>
        <w:rPr>
          <w:lang w:val="fr-FR"/>
        </w:rPr>
      </w:pPr>
      <w:r w:rsidRPr="006B3BCA">
        <w:rPr>
          <w:rFonts w:hint="cs"/>
          <w:lang w:val="fr-FR"/>
        </w:rPr>
        <w:t>‎</w:t>
      </w:r>
      <w:r w:rsidRPr="006B3BCA">
        <w:rPr>
          <w:lang w:val="fr-FR"/>
        </w:rPr>
        <w:t>1.‎</w:t>
      </w:r>
      <w:r w:rsidRPr="006B3BCA">
        <w:rPr>
          <w:lang w:val="fr-FR"/>
        </w:rPr>
        <w:tab/>
        <w:t xml:space="preserve">Est-ce </w:t>
      </w:r>
      <w:r>
        <w:rPr>
          <w:lang w:val="fr-FR"/>
        </w:rPr>
        <w:t xml:space="preserve">que ces </w:t>
      </w:r>
      <w:r w:rsidRPr="00BE13B3">
        <w:rPr>
          <w:lang w:val="fr-FR"/>
        </w:rPr>
        <w:t>boîtes-barquettes ‎</w:t>
      </w:r>
      <w:r>
        <w:rPr>
          <w:lang w:val="fr-FR"/>
        </w:rPr>
        <w:t>sont à considérer comme</w:t>
      </w:r>
      <w:r w:rsidRPr="006B3BCA">
        <w:rPr>
          <w:lang w:val="fr-FR"/>
        </w:rPr>
        <w:t xml:space="preserve"> un assortiment au sens de la RGI 3 ? Quel est ‎votre raisonnement</w:t>
      </w:r>
      <w:r>
        <w:rPr>
          <w:lang w:val="fr-FR"/>
        </w:rPr>
        <w:t> ?</w:t>
      </w:r>
      <w:r w:rsidRPr="006B3BCA">
        <w:rPr>
          <w:lang w:val="fr-FR"/>
        </w:rPr>
        <w:t xml:space="preserve"> (1 point)‎</w:t>
      </w:r>
    </w:p>
    <w:p w:rsidR="001F4559" w:rsidRPr="006B3BCA" w:rsidRDefault="001F4559" w:rsidP="001F4559">
      <w:pPr>
        <w:rPr>
          <w:lang w:val="fr-FR"/>
        </w:rPr>
      </w:pPr>
      <w:r w:rsidRPr="006B3BCA">
        <w:rPr>
          <w:rFonts w:hint="cs"/>
          <w:lang w:val="fr-FR"/>
        </w:rPr>
        <w:t>‎</w:t>
      </w:r>
      <w:r w:rsidRPr="006B3BCA">
        <w:rPr>
          <w:lang w:val="fr-FR"/>
        </w:rPr>
        <w:t>_____________________________________________________________________________‎</w:t>
      </w:r>
    </w:p>
    <w:p w:rsidR="001F4559" w:rsidRPr="006B3BCA" w:rsidRDefault="001F4559" w:rsidP="001F4559">
      <w:pPr>
        <w:rPr>
          <w:lang w:val="fr-FR"/>
        </w:rPr>
      </w:pPr>
    </w:p>
    <w:p w:rsidR="001F4559" w:rsidRPr="006B3BCA" w:rsidRDefault="001F4559" w:rsidP="001F4559">
      <w:pPr>
        <w:rPr>
          <w:lang w:val="fr-FR"/>
        </w:rPr>
      </w:pPr>
      <w:r w:rsidRPr="006B3BCA">
        <w:rPr>
          <w:rFonts w:hint="cs"/>
          <w:lang w:val="fr-FR"/>
        </w:rPr>
        <w:t>‎</w:t>
      </w:r>
      <w:r w:rsidRPr="006B3BCA">
        <w:rPr>
          <w:lang w:val="fr-FR"/>
        </w:rPr>
        <w:t>2.‎</w:t>
      </w:r>
      <w:r w:rsidRPr="006B3BCA">
        <w:rPr>
          <w:lang w:val="fr-FR"/>
        </w:rPr>
        <w:tab/>
        <w:t xml:space="preserve">Quelle(s) est/sont la/les sous-position(s) </w:t>
      </w:r>
      <w:r w:rsidRPr="00F91600">
        <w:rPr>
          <w:b/>
          <w:u w:val="single"/>
          <w:lang w:val="fr-FR"/>
        </w:rPr>
        <w:t>SH</w:t>
      </w:r>
      <w:r w:rsidRPr="006B3BCA">
        <w:rPr>
          <w:lang w:val="fr-FR"/>
        </w:rPr>
        <w:t xml:space="preserve"> à appliquer ? (1 point)‎</w:t>
      </w:r>
    </w:p>
    <w:p w:rsidR="001F4559" w:rsidRPr="006B3BCA" w:rsidRDefault="001F4559" w:rsidP="001F4559">
      <w:pPr>
        <w:rPr>
          <w:lang w:val="fr-FR"/>
        </w:rPr>
      </w:pPr>
      <w:r w:rsidRPr="006B3BCA">
        <w:rPr>
          <w:rFonts w:hint="cs"/>
          <w:lang w:val="fr-FR"/>
        </w:rPr>
        <w:t>‎</w:t>
      </w:r>
      <w:r w:rsidRPr="006B3BCA">
        <w:rPr>
          <w:lang w:val="fr-FR"/>
        </w:rPr>
        <w:t>______________________________________________________________________________‎‎__‎</w:t>
      </w:r>
    </w:p>
    <w:p w:rsidR="001F4559" w:rsidRPr="00F91600" w:rsidRDefault="001F4559" w:rsidP="001F4559">
      <w:pPr>
        <w:rPr>
          <w:color w:val="FF0000"/>
          <w:lang w:val="fr-FR"/>
        </w:rPr>
      </w:pPr>
      <w:r w:rsidRPr="006B3BCA">
        <w:rPr>
          <w:rFonts w:hint="cs"/>
          <w:lang w:val="fr-FR"/>
        </w:rPr>
        <w:t>‎</w:t>
      </w:r>
    </w:p>
    <w:p w:rsidR="002674E2" w:rsidRDefault="002674E2" w:rsidP="006B3BCA">
      <w:pPr>
        <w:rPr>
          <w:lang w:val="fr-FR"/>
        </w:rPr>
      </w:pPr>
    </w:p>
    <w:p w:rsidR="00FC52AB" w:rsidRDefault="00FC52AB" w:rsidP="00FC52AB">
      <w:pPr>
        <w:jc w:val="both"/>
        <w:rPr>
          <w:b/>
          <w:bCs/>
          <w:u w:val="single"/>
          <w:lang w:val="fr-LU"/>
        </w:rPr>
      </w:pPr>
    </w:p>
    <w:p w:rsidR="00FC52AB" w:rsidRPr="00522A06" w:rsidRDefault="00FC52AB" w:rsidP="00FC52AB">
      <w:pPr>
        <w:jc w:val="both"/>
        <w:rPr>
          <w:lang w:val="fr-LU"/>
        </w:rPr>
      </w:pPr>
      <w:r>
        <w:rPr>
          <w:b/>
          <w:bCs/>
          <w:u w:val="single"/>
          <w:lang w:val="fr-LU"/>
        </w:rPr>
        <w:t>EXEMPLE N°11</w:t>
      </w:r>
      <w:r w:rsidRPr="00522A06">
        <w:rPr>
          <w:b/>
          <w:bCs/>
          <w:lang w:val="fr-LU"/>
        </w:rPr>
        <w:t>:</w:t>
      </w:r>
    </w:p>
    <w:p w:rsidR="002674E2" w:rsidRDefault="00A63133" w:rsidP="006B3BCA">
      <w:pPr>
        <w:rPr>
          <w:lang w:val="fr-FR"/>
        </w:rPr>
      </w:pPr>
      <w:r w:rsidRPr="00A63133">
        <w:rPr>
          <w:lang w:val="fr-FR"/>
        </w:rPr>
        <w:lastRenderedPageBreak/>
        <w:t>Un magasin de chaussures souhaite importer des « Geta » (chaussures traditionnelles japonaises).              ‎Il s’agit de chaussures à semelles extérieures en bois et à dessus en matières textiles.‎</w:t>
      </w:r>
    </w:p>
    <w:p w:rsidR="002674E2" w:rsidRDefault="00A63133" w:rsidP="006B3BCA">
      <w:pPr>
        <w:rPr>
          <w:lang w:val="fr-FR"/>
        </w:rPr>
      </w:pPr>
      <w:r w:rsidRPr="008A34D4">
        <w:rPr>
          <w:noProof/>
        </w:rPr>
        <w:drawing>
          <wp:inline distT="0" distB="0" distL="0" distR="0" wp14:anchorId="4F6C7824" wp14:editId="0F49D592">
            <wp:extent cx="3350029" cy="3350029"/>
            <wp:effectExtent l="0" t="0" r="3175" b="3175"/>
            <wp:docPr id="5" name="Picture 5" descr="japanische Geta Holzschuhe aus Naturholz mit schwarzen Rie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panische Geta Holzschuhe aus Naturholz mit schwarzen Riem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59322" cy="3359322"/>
                    </a:xfrm>
                    <a:prstGeom prst="rect">
                      <a:avLst/>
                    </a:prstGeom>
                    <a:noFill/>
                    <a:ln>
                      <a:noFill/>
                    </a:ln>
                  </pic:spPr>
                </pic:pic>
              </a:graphicData>
            </a:graphic>
          </wp:inline>
        </w:drawing>
      </w:r>
    </w:p>
    <w:p w:rsidR="00F12A7F" w:rsidRPr="00F12A7F" w:rsidRDefault="00A0421D" w:rsidP="00FC52AB">
      <w:pPr>
        <w:pStyle w:val="ListParagraph"/>
        <w:numPr>
          <w:ilvl w:val="0"/>
          <w:numId w:val="3"/>
        </w:numPr>
        <w:spacing w:after="0" w:line="240" w:lineRule="auto"/>
        <w:contextualSpacing w:val="0"/>
      </w:pPr>
      <w:r>
        <w:rPr>
          <w:lang w:val="fr-FR"/>
        </w:rPr>
        <w:t>Est-ce que ces chaussures sont à classer dans le chapitre 44 en tant que « ouvrages en bois »</w:t>
      </w:r>
      <w:r w:rsidR="00F12A7F" w:rsidRPr="00F12A7F">
        <w:rPr>
          <w:lang w:val="fr-FR"/>
        </w:rPr>
        <w:t xml:space="preserve"> ?</w:t>
      </w:r>
      <w:r>
        <w:rPr>
          <w:lang w:val="fr-FR"/>
        </w:rPr>
        <w:t xml:space="preserve"> Quelle note </w:t>
      </w:r>
      <w:r w:rsidR="00F9193C">
        <w:rPr>
          <w:lang w:val="fr-FR"/>
        </w:rPr>
        <w:t xml:space="preserve">de chapitre </w:t>
      </w:r>
      <w:r>
        <w:rPr>
          <w:lang w:val="fr-FR"/>
        </w:rPr>
        <w:t>consultez-vous ?</w:t>
      </w:r>
      <w:r w:rsidR="00F12A7F" w:rsidRPr="00F12A7F">
        <w:rPr>
          <w:lang w:val="fr-FR"/>
        </w:rPr>
        <w:t xml:space="preserve"> </w:t>
      </w:r>
      <w:r w:rsidR="009372A3">
        <w:rPr>
          <w:lang w:val="fr-FR"/>
        </w:rPr>
        <w:t>(1 point )</w:t>
      </w:r>
    </w:p>
    <w:p w:rsidR="00F12A7F" w:rsidRPr="00F12A7F" w:rsidRDefault="00F12A7F" w:rsidP="00F12A7F">
      <w:pPr>
        <w:pStyle w:val="ListParagraph"/>
        <w:spacing w:after="0" w:line="240" w:lineRule="auto"/>
        <w:contextualSpacing w:val="0"/>
      </w:pPr>
    </w:p>
    <w:p w:rsidR="00EC6A31" w:rsidRPr="00F12A7F" w:rsidRDefault="00EC6A31" w:rsidP="00F12A7F">
      <w:pPr>
        <w:spacing w:after="0" w:line="240" w:lineRule="auto"/>
        <w:rPr>
          <w:lang w:val="fr-LU"/>
        </w:rPr>
      </w:pPr>
      <w:r w:rsidRPr="00F12A7F">
        <w:rPr>
          <w:lang w:val="fr-FR"/>
        </w:rPr>
        <w:t>__________________________________________________</w:t>
      </w:r>
      <w:r w:rsidR="00F12A7F" w:rsidRPr="00F12A7F">
        <w:rPr>
          <w:lang w:val="fr-FR"/>
        </w:rPr>
        <w:t>____________________________</w:t>
      </w:r>
    </w:p>
    <w:p w:rsidR="00F91600" w:rsidRDefault="00F91600" w:rsidP="00834893">
      <w:pPr>
        <w:rPr>
          <w:lang w:val="fr-FR"/>
        </w:rPr>
      </w:pPr>
      <w:bookmarkStart w:id="0" w:name="_GoBack"/>
      <w:bookmarkEnd w:id="0"/>
    </w:p>
    <w:p w:rsidR="00F12A7F" w:rsidRDefault="00F91600" w:rsidP="00F12A7F">
      <w:pPr>
        <w:pStyle w:val="ListParagraph"/>
        <w:numPr>
          <w:ilvl w:val="0"/>
          <w:numId w:val="3"/>
        </w:numPr>
        <w:spacing w:after="0" w:line="240" w:lineRule="auto"/>
        <w:contextualSpacing w:val="0"/>
        <w:rPr>
          <w:lang w:val="fr-FR"/>
        </w:rPr>
      </w:pPr>
      <w:r>
        <w:rPr>
          <w:lang w:val="fr-FR"/>
        </w:rPr>
        <w:t>D’après cette Note, d</w:t>
      </w:r>
      <w:r w:rsidR="00F12A7F">
        <w:rPr>
          <w:lang w:val="fr-FR"/>
        </w:rPr>
        <w:t xml:space="preserve">ans quelle sous-position </w:t>
      </w:r>
      <w:r w:rsidR="00F12A7F" w:rsidRPr="00957347">
        <w:rPr>
          <w:b/>
          <w:bCs/>
          <w:u w:val="single"/>
          <w:lang w:val="fr-FR"/>
        </w:rPr>
        <w:t>NC</w:t>
      </w:r>
      <w:r w:rsidR="00F12A7F">
        <w:rPr>
          <w:b/>
          <w:bCs/>
          <w:lang w:val="fr-FR"/>
        </w:rPr>
        <w:t xml:space="preserve"> </w:t>
      </w:r>
      <w:r w:rsidR="00F12A7F">
        <w:rPr>
          <w:lang w:val="fr-FR"/>
        </w:rPr>
        <w:t xml:space="preserve">classeriez-vous </w:t>
      </w:r>
      <w:r w:rsidR="00A0421D">
        <w:rPr>
          <w:lang w:val="fr-FR"/>
        </w:rPr>
        <w:t>ces chaussures</w:t>
      </w:r>
      <w:r w:rsidR="00F12A7F">
        <w:rPr>
          <w:lang w:val="fr-FR"/>
        </w:rPr>
        <w:t> ?</w:t>
      </w:r>
      <w:r w:rsidR="009372A3">
        <w:rPr>
          <w:lang w:val="fr-FR"/>
        </w:rPr>
        <w:t xml:space="preserve">  (1 point )</w:t>
      </w:r>
    </w:p>
    <w:p w:rsidR="00F23553" w:rsidRPr="00E027F8" w:rsidRDefault="00F23553">
      <w:pPr>
        <w:rPr>
          <w:lang w:val="fr-LU"/>
        </w:rPr>
      </w:pPr>
      <w:r>
        <w:rPr>
          <w:lang w:val="fr-FR"/>
        </w:rPr>
        <w:t>___________________________________________________________________________________</w:t>
      </w:r>
    </w:p>
    <w:p w:rsidR="00B16AED" w:rsidRPr="005E496A" w:rsidRDefault="00B16AED" w:rsidP="005E496A">
      <w:pPr>
        <w:rPr>
          <w:lang w:val="fr-FR"/>
        </w:rPr>
      </w:pPr>
    </w:p>
    <w:sectPr w:rsidR="00B16AED" w:rsidRPr="005E49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NettoWeb-Regular">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F1A55"/>
    <w:multiLevelType w:val="hybridMultilevel"/>
    <w:tmpl w:val="152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B2B1F"/>
    <w:multiLevelType w:val="hybridMultilevel"/>
    <w:tmpl w:val="14F8D67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2C4496D"/>
    <w:multiLevelType w:val="hybridMultilevel"/>
    <w:tmpl w:val="5CE64C0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0F115FB"/>
    <w:multiLevelType w:val="hybridMultilevel"/>
    <w:tmpl w:val="3D38E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443879"/>
    <w:multiLevelType w:val="hybridMultilevel"/>
    <w:tmpl w:val="6186E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5BE16A9"/>
    <w:multiLevelType w:val="hybridMultilevel"/>
    <w:tmpl w:val="B6B4B222"/>
    <w:lvl w:ilvl="0" w:tplc="77462C30">
      <w:start w:val="1"/>
      <w:numFmt w:val="upperLetter"/>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6" w15:restartNumberingAfterBreak="0">
    <w:nsid w:val="56D90991"/>
    <w:multiLevelType w:val="hybridMultilevel"/>
    <w:tmpl w:val="3210064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D8D2B05"/>
    <w:multiLevelType w:val="hybridMultilevel"/>
    <w:tmpl w:val="21926840"/>
    <w:lvl w:ilvl="0" w:tplc="AB72D5FE">
      <w:start w:val="4"/>
      <w:numFmt w:val="bullet"/>
      <w:lvlText w:val="-"/>
      <w:lvlJc w:val="left"/>
      <w:pPr>
        <w:ind w:left="720" w:hanging="360"/>
      </w:pPr>
      <w:rPr>
        <w:rFonts w:ascii="Calibri" w:eastAsiaTheme="minorHAnsi" w:hAnsi="Calibri" w:cstheme="minorBidi"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3"/>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2"/>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A06"/>
    <w:rsid w:val="00042B54"/>
    <w:rsid w:val="00051527"/>
    <w:rsid w:val="00052B8F"/>
    <w:rsid w:val="0008269D"/>
    <w:rsid w:val="00091972"/>
    <w:rsid w:val="000C6276"/>
    <w:rsid w:val="000C6814"/>
    <w:rsid w:val="000D2BD1"/>
    <w:rsid w:val="000D53C1"/>
    <w:rsid w:val="00100D5B"/>
    <w:rsid w:val="00111073"/>
    <w:rsid w:val="001713AC"/>
    <w:rsid w:val="00175D31"/>
    <w:rsid w:val="001A66C5"/>
    <w:rsid w:val="001B7EB3"/>
    <w:rsid w:val="001D7A91"/>
    <w:rsid w:val="001F08BF"/>
    <w:rsid w:val="001F30F7"/>
    <w:rsid w:val="001F4559"/>
    <w:rsid w:val="001F459B"/>
    <w:rsid w:val="00213CC3"/>
    <w:rsid w:val="0023671D"/>
    <w:rsid w:val="00242340"/>
    <w:rsid w:val="0025151C"/>
    <w:rsid w:val="00252A1D"/>
    <w:rsid w:val="002640EE"/>
    <w:rsid w:val="00264D3B"/>
    <w:rsid w:val="002674E2"/>
    <w:rsid w:val="00273A9C"/>
    <w:rsid w:val="002765EE"/>
    <w:rsid w:val="00283266"/>
    <w:rsid w:val="002A0A70"/>
    <w:rsid w:val="002A3CA0"/>
    <w:rsid w:val="002E2F89"/>
    <w:rsid w:val="00311667"/>
    <w:rsid w:val="0031206F"/>
    <w:rsid w:val="0031234C"/>
    <w:rsid w:val="003257C2"/>
    <w:rsid w:val="003830C1"/>
    <w:rsid w:val="003B0659"/>
    <w:rsid w:val="003C2F6B"/>
    <w:rsid w:val="003C79F5"/>
    <w:rsid w:val="003D6773"/>
    <w:rsid w:val="004012CA"/>
    <w:rsid w:val="00407BA6"/>
    <w:rsid w:val="00454BCE"/>
    <w:rsid w:val="00463011"/>
    <w:rsid w:val="00480D78"/>
    <w:rsid w:val="00486205"/>
    <w:rsid w:val="00493AC4"/>
    <w:rsid w:val="004C2E7A"/>
    <w:rsid w:val="004C768C"/>
    <w:rsid w:val="004E6CAA"/>
    <w:rsid w:val="004E6FD8"/>
    <w:rsid w:val="004E79B9"/>
    <w:rsid w:val="004F5027"/>
    <w:rsid w:val="004F55EA"/>
    <w:rsid w:val="00522A06"/>
    <w:rsid w:val="0053550C"/>
    <w:rsid w:val="00537BFF"/>
    <w:rsid w:val="005A0418"/>
    <w:rsid w:val="005A714A"/>
    <w:rsid w:val="005C5593"/>
    <w:rsid w:val="005E496A"/>
    <w:rsid w:val="005E5617"/>
    <w:rsid w:val="006228A5"/>
    <w:rsid w:val="006509B4"/>
    <w:rsid w:val="00680C7F"/>
    <w:rsid w:val="00690952"/>
    <w:rsid w:val="006946FD"/>
    <w:rsid w:val="006A3D4A"/>
    <w:rsid w:val="006A4192"/>
    <w:rsid w:val="006B3BCA"/>
    <w:rsid w:val="006D7762"/>
    <w:rsid w:val="006E79CC"/>
    <w:rsid w:val="00710270"/>
    <w:rsid w:val="00742535"/>
    <w:rsid w:val="00743017"/>
    <w:rsid w:val="00750A2F"/>
    <w:rsid w:val="007A766E"/>
    <w:rsid w:val="007B6A5B"/>
    <w:rsid w:val="007B70FE"/>
    <w:rsid w:val="007D5EF0"/>
    <w:rsid w:val="007D70D9"/>
    <w:rsid w:val="007F06EC"/>
    <w:rsid w:val="00834893"/>
    <w:rsid w:val="00843439"/>
    <w:rsid w:val="008471A3"/>
    <w:rsid w:val="0086041E"/>
    <w:rsid w:val="008778C7"/>
    <w:rsid w:val="008A6A4F"/>
    <w:rsid w:val="008B0D44"/>
    <w:rsid w:val="008E5FD9"/>
    <w:rsid w:val="00906D0C"/>
    <w:rsid w:val="00914BE1"/>
    <w:rsid w:val="009372A3"/>
    <w:rsid w:val="00957347"/>
    <w:rsid w:val="00983195"/>
    <w:rsid w:val="00992195"/>
    <w:rsid w:val="009A2581"/>
    <w:rsid w:val="009D15BF"/>
    <w:rsid w:val="009F0D96"/>
    <w:rsid w:val="009F0E36"/>
    <w:rsid w:val="00A0421D"/>
    <w:rsid w:val="00A309D2"/>
    <w:rsid w:val="00A31905"/>
    <w:rsid w:val="00A40745"/>
    <w:rsid w:val="00A63133"/>
    <w:rsid w:val="00AE1883"/>
    <w:rsid w:val="00AE5C79"/>
    <w:rsid w:val="00AF1971"/>
    <w:rsid w:val="00AF3CDE"/>
    <w:rsid w:val="00B04CD6"/>
    <w:rsid w:val="00B16AED"/>
    <w:rsid w:val="00B25CEA"/>
    <w:rsid w:val="00B26733"/>
    <w:rsid w:val="00B31F1F"/>
    <w:rsid w:val="00B43E29"/>
    <w:rsid w:val="00BA0738"/>
    <w:rsid w:val="00BC7D8B"/>
    <w:rsid w:val="00BD0FAE"/>
    <w:rsid w:val="00BD67EF"/>
    <w:rsid w:val="00BF3653"/>
    <w:rsid w:val="00C331C1"/>
    <w:rsid w:val="00C502E0"/>
    <w:rsid w:val="00C50496"/>
    <w:rsid w:val="00C82CF0"/>
    <w:rsid w:val="00D21578"/>
    <w:rsid w:val="00D224FA"/>
    <w:rsid w:val="00D331EE"/>
    <w:rsid w:val="00DA283E"/>
    <w:rsid w:val="00DA35A5"/>
    <w:rsid w:val="00DE78C1"/>
    <w:rsid w:val="00E027F8"/>
    <w:rsid w:val="00E06E02"/>
    <w:rsid w:val="00E0705A"/>
    <w:rsid w:val="00E14837"/>
    <w:rsid w:val="00E25696"/>
    <w:rsid w:val="00E274EC"/>
    <w:rsid w:val="00E37DA0"/>
    <w:rsid w:val="00E5330F"/>
    <w:rsid w:val="00E73E2B"/>
    <w:rsid w:val="00E7741E"/>
    <w:rsid w:val="00E87B38"/>
    <w:rsid w:val="00EC3E7E"/>
    <w:rsid w:val="00EC6A31"/>
    <w:rsid w:val="00EE6CE8"/>
    <w:rsid w:val="00EF3CE2"/>
    <w:rsid w:val="00F12A7F"/>
    <w:rsid w:val="00F23553"/>
    <w:rsid w:val="00F70781"/>
    <w:rsid w:val="00F74B1A"/>
    <w:rsid w:val="00F91600"/>
    <w:rsid w:val="00F9193C"/>
    <w:rsid w:val="00F97EF5"/>
    <w:rsid w:val="00FA45EE"/>
    <w:rsid w:val="00FC5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F7C7B"/>
  <w15:chartTrackingRefBased/>
  <w15:docId w15:val="{57C27903-F8A7-4182-8897-9B1D9E5F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3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2A06"/>
    <w:pPr>
      <w:spacing w:after="0" w:line="240" w:lineRule="auto"/>
    </w:pPr>
    <w:rPr>
      <w:lang w:val="fr-L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2A06"/>
    <w:pPr>
      <w:spacing w:after="200" w:line="276" w:lineRule="auto"/>
      <w:ind w:left="720"/>
      <w:contextualSpacing/>
    </w:pPr>
    <w:rPr>
      <w:lang w:val="fr-LU"/>
    </w:rPr>
  </w:style>
  <w:style w:type="character" w:styleId="Hyperlink">
    <w:name w:val="Hyperlink"/>
    <w:basedOn w:val="DefaultParagraphFont"/>
    <w:uiPriority w:val="99"/>
    <w:semiHidden/>
    <w:unhideWhenUsed/>
    <w:rsid w:val="00906D0C"/>
    <w:rPr>
      <w:strike w:val="0"/>
      <w:dstrike w:val="0"/>
      <w:color w:val="008DB3"/>
      <w:u w:val="none"/>
      <w:effect w:val="none"/>
      <w:shd w:val="clear" w:color="auto" w:fill="auto"/>
    </w:rPr>
  </w:style>
  <w:style w:type="character" w:styleId="Strong">
    <w:name w:val="Strong"/>
    <w:basedOn w:val="DefaultParagraphFont"/>
    <w:uiPriority w:val="22"/>
    <w:qFormat/>
    <w:rsid w:val="00906D0C"/>
    <w:rPr>
      <w:b/>
      <w:bCs/>
    </w:rPr>
  </w:style>
  <w:style w:type="paragraph" w:styleId="BalloonText">
    <w:name w:val="Balloon Text"/>
    <w:basedOn w:val="Normal"/>
    <w:link w:val="BalloonTextChar"/>
    <w:uiPriority w:val="99"/>
    <w:semiHidden/>
    <w:unhideWhenUsed/>
    <w:rsid w:val="002515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151C"/>
    <w:rPr>
      <w:rFonts w:ascii="Segoe UI" w:hAnsi="Segoe UI" w:cs="Segoe UI"/>
      <w:sz w:val="18"/>
      <w:szCs w:val="18"/>
    </w:rPr>
  </w:style>
  <w:style w:type="character" w:customStyle="1" w:styleId="vsispc1">
    <w:name w:val="vsispc1"/>
    <w:basedOn w:val="DefaultParagraphFont"/>
    <w:rsid w:val="007D70D9"/>
    <w:rPr>
      <w:rFonts w:ascii="Roboto" w:hAnsi="Roboto" w:hint="default"/>
      <w:vanish/>
      <w:webHidden w:val="0"/>
      <w:color w:val="F1F3F4"/>
      <w:sz w:val="15"/>
      <w:szCs w:val="15"/>
      <w:specVanish w:val="0"/>
    </w:rPr>
  </w:style>
  <w:style w:type="character" w:customStyle="1" w:styleId="pretoo">
    <w:name w:val="pretoo"/>
    <w:basedOn w:val="DefaultParagraphFont"/>
    <w:rsid w:val="00312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50279">
      <w:bodyDiv w:val="1"/>
      <w:marLeft w:val="0"/>
      <w:marRight w:val="0"/>
      <w:marTop w:val="0"/>
      <w:marBottom w:val="0"/>
      <w:divBdr>
        <w:top w:val="none" w:sz="0" w:space="0" w:color="auto"/>
        <w:left w:val="none" w:sz="0" w:space="0" w:color="auto"/>
        <w:bottom w:val="none" w:sz="0" w:space="0" w:color="auto"/>
        <w:right w:val="none" w:sz="0" w:space="0" w:color="auto"/>
      </w:divBdr>
    </w:div>
    <w:div w:id="64764855">
      <w:bodyDiv w:val="1"/>
      <w:marLeft w:val="0"/>
      <w:marRight w:val="0"/>
      <w:marTop w:val="0"/>
      <w:marBottom w:val="0"/>
      <w:divBdr>
        <w:top w:val="none" w:sz="0" w:space="0" w:color="auto"/>
        <w:left w:val="none" w:sz="0" w:space="0" w:color="auto"/>
        <w:bottom w:val="none" w:sz="0" w:space="0" w:color="auto"/>
        <w:right w:val="none" w:sz="0" w:space="0" w:color="auto"/>
      </w:divBdr>
    </w:div>
    <w:div w:id="275598852">
      <w:bodyDiv w:val="1"/>
      <w:marLeft w:val="0"/>
      <w:marRight w:val="0"/>
      <w:marTop w:val="0"/>
      <w:marBottom w:val="0"/>
      <w:divBdr>
        <w:top w:val="none" w:sz="0" w:space="0" w:color="auto"/>
        <w:left w:val="none" w:sz="0" w:space="0" w:color="auto"/>
        <w:bottom w:val="none" w:sz="0" w:space="0" w:color="auto"/>
        <w:right w:val="none" w:sz="0" w:space="0" w:color="auto"/>
      </w:divBdr>
    </w:div>
    <w:div w:id="354160104">
      <w:bodyDiv w:val="1"/>
      <w:marLeft w:val="0"/>
      <w:marRight w:val="0"/>
      <w:marTop w:val="0"/>
      <w:marBottom w:val="0"/>
      <w:divBdr>
        <w:top w:val="none" w:sz="0" w:space="0" w:color="auto"/>
        <w:left w:val="none" w:sz="0" w:space="0" w:color="auto"/>
        <w:bottom w:val="none" w:sz="0" w:space="0" w:color="auto"/>
        <w:right w:val="none" w:sz="0" w:space="0" w:color="auto"/>
      </w:divBdr>
      <w:divsChild>
        <w:div w:id="834954751">
          <w:marLeft w:val="0"/>
          <w:marRight w:val="0"/>
          <w:marTop w:val="0"/>
          <w:marBottom w:val="0"/>
          <w:divBdr>
            <w:top w:val="none" w:sz="0" w:space="0" w:color="auto"/>
            <w:left w:val="none" w:sz="0" w:space="0" w:color="auto"/>
            <w:bottom w:val="none" w:sz="0" w:space="0" w:color="auto"/>
            <w:right w:val="none" w:sz="0" w:space="0" w:color="auto"/>
          </w:divBdr>
          <w:divsChild>
            <w:div w:id="1880120594">
              <w:marLeft w:val="0"/>
              <w:marRight w:val="0"/>
              <w:marTop w:val="0"/>
              <w:marBottom w:val="0"/>
              <w:divBdr>
                <w:top w:val="none" w:sz="0" w:space="0" w:color="auto"/>
                <w:left w:val="none" w:sz="0" w:space="0" w:color="auto"/>
                <w:bottom w:val="none" w:sz="0" w:space="0" w:color="auto"/>
                <w:right w:val="none" w:sz="0" w:space="0" w:color="auto"/>
              </w:divBdr>
              <w:divsChild>
                <w:div w:id="74598044">
                  <w:marLeft w:val="0"/>
                  <w:marRight w:val="0"/>
                  <w:marTop w:val="0"/>
                  <w:marBottom w:val="0"/>
                  <w:divBdr>
                    <w:top w:val="none" w:sz="0" w:space="0" w:color="auto"/>
                    <w:left w:val="none" w:sz="0" w:space="0" w:color="auto"/>
                    <w:bottom w:val="none" w:sz="0" w:space="0" w:color="auto"/>
                    <w:right w:val="none" w:sz="0" w:space="0" w:color="auto"/>
                  </w:divBdr>
                  <w:divsChild>
                    <w:div w:id="949973984">
                      <w:marLeft w:val="0"/>
                      <w:marRight w:val="0"/>
                      <w:marTop w:val="0"/>
                      <w:marBottom w:val="0"/>
                      <w:divBdr>
                        <w:top w:val="none" w:sz="0" w:space="0" w:color="auto"/>
                        <w:left w:val="none" w:sz="0" w:space="0" w:color="auto"/>
                        <w:bottom w:val="none" w:sz="0" w:space="0" w:color="auto"/>
                        <w:right w:val="none" w:sz="0" w:space="0" w:color="auto"/>
                      </w:divBdr>
                      <w:divsChild>
                        <w:div w:id="672536742">
                          <w:marLeft w:val="0"/>
                          <w:marRight w:val="0"/>
                          <w:marTop w:val="0"/>
                          <w:marBottom w:val="0"/>
                          <w:divBdr>
                            <w:top w:val="none" w:sz="0" w:space="0" w:color="auto"/>
                            <w:left w:val="none" w:sz="0" w:space="0" w:color="auto"/>
                            <w:bottom w:val="none" w:sz="0" w:space="0" w:color="auto"/>
                            <w:right w:val="none" w:sz="0" w:space="0" w:color="auto"/>
                          </w:divBdr>
                          <w:divsChild>
                            <w:div w:id="527260629">
                              <w:marLeft w:val="0"/>
                              <w:marRight w:val="0"/>
                              <w:marTop w:val="0"/>
                              <w:marBottom w:val="0"/>
                              <w:divBdr>
                                <w:top w:val="none" w:sz="0" w:space="0" w:color="auto"/>
                                <w:left w:val="none" w:sz="0" w:space="0" w:color="auto"/>
                                <w:bottom w:val="none" w:sz="0" w:space="0" w:color="auto"/>
                                <w:right w:val="none" w:sz="0" w:space="0" w:color="auto"/>
                              </w:divBdr>
                              <w:divsChild>
                                <w:div w:id="1822577991">
                                  <w:marLeft w:val="0"/>
                                  <w:marRight w:val="0"/>
                                  <w:marTop w:val="0"/>
                                  <w:marBottom w:val="0"/>
                                  <w:divBdr>
                                    <w:top w:val="none" w:sz="0" w:space="0" w:color="auto"/>
                                    <w:left w:val="none" w:sz="0" w:space="0" w:color="auto"/>
                                    <w:bottom w:val="none" w:sz="0" w:space="0" w:color="auto"/>
                                    <w:right w:val="none" w:sz="0" w:space="0" w:color="auto"/>
                                  </w:divBdr>
                                  <w:divsChild>
                                    <w:div w:id="984040832">
                                      <w:marLeft w:val="0"/>
                                      <w:marRight w:val="0"/>
                                      <w:marTop w:val="0"/>
                                      <w:marBottom w:val="0"/>
                                      <w:divBdr>
                                        <w:top w:val="none" w:sz="0" w:space="0" w:color="auto"/>
                                        <w:left w:val="none" w:sz="0" w:space="0" w:color="auto"/>
                                        <w:bottom w:val="none" w:sz="0" w:space="0" w:color="auto"/>
                                        <w:right w:val="none" w:sz="0" w:space="0" w:color="auto"/>
                                      </w:divBdr>
                                      <w:divsChild>
                                        <w:div w:id="151800355">
                                          <w:marLeft w:val="0"/>
                                          <w:marRight w:val="0"/>
                                          <w:marTop w:val="0"/>
                                          <w:marBottom w:val="0"/>
                                          <w:divBdr>
                                            <w:top w:val="none" w:sz="0" w:space="0" w:color="auto"/>
                                            <w:left w:val="none" w:sz="0" w:space="0" w:color="auto"/>
                                            <w:bottom w:val="none" w:sz="0" w:space="0" w:color="auto"/>
                                            <w:right w:val="none" w:sz="0" w:space="0" w:color="auto"/>
                                          </w:divBdr>
                                          <w:divsChild>
                                            <w:div w:id="15139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2752989">
      <w:bodyDiv w:val="1"/>
      <w:marLeft w:val="0"/>
      <w:marRight w:val="0"/>
      <w:marTop w:val="0"/>
      <w:marBottom w:val="0"/>
      <w:divBdr>
        <w:top w:val="none" w:sz="0" w:space="0" w:color="auto"/>
        <w:left w:val="none" w:sz="0" w:space="0" w:color="auto"/>
        <w:bottom w:val="none" w:sz="0" w:space="0" w:color="auto"/>
        <w:right w:val="none" w:sz="0" w:space="0" w:color="auto"/>
      </w:divBdr>
      <w:divsChild>
        <w:div w:id="1908108934">
          <w:marLeft w:val="0"/>
          <w:marRight w:val="0"/>
          <w:marTop w:val="0"/>
          <w:marBottom w:val="0"/>
          <w:divBdr>
            <w:top w:val="none" w:sz="0" w:space="0" w:color="auto"/>
            <w:left w:val="none" w:sz="0" w:space="0" w:color="auto"/>
            <w:bottom w:val="none" w:sz="0" w:space="0" w:color="auto"/>
            <w:right w:val="none" w:sz="0" w:space="0" w:color="auto"/>
          </w:divBdr>
          <w:divsChild>
            <w:div w:id="1708528150">
              <w:marLeft w:val="0"/>
              <w:marRight w:val="0"/>
              <w:marTop w:val="0"/>
              <w:marBottom w:val="0"/>
              <w:divBdr>
                <w:top w:val="none" w:sz="0" w:space="0" w:color="auto"/>
                <w:left w:val="none" w:sz="0" w:space="0" w:color="auto"/>
                <w:bottom w:val="none" w:sz="0" w:space="0" w:color="auto"/>
                <w:right w:val="none" w:sz="0" w:space="0" w:color="auto"/>
              </w:divBdr>
              <w:divsChild>
                <w:div w:id="1258364996">
                  <w:marLeft w:val="0"/>
                  <w:marRight w:val="0"/>
                  <w:marTop w:val="0"/>
                  <w:marBottom w:val="0"/>
                  <w:divBdr>
                    <w:top w:val="none" w:sz="0" w:space="0" w:color="auto"/>
                    <w:left w:val="none" w:sz="0" w:space="0" w:color="auto"/>
                    <w:bottom w:val="none" w:sz="0" w:space="0" w:color="auto"/>
                    <w:right w:val="none" w:sz="0" w:space="0" w:color="auto"/>
                  </w:divBdr>
                  <w:divsChild>
                    <w:div w:id="386758997">
                      <w:marLeft w:val="0"/>
                      <w:marRight w:val="0"/>
                      <w:marTop w:val="0"/>
                      <w:marBottom w:val="0"/>
                      <w:divBdr>
                        <w:top w:val="none" w:sz="0" w:space="0" w:color="auto"/>
                        <w:left w:val="none" w:sz="0" w:space="0" w:color="auto"/>
                        <w:bottom w:val="none" w:sz="0" w:space="0" w:color="auto"/>
                        <w:right w:val="none" w:sz="0" w:space="0" w:color="auto"/>
                      </w:divBdr>
                      <w:divsChild>
                        <w:div w:id="544678368">
                          <w:marLeft w:val="0"/>
                          <w:marRight w:val="0"/>
                          <w:marTop w:val="0"/>
                          <w:marBottom w:val="0"/>
                          <w:divBdr>
                            <w:top w:val="none" w:sz="0" w:space="0" w:color="auto"/>
                            <w:left w:val="none" w:sz="0" w:space="0" w:color="auto"/>
                            <w:bottom w:val="none" w:sz="0" w:space="0" w:color="auto"/>
                            <w:right w:val="none" w:sz="0" w:space="0" w:color="auto"/>
                          </w:divBdr>
                          <w:divsChild>
                            <w:div w:id="989290030">
                              <w:marLeft w:val="0"/>
                              <w:marRight w:val="0"/>
                              <w:marTop w:val="0"/>
                              <w:marBottom w:val="0"/>
                              <w:divBdr>
                                <w:top w:val="none" w:sz="0" w:space="0" w:color="auto"/>
                                <w:left w:val="none" w:sz="0" w:space="0" w:color="auto"/>
                                <w:bottom w:val="none" w:sz="0" w:space="0" w:color="auto"/>
                                <w:right w:val="none" w:sz="0" w:space="0" w:color="auto"/>
                              </w:divBdr>
                              <w:divsChild>
                                <w:div w:id="899748807">
                                  <w:marLeft w:val="0"/>
                                  <w:marRight w:val="0"/>
                                  <w:marTop w:val="0"/>
                                  <w:marBottom w:val="0"/>
                                  <w:divBdr>
                                    <w:top w:val="none" w:sz="0" w:space="0" w:color="auto"/>
                                    <w:left w:val="none" w:sz="0" w:space="0" w:color="auto"/>
                                    <w:bottom w:val="none" w:sz="0" w:space="0" w:color="auto"/>
                                    <w:right w:val="none" w:sz="0" w:space="0" w:color="auto"/>
                                  </w:divBdr>
                                  <w:divsChild>
                                    <w:div w:id="732432062">
                                      <w:marLeft w:val="0"/>
                                      <w:marRight w:val="0"/>
                                      <w:marTop w:val="0"/>
                                      <w:marBottom w:val="0"/>
                                      <w:divBdr>
                                        <w:top w:val="none" w:sz="0" w:space="0" w:color="auto"/>
                                        <w:left w:val="none" w:sz="0" w:space="0" w:color="auto"/>
                                        <w:bottom w:val="none" w:sz="0" w:space="0" w:color="auto"/>
                                        <w:right w:val="none" w:sz="0" w:space="0" w:color="auto"/>
                                      </w:divBdr>
                                      <w:divsChild>
                                        <w:div w:id="418329411">
                                          <w:marLeft w:val="0"/>
                                          <w:marRight w:val="0"/>
                                          <w:marTop w:val="0"/>
                                          <w:marBottom w:val="0"/>
                                          <w:divBdr>
                                            <w:top w:val="none" w:sz="0" w:space="0" w:color="auto"/>
                                            <w:left w:val="none" w:sz="0" w:space="0" w:color="auto"/>
                                            <w:bottom w:val="none" w:sz="0" w:space="0" w:color="auto"/>
                                            <w:right w:val="none" w:sz="0" w:space="0" w:color="auto"/>
                                          </w:divBdr>
                                          <w:divsChild>
                                            <w:div w:id="7090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2963013">
      <w:bodyDiv w:val="1"/>
      <w:marLeft w:val="0"/>
      <w:marRight w:val="0"/>
      <w:marTop w:val="0"/>
      <w:marBottom w:val="0"/>
      <w:divBdr>
        <w:top w:val="none" w:sz="0" w:space="0" w:color="auto"/>
        <w:left w:val="none" w:sz="0" w:space="0" w:color="auto"/>
        <w:bottom w:val="none" w:sz="0" w:space="0" w:color="auto"/>
        <w:right w:val="none" w:sz="0" w:space="0" w:color="auto"/>
      </w:divBdr>
      <w:divsChild>
        <w:div w:id="239605547">
          <w:marLeft w:val="0"/>
          <w:marRight w:val="0"/>
          <w:marTop w:val="0"/>
          <w:marBottom w:val="0"/>
          <w:divBdr>
            <w:top w:val="none" w:sz="0" w:space="0" w:color="auto"/>
            <w:left w:val="none" w:sz="0" w:space="0" w:color="auto"/>
            <w:bottom w:val="none" w:sz="0" w:space="0" w:color="auto"/>
            <w:right w:val="none" w:sz="0" w:space="0" w:color="auto"/>
          </w:divBdr>
          <w:divsChild>
            <w:div w:id="381027048">
              <w:marLeft w:val="0"/>
              <w:marRight w:val="0"/>
              <w:marTop w:val="0"/>
              <w:marBottom w:val="0"/>
              <w:divBdr>
                <w:top w:val="none" w:sz="0" w:space="0" w:color="auto"/>
                <w:left w:val="none" w:sz="0" w:space="0" w:color="auto"/>
                <w:bottom w:val="none" w:sz="0" w:space="0" w:color="auto"/>
                <w:right w:val="none" w:sz="0" w:space="0" w:color="auto"/>
              </w:divBdr>
              <w:divsChild>
                <w:div w:id="221797009">
                  <w:marLeft w:val="0"/>
                  <w:marRight w:val="0"/>
                  <w:marTop w:val="0"/>
                  <w:marBottom w:val="0"/>
                  <w:divBdr>
                    <w:top w:val="none" w:sz="0" w:space="0" w:color="auto"/>
                    <w:left w:val="none" w:sz="0" w:space="0" w:color="auto"/>
                    <w:bottom w:val="none" w:sz="0" w:space="0" w:color="auto"/>
                    <w:right w:val="none" w:sz="0" w:space="0" w:color="auto"/>
                  </w:divBdr>
                  <w:divsChild>
                    <w:div w:id="1315717352">
                      <w:marLeft w:val="0"/>
                      <w:marRight w:val="0"/>
                      <w:marTop w:val="0"/>
                      <w:marBottom w:val="0"/>
                      <w:divBdr>
                        <w:top w:val="none" w:sz="0" w:space="0" w:color="auto"/>
                        <w:left w:val="none" w:sz="0" w:space="0" w:color="auto"/>
                        <w:bottom w:val="none" w:sz="0" w:space="0" w:color="auto"/>
                        <w:right w:val="none" w:sz="0" w:space="0" w:color="auto"/>
                      </w:divBdr>
                      <w:divsChild>
                        <w:div w:id="2093382303">
                          <w:marLeft w:val="0"/>
                          <w:marRight w:val="0"/>
                          <w:marTop w:val="0"/>
                          <w:marBottom w:val="0"/>
                          <w:divBdr>
                            <w:top w:val="none" w:sz="0" w:space="0" w:color="auto"/>
                            <w:left w:val="none" w:sz="0" w:space="0" w:color="auto"/>
                            <w:bottom w:val="none" w:sz="0" w:space="0" w:color="auto"/>
                            <w:right w:val="none" w:sz="0" w:space="0" w:color="auto"/>
                          </w:divBdr>
                          <w:divsChild>
                            <w:div w:id="243077755">
                              <w:marLeft w:val="0"/>
                              <w:marRight w:val="0"/>
                              <w:marTop w:val="0"/>
                              <w:marBottom w:val="0"/>
                              <w:divBdr>
                                <w:top w:val="none" w:sz="0" w:space="0" w:color="auto"/>
                                <w:left w:val="none" w:sz="0" w:space="0" w:color="auto"/>
                                <w:bottom w:val="none" w:sz="0" w:space="0" w:color="auto"/>
                                <w:right w:val="none" w:sz="0" w:space="0" w:color="auto"/>
                              </w:divBdr>
                              <w:divsChild>
                                <w:div w:id="1721054609">
                                  <w:marLeft w:val="0"/>
                                  <w:marRight w:val="0"/>
                                  <w:marTop w:val="0"/>
                                  <w:marBottom w:val="0"/>
                                  <w:divBdr>
                                    <w:top w:val="none" w:sz="0" w:space="0" w:color="auto"/>
                                    <w:left w:val="none" w:sz="0" w:space="0" w:color="auto"/>
                                    <w:bottom w:val="none" w:sz="0" w:space="0" w:color="auto"/>
                                    <w:right w:val="none" w:sz="0" w:space="0" w:color="auto"/>
                                  </w:divBdr>
                                  <w:divsChild>
                                    <w:div w:id="284704855">
                                      <w:marLeft w:val="0"/>
                                      <w:marRight w:val="0"/>
                                      <w:marTop w:val="0"/>
                                      <w:marBottom w:val="0"/>
                                      <w:divBdr>
                                        <w:top w:val="none" w:sz="0" w:space="0" w:color="auto"/>
                                        <w:left w:val="none" w:sz="0" w:space="0" w:color="auto"/>
                                        <w:bottom w:val="none" w:sz="0" w:space="0" w:color="auto"/>
                                        <w:right w:val="none" w:sz="0" w:space="0" w:color="auto"/>
                                      </w:divBdr>
                                      <w:divsChild>
                                        <w:div w:id="845482208">
                                          <w:marLeft w:val="0"/>
                                          <w:marRight w:val="0"/>
                                          <w:marTop w:val="0"/>
                                          <w:marBottom w:val="0"/>
                                          <w:divBdr>
                                            <w:top w:val="none" w:sz="0" w:space="0" w:color="auto"/>
                                            <w:left w:val="none" w:sz="0" w:space="0" w:color="auto"/>
                                            <w:bottom w:val="none" w:sz="0" w:space="0" w:color="auto"/>
                                            <w:right w:val="none" w:sz="0" w:space="0" w:color="auto"/>
                                          </w:divBdr>
                                          <w:divsChild>
                                            <w:div w:id="19787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913450">
      <w:bodyDiv w:val="1"/>
      <w:marLeft w:val="0"/>
      <w:marRight w:val="0"/>
      <w:marTop w:val="0"/>
      <w:marBottom w:val="0"/>
      <w:divBdr>
        <w:top w:val="none" w:sz="0" w:space="0" w:color="auto"/>
        <w:left w:val="none" w:sz="0" w:space="0" w:color="auto"/>
        <w:bottom w:val="none" w:sz="0" w:space="0" w:color="auto"/>
        <w:right w:val="none" w:sz="0" w:space="0" w:color="auto"/>
      </w:divBdr>
    </w:div>
    <w:div w:id="2114661858">
      <w:bodyDiv w:val="1"/>
      <w:marLeft w:val="0"/>
      <w:marRight w:val="0"/>
      <w:marTop w:val="0"/>
      <w:marBottom w:val="0"/>
      <w:divBdr>
        <w:top w:val="none" w:sz="0" w:space="0" w:color="auto"/>
        <w:left w:val="none" w:sz="0" w:space="0" w:color="auto"/>
        <w:bottom w:val="none" w:sz="0" w:space="0" w:color="auto"/>
        <w:right w:val="none" w:sz="0" w:space="0" w:color="auto"/>
      </w:divBdr>
      <w:divsChild>
        <w:div w:id="1750417779">
          <w:marLeft w:val="0"/>
          <w:marRight w:val="0"/>
          <w:marTop w:val="0"/>
          <w:marBottom w:val="0"/>
          <w:divBdr>
            <w:top w:val="none" w:sz="0" w:space="0" w:color="auto"/>
            <w:left w:val="none" w:sz="0" w:space="0" w:color="auto"/>
            <w:bottom w:val="none" w:sz="0" w:space="0" w:color="auto"/>
            <w:right w:val="none" w:sz="0" w:space="0" w:color="auto"/>
          </w:divBdr>
          <w:divsChild>
            <w:div w:id="2097746364">
              <w:marLeft w:val="0"/>
              <w:marRight w:val="0"/>
              <w:marTop w:val="0"/>
              <w:marBottom w:val="0"/>
              <w:divBdr>
                <w:top w:val="none" w:sz="0" w:space="0" w:color="auto"/>
                <w:left w:val="none" w:sz="0" w:space="0" w:color="auto"/>
                <w:bottom w:val="none" w:sz="0" w:space="0" w:color="auto"/>
                <w:right w:val="none" w:sz="0" w:space="0" w:color="auto"/>
              </w:divBdr>
              <w:divsChild>
                <w:div w:id="1507210994">
                  <w:marLeft w:val="0"/>
                  <w:marRight w:val="0"/>
                  <w:marTop w:val="195"/>
                  <w:marBottom w:val="0"/>
                  <w:divBdr>
                    <w:top w:val="none" w:sz="0" w:space="0" w:color="auto"/>
                    <w:left w:val="none" w:sz="0" w:space="0" w:color="auto"/>
                    <w:bottom w:val="none" w:sz="0" w:space="0" w:color="auto"/>
                    <w:right w:val="none" w:sz="0" w:space="0" w:color="auto"/>
                  </w:divBdr>
                  <w:divsChild>
                    <w:div w:id="235015004">
                      <w:marLeft w:val="0"/>
                      <w:marRight w:val="0"/>
                      <w:marTop w:val="0"/>
                      <w:marBottom w:val="0"/>
                      <w:divBdr>
                        <w:top w:val="none" w:sz="0" w:space="0" w:color="auto"/>
                        <w:left w:val="none" w:sz="0" w:space="0" w:color="auto"/>
                        <w:bottom w:val="none" w:sz="0" w:space="0" w:color="auto"/>
                        <w:right w:val="none" w:sz="0" w:space="0" w:color="auto"/>
                      </w:divBdr>
                      <w:divsChild>
                        <w:div w:id="619458807">
                          <w:marLeft w:val="0"/>
                          <w:marRight w:val="0"/>
                          <w:marTop w:val="0"/>
                          <w:marBottom w:val="0"/>
                          <w:divBdr>
                            <w:top w:val="none" w:sz="0" w:space="0" w:color="auto"/>
                            <w:left w:val="none" w:sz="0" w:space="0" w:color="auto"/>
                            <w:bottom w:val="none" w:sz="0" w:space="0" w:color="auto"/>
                            <w:right w:val="none" w:sz="0" w:space="0" w:color="auto"/>
                          </w:divBdr>
                          <w:divsChild>
                            <w:div w:id="1354770686">
                              <w:marLeft w:val="0"/>
                              <w:marRight w:val="0"/>
                              <w:marTop w:val="0"/>
                              <w:marBottom w:val="0"/>
                              <w:divBdr>
                                <w:top w:val="none" w:sz="0" w:space="0" w:color="auto"/>
                                <w:left w:val="none" w:sz="0" w:space="0" w:color="auto"/>
                                <w:bottom w:val="none" w:sz="0" w:space="0" w:color="auto"/>
                                <w:right w:val="none" w:sz="0" w:space="0" w:color="auto"/>
                              </w:divBdr>
                              <w:divsChild>
                                <w:div w:id="2140148743">
                                  <w:marLeft w:val="0"/>
                                  <w:marRight w:val="0"/>
                                  <w:marTop w:val="0"/>
                                  <w:marBottom w:val="0"/>
                                  <w:divBdr>
                                    <w:top w:val="none" w:sz="0" w:space="0" w:color="auto"/>
                                    <w:left w:val="none" w:sz="0" w:space="0" w:color="auto"/>
                                    <w:bottom w:val="none" w:sz="0" w:space="0" w:color="auto"/>
                                    <w:right w:val="none" w:sz="0" w:space="0" w:color="auto"/>
                                  </w:divBdr>
                                  <w:divsChild>
                                    <w:div w:id="1879665311">
                                      <w:marLeft w:val="0"/>
                                      <w:marRight w:val="0"/>
                                      <w:marTop w:val="0"/>
                                      <w:marBottom w:val="0"/>
                                      <w:divBdr>
                                        <w:top w:val="none" w:sz="0" w:space="0" w:color="auto"/>
                                        <w:left w:val="none" w:sz="0" w:space="0" w:color="auto"/>
                                        <w:bottom w:val="none" w:sz="0" w:space="0" w:color="auto"/>
                                        <w:right w:val="none" w:sz="0" w:space="0" w:color="auto"/>
                                      </w:divBdr>
                                      <w:divsChild>
                                        <w:div w:id="365788895">
                                          <w:marLeft w:val="0"/>
                                          <w:marRight w:val="0"/>
                                          <w:marTop w:val="90"/>
                                          <w:marBottom w:val="0"/>
                                          <w:divBdr>
                                            <w:top w:val="none" w:sz="0" w:space="0" w:color="auto"/>
                                            <w:left w:val="none" w:sz="0" w:space="0" w:color="auto"/>
                                            <w:bottom w:val="none" w:sz="0" w:space="0" w:color="auto"/>
                                            <w:right w:val="none" w:sz="0" w:space="0" w:color="auto"/>
                                          </w:divBdr>
                                          <w:divsChild>
                                            <w:div w:id="1923445028">
                                              <w:marLeft w:val="0"/>
                                              <w:marRight w:val="0"/>
                                              <w:marTop w:val="0"/>
                                              <w:marBottom w:val="0"/>
                                              <w:divBdr>
                                                <w:top w:val="none" w:sz="0" w:space="0" w:color="auto"/>
                                                <w:left w:val="none" w:sz="0" w:space="0" w:color="auto"/>
                                                <w:bottom w:val="none" w:sz="0" w:space="0" w:color="auto"/>
                                                <w:right w:val="none" w:sz="0" w:space="0" w:color="auto"/>
                                              </w:divBdr>
                                              <w:divsChild>
                                                <w:div w:id="1791168960">
                                                  <w:marLeft w:val="0"/>
                                                  <w:marRight w:val="0"/>
                                                  <w:marTop w:val="0"/>
                                                  <w:marBottom w:val="0"/>
                                                  <w:divBdr>
                                                    <w:top w:val="none" w:sz="0" w:space="0" w:color="auto"/>
                                                    <w:left w:val="none" w:sz="0" w:space="0" w:color="auto"/>
                                                    <w:bottom w:val="none" w:sz="0" w:space="0" w:color="auto"/>
                                                    <w:right w:val="none" w:sz="0" w:space="0" w:color="auto"/>
                                                  </w:divBdr>
                                                  <w:divsChild>
                                                    <w:div w:id="587079571">
                                                      <w:marLeft w:val="0"/>
                                                      <w:marRight w:val="0"/>
                                                      <w:marTop w:val="0"/>
                                                      <w:marBottom w:val="180"/>
                                                      <w:divBdr>
                                                        <w:top w:val="none" w:sz="0" w:space="0" w:color="auto"/>
                                                        <w:left w:val="none" w:sz="0" w:space="0" w:color="auto"/>
                                                        <w:bottom w:val="none" w:sz="0" w:space="0" w:color="auto"/>
                                                        <w:right w:val="none" w:sz="0" w:space="0" w:color="auto"/>
                                                      </w:divBdr>
                                                      <w:divsChild>
                                                        <w:div w:id="462624046">
                                                          <w:marLeft w:val="0"/>
                                                          <w:marRight w:val="0"/>
                                                          <w:marTop w:val="0"/>
                                                          <w:marBottom w:val="0"/>
                                                          <w:divBdr>
                                                            <w:top w:val="none" w:sz="0" w:space="0" w:color="auto"/>
                                                            <w:left w:val="none" w:sz="0" w:space="0" w:color="auto"/>
                                                            <w:bottom w:val="none" w:sz="0" w:space="0" w:color="auto"/>
                                                            <w:right w:val="none" w:sz="0" w:space="0" w:color="auto"/>
                                                          </w:divBdr>
                                                          <w:divsChild>
                                                            <w:div w:id="1203395738">
                                                              <w:marLeft w:val="0"/>
                                                              <w:marRight w:val="0"/>
                                                              <w:marTop w:val="0"/>
                                                              <w:marBottom w:val="0"/>
                                                              <w:divBdr>
                                                                <w:top w:val="none" w:sz="0" w:space="0" w:color="auto"/>
                                                                <w:left w:val="none" w:sz="0" w:space="0" w:color="auto"/>
                                                                <w:bottom w:val="none" w:sz="0" w:space="0" w:color="auto"/>
                                                                <w:right w:val="none" w:sz="0" w:space="0" w:color="auto"/>
                                                              </w:divBdr>
                                                              <w:divsChild>
                                                                <w:div w:id="1044981978">
                                                                  <w:marLeft w:val="0"/>
                                                                  <w:marRight w:val="0"/>
                                                                  <w:marTop w:val="0"/>
                                                                  <w:marBottom w:val="0"/>
                                                                  <w:divBdr>
                                                                    <w:top w:val="none" w:sz="0" w:space="0" w:color="auto"/>
                                                                    <w:left w:val="none" w:sz="0" w:space="0" w:color="auto"/>
                                                                    <w:bottom w:val="none" w:sz="0" w:space="0" w:color="auto"/>
                                                                    <w:right w:val="none" w:sz="0" w:space="0" w:color="auto"/>
                                                                  </w:divBdr>
                                                                  <w:divsChild>
                                                                    <w:div w:id="1946112491">
                                                                      <w:marLeft w:val="0"/>
                                                                      <w:marRight w:val="0"/>
                                                                      <w:marTop w:val="0"/>
                                                                      <w:marBottom w:val="0"/>
                                                                      <w:divBdr>
                                                                        <w:top w:val="none" w:sz="0" w:space="0" w:color="auto"/>
                                                                        <w:left w:val="none" w:sz="0" w:space="0" w:color="auto"/>
                                                                        <w:bottom w:val="none" w:sz="0" w:space="0" w:color="auto"/>
                                                                        <w:right w:val="none" w:sz="0" w:space="0" w:color="auto"/>
                                                                      </w:divBdr>
                                                                      <w:divsChild>
                                                                        <w:div w:id="1594782251">
                                                                          <w:marLeft w:val="0"/>
                                                                          <w:marRight w:val="0"/>
                                                                          <w:marTop w:val="0"/>
                                                                          <w:marBottom w:val="0"/>
                                                                          <w:divBdr>
                                                                            <w:top w:val="none" w:sz="0" w:space="0" w:color="auto"/>
                                                                            <w:left w:val="none" w:sz="0" w:space="0" w:color="auto"/>
                                                                            <w:bottom w:val="none" w:sz="0" w:space="0" w:color="auto"/>
                                                                            <w:right w:val="none" w:sz="0" w:space="0" w:color="auto"/>
                                                                          </w:divBdr>
                                                                          <w:divsChild>
                                                                            <w:div w:id="647589958">
                                                                              <w:marLeft w:val="0"/>
                                                                              <w:marRight w:val="0"/>
                                                                              <w:marTop w:val="0"/>
                                                                              <w:marBottom w:val="0"/>
                                                                              <w:divBdr>
                                                                                <w:top w:val="none" w:sz="0" w:space="0" w:color="auto"/>
                                                                                <w:left w:val="none" w:sz="0" w:space="0" w:color="auto"/>
                                                                                <w:bottom w:val="none" w:sz="0" w:space="0" w:color="auto"/>
                                                                                <w:right w:val="none" w:sz="0" w:space="0" w:color="auto"/>
                                                                              </w:divBdr>
                                                                              <w:divsChild>
                                                                                <w:div w:id="11781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oogle.lu/url?sa=i&amp;url=https%3A%2F%2Fwww.akpil-france.fr%2Ftag%2Fcultivateur%2F&amp;psig=AOvVaw2-50CYo9Wp_ZZ0nYby62dt&amp;ust=1602158237042000&amp;source=images&amp;cd=vfe&amp;ved=0CAIQjRxqFwoTCLC78Mu2ouwCFQAAAAAdAAAAABAE" TargetMode="External"/><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img.archiexpo.fr/images_ae/photo-g/poignee-porte-cuivre-contemporaine-54936-8220639.jpg" TargetMode="Externa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hyperlink" Target="https://www.google.lu/url?sa=i&amp;url=https%3A%2F%2Fwww.akpil-france.fr%2Ftag%2Fcultivateur%2F&amp;psig=AOvVaw2-50CYo9Wp_ZZ0nYby62dt&amp;ust=1602158237042000&amp;source=images&amp;cd=vfe&amp;ved=0CAIQjRxqFwoTCLC78Mu2ouwCFQAAAAAdAAAAABAE" TargetMode="Externa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EF8AD-F2EE-41E0-98E1-E573B75C8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576</Words>
  <Characters>3285</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DOUANES ET ACCISES</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bofferdingd</dc:creator>
  <cp:keywords/>
  <dc:description/>
  <cp:lastModifiedBy>bofferdingd</cp:lastModifiedBy>
  <cp:revision>2</cp:revision>
  <cp:lastPrinted>2018-12-12T11:05:00Z</cp:lastPrinted>
  <dcterms:created xsi:type="dcterms:W3CDTF">2024-11-13T07:40:00Z</dcterms:created>
  <dcterms:modified xsi:type="dcterms:W3CDTF">2024-11-13T07:40:00Z</dcterms:modified>
</cp:coreProperties>
</file>