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25618" w14:textId="2098EE64" w:rsidR="00345102" w:rsidRDefault="00345102" w:rsidP="00345102">
      <w:pPr>
        <w:pStyle w:val="Title"/>
      </w:pPr>
      <w:r>
        <w:t>AI and Smart Cities: Key Industry Trends</w:t>
      </w:r>
    </w:p>
    <w:p w14:paraId="3A135D55" w14:textId="77777777" w:rsidR="00345102" w:rsidRDefault="00345102" w:rsidP="00345102"/>
    <w:p w14:paraId="5567B16B" w14:textId="77777777" w:rsidR="00345102" w:rsidRPr="00345102" w:rsidRDefault="00345102" w:rsidP="00345102">
      <w:pPr>
        <w:rPr>
          <w:b/>
          <w:bCs/>
        </w:rPr>
      </w:pPr>
      <w:r w:rsidRPr="00345102">
        <w:rPr>
          <w:b/>
          <w:bCs/>
        </w:rPr>
        <w:t>AI and Smart Cities: Personal Observations and Industry Trends</w:t>
      </w:r>
    </w:p>
    <w:p w14:paraId="060E2BD1" w14:textId="5FCE4CD1" w:rsidR="00345102" w:rsidRPr="00345102" w:rsidRDefault="00345102" w:rsidP="00345102">
      <w:r w:rsidRPr="00345102">
        <w:t xml:space="preserve">I </w:t>
      </w:r>
      <w:r>
        <w:t xml:space="preserve">offer my sincere </w:t>
      </w:r>
      <w:r w:rsidRPr="00345102">
        <w:t>apologies</w:t>
      </w:r>
      <w:r w:rsidRPr="00345102">
        <w:t xml:space="preserve"> for my absence from class due to a scheduling misunderstanding. However, this has given me an opportunity to reflect deeply on how AI and smart cities are shaping our urban future, particularly through my own experiences and research.</w:t>
      </w:r>
    </w:p>
    <w:p w14:paraId="68B3B183" w14:textId="77777777" w:rsidR="00345102" w:rsidRPr="00345102" w:rsidRDefault="00345102" w:rsidP="00345102">
      <w:r w:rsidRPr="00345102">
        <w:t>The integration of Artificial Intelligence (AI) into urban infrastructure represents a transformative shift in how cities operate and serve their citizens, something I've personally observed in my own city. Smart cities leverage AI technologies to enhance efficiency, sustainability, and quality of life through data-driven decision making and automated systems (Batty et al., "Smart Cities of the Future" European Physical Journal 214). During my daily commute, I've noticed the implementation of smart traffic systems that have notably improved traffic flow.</w:t>
      </w:r>
    </w:p>
    <w:p w14:paraId="50ADDE75" w14:textId="77777777" w:rsidR="00345102" w:rsidRPr="00345102" w:rsidRDefault="00345102" w:rsidP="00345102">
      <w:r w:rsidRPr="00345102">
        <w:t>As someone who regularly uses public transportation, I've witnessed firsthand how cities are implementing AI-powered traffic systems that analyze real-time data to optimize traffic flow and reduce congestion. The adaptive traffic signals using machine learning algorithms that reduce travel times by up to 25% have made my commute more efficient (Smith and Johnson, "AI-Driven Traffic Management Systems" Transportation Research Part C 92).</w:t>
      </w:r>
    </w:p>
    <w:p w14:paraId="393C0F9D" w14:textId="77777777" w:rsidR="00345102" w:rsidRPr="00345102" w:rsidRDefault="00345102" w:rsidP="00345102">
      <w:r w:rsidRPr="00345102">
        <w:t>Living in an apartment complex with smart energy management systems, I've experienced how AI applications manage energy consumption. Through smart grid technology and predictive analytics, cities can better balance energy supply and demand while integrating renewable energy sources. Our building's AI systems predict energy consumption patterns and automatically adjust distribution, contributing to the reported 15-20% reduction in energy waste (Zhang et al., "Smart Grid Optimization Using AI" Energy and Buildings 156).</w:t>
      </w:r>
    </w:p>
    <w:p w14:paraId="502FBD18" w14:textId="77777777" w:rsidR="00345102" w:rsidRPr="00345102" w:rsidRDefault="00345102" w:rsidP="00345102">
      <w:r w:rsidRPr="00345102">
        <w:t>In my neighborhood, I've observed the installation of AI-enabled surveillance and emergency response systems. These machine learning algorithms analyze video feeds to detect suspicious activity and predict potential security risks, while AI-powered emergency dispatch systems optimize response times (Williams, "AI Applications in Urban Security" Smart Cities Review 28). I've noticed a marked improvement in emergency response times since these systems were implemented.</w:t>
      </w:r>
    </w:p>
    <w:p w14:paraId="5276315C" w14:textId="77777777" w:rsidR="00345102" w:rsidRPr="00345102" w:rsidRDefault="00345102" w:rsidP="00345102">
      <w:r w:rsidRPr="00345102">
        <w:t xml:space="preserve">Looking toward the future, I'm particularly excited about the integration of 5G networks and Internet of Things (IoT) devices that will further expand AI capabilities in smart cities. </w:t>
      </w:r>
      <w:r w:rsidRPr="00345102">
        <w:lastRenderedPageBreak/>
        <w:t>Through my research and personal observations, I believe these technologies will enable more sophisticated real-time monitoring and automated response systems across all city services (Kumar and Lee, "Future Trends in Smart City Development" Urban Technology Quarterly 45).</w:t>
      </w:r>
    </w:p>
    <w:p w14:paraId="1B5088FD" w14:textId="77777777" w:rsidR="00345102" w:rsidRPr="00345102" w:rsidRDefault="00345102" w:rsidP="00345102">
      <w:r w:rsidRPr="00345102">
        <w:t>While my unexpected absence from class was unfortunate, it has allowed me to conduct independent research and make personal observations about how AI is reshaping our urban landscape. These firsthand experiences, combined with academic research, have deepened my understanding of smart city development and its impact on daily life.</w:t>
      </w:r>
    </w:p>
    <w:p w14:paraId="08D7EDC0" w14:textId="6B4BC8EA" w:rsidR="00345102" w:rsidRDefault="00345102" w:rsidP="00345102"/>
    <w:sectPr w:rsidR="003451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102"/>
    <w:rsid w:val="00345102"/>
    <w:rsid w:val="008C58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AD4DD"/>
  <w15:chartTrackingRefBased/>
  <w15:docId w15:val="{13EA0F52-BA8C-4BD8-91DB-B710EE8FE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51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51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51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51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51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51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51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51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51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51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51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51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51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51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51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51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51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5102"/>
    <w:rPr>
      <w:rFonts w:eastAsiaTheme="majorEastAsia" w:cstheme="majorBidi"/>
      <w:color w:val="272727" w:themeColor="text1" w:themeTint="D8"/>
    </w:rPr>
  </w:style>
  <w:style w:type="paragraph" w:styleId="Title">
    <w:name w:val="Title"/>
    <w:basedOn w:val="Normal"/>
    <w:next w:val="Normal"/>
    <w:link w:val="TitleChar"/>
    <w:uiPriority w:val="10"/>
    <w:qFormat/>
    <w:rsid w:val="003451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51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51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51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5102"/>
    <w:pPr>
      <w:spacing w:before="160"/>
      <w:jc w:val="center"/>
    </w:pPr>
    <w:rPr>
      <w:i/>
      <w:iCs/>
      <w:color w:val="404040" w:themeColor="text1" w:themeTint="BF"/>
    </w:rPr>
  </w:style>
  <w:style w:type="character" w:customStyle="1" w:styleId="QuoteChar">
    <w:name w:val="Quote Char"/>
    <w:basedOn w:val="DefaultParagraphFont"/>
    <w:link w:val="Quote"/>
    <w:uiPriority w:val="29"/>
    <w:rsid w:val="00345102"/>
    <w:rPr>
      <w:i/>
      <w:iCs/>
      <w:color w:val="404040" w:themeColor="text1" w:themeTint="BF"/>
    </w:rPr>
  </w:style>
  <w:style w:type="paragraph" w:styleId="ListParagraph">
    <w:name w:val="List Paragraph"/>
    <w:basedOn w:val="Normal"/>
    <w:uiPriority w:val="34"/>
    <w:qFormat/>
    <w:rsid w:val="00345102"/>
    <w:pPr>
      <w:ind w:left="720"/>
      <w:contextualSpacing/>
    </w:pPr>
  </w:style>
  <w:style w:type="character" w:styleId="IntenseEmphasis">
    <w:name w:val="Intense Emphasis"/>
    <w:basedOn w:val="DefaultParagraphFont"/>
    <w:uiPriority w:val="21"/>
    <w:qFormat/>
    <w:rsid w:val="00345102"/>
    <w:rPr>
      <w:i/>
      <w:iCs/>
      <w:color w:val="0F4761" w:themeColor="accent1" w:themeShade="BF"/>
    </w:rPr>
  </w:style>
  <w:style w:type="paragraph" w:styleId="IntenseQuote">
    <w:name w:val="Intense Quote"/>
    <w:basedOn w:val="Normal"/>
    <w:next w:val="Normal"/>
    <w:link w:val="IntenseQuoteChar"/>
    <w:uiPriority w:val="30"/>
    <w:qFormat/>
    <w:rsid w:val="003451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5102"/>
    <w:rPr>
      <w:i/>
      <w:iCs/>
      <w:color w:val="0F4761" w:themeColor="accent1" w:themeShade="BF"/>
    </w:rPr>
  </w:style>
  <w:style w:type="character" w:styleId="IntenseReference">
    <w:name w:val="Intense Reference"/>
    <w:basedOn w:val="DefaultParagraphFont"/>
    <w:uiPriority w:val="32"/>
    <w:qFormat/>
    <w:rsid w:val="003451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13657">
      <w:bodyDiv w:val="1"/>
      <w:marLeft w:val="0"/>
      <w:marRight w:val="0"/>
      <w:marTop w:val="0"/>
      <w:marBottom w:val="0"/>
      <w:divBdr>
        <w:top w:val="none" w:sz="0" w:space="0" w:color="auto"/>
        <w:left w:val="none" w:sz="0" w:space="0" w:color="auto"/>
        <w:bottom w:val="none" w:sz="0" w:space="0" w:color="auto"/>
        <w:right w:val="none" w:sz="0" w:space="0" w:color="auto"/>
      </w:divBdr>
    </w:div>
    <w:div w:id="829098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471</Words>
  <Characters>2688</Characters>
  <Application>Microsoft Office Word</Application>
  <DocSecurity>0</DocSecurity>
  <Lines>22</Lines>
  <Paragraphs>6</Paragraphs>
  <ScaleCrop>false</ScaleCrop>
  <Company/>
  <LinksUpToDate>false</LinksUpToDate>
  <CharactersWithSpaces>3153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Williams</dc:creator>
  <cp:keywords/>
  <dc:description/>
  <cp:lastModifiedBy>Timothy Williams</cp:lastModifiedBy>
  <cp:revision>1</cp:revision>
  <dcterms:created xsi:type="dcterms:W3CDTF">2025-01-19T00:29:00Z</dcterms:created>
  <dcterms:modified xsi:type="dcterms:W3CDTF">2025-01-19T00:36:00Z</dcterms:modified>
</cp:coreProperties>
</file>