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13DC" w14:textId="139A37D8" w:rsidR="005B7F29" w:rsidRPr="005B7F29" w:rsidRDefault="007D4D26" w:rsidP="005B7F29">
      <w:r>
        <w:rPr>
          <w:b/>
          <w:bCs/>
        </w:rPr>
        <w:t xml:space="preserve"> </w:t>
      </w:r>
      <w:r w:rsidR="005B7F29" w:rsidRPr="005B7F29">
        <w:rPr>
          <w:b/>
          <w:bCs/>
        </w:rPr>
        <w:t>Case Study Analysis: U.S. Treasury’s AI-Powered Fraud Detection</w:t>
      </w:r>
    </w:p>
    <w:p w14:paraId="05B0E14D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Problem Addressed</w:t>
      </w:r>
    </w:p>
    <w:p w14:paraId="6DBFFC8B" w14:textId="77777777" w:rsidR="005B7F29" w:rsidRPr="005B7F29" w:rsidRDefault="005B7F29" w:rsidP="005B7F29">
      <w:r w:rsidRPr="005B7F29">
        <w:t>The U.S. Treasury faced a 385% surge in check fraud post-pandemic, with financial institutions filing over 680,000 suspicious activity reports (SARs) in 2022 alone. Traditional methods struggled to keep pace with sophisticated fraud tactics</w:t>
      </w:r>
      <w:hyperlink r:id="rId5" w:tgtFrame="_blank" w:history="1">
        <w:r w:rsidRPr="005B7F29">
          <w:rPr>
            <w:rStyle w:val="Hyperlink"/>
          </w:rPr>
          <w:t>5</w:t>
        </w:r>
      </w:hyperlink>
      <w:hyperlink r:id="rId6" w:tgtFrame="_blank" w:history="1">
        <w:r w:rsidRPr="005B7F29">
          <w:rPr>
            <w:rStyle w:val="Hyperlink"/>
          </w:rPr>
          <w:t>6</w:t>
        </w:r>
      </w:hyperlink>
      <w:r w:rsidRPr="005B7F29">
        <w:t>.</w:t>
      </w:r>
    </w:p>
    <w:p w14:paraId="79485BD3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AI Tools &amp; Techniques</w:t>
      </w:r>
    </w:p>
    <w:p w14:paraId="67F7AD41" w14:textId="77777777" w:rsidR="005B7F29" w:rsidRPr="005B7F29" w:rsidRDefault="005B7F29" w:rsidP="005B7F29">
      <w:pPr>
        <w:numPr>
          <w:ilvl w:val="0"/>
          <w:numId w:val="9"/>
        </w:numPr>
      </w:pPr>
      <w:r w:rsidRPr="005B7F29">
        <w:rPr>
          <w:b/>
          <w:bCs/>
        </w:rPr>
        <w:t>Machine Learning Algorithms</w:t>
      </w:r>
      <w:r w:rsidRPr="005B7F29">
        <w:t>: Analyzed transaction patterns to flag anomalies (e.g., duplicate phone numbers, inconsistent application styles).</w:t>
      </w:r>
    </w:p>
    <w:p w14:paraId="23BE7D58" w14:textId="77777777" w:rsidR="005B7F29" w:rsidRPr="005B7F29" w:rsidRDefault="005B7F29" w:rsidP="005B7F29">
      <w:pPr>
        <w:numPr>
          <w:ilvl w:val="0"/>
          <w:numId w:val="9"/>
        </w:numPr>
      </w:pPr>
      <w:r w:rsidRPr="005B7F29">
        <w:rPr>
          <w:b/>
          <w:bCs/>
        </w:rPr>
        <w:t>Real-Time Data Processing</w:t>
      </w:r>
      <w:r w:rsidRPr="005B7F29">
        <w:t>: Scanned 911 calls and payment records using NLP for rapid fraud identification</w:t>
      </w:r>
      <w:hyperlink r:id="rId7" w:tgtFrame="_blank" w:history="1">
        <w:r w:rsidRPr="005B7F29">
          <w:rPr>
            <w:rStyle w:val="Hyperlink"/>
          </w:rPr>
          <w:t>5</w:t>
        </w:r>
      </w:hyperlink>
      <w:hyperlink r:id="rId8" w:tgtFrame="_blank" w:history="1">
        <w:r w:rsidRPr="005B7F29">
          <w:rPr>
            <w:rStyle w:val="Hyperlink"/>
          </w:rPr>
          <w:t>3</w:t>
        </w:r>
      </w:hyperlink>
      <w:r w:rsidRPr="005B7F29">
        <w:t>.</w:t>
      </w:r>
    </w:p>
    <w:p w14:paraId="5DDB4D91" w14:textId="77777777" w:rsidR="005B7F29" w:rsidRPr="005B7F29" w:rsidRDefault="005B7F29" w:rsidP="005B7F29">
      <w:pPr>
        <w:numPr>
          <w:ilvl w:val="0"/>
          <w:numId w:val="9"/>
        </w:numPr>
      </w:pPr>
      <w:r w:rsidRPr="005B7F29">
        <w:rPr>
          <w:b/>
          <w:bCs/>
        </w:rPr>
        <w:t>Collaborative Systems</w:t>
      </w:r>
      <w:r w:rsidRPr="005B7F29">
        <w:t>: Integrated with law enforcement databases to prioritize high-risk cases</w:t>
      </w:r>
      <w:hyperlink r:id="rId9" w:tgtFrame="_blank" w:history="1">
        <w:r w:rsidRPr="005B7F29">
          <w:rPr>
            <w:rStyle w:val="Hyperlink"/>
          </w:rPr>
          <w:t>5</w:t>
        </w:r>
      </w:hyperlink>
      <w:r w:rsidRPr="005B7F29">
        <w:t>.</w:t>
      </w:r>
    </w:p>
    <w:p w14:paraId="413BA125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Outcomes &amp; Benefits</w:t>
      </w:r>
    </w:p>
    <w:p w14:paraId="27A1F0BE" w14:textId="77777777" w:rsidR="005B7F29" w:rsidRPr="005B7F29" w:rsidRDefault="005B7F29" w:rsidP="005B7F29">
      <w:pPr>
        <w:numPr>
          <w:ilvl w:val="0"/>
          <w:numId w:val="10"/>
        </w:numPr>
      </w:pPr>
      <w:r w:rsidRPr="005B7F29">
        <w:rPr>
          <w:b/>
          <w:bCs/>
        </w:rPr>
        <w:t>$375 million recovered</w:t>
      </w:r>
      <w:r w:rsidRPr="005B7F29">
        <w:t> in FY2023</w:t>
      </w:r>
      <w:hyperlink r:id="rId10" w:tgtFrame="_blank" w:history="1">
        <w:r w:rsidRPr="005B7F29">
          <w:rPr>
            <w:rStyle w:val="Hyperlink"/>
          </w:rPr>
          <w:t>5</w:t>
        </w:r>
      </w:hyperlink>
      <w:r w:rsidRPr="005B7F29">
        <w:t>.</w:t>
      </w:r>
    </w:p>
    <w:p w14:paraId="0A9D7CDF" w14:textId="77777777" w:rsidR="005B7F29" w:rsidRPr="005B7F29" w:rsidRDefault="005B7F29" w:rsidP="005B7F29">
      <w:pPr>
        <w:numPr>
          <w:ilvl w:val="0"/>
          <w:numId w:val="10"/>
        </w:numPr>
      </w:pPr>
      <w:r w:rsidRPr="005B7F29">
        <w:rPr>
          <w:b/>
          <w:bCs/>
        </w:rPr>
        <w:t>Faster response times</w:t>
      </w:r>
      <w:r w:rsidRPr="005B7F29">
        <w:t>: Fraud detection accelerated from weeks to hours.</w:t>
      </w:r>
    </w:p>
    <w:p w14:paraId="56CC344D" w14:textId="77777777" w:rsidR="005B7F29" w:rsidRPr="005B7F29" w:rsidRDefault="005B7F29" w:rsidP="005B7F29">
      <w:pPr>
        <w:numPr>
          <w:ilvl w:val="0"/>
          <w:numId w:val="10"/>
        </w:numPr>
      </w:pPr>
      <w:r w:rsidRPr="005B7F29">
        <w:rPr>
          <w:b/>
          <w:bCs/>
        </w:rPr>
        <w:t>Proactive prevention</w:t>
      </w:r>
      <w:r w:rsidRPr="005B7F29">
        <w:t>: Reduced taxpayer losses by identifying fraud before funds were disbursed</w:t>
      </w:r>
      <w:hyperlink r:id="rId11" w:tgtFrame="_blank" w:history="1">
        <w:r w:rsidRPr="005B7F29">
          <w:rPr>
            <w:rStyle w:val="Hyperlink"/>
          </w:rPr>
          <w:t>6</w:t>
        </w:r>
      </w:hyperlink>
      <w:r w:rsidRPr="005B7F29">
        <w:t>.</w:t>
      </w:r>
    </w:p>
    <w:p w14:paraId="72FF5E23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Challenges</w:t>
      </w:r>
    </w:p>
    <w:p w14:paraId="49CB61B2" w14:textId="77777777" w:rsidR="005B7F29" w:rsidRPr="005B7F29" w:rsidRDefault="005B7F29" w:rsidP="005B7F29">
      <w:pPr>
        <w:numPr>
          <w:ilvl w:val="0"/>
          <w:numId w:val="11"/>
        </w:numPr>
      </w:pPr>
      <w:r w:rsidRPr="005B7F29">
        <w:rPr>
          <w:b/>
          <w:bCs/>
        </w:rPr>
        <w:t>Privacy concerns</w:t>
      </w:r>
      <w:r w:rsidRPr="005B7F29">
        <w:t>: Public skepticism about data collection from social media and financial records</w:t>
      </w:r>
      <w:hyperlink r:id="rId12" w:tgtFrame="_blank" w:history="1">
        <w:r w:rsidRPr="005B7F29">
          <w:rPr>
            <w:rStyle w:val="Hyperlink"/>
          </w:rPr>
          <w:t>6</w:t>
        </w:r>
      </w:hyperlink>
      <w:r w:rsidRPr="005B7F29">
        <w:t>.</w:t>
      </w:r>
    </w:p>
    <w:p w14:paraId="1A6FC29B" w14:textId="77777777" w:rsidR="005B7F29" w:rsidRPr="005B7F29" w:rsidRDefault="005B7F29" w:rsidP="005B7F29">
      <w:pPr>
        <w:numPr>
          <w:ilvl w:val="0"/>
          <w:numId w:val="11"/>
        </w:numPr>
      </w:pPr>
      <w:r w:rsidRPr="005B7F29">
        <w:rPr>
          <w:b/>
          <w:bCs/>
        </w:rPr>
        <w:t>Adaptability</w:t>
      </w:r>
      <w:r w:rsidRPr="005B7F29">
        <w:t>: Requires continuous algorithm updates to counter evolving fraud tactics</w:t>
      </w:r>
      <w:hyperlink r:id="rId13" w:tgtFrame="_blank" w:history="1">
        <w:r w:rsidRPr="005B7F29">
          <w:rPr>
            <w:rStyle w:val="Hyperlink"/>
          </w:rPr>
          <w:t>5</w:t>
        </w:r>
      </w:hyperlink>
      <w:r w:rsidRPr="005B7F29">
        <w:t>.</w:t>
      </w:r>
    </w:p>
    <w:p w14:paraId="4C897F16" w14:textId="77777777" w:rsidR="005B7F29" w:rsidRPr="005B7F29" w:rsidRDefault="005B7F29" w:rsidP="005B7F29">
      <w:r w:rsidRPr="005B7F29">
        <w:rPr>
          <w:b/>
          <w:bCs/>
        </w:rPr>
        <w:t>Innovative Proposal: AI-Driven Disaster Response Optimization</w:t>
      </w:r>
    </w:p>
    <w:p w14:paraId="51DD5378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Objective</w:t>
      </w:r>
    </w:p>
    <w:p w14:paraId="32D812B0" w14:textId="77777777" w:rsidR="005B7F29" w:rsidRPr="005B7F29" w:rsidRDefault="005B7F29" w:rsidP="005B7F29">
      <w:r w:rsidRPr="005B7F29">
        <w:t>Develop an AI platform to enhance emergency preparedness and resource allocation during natural disasters (e.g., wildfires, floods).</w:t>
      </w:r>
    </w:p>
    <w:p w14:paraId="2651B997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Implementation Strategy</w:t>
      </w:r>
    </w:p>
    <w:p w14:paraId="28498C8E" w14:textId="77777777" w:rsidR="005B7F29" w:rsidRPr="005B7F29" w:rsidRDefault="005B7F29" w:rsidP="005B7F29">
      <w:pPr>
        <w:numPr>
          <w:ilvl w:val="0"/>
          <w:numId w:val="12"/>
        </w:numPr>
      </w:pPr>
      <w:r w:rsidRPr="005B7F29">
        <w:rPr>
          <w:b/>
          <w:bCs/>
        </w:rPr>
        <w:t>Data Integration</w:t>
      </w:r>
      <w:r w:rsidRPr="005B7F29">
        <w:t>:</w:t>
      </w:r>
    </w:p>
    <w:p w14:paraId="28A1EDFE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t>Combine satellite imagery, IoT sensors, and social media feeds for real-time disaster monitoring</w:t>
      </w:r>
      <w:hyperlink r:id="rId14" w:tgtFrame="_blank" w:history="1">
        <w:r w:rsidRPr="005B7F29">
          <w:rPr>
            <w:rStyle w:val="Hyperlink"/>
          </w:rPr>
          <w:t>3</w:t>
        </w:r>
      </w:hyperlink>
      <w:hyperlink r:id="rId15" w:tgtFrame="_blank" w:history="1">
        <w:r w:rsidRPr="005B7F29">
          <w:rPr>
            <w:rStyle w:val="Hyperlink"/>
          </w:rPr>
          <w:t>8</w:t>
        </w:r>
      </w:hyperlink>
      <w:r w:rsidRPr="005B7F29">
        <w:t>.</w:t>
      </w:r>
    </w:p>
    <w:p w14:paraId="6733EAE9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lastRenderedPageBreak/>
        <w:t>Use graph analytics to map evacuation routes and predict population movements</w:t>
      </w:r>
      <w:hyperlink r:id="rId16" w:tgtFrame="_blank" w:history="1">
        <w:r w:rsidRPr="005B7F29">
          <w:rPr>
            <w:rStyle w:val="Hyperlink"/>
          </w:rPr>
          <w:t>8</w:t>
        </w:r>
      </w:hyperlink>
      <w:r w:rsidRPr="005B7F29">
        <w:t>.</w:t>
      </w:r>
    </w:p>
    <w:p w14:paraId="4DC7CAFB" w14:textId="77777777" w:rsidR="005B7F29" w:rsidRPr="005B7F29" w:rsidRDefault="005B7F29" w:rsidP="005B7F29">
      <w:pPr>
        <w:numPr>
          <w:ilvl w:val="0"/>
          <w:numId w:val="12"/>
        </w:numPr>
      </w:pPr>
      <w:r w:rsidRPr="005B7F29">
        <w:rPr>
          <w:b/>
          <w:bCs/>
        </w:rPr>
        <w:t>Predictive Modeling</w:t>
      </w:r>
      <w:r w:rsidRPr="005B7F29">
        <w:t>:</w:t>
      </w:r>
    </w:p>
    <w:p w14:paraId="04C2CCF7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t>Deploy deep learning models to forecast disaster spread (e.g., wildfire paths) based on weather and historical data</w:t>
      </w:r>
      <w:hyperlink r:id="rId17" w:tgtFrame="_blank" w:history="1">
        <w:r w:rsidRPr="005B7F29">
          <w:rPr>
            <w:rStyle w:val="Hyperlink"/>
          </w:rPr>
          <w:t>3</w:t>
        </w:r>
      </w:hyperlink>
      <w:r w:rsidRPr="005B7F29">
        <w:t>.</w:t>
      </w:r>
    </w:p>
    <w:p w14:paraId="403DC1AC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t>Prioritize high-risk zones using risk-scoring algorithms</w:t>
      </w:r>
      <w:hyperlink r:id="rId18" w:tgtFrame="_blank" w:history="1">
        <w:r w:rsidRPr="005B7F29">
          <w:rPr>
            <w:rStyle w:val="Hyperlink"/>
          </w:rPr>
          <w:t>7</w:t>
        </w:r>
      </w:hyperlink>
      <w:r w:rsidRPr="005B7F29">
        <w:t>.</w:t>
      </w:r>
    </w:p>
    <w:p w14:paraId="1C3BC831" w14:textId="77777777" w:rsidR="005B7F29" w:rsidRPr="005B7F29" w:rsidRDefault="005B7F29" w:rsidP="005B7F29">
      <w:pPr>
        <w:numPr>
          <w:ilvl w:val="0"/>
          <w:numId w:val="12"/>
        </w:numPr>
      </w:pPr>
      <w:r w:rsidRPr="005B7F29">
        <w:rPr>
          <w:b/>
          <w:bCs/>
        </w:rPr>
        <w:t>Resource Allocation</w:t>
      </w:r>
      <w:r w:rsidRPr="005B7F29">
        <w:t>:</w:t>
      </w:r>
    </w:p>
    <w:p w14:paraId="3C7BB813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t>Optimize dispatch of emergency crews via reinforcement learning</w:t>
      </w:r>
      <w:hyperlink r:id="rId19" w:tgtFrame="_blank" w:history="1">
        <w:r w:rsidRPr="005B7F29">
          <w:rPr>
            <w:rStyle w:val="Hyperlink"/>
          </w:rPr>
          <w:t>4</w:t>
        </w:r>
      </w:hyperlink>
      <w:r w:rsidRPr="005B7F29">
        <w:t>.</w:t>
      </w:r>
    </w:p>
    <w:p w14:paraId="7151742F" w14:textId="77777777" w:rsidR="005B7F29" w:rsidRPr="005B7F29" w:rsidRDefault="005B7F29" w:rsidP="005B7F29">
      <w:pPr>
        <w:numPr>
          <w:ilvl w:val="1"/>
          <w:numId w:val="12"/>
        </w:numPr>
      </w:pPr>
      <w:r w:rsidRPr="005B7F29">
        <w:t>Automate supply chain logistics for medical kits and temporary shelters</w:t>
      </w:r>
      <w:hyperlink r:id="rId20" w:tgtFrame="_blank" w:history="1">
        <w:r w:rsidRPr="005B7F29">
          <w:rPr>
            <w:rStyle w:val="Hyperlink"/>
          </w:rPr>
          <w:t>8</w:t>
        </w:r>
      </w:hyperlink>
      <w:r w:rsidRPr="005B7F29">
        <w:t>.</w:t>
      </w:r>
    </w:p>
    <w:p w14:paraId="5CE3339F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Expected Outcomes</w:t>
      </w:r>
    </w:p>
    <w:p w14:paraId="1340410B" w14:textId="77777777" w:rsidR="005B7F29" w:rsidRPr="005B7F29" w:rsidRDefault="005B7F29" w:rsidP="005B7F29">
      <w:pPr>
        <w:numPr>
          <w:ilvl w:val="0"/>
          <w:numId w:val="13"/>
        </w:numPr>
      </w:pPr>
      <w:r w:rsidRPr="005B7F29">
        <w:rPr>
          <w:b/>
          <w:bCs/>
        </w:rPr>
        <w:t>30% faster emergency response</w:t>
      </w:r>
      <w:r w:rsidRPr="005B7F29">
        <w:t> through real-time data analysis.</w:t>
      </w:r>
    </w:p>
    <w:p w14:paraId="230BF427" w14:textId="77777777" w:rsidR="005B7F29" w:rsidRPr="005B7F29" w:rsidRDefault="005B7F29" w:rsidP="005B7F29">
      <w:pPr>
        <w:numPr>
          <w:ilvl w:val="0"/>
          <w:numId w:val="13"/>
        </w:numPr>
      </w:pPr>
      <w:r w:rsidRPr="005B7F29">
        <w:rPr>
          <w:b/>
          <w:bCs/>
        </w:rPr>
        <w:t>15–20% cost reduction</w:t>
      </w:r>
      <w:r w:rsidRPr="005B7F29">
        <w:t> in disaster mitigation via predictive resource allocation.</w:t>
      </w:r>
    </w:p>
    <w:p w14:paraId="1CA235A4" w14:textId="77777777" w:rsidR="005B7F29" w:rsidRPr="005B7F29" w:rsidRDefault="005B7F29" w:rsidP="005B7F29">
      <w:pPr>
        <w:numPr>
          <w:ilvl w:val="0"/>
          <w:numId w:val="13"/>
        </w:numPr>
      </w:pPr>
      <w:r w:rsidRPr="005B7F29">
        <w:t>Improved public trust through transparent, AI-driven communication chatbots</w:t>
      </w:r>
      <w:hyperlink r:id="rId21" w:tgtFrame="_blank" w:history="1">
        <w:r w:rsidRPr="005B7F29">
          <w:rPr>
            <w:rStyle w:val="Hyperlink"/>
          </w:rPr>
          <w:t>2</w:t>
        </w:r>
      </w:hyperlink>
      <w:hyperlink r:id="rId22" w:tgtFrame="_blank" w:history="1">
        <w:r w:rsidRPr="005B7F29">
          <w:rPr>
            <w:rStyle w:val="Hyperlink"/>
          </w:rPr>
          <w:t>7</w:t>
        </w:r>
      </w:hyperlink>
      <w:r w:rsidRPr="005B7F29">
        <w:t>.</w:t>
      </w:r>
    </w:p>
    <w:p w14:paraId="15F09445" w14:textId="77777777" w:rsidR="005B7F29" w:rsidRPr="005B7F29" w:rsidRDefault="005B7F29" w:rsidP="005B7F29">
      <w:pPr>
        <w:rPr>
          <w:b/>
          <w:bCs/>
        </w:rPr>
      </w:pPr>
      <w:r w:rsidRPr="005B7F29">
        <w:rPr>
          <w:b/>
          <w:bCs/>
        </w:rPr>
        <w:t>Potential Challenges</w:t>
      </w:r>
    </w:p>
    <w:p w14:paraId="4974DDAD" w14:textId="77777777" w:rsidR="005B7F29" w:rsidRPr="005B7F29" w:rsidRDefault="005B7F29" w:rsidP="005B7F29">
      <w:pPr>
        <w:numPr>
          <w:ilvl w:val="0"/>
          <w:numId w:val="14"/>
        </w:numPr>
      </w:pPr>
      <w:r w:rsidRPr="005B7F29">
        <w:rPr>
          <w:b/>
          <w:bCs/>
        </w:rPr>
        <w:t>Data interoperability</w:t>
      </w:r>
      <w:r w:rsidRPr="005B7F29">
        <w:t>: Merging legacy systems with AI platforms</w:t>
      </w:r>
      <w:hyperlink r:id="rId23" w:tgtFrame="_blank" w:history="1">
        <w:r w:rsidRPr="005B7F29">
          <w:rPr>
            <w:rStyle w:val="Hyperlink"/>
          </w:rPr>
          <w:t>4</w:t>
        </w:r>
      </w:hyperlink>
      <w:r w:rsidRPr="005B7F29">
        <w:t>.</w:t>
      </w:r>
    </w:p>
    <w:p w14:paraId="2369220C" w14:textId="77777777" w:rsidR="005B7F29" w:rsidRPr="005B7F29" w:rsidRDefault="005B7F29" w:rsidP="005B7F29">
      <w:pPr>
        <w:numPr>
          <w:ilvl w:val="0"/>
          <w:numId w:val="14"/>
        </w:numPr>
      </w:pPr>
      <w:r w:rsidRPr="005B7F29">
        <w:rPr>
          <w:b/>
          <w:bCs/>
        </w:rPr>
        <w:t>Ethical risks</w:t>
      </w:r>
      <w:r w:rsidRPr="005B7F29">
        <w:t>: Bias in resource allocation algorithms could disadvantage rural communities.</w:t>
      </w:r>
    </w:p>
    <w:p w14:paraId="134BE4ED" w14:textId="77777777" w:rsidR="005B7F29" w:rsidRPr="005B7F29" w:rsidRDefault="005B7F29" w:rsidP="005B7F29">
      <w:proofErr w:type="gramStart"/>
      <w:r w:rsidRPr="005B7F29">
        <w:rPr>
          <w:b/>
          <w:bCs/>
        </w:rPr>
        <w:t>Report</w:t>
      </w:r>
      <w:proofErr w:type="gramEnd"/>
      <w:r w:rsidRPr="005B7F29">
        <w:rPr>
          <w:b/>
          <w:bCs/>
        </w:rPr>
        <w:t xml:space="preserve"> Structure Recommendations</w:t>
      </w:r>
    </w:p>
    <w:p w14:paraId="619A2546" w14:textId="77777777" w:rsidR="005B7F29" w:rsidRPr="005B7F29" w:rsidRDefault="005B7F29" w:rsidP="005B7F29">
      <w:pPr>
        <w:numPr>
          <w:ilvl w:val="0"/>
          <w:numId w:val="15"/>
        </w:numPr>
      </w:pPr>
      <w:r w:rsidRPr="005B7F29">
        <w:rPr>
          <w:b/>
          <w:bCs/>
        </w:rPr>
        <w:t>Introduction</w:t>
      </w:r>
    </w:p>
    <w:p w14:paraId="7194CBB6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Overview of AI’s role in government (cite</w:t>
      </w:r>
      <w:hyperlink r:id="rId24" w:tgtFrame="_blank" w:history="1">
        <w:r w:rsidRPr="005B7F29">
          <w:rPr>
            <w:rStyle w:val="Hyperlink"/>
          </w:rPr>
          <w:t>1</w:t>
        </w:r>
      </w:hyperlink>
      <w:hyperlink r:id="rId25" w:tgtFrame="_blank" w:history="1">
        <w:r w:rsidRPr="005B7F29">
          <w:rPr>
            <w:rStyle w:val="Hyperlink"/>
          </w:rPr>
          <w:t>6</w:t>
        </w:r>
      </w:hyperlink>
      <w:r w:rsidRPr="005B7F29">
        <w:t>).</w:t>
      </w:r>
    </w:p>
    <w:p w14:paraId="74580AC9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Highlight trends: 84% of governments expect AI adoption to accelerate in 2025</w:t>
      </w:r>
      <w:hyperlink r:id="rId26" w:tgtFrame="_blank" w:history="1">
        <w:r w:rsidRPr="005B7F29">
          <w:rPr>
            <w:rStyle w:val="Hyperlink"/>
          </w:rPr>
          <w:t>1</w:t>
        </w:r>
      </w:hyperlink>
      <w:r w:rsidRPr="005B7F29">
        <w:t>.</w:t>
      </w:r>
    </w:p>
    <w:p w14:paraId="70A2C304" w14:textId="77777777" w:rsidR="005B7F29" w:rsidRPr="005B7F29" w:rsidRDefault="005B7F29" w:rsidP="005B7F29">
      <w:pPr>
        <w:numPr>
          <w:ilvl w:val="0"/>
          <w:numId w:val="15"/>
        </w:numPr>
      </w:pPr>
      <w:r w:rsidRPr="005B7F29">
        <w:rPr>
          <w:b/>
          <w:bCs/>
        </w:rPr>
        <w:t>Case Study Analysis</w:t>
      </w:r>
    </w:p>
    <w:p w14:paraId="2F20765A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Use subheadings for Problem, Solution, Outcomes, and Challenges.</w:t>
      </w:r>
    </w:p>
    <w:p w14:paraId="0B6924F4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Include a </w:t>
      </w:r>
      <w:r w:rsidRPr="005B7F29">
        <w:rPr>
          <w:b/>
          <w:bCs/>
        </w:rPr>
        <w:t>comparative table</w:t>
      </w:r>
      <w:r w:rsidRPr="005B7F29">
        <w:t> of AI vs. traditional fraud detection methods.</w:t>
      </w:r>
    </w:p>
    <w:p w14:paraId="5BBB5857" w14:textId="77777777" w:rsidR="005B7F29" w:rsidRPr="005B7F29" w:rsidRDefault="005B7F29" w:rsidP="005B7F29">
      <w:pPr>
        <w:numPr>
          <w:ilvl w:val="0"/>
          <w:numId w:val="15"/>
        </w:numPr>
      </w:pPr>
      <w:r w:rsidRPr="005B7F29">
        <w:rPr>
          <w:b/>
          <w:bCs/>
        </w:rPr>
        <w:t>Innovative Proposal</w:t>
      </w:r>
    </w:p>
    <w:p w14:paraId="3D38E82F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Add a </w:t>
      </w:r>
      <w:r w:rsidRPr="005B7F29">
        <w:rPr>
          <w:b/>
          <w:bCs/>
        </w:rPr>
        <w:t>flowchart</w:t>
      </w:r>
      <w:r w:rsidRPr="005B7F29">
        <w:t> illustrating the AI disaster response workflow.</w:t>
      </w:r>
    </w:p>
    <w:p w14:paraId="4B30201A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Reference Japan’s earthquake prediction system</w:t>
      </w:r>
      <w:hyperlink r:id="rId27" w:tgtFrame="_blank" w:history="1">
        <w:r w:rsidRPr="005B7F29">
          <w:rPr>
            <w:rStyle w:val="Hyperlink"/>
          </w:rPr>
          <w:t>1</w:t>
        </w:r>
      </w:hyperlink>
      <w:r w:rsidRPr="005B7F29">
        <w:t> and Deloitte’s emergency management framework</w:t>
      </w:r>
      <w:hyperlink r:id="rId28" w:tgtFrame="_blank" w:history="1">
        <w:r w:rsidRPr="005B7F29">
          <w:rPr>
            <w:rStyle w:val="Hyperlink"/>
          </w:rPr>
          <w:t>3</w:t>
        </w:r>
      </w:hyperlink>
      <w:r w:rsidRPr="005B7F29">
        <w:t>.</w:t>
      </w:r>
    </w:p>
    <w:p w14:paraId="104C54CC" w14:textId="77777777" w:rsidR="005B7F29" w:rsidRPr="005B7F29" w:rsidRDefault="005B7F29" w:rsidP="005B7F29">
      <w:pPr>
        <w:numPr>
          <w:ilvl w:val="0"/>
          <w:numId w:val="15"/>
        </w:numPr>
      </w:pPr>
      <w:r w:rsidRPr="005B7F29">
        <w:rPr>
          <w:b/>
          <w:bCs/>
        </w:rPr>
        <w:t>Conclusion</w:t>
      </w:r>
    </w:p>
    <w:p w14:paraId="5B5DD74C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t>Emphasize AI’s potential for cost savings and efficiency, balanced with ethical considerations.</w:t>
      </w:r>
    </w:p>
    <w:p w14:paraId="3A195980" w14:textId="77777777" w:rsidR="005B7F29" w:rsidRPr="005B7F29" w:rsidRDefault="005B7F29" w:rsidP="005B7F29">
      <w:pPr>
        <w:numPr>
          <w:ilvl w:val="0"/>
          <w:numId w:val="15"/>
        </w:numPr>
      </w:pPr>
      <w:r w:rsidRPr="005B7F29">
        <w:rPr>
          <w:b/>
          <w:bCs/>
        </w:rPr>
        <w:t>Visuals</w:t>
      </w:r>
    </w:p>
    <w:p w14:paraId="798B43A3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rPr>
          <w:b/>
          <w:bCs/>
        </w:rPr>
        <w:t>Figure 1</w:t>
      </w:r>
      <w:r w:rsidRPr="005B7F29">
        <w:t>: Bar chart showing fraud reduction post-AI implementation.</w:t>
      </w:r>
    </w:p>
    <w:p w14:paraId="6EAEB0A2" w14:textId="77777777" w:rsidR="005B7F29" w:rsidRPr="005B7F29" w:rsidRDefault="005B7F29" w:rsidP="005B7F29">
      <w:pPr>
        <w:numPr>
          <w:ilvl w:val="1"/>
          <w:numId w:val="15"/>
        </w:numPr>
      </w:pPr>
      <w:r w:rsidRPr="005B7F29">
        <w:rPr>
          <w:b/>
          <w:bCs/>
        </w:rPr>
        <w:t>Figure 2</w:t>
      </w:r>
      <w:r w:rsidRPr="005B7F29">
        <w:t>: Map overlay of AI-predicted wildfire spread vs. actual impact.</w:t>
      </w:r>
    </w:p>
    <w:p w14:paraId="349E57BC" w14:textId="77777777" w:rsidR="005B7F29" w:rsidRPr="005B7F29" w:rsidRDefault="005B7F29" w:rsidP="005B7F29">
      <w:pPr>
        <w:numPr>
          <w:ilvl w:val="0"/>
          <w:numId w:val="16"/>
        </w:numPr>
      </w:pPr>
      <w:r w:rsidRPr="005B7F29">
        <w:rPr>
          <w:b/>
          <w:bCs/>
        </w:rPr>
        <w:t>Depth</w:t>
      </w:r>
      <w:r w:rsidRPr="005B7F29">
        <w:t>: Link technical AI methods (e.g., NLP, predictive analytics) to governance outcomes.</w:t>
      </w:r>
    </w:p>
    <w:p w14:paraId="39988869" w14:textId="77777777" w:rsidR="005B7F29" w:rsidRPr="005B7F29" w:rsidRDefault="005B7F29" w:rsidP="005B7F29">
      <w:pPr>
        <w:numPr>
          <w:ilvl w:val="0"/>
          <w:numId w:val="16"/>
        </w:numPr>
      </w:pPr>
      <w:r w:rsidRPr="005B7F29">
        <w:rPr>
          <w:b/>
          <w:bCs/>
        </w:rPr>
        <w:t>Innovation</w:t>
      </w:r>
      <w:r w:rsidRPr="005B7F29">
        <w:t>: Propose integrating emerging technologies (e.g., drones with computer vision for damage assessment).</w:t>
      </w:r>
    </w:p>
    <w:p w14:paraId="2BB5F811" w14:textId="77777777" w:rsidR="005B7F29" w:rsidRPr="005B7F29" w:rsidRDefault="005B7F29" w:rsidP="005B7F29">
      <w:pPr>
        <w:numPr>
          <w:ilvl w:val="0"/>
          <w:numId w:val="16"/>
        </w:numPr>
      </w:pPr>
      <w:r w:rsidRPr="005B7F29">
        <w:rPr>
          <w:b/>
          <w:bCs/>
        </w:rPr>
        <w:t>Critical Analysis</w:t>
      </w:r>
      <w:r w:rsidRPr="005B7F29">
        <w:t>: Discuss trade-offs, such as privacy vs. public safety in data usage</w:t>
      </w:r>
      <w:hyperlink r:id="rId29" w:tgtFrame="_blank" w:history="1">
        <w:r w:rsidRPr="005B7F29">
          <w:rPr>
            <w:rStyle w:val="Hyperlink"/>
          </w:rPr>
          <w:t>6</w:t>
        </w:r>
      </w:hyperlink>
      <w:hyperlink r:id="rId30" w:tgtFrame="_blank" w:history="1">
        <w:r w:rsidRPr="005B7F29">
          <w:rPr>
            <w:rStyle w:val="Hyperlink"/>
          </w:rPr>
          <w:t>8</w:t>
        </w:r>
      </w:hyperlink>
      <w:r w:rsidRPr="005B7F29">
        <w:t>.</w:t>
      </w:r>
    </w:p>
    <w:p w14:paraId="04E32007" w14:textId="3357CE9D" w:rsidR="005B7F29" w:rsidRDefault="005B7F29">
      <w:r>
        <w:br w:type="page"/>
      </w:r>
    </w:p>
    <w:p w14:paraId="419996C5" w14:textId="77777777" w:rsidR="005B7F29" w:rsidRPr="005B7F29" w:rsidRDefault="005B7F29" w:rsidP="005B7F29">
      <w:pPr>
        <w:numPr>
          <w:ilvl w:val="0"/>
          <w:numId w:val="17"/>
        </w:numPr>
      </w:pPr>
      <w:r w:rsidRPr="005B7F29">
        <w:t>Al Jazeera. (2024, October 17). </w:t>
      </w:r>
      <w:r w:rsidRPr="005B7F29">
        <w:rPr>
          <w:i/>
          <w:iCs/>
        </w:rPr>
        <w:t>AI helping US Treasury bust fraudsters, saving billions</w:t>
      </w:r>
      <w:r w:rsidRPr="005B7F29">
        <w:t>. Retrieved from </w:t>
      </w:r>
      <w:hyperlink r:id="rId31" w:tgtFrame="_blank" w:history="1">
        <w:r w:rsidRPr="005B7F29">
          <w:rPr>
            <w:rStyle w:val="Hyperlink"/>
          </w:rPr>
          <w:t>https://www.aljazeera.com/news/2024/10/17/ai-helping-us-treasury-bust-fraudsters-saving-billions</w:t>
        </w:r>
      </w:hyperlink>
    </w:p>
    <w:p w14:paraId="3C39D610" w14:textId="77777777" w:rsidR="005B7F29" w:rsidRPr="005B7F29" w:rsidRDefault="005B7F29" w:rsidP="005B7F29">
      <w:pPr>
        <w:numPr>
          <w:ilvl w:val="0"/>
          <w:numId w:val="17"/>
        </w:numPr>
      </w:pPr>
      <w:proofErr w:type="spellStart"/>
      <w:r w:rsidRPr="005B7F29">
        <w:t>Dilmegani</w:t>
      </w:r>
      <w:proofErr w:type="spellEnd"/>
      <w:r w:rsidRPr="005B7F29">
        <w:t>, C. (2025, March 21). </w:t>
      </w:r>
      <w:r w:rsidRPr="005B7F29">
        <w:rPr>
          <w:i/>
          <w:iCs/>
        </w:rPr>
        <w:t>AI in Government: Examples &amp; Challenges in 2025</w:t>
      </w:r>
      <w:r w:rsidRPr="005B7F29">
        <w:t>. Retrieved from </w:t>
      </w:r>
      <w:hyperlink r:id="rId32" w:tgtFrame="_blank" w:history="1">
        <w:r w:rsidRPr="005B7F29">
          <w:rPr>
            <w:rStyle w:val="Hyperlink"/>
          </w:rPr>
          <w:t>https://research.aimultiple.com/ai-government/</w:t>
        </w:r>
      </w:hyperlink>
    </w:p>
    <w:p w14:paraId="11D5FD21" w14:textId="77777777" w:rsidR="005B7F29" w:rsidRPr="005B7F29" w:rsidRDefault="005B7F29" w:rsidP="005B7F29">
      <w:pPr>
        <w:numPr>
          <w:ilvl w:val="0"/>
          <w:numId w:val="17"/>
        </w:numPr>
      </w:pPr>
      <w:proofErr w:type="spellStart"/>
      <w:r w:rsidRPr="005B7F29">
        <w:t>StateTech</w:t>
      </w:r>
      <w:proofErr w:type="spellEnd"/>
      <w:r w:rsidRPr="005B7F29">
        <w:t xml:space="preserve"> Magazine. (2025, February 11). </w:t>
      </w:r>
      <w:r w:rsidRPr="005B7F29">
        <w:rPr>
          <w:i/>
          <w:iCs/>
        </w:rPr>
        <w:t>Transforming Public Sector With AI: Opportunities and Challenges</w:t>
      </w:r>
      <w:r w:rsidRPr="005B7F29">
        <w:t>. Retrieved from </w:t>
      </w:r>
      <w:hyperlink r:id="rId33" w:tgtFrame="_blank" w:history="1">
        <w:r w:rsidRPr="005B7F29">
          <w:rPr>
            <w:rStyle w:val="Hyperlink"/>
          </w:rPr>
          <w:t>https://statetechmagazine.com/article/2025/02/transforming-public-sector-ai-opportunities-and-challenges</w:t>
        </w:r>
      </w:hyperlink>
    </w:p>
    <w:p w14:paraId="595CA23E" w14:textId="77777777" w:rsidR="005B7F29" w:rsidRPr="005B7F29" w:rsidRDefault="005B7F29" w:rsidP="005B7F29">
      <w:pPr>
        <w:numPr>
          <w:ilvl w:val="0"/>
          <w:numId w:val="17"/>
        </w:numPr>
      </w:pPr>
      <w:r w:rsidRPr="005B7F29">
        <w:t>Deloitte. (n.d.). </w:t>
      </w:r>
      <w:r w:rsidRPr="005B7F29">
        <w:rPr>
          <w:i/>
          <w:iCs/>
        </w:rPr>
        <w:t>Crisis and Resilience: Inspiring clarity and confidence for organizations</w:t>
      </w:r>
      <w:r w:rsidRPr="005B7F29">
        <w:t>. Retrieved from </w:t>
      </w:r>
      <w:hyperlink r:id="rId34" w:tgtFrame="_blank" w:history="1">
        <w:r w:rsidRPr="005B7F29">
          <w:rPr>
            <w:rStyle w:val="Hyperlink"/>
          </w:rPr>
          <w:t>https://www2.deloitte.com/content/dam/Deloitte/my/Documents/risk/my-risk-sustainability-risk-crisis-resilience.pdf</w:t>
        </w:r>
      </w:hyperlink>
    </w:p>
    <w:p w14:paraId="51C91AC2" w14:textId="77777777" w:rsidR="005B7F29" w:rsidRPr="005B7F29" w:rsidRDefault="005B7F29" w:rsidP="005B7F29">
      <w:pPr>
        <w:numPr>
          <w:ilvl w:val="0"/>
          <w:numId w:val="17"/>
        </w:numPr>
      </w:pPr>
      <w:r w:rsidRPr="005B7F29">
        <w:t>Tamaribuchi, K., Kodera, Y., &amp; Liu, P. (2021, October 4). </w:t>
      </w:r>
      <w:r w:rsidRPr="005B7F29">
        <w:rPr>
          <w:i/>
          <w:iCs/>
        </w:rPr>
        <w:t>Developments of the Nationwide Earthquake Early Warning System</w:t>
      </w:r>
      <w:r w:rsidRPr="005B7F29">
        <w:t>. Frontiers in Earth Science. Retrieved from </w:t>
      </w:r>
      <w:hyperlink r:id="rId35" w:tgtFrame="_blank" w:history="1">
        <w:r w:rsidRPr="005B7F29">
          <w:rPr>
            <w:rStyle w:val="Hyperlink"/>
          </w:rPr>
          <w:t>https://www.frontiersin.org/journals/earth-science/articles/10.3389/feart.2021.726045/full</w:t>
        </w:r>
      </w:hyperlink>
    </w:p>
    <w:p w14:paraId="2B147672" w14:textId="77777777" w:rsidR="005B7F29" w:rsidRPr="005B7F29" w:rsidRDefault="005B7F29" w:rsidP="005B7F29">
      <w:pPr>
        <w:numPr>
          <w:ilvl w:val="0"/>
          <w:numId w:val="17"/>
        </w:numPr>
      </w:pPr>
      <w:r w:rsidRPr="005B7F29">
        <w:t>PYMNTS.com. (2024, October 17). </w:t>
      </w:r>
      <w:r w:rsidRPr="005B7F29">
        <w:rPr>
          <w:i/>
          <w:iCs/>
        </w:rPr>
        <w:t xml:space="preserve">US Treasury: AI Helped Recover, Prevent $4 </w:t>
      </w:r>
      <w:proofErr w:type="gramStart"/>
      <w:r w:rsidRPr="005B7F29">
        <w:rPr>
          <w:i/>
          <w:iCs/>
        </w:rPr>
        <w:t>Billion-Plus</w:t>
      </w:r>
      <w:proofErr w:type="gramEnd"/>
      <w:r w:rsidRPr="005B7F29">
        <w:rPr>
          <w:i/>
          <w:iCs/>
        </w:rPr>
        <w:t xml:space="preserve"> in Fraud</w:t>
      </w:r>
      <w:r w:rsidRPr="005B7F29">
        <w:t>. Retrieved from </w:t>
      </w:r>
      <w:hyperlink r:id="rId36" w:tgtFrame="_blank" w:history="1">
        <w:r w:rsidRPr="005B7F29">
          <w:rPr>
            <w:rStyle w:val="Hyperlink"/>
          </w:rPr>
          <w:t>https://www.pymnts.com/artificial-intelligence-2/2024/us-treasury-ai-helped-recover-and-prevent-4-billion-plus-in-fraud/</w:t>
        </w:r>
      </w:hyperlink>
    </w:p>
    <w:p w14:paraId="4A9E24E4" w14:textId="77777777" w:rsidR="00F93692" w:rsidRDefault="00F93692"/>
    <w:sectPr w:rsidR="00F9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CE4"/>
    <w:multiLevelType w:val="multilevel"/>
    <w:tmpl w:val="9F8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E0068"/>
    <w:multiLevelType w:val="multilevel"/>
    <w:tmpl w:val="83CA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15B67"/>
    <w:multiLevelType w:val="multilevel"/>
    <w:tmpl w:val="9F2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4E17D9"/>
    <w:multiLevelType w:val="multilevel"/>
    <w:tmpl w:val="12D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FA2A7D"/>
    <w:multiLevelType w:val="multilevel"/>
    <w:tmpl w:val="64E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634AB7"/>
    <w:multiLevelType w:val="multilevel"/>
    <w:tmpl w:val="03C2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D4B57"/>
    <w:multiLevelType w:val="multilevel"/>
    <w:tmpl w:val="20A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2359B0"/>
    <w:multiLevelType w:val="multilevel"/>
    <w:tmpl w:val="1E2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165FFE"/>
    <w:multiLevelType w:val="multilevel"/>
    <w:tmpl w:val="D19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9F11B0"/>
    <w:multiLevelType w:val="multilevel"/>
    <w:tmpl w:val="835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4306EF"/>
    <w:multiLevelType w:val="multilevel"/>
    <w:tmpl w:val="6A8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87C44"/>
    <w:multiLevelType w:val="multilevel"/>
    <w:tmpl w:val="0EE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203217"/>
    <w:multiLevelType w:val="multilevel"/>
    <w:tmpl w:val="B37E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C7EF2"/>
    <w:multiLevelType w:val="multilevel"/>
    <w:tmpl w:val="B4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23461A"/>
    <w:multiLevelType w:val="multilevel"/>
    <w:tmpl w:val="093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03525D"/>
    <w:multiLevelType w:val="multilevel"/>
    <w:tmpl w:val="EEA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DB0313"/>
    <w:multiLevelType w:val="multilevel"/>
    <w:tmpl w:val="3CC8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628569">
    <w:abstractNumId w:val="11"/>
  </w:num>
  <w:num w:numId="2" w16cid:durableId="1487864820">
    <w:abstractNumId w:val="3"/>
  </w:num>
  <w:num w:numId="3" w16cid:durableId="1323046816">
    <w:abstractNumId w:val="7"/>
  </w:num>
  <w:num w:numId="4" w16cid:durableId="123354980">
    <w:abstractNumId w:val="16"/>
  </w:num>
  <w:num w:numId="5" w16cid:durableId="1127820616">
    <w:abstractNumId w:val="2"/>
  </w:num>
  <w:num w:numId="6" w16cid:durableId="1339038750">
    <w:abstractNumId w:val="9"/>
  </w:num>
  <w:num w:numId="7" w16cid:durableId="454904704">
    <w:abstractNumId w:val="10"/>
  </w:num>
  <w:num w:numId="8" w16cid:durableId="114982805">
    <w:abstractNumId w:val="4"/>
  </w:num>
  <w:num w:numId="9" w16cid:durableId="1129589504">
    <w:abstractNumId w:val="13"/>
  </w:num>
  <w:num w:numId="10" w16cid:durableId="1864972984">
    <w:abstractNumId w:val="6"/>
  </w:num>
  <w:num w:numId="11" w16cid:durableId="214005506">
    <w:abstractNumId w:val="14"/>
  </w:num>
  <w:num w:numId="12" w16cid:durableId="1905750272">
    <w:abstractNumId w:val="5"/>
  </w:num>
  <w:num w:numId="13" w16cid:durableId="240407490">
    <w:abstractNumId w:val="8"/>
  </w:num>
  <w:num w:numId="14" w16cid:durableId="875653383">
    <w:abstractNumId w:val="0"/>
  </w:num>
  <w:num w:numId="15" w16cid:durableId="1923219478">
    <w:abstractNumId w:val="1"/>
  </w:num>
  <w:num w:numId="16" w16cid:durableId="625965016">
    <w:abstractNumId w:val="15"/>
  </w:num>
  <w:num w:numId="17" w16cid:durableId="1387995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29"/>
    <w:rsid w:val="00417944"/>
    <w:rsid w:val="005B7F29"/>
    <w:rsid w:val="007D4D26"/>
    <w:rsid w:val="00F93692"/>
    <w:rsid w:val="00F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3915"/>
  <w15:chartTrackingRefBased/>
  <w15:docId w15:val="{07989B50-F64C-4AFA-909A-44B0F390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F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ome.treasury.gov/news/press-releases/jy2134" TargetMode="External"/><Relationship Id="rId18" Type="http://schemas.openxmlformats.org/officeDocument/2006/relationships/hyperlink" Target="https://pmc.ncbi.nlm.nih.gov/articles/PMC10637620/" TargetMode="External"/><Relationship Id="rId26" Type="http://schemas.openxmlformats.org/officeDocument/2006/relationships/hyperlink" Target="https://blog.govnet.co.uk/technology/ai-in-government-case-studies" TargetMode="External"/><Relationship Id="rId21" Type="http://schemas.openxmlformats.org/officeDocument/2006/relationships/hyperlink" Target="https://statetechmagazine.com/article/2025/02/leveraging-ai-improve-public-health" TargetMode="External"/><Relationship Id="rId34" Type="http://schemas.openxmlformats.org/officeDocument/2006/relationships/hyperlink" Target="https://www2.deloitte.com/content/dam/Deloitte/my/Documents/risk/my-risk-sustainability-risk-crisis-resilience.pdf" TargetMode="External"/><Relationship Id="rId7" Type="http://schemas.openxmlformats.org/officeDocument/2006/relationships/hyperlink" Target="https://home.treasury.gov/news/press-releases/jy2134" TargetMode="External"/><Relationship Id="rId12" Type="http://schemas.openxmlformats.org/officeDocument/2006/relationships/hyperlink" Target="https://research.aimultiple.com/ai-government/" TargetMode="External"/><Relationship Id="rId17" Type="http://schemas.openxmlformats.org/officeDocument/2006/relationships/hyperlink" Target="https://corebts.com/blog/using-ai-to-enhance-public-safety-and-emergency-response-systems/" TargetMode="External"/><Relationship Id="rId25" Type="http://schemas.openxmlformats.org/officeDocument/2006/relationships/hyperlink" Target="https://research.aimultiple.com/ai-government/" TargetMode="External"/><Relationship Id="rId33" Type="http://schemas.openxmlformats.org/officeDocument/2006/relationships/hyperlink" Target="https://statetechmagazine.com/article/2025/02/transforming-public-sector-ai-opportunities-and-challenge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pository.stcloudstate.edu/cgi/viewcontent.cgi?article=1032&amp;context=cjs_etds" TargetMode="External"/><Relationship Id="rId20" Type="http://schemas.openxmlformats.org/officeDocument/2006/relationships/hyperlink" Target="https://repository.stcloudstate.edu/cgi/viewcontent.cgi?article=1032&amp;context=cjs_etds" TargetMode="External"/><Relationship Id="rId29" Type="http://schemas.openxmlformats.org/officeDocument/2006/relationships/hyperlink" Target="https://research.aimultiple.com/ai-governme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earch.aimultiple.com/ai-government/" TargetMode="External"/><Relationship Id="rId11" Type="http://schemas.openxmlformats.org/officeDocument/2006/relationships/hyperlink" Target="https://research.aimultiple.com/ai-government/" TargetMode="External"/><Relationship Id="rId24" Type="http://schemas.openxmlformats.org/officeDocument/2006/relationships/hyperlink" Target="https://blog.govnet.co.uk/technology/ai-in-government-case-studies" TargetMode="External"/><Relationship Id="rId32" Type="http://schemas.openxmlformats.org/officeDocument/2006/relationships/hyperlink" Target="https://research.aimultiple.com/ai-government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home.treasury.gov/news/press-releases/jy2134" TargetMode="External"/><Relationship Id="rId15" Type="http://schemas.openxmlformats.org/officeDocument/2006/relationships/hyperlink" Target="https://repository.stcloudstate.edu/cgi/viewcontent.cgi?article=1032&amp;context=cjs_etds" TargetMode="External"/><Relationship Id="rId23" Type="http://schemas.openxmlformats.org/officeDocument/2006/relationships/hyperlink" Target="https://buildprompt.ai/blog/lessons-learned-case-studies/" TargetMode="External"/><Relationship Id="rId28" Type="http://schemas.openxmlformats.org/officeDocument/2006/relationships/hyperlink" Target="https://corebts.com/blog/using-ai-to-enhance-public-safety-and-emergency-response-systems/" TargetMode="External"/><Relationship Id="rId36" Type="http://schemas.openxmlformats.org/officeDocument/2006/relationships/hyperlink" Target="https://www.pymnts.com/artificial-intelligence-2/2024/us-treasury-ai-helped-recover-and-prevent-4-billion-plus-in-fraud/" TargetMode="External"/><Relationship Id="rId10" Type="http://schemas.openxmlformats.org/officeDocument/2006/relationships/hyperlink" Target="https://home.treasury.gov/news/press-releases/jy2134" TargetMode="External"/><Relationship Id="rId19" Type="http://schemas.openxmlformats.org/officeDocument/2006/relationships/hyperlink" Target="https://buildprompt.ai/blog/lessons-learned-case-studies/" TargetMode="External"/><Relationship Id="rId31" Type="http://schemas.openxmlformats.org/officeDocument/2006/relationships/hyperlink" Target="https://www.aljazeera.com/news/2024/10/17/ai-helping-us-treasury-bust-fraudsters-saving-bill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treasury.gov/news/press-releases/jy2134" TargetMode="External"/><Relationship Id="rId14" Type="http://schemas.openxmlformats.org/officeDocument/2006/relationships/hyperlink" Target="https://corebts.com/blog/using-ai-to-enhance-public-safety-and-emergency-response-systems/" TargetMode="External"/><Relationship Id="rId22" Type="http://schemas.openxmlformats.org/officeDocument/2006/relationships/hyperlink" Target="https://pmc.ncbi.nlm.nih.gov/articles/PMC10637620/" TargetMode="External"/><Relationship Id="rId27" Type="http://schemas.openxmlformats.org/officeDocument/2006/relationships/hyperlink" Target="https://blog.govnet.co.uk/technology/ai-in-government-case-studies" TargetMode="External"/><Relationship Id="rId30" Type="http://schemas.openxmlformats.org/officeDocument/2006/relationships/hyperlink" Target="https://repository.stcloudstate.edu/cgi/viewcontent.cgi?article=1032&amp;context=cjs_etds" TargetMode="External"/><Relationship Id="rId35" Type="http://schemas.openxmlformats.org/officeDocument/2006/relationships/hyperlink" Target="https://www.frontiersin.org/journals/earth-science/articles/10.3389/feart.2021.726045/full" TargetMode="External"/><Relationship Id="rId8" Type="http://schemas.openxmlformats.org/officeDocument/2006/relationships/hyperlink" Target="https://corebts.com/blog/using-ai-to-enhance-public-safety-and-emergency-response-system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2</cp:revision>
  <dcterms:created xsi:type="dcterms:W3CDTF">2025-04-03T16:48:00Z</dcterms:created>
  <dcterms:modified xsi:type="dcterms:W3CDTF">2025-04-06T04:36:00Z</dcterms:modified>
</cp:coreProperties>
</file>