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7E7B" w14:textId="32D54922" w:rsidR="006B6A0B" w:rsidRDefault="006B6A0B" w:rsidP="006B6A0B">
      <w:r>
        <w:rPr>
          <w:rFonts w:hint="eastAsia"/>
        </w:rPr>
        <w:t>产品信息</w:t>
      </w:r>
    </w:p>
    <w:p w14:paraId="3BFD5E92" w14:textId="72BADC5B" w:rsidR="006B6A0B" w:rsidRDefault="006B6A0B" w:rsidP="006B6A0B">
      <w:r>
        <w:t>Aluminum Double-Sided Mouse Pad</w:t>
      </w:r>
    </w:p>
    <w:p w14:paraId="0221D92A" w14:textId="77777777" w:rsidR="006B6A0B" w:rsidRDefault="006B6A0B" w:rsidP="006B6A0B">
      <w:r>
        <w:t>Crafted from aircraft-grade aluminum with a sandblasted anodized finish for a smooth, durable feel. High-gloss chamfered edges ensure comfort.</w:t>
      </w:r>
    </w:p>
    <w:p w14:paraId="6794D6BB" w14:textId="77777777" w:rsidR="006B6A0B" w:rsidRDefault="006B6A0B" w:rsidP="006B6A0B">
      <w:r>
        <w:t>Dual-sided design for versatility:</w:t>
      </w:r>
    </w:p>
    <w:p w14:paraId="53FE9FCC" w14:textId="77777777" w:rsidR="006B6A0B" w:rsidRDefault="006B6A0B" w:rsidP="006B6A0B">
      <w:r>
        <w:t>Aluminum side: Smooth and precise, ideal for office, design, and gaming.</w:t>
      </w:r>
    </w:p>
    <w:p w14:paraId="6A453A1C" w14:textId="77777777" w:rsidR="006B6A0B" w:rsidRDefault="006B6A0B" w:rsidP="006B6A0B">
      <w:r>
        <w:t>PU leather side: Quiet and comfortable, reducing friction for daily use.</w:t>
      </w:r>
    </w:p>
    <w:p w14:paraId="7CD40DB4" w14:textId="7CD33EAD" w:rsidR="00DB4B16" w:rsidRDefault="006B6A0B" w:rsidP="006B6A0B">
      <w:r>
        <w:t>Non-slip silicone base keeps it firmly in place. Available in multiple sizes with a minimalist design to fit any desk. Supports custom logo engraving – perfect for offices, home use, and gifts.</w:t>
      </w:r>
    </w:p>
    <w:p w14:paraId="343681CF" w14:textId="77777777" w:rsidR="006B6A0B" w:rsidRDefault="006B6A0B" w:rsidP="006B6A0B"/>
    <w:p w14:paraId="74AB4522" w14:textId="77777777" w:rsidR="006B6A0B" w:rsidRDefault="006B6A0B" w:rsidP="006B6A0B"/>
    <w:p w14:paraId="533CE9C5" w14:textId="2BC2FEEF" w:rsidR="006B6A0B" w:rsidRDefault="006B6A0B" w:rsidP="006B6A0B">
      <w:r>
        <w:rPr>
          <w:rFonts w:hint="eastAsia"/>
        </w:rPr>
        <w:t>文案</w:t>
      </w:r>
    </w:p>
    <w:p w14:paraId="62E0FA83" w14:textId="77777777" w:rsidR="006B6A0B" w:rsidRDefault="006B6A0B" w:rsidP="006B6A0B">
      <w:r>
        <w:t>Aluminum Double-Sided Mouse Pad: Minimalist Aesthetics, Precision Control, and Desktop Elegance</w:t>
      </w:r>
    </w:p>
    <w:p w14:paraId="6BF76C86" w14:textId="77777777" w:rsidR="006B6A0B" w:rsidRDefault="006B6A0B" w:rsidP="006B6A0B">
      <w:r>
        <w:t>Crafted from premium aircraft-grade aluminum, this mouse pad is precision-stamped in a single piece. Its surface undergoes fine sandblasting and anodization, resulting in a luxuriously smooth and durable finish. The edges are chamfered to a high-gloss, ensuring a soft, comfortable feel that won't scratch your wrists. Free from unnecessary decorations, its minimalist solid-color design seamlessly complements any desktop style.</w:t>
      </w:r>
    </w:p>
    <w:p w14:paraId="0E0B30F7" w14:textId="77777777" w:rsidR="006B6A0B" w:rsidRDefault="006B6A0B" w:rsidP="006B6A0B">
      <w:r>
        <w:t>Featuring a dual-sided design, this mouse pad offers two distinct experiences in one:</w:t>
      </w:r>
    </w:p>
    <w:p w14:paraId="5E6236F1" w14:textId="77777777" w:rsidR="006B6A0B" w:rsidRDefault="006B6A0B" w:rsidP="006B6A0B">
      <w:r>
        <w:t>The aluminum side provides uniform resistance, enabling smooth and stable mouse movement with pinpoint accuracy. It is ideal for office work, graphic design, and competitive gaming, where precision is paramount.</w:t>
      </w:r>
    </w:p>
    <w:p w14:paraId="78E292C4" w14:textId="77777777" w:rsidR="006B6A0B" w:rsidRDefault="006B6A0B" w:rsidP="006B6A0B">
      <w:r>
        <w:t>The PU leather side offers a quiet, soft touch that reduces friction, making it perfect for extended daily use and casual computing, enhancing comfort during long sessions.</w:t>
      </w:r>
    </w:p>
    <w:p w14:paraId="281C396C" w14:textId="27255387" w:rsidR="006B6A0B" w:rsidRDefault="006B6A0B" w:rsidP="006B6A0B">
      <w:r>
        <w:t>The bottom is equipped with a non-slip silicone layer that grips the desktop firmly, preventing unwanted movement even during intense operation. Available in multiple sizes to suit different space requirements, it is compatible with laptops and desktops alike. It also supports custom logo engraving, making it a versatile choice for professional offices, home setups, and corporate gifts. This is not just a tool for enhanced control, but a minimalist statement piece that elevates any workspace.</w:t>
      </w:r>
    </w:p>
    <w:p w14:paraId="7466BF25" w14:textId="77777777" w:rsidR="008C712A" w:rsidRDefault="008C712A" w:rsidP="006B6A0B"/>
    <w:p w14:paraId="71166E6A" w14:textId="77777777" w:rsidR="008C712A" w:rsidRDefault="008C712A" w:rsidP="006B6A0B"/>
    <w:p w14:paraId="55E7173D" w14:textId="77777777" w:rsidR="008C712A" w:rsidRPr="008C712A" w:rsidRDefault="008C712A" w:rsidP="008C712A">
      <w:r w:rsidRPr="008C712A">
        <w:t>Here is the English translation for your product specifications, optimized for a professional catalog or e-commerce listing.</w:t>
      </w:r>
    </w:p>
    <w:p w14:paraId="1D73575A" w14:textId="77777777" w:rsidR="008C712A" w:rsidRPr="008C712A" w:rsidRDefault="008C712A" w:rsidP="008C712A">
      <w:r w:rsidRPr="008C712A">
        <w:pict w14:anchorId="35C4B1D5">
          <v:rect id="_x0000_i1035" style="width:0;height:1.5pt" o:hralign="center" o:hrstd="t" o:hr="t" fillcolor="#a0a0a0" stroked="f"/>
        </w:pict>
      </w:r>
    </w:p>
    <w:p w14:paraId="6CEAE984" w14:textId="77777777" w:rsidR="008C712A" w:rsidRPr="008C712A" w:rsidRDefault="008C712A" w:rsidP="008C712A">
      <w:pPr>
        <w:rPr>
          <w:b/>
          <w:bCs/>
        </w:rPr>
      </w:pPr>
      <w:r w:rsidRPr="008C712A">
        <w:rPr>
          <w:b/>
          <w:bCs/>
        </w:rPr>
        <w:t>Aluminum Alloy Mouse Pad</w:t>
      </w:r>
    </w:p>
    <w:p w14:paraId="0B0D5448" w14:textId="77777777" w:rsidR="008C712A" w:rsidRPr="008C712A" w:rsidRDefault="008C712A" w:rsidP="008C712A">
      <w:pPr>
        <w:rPr>
          <w:b/>
          <w:bCs/>
        </w:rPr>
      </w:pPr>
      <w:r w:rsidRPr="008C712A">
        <w:rPr>
          <w:b/>
          <w:bCs/>
        </w:rPr>
        <w:t>Specifications</w:t>
      </w:r>
    </w:p>
    <w:p w14:paraId="19671438" w14:textId="77777777" w:rsidR="008C712A" w:rsidRPr="008C712A" w:rsidRDefault="008C712A" w:rsidP="008C712A">
      <w:pPr>
        <w:numPr>
          <w:ilvl w:val="0"/>
          <w:numId w:val="1"/>
        </w:numPr>
      </w:pPr>
      <w:r w:rsidRPr="008C712A">
        <w:rPr>
          <w:b/>
          <w:bCs/>
        </w:rPr>
        <w:t>Materials:</w:t>
      </w:r>
      <w:r w:rsidRPr="008C712A">
        <w:t xml:space="preserve"> Aluminum alloy surface + Resin anti-slip surface + Silicone anti-slip base layer</w:t>
      </w:r>
    </w:p>
    <w:p w14:paraId="227F5574" w14:textId="77777777" w:rsidR="008C712A" w:rsidRPr="008C712A" w:rsidRDefault="008C712A" w:rsidP="008C712A">
      <w:pPr>
        <w:numPr>
          <w:ilvl w:val="0"/>
          <w:numId w:val="1"/>
        </w:numPr>
      </w:pPr>
      <w:r w:rsidRPr="008C712A">
        <w:rPr>
          <w:b/>
          <w:bCs/>
        </w:rPr>
        <w:t>Craftsmanship:</w:t>
      </w:r>
      <w:r w:rsidRPr="008C712A">
        <w:t xml:space="preserve"> Metal stamping, Sandblasted anodic oxidation, CNC diamond-cut edges (High-gloss chamfering)</w:t>
      </w:r>
    </w:p>
    <w:p w14:paraId="09FE03F5" w14:textId="77777777" w:rsidR="008C712A" w:rsidRPr="008C712A" w:rsidRDefault="008C712A" w:rsidP="008C712A">
      <w:pPr>
        <w:numPr>
          <w:ilvl w:val="0"/>
          <w:numId w:val="1"/>
        </w:numPr>
      </w:pPr>
      <w:r w:rsidRPr="008C712A">
        <w:rPr>
          <w:b/>
          <w:bCs/>
        </w:rPr>
        <w:t>Structure:</w:t>
      </w:r>
      <w:r w:rsidRPr="008C712A">
        <w:t xml:space="preserve"> </w:t>
      </w:r>
      <w:r w:rsidRPr="008C712A">
        <w:rPr>
          <w:b/>
          <w:bCs/>
        </w:rPr>
        <w:t>Dual-sided design</w:t>
      </w:r>
      <w:r w:rsidRPr="008C712A">
        <w:t xml:space="preserve"> * </w:t>
      </w:r>
      <w:r w:rsidRPr="008C712A">
        <w:rPr>
          <w:i/>
          <w:iCs/>
        </w:rPr>
        <w:t>Metal side:</w:t>
      </w:r>
      <w:r w:rsidRPr="008C712A">
        <w:t xml:space="preserve"> Smooth and precise tracking</w:t>
      </w:r>
    </w:p>
    <w:p w14:paraId="70EA860C" w14:textId="77777777" w:rsidR="008C712A" w:rsidRPr="008C712A" w:rsidRDefault="008C712A" w:rsidP="008C712A">
      <w:pPr>
        <w:numPr>
          <w:ilvl w:val="1"/>
          <w:numId w:val="1"/>
        </w:numPr>
      </w:pPr>
      <w:r w:rsidRPr="008C712A">
        <w:rPr>
          <w:i/>
          <w:iCs/>
        </w:rPr>
        <w:lastRenderedPageBreak/>
        <w:t>Resin side:</w:t>
      </w:r>
      <w:r w:rsidRPr="008C712A">
        <w:t xml:space="preserve"> Quiet and comfortable feel</w:t>
      </w:r>
    </w:p>
    <w:p w14:paraId="70257577" w14:textId="77777777" w:rsidR="008C712A" w:rsidRPr="008C712A" w:rsidRDefault="008C712A" w:rsidP="008C712A">
      <w:pPr>
        <w:rPr>
          <w:b/>
          <w:bCs/>
        </w:rPr>
      </w:pPr>
      <w:r w:rsidRPr="008C712A">
        <w:rPr>
          <w:b/>
          <w:bCs/>
        </w:rPr>
        <w:t>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1510"/>
      </w:tblGrid>
      <w:tr w:rsidR="008C712A" w:rsidRPr="008C712A" w14:paraId="215D1C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840DA" w14:textId="77777777" w:rsidR="008C712A" w:rsidRPr="008C712A" w:rsidRDefault="008C712A" w:rsidP="008C712A">
            <w:r w:rsidRPr="008C712A">
              <w:rPr>
                <w:b/>
                <w:bC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CD752" w14:textId="77777777" w:rsidR="008C712A" w:rsidRPr="008C712A" w:rsidRDefault="008C712A" w:rsidP="008C712A">
            <w:r w:rsidRPr="008C712A">
              <w:rPr>
                <w:b/>
                <w:bCs/>
              </w:rPr>
              <w:t>Measurements</w:t>
            </w:r>
          </w:p>
        </w:tc>
      </w:tr>
      <w:tr w:rsidR="008C712A" w:rsidRPr="008C712A" w14:paraId="1D651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6D344" w14:textId="77777777" w:rsidR="008C712A" w:rsidRPr="008C712A" w:rsidRDefault="008C712A" w:rsidP="008C712A">
            <w:r w:rsidRPr="008C712A">
              <w:rPr>
                <w:b/>
                <w:bCs/>
              </w:rPr>
              <w:t>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38E40" w14:textId="77777777" w:rsidR="008C712A" w:rsidRPr="008C712A" w:rsidRDefault="008C712A" w:rsidP="008C712A">
            <w:r w:rsidRPr="008C712A">
              <w:t>200 × 170 mm</w:t>
            </w:r>
          </w:p>
        </w:tc>
      </w:tr>
      <w:tr w:rsidR="008C712A" w:rsidRPr="008C712A" w14:paraId="4E6AE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6BF82" w14:textId="77777777" w:rsidR="008C712A" w:rsidRPr="008C712A" w:rsidRDefault="008C712A" w:rsidP="008C712A">
            <w:r w:rsidRPr="008C712A">
              <w:rPr>
                <w:b/>
                <w:bCs/>
              </w:rPr>
              <w:t>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DBBCF" w14:textId="77777777" w:rsidR="008C712A" w:rsidRPr="008C712A" w:rsidRDefault="008C712A" w:rsidP="008C712A">
            <w:r w:rsidRPr="008C712A">
              <w:t>230 × 180 mm</w:t>
            </w:r>
          </w:p>
        </w:tc>
      </w:tr>
      <w:tr w:rsidR="008C712A" w:rsidRPr="008C712A" w14:paraId="55207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E4DC0" w14:textId="77777777" w:rsidR="008C712A" w:rsidRPr="008C712A" w:rsidRDefault="008C712A" w:rsidP="008C712A">
            <w:r w:rsidRPr="008C712A">
              <w:rPr>
                <w:b/>
                <w:bC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C612" w14:textId="77777777" w:rsidR="008C712A" w:rsidRPr="008C712A" w:rsidRDefault="008C712A" w:rsidP="008C712A">
            <w:r w:rsidRPr="008C712A">
              <w:t>240 × 200 mm</w:t>
            </w:r>
          </w:p>
        </w:tc>
      </w:tr>
      <w:tr w:rsidR="008C712A" w:rsidRPr="008C712A" w14:paraId="1885E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48A9CE" w14:textId="77777777" w:rsidR="008C712A" w:rsidRPr="008C712A" w:rsidRDefault="008C712A" w:rsidP="008C712A">
            <w:r w:rsidRPr="008C712A">
              <w:rPr>
                <w:b/>
                <w:bCs/>
              </w:rPr>
              <w:t>Large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72D69" w14:textId="77777777" w:rsidR="008C712A" w:rsidRPr="008C712A" w:rsidRDefault="008C712A" w:rsidP="008C712A">
            <w:r w:rsidRPr="008C712A">
              <w:t>300 × 240 mm</w:t>
            </w:r>
          </w:p>
        </w:tc>
      </w:tr>
    </w:tbl>
    <w:p w14:paraId="64C96FBE" w14:textId="77777777" w:rsidR="008C712A" w:rsidRPr="008C712A" w:rsidRDefault="008C712A" w:rsidP="008C712A">
      <w:pPr>
        <w:rPr>
          <w:b/>
          <w:bCs/>
        </w:rPr>
      </w:pPr>
      <w:r w:rsidRPr="008C712A">
        <w:rPr>
          <w:b/>
          <w:bCs/>
        </w:rPr>
        <w:t>Key Features</w:t>
      </w:r>
    </w:p>
    <w:p w14:paraId="1ED0C290" w14:textId="77777777" w:rsidR="008C712A" w:rsidRPr="008C712A" w:rsidRDefault="008C712A" w:rsidP="008C712A">
      <w:pPr>
        <w:numPr>
          <w:ilvl w:val="0"/>
          <w:numId w:val="2"/>
        </w:numPr>
      </w:pPr>
      <w:r w:rsidRPr="008C712A">
        <w:rPr>
          <w:b/>
          <w:bCs/>
        </w:rPr>
        <w:t>Stable &amp; Anti-slip:</w:t>
      </w:r>
      <w:r w:rsidRPr="008C712A">
        <w:t xml:space="preserve"> Multi-layer construction ensures it stays in place during intense use.</w:t>
      </w:r>
    </w:p>
    <w:p w14:paraId="49C4CF6D" w14:textId="77777777" w:rsidR="008C712A" w:rsidRPr="008C712A" w:rsidRDefault="008C712A" w:rsidP="008C712A">
      <w:pPr>
        <w:numPr>
          <w:ilvl w:val="0"/>
          <w:numId w:val="2"/>
        </w:numPr>
      </w:pPr>
      <w:r w:rsidRPr="008C712A">
        <w:rPr>
          <w:b/>
          <w:bCs/>
        </w:rPr>
        <w:t>Durable &amp; Wear-resistant:</w:t>
      </w:r>
      <w:r w:rsidRPr="008C712A">
        <w:t xml:space="preserve"> Built to withstand long-term friction without degrading.</w:t>
      </w:r>
    </w:p>
    <w:p w14:paraId="1E565C85" w14:textId="77777777" w:rsidR="008C712A" w:rsidRPr="008C712A" w:rsidRDefault="008C712A" w:rsidP="008C712A">
      <w:pPr>
        <w:numPr>
          <w:ilvl w:val="0"/>
          <w:numId w:val="2"/>
        </w:numPr>
      </w:pPr>
      <w:r w:rsidRPr="008C712A">
        <w:rPr>
          <w:b/>
          <w:bCs/>
        </w:rPr>
        <w:t>Customizable:</w:t>
      </w:r>
      <w:r w:rsidRPr="008C712A">
        <w:t xml:space="preserve"> Supports </w:t>
      </w:r>
      <w:r w:rsidRPr="008C712A">
        <w:rPr>
          <w:b/>
          <w:bCs/>
        </w:rPr>
        <w:t>custom LOGO</w:t>
      </w:r>
      <w:r w:rsidRPr="008C712A">
        <w:t xml:space="preserve"> engraving/printing.</w:t>
      </w:r>
    </w:p>
    <w:p w14:paraId="27D9C8E7" w14:textId="77777777" w:rsidR="008C712A" w:rsidRPr="008C712A" w:rsidRDefault="008C712A" w:rsidP="006B6A0B">
      <w:pPr>
        <w:rPr>
          <w:rFonts w:hint="eastAsia"/>
        </w:rPr>
      </w:pPr>
    </w:p>
    <w:sectPr w:rsidR="008C712A" w:rsidRPr="008C71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E341" w14:textId="77777777" w:rsidR="003C2DFF" w:rsidRDefault="003C2DFF" w:rsidP="006B6A0B">
      <w:r>
        <w:separator/>
      </w:r>
    </w:p>
  </w:endnote>
  <w:endnote w:type="continuationSeparator" w:id="0">
    <w:p w14:paraId="5748459E" w14:textId="77777777" w:rsidR="003C2DFF" w:rsidRDefault="003C2DFF" w:rsidP="006B6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2B6C" w14:textId="77777777" w:rsidR="003C2DFF" w:rsidRDefault="003C2DFF" w:rsidP="006B6A0B">
      <w:r>
        <w:separator/>
      </w:r>
    </w:p>
  </w:footnote>
  <w:footnote w:type="continuationSeparator" w:id="0">
    <w:p w14:paraId="28071823" w14:textId="77777777" w:rsidR="003C2DFF" w:rsidRDefault="003C2DFF" w:rsidP="006B6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527C"/>
    <w:multiLevelType w:val="multilevel"/>
    <w:tmpl w:val="2D7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0617D"/>
    <w:multiLevelType w:val="multilevel"/>
    <w:tmpl w:val="ACC0C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236461">
    <w:abstractNumId w:val="1"/>
  </w:num>
  <w:num w:numId="2" w16cid:durableId="96266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57"/>
    <w:rsid w:val="001D2857"/>
    <w:rsid w:val="003C2DFF"/>
    <w:rsid w:val="004E3223"/>
    <w:rsid w:val="006B6A0B"/>
    <w:rsid w:val="008C712A"/>
    <w:rsid w:val="00DB4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87260"/>
  <w15:chartTrackingRefBased/>
  <w15:docId w15:val="{809BC8BD-5E9A-4147-BE63-81466588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28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28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28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28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285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D28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28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28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285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28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28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28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2857"/>
    <w:rPr>
      <w:rFonts w:cstheme="majorBidi"/>
      <w:color w:val="0F4761" w:themeColor="accent1" w:themeShade="BF"/>
      <w:sz w:val="28"/>
      <w:szCs w:val="28"/>
    </w:rPr>
  </w:style>
  <w:style w:type="character" w:customStyle="1" w:styleId="50">
    <w:name w:val="标题 5 字符"/>
    <w:basedOn w:val="a0"/>
    <w:link w:val="5"/>
    <w:uiPriority w:val="9"/>
    <w:semiHidden/>
    <w:rsid w:val="001D2857"/>
    <w:rPr>
      <w:rFonts w:cstheme="majorBidi"/>
      <w:color w:val="0F4761" w:themeColor="accent1" w:themeShade="BF"/>
      <w:sz w:val="24"/>
      <w:szCs w:val="24"/>
    </w:rPr>
  </w:style>
  <w:style w:type="character" w:customStyle="1" w:styleId="60">
    <w:name w:val="标题 6 字符"/>
    <w:basedOn w:val="a0"/>
    <w:link w:val="6"/>
    <w:uiPriority w:val="9"/>
    <w:semiHidden/>
    <w:rsid w:val="001D2857"/>
    <w:rPr>
      <w:rFonts w:cstheme="majorBidi"/>
      <w:b/>
      <w:bCs/>
      <w:color w:val="0F4761" w:themeColor="accent1" w:themeShade="BF"/>
    </w:rPr>
  </w:style>
  <w:style w:type="character" w:customStyle="1" w:styleId="70">
    <w:name w:val="标题 7 字符"/>
    <w:basedOn w:val="a0"/>
    <w:link w:val="7"/>
    <w:uiPriority w:val="9"/>
    <w:semiHidden/>
    <w:rsid w:val="001D2857"/>
    <w:rPr>
      <w:rFonts w:cstheme="majorBidi"/>
      <w:b/>
      <w:bCs/>
      <w:color w:val="595959" w:themeColor="text1" w:themeTint="A6"/>
    </w:rPr>
  </w:style>
  <w:style w:type="character" w:customStyle="1" w:styleId="80">
    <w:name w:val="标题 8 字符"/>
    <w:basedOn w:val="a0"/>
    <w:link w:val="8"/>
    <w:uiPriority w:val="9"/>
    <w:semiHidden/>
    <w:rsid w:val="001D2857"/>
    <w:rPr>
      <w:rFonts w:cstheme="majorBidi"/>
      <w:color w:val="595959" w:themeColor="text1" w:themeTint="A6"/>
    </w:rPr>
  </w:style>
  <w:style w:type="character" w:customStyle="1" w:styleId="90">
    <w:name w:val="标题 9 字符"/>
    <w:basedOn w:val="a0"/>
    <w:link w:val="9"/>
    <w:uiPriority w:val="9"/>
    <w:semiHidden/>
    <w:rsid w:val="001D2857"/>
    <w:rPr>
      <w:rFonts w:eastAsiaTheme="majorEastAsia" w:cstheme="majorBidi"/>
      <w:color w:val="595959" w:themeColor="text1" w:themeTint="A6"/>
    </w:rPr>
  </w:style>
  <w:style w:type="paragraph" w:styleId="a3">
    <w:name w:val="Title"/>
    <w:basedOn w:val="a"/>
    <w:next w:val="a"/>
    <w:link w:val="a4"/>
    <w:uiPriority w:val="10"/>
    <w:qFormat/>
    <w:rsid w:val="001D28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28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28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28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2857"/>
    <w:pPr>
      <w:spacing w:before="160" w:after="160"/>
      <w:jc w:val="center"/>
    </w:pPr>
    <w:rPr>
      <w:i/>
      <w:iCs/>
      <w:color w:val="404040" w:themeColor="text1" w:themeTint="BF"/>
    </w:rPr>
  </w:style>
  <w:style w:type="character" w:customStyle="1" w:styleId="a8">
    <w:name w:val="引用 字符"/>
    <w:basedOn w:val="a0"/>
    <w:link w:val="a7"/>
    <w:uiPriority w:val="29"/>
    <w:rsid w:val="001D2857"/>
    <w:rPr>
      <w:i/>
      <w:iCs/>
      <w:color w:val="404040" w:themeColor="text1" w:themeTint="BF"/>
    </w:rPr>
  </w:style>
  <w:style w:type="paragraph" w:styleId="a9">
    <w:name w:val="List Paragraph"/>
    <w:basedOn w:val="a"/>
    <w:uiPriority w:val="34"/>
    <w:qFormat/>
    <w:rsid w:val="001D2857"/>
    <w:pPr>
      <w:ind w:left="720"/>
      <w:contextualSpacing/>
    </w:pPr>
  </w:style>
  <w:style w:type="character" w:styleId="aa">
    <w:name w:val="Intense Emphasis"/>
    <w:basedOn w:val="a0"/>
    <w:uiPriority w:val="21"/>
    <w:qFormat/>
    <w:rsid w:val="001D2857"/>
    <w:rPr>
      <w:i/>
      <w:iCs/>
      <w:color w:val="0F4761" w:themeColor="accent1" w:themeShade="BF"/>
    </w:rPr>
  </w:style>
  <w:style w:type="paragraph" w:styleId="ab">
    <w:name w:val="Intense Quote"/>
    <w:basedOn w:val="a"/>
    <w:next w:val="a"/>
    <w:link w:val="ac"/>
    <w:uiPriority w:val="30"/>
    <w:qFormat/>
    <w:rsid w:val="001D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2857"/>
    <w:rPr>
      <w:i/>
      <w:iCs/>
      <w:color w:val="0F4761" w:themeColor="accent1" w:themeShade="BF"/>
    </w:rPr>
  </w:style>
  <w:style w:type="character" w:styleId="ad">
    <w:name w:val="Intense Reference"/>
    <w:basedOn w:val="a0"/>
    <w:uiPriority w:val="32"/>
    <w:qFormat/>
    <w:rsid w:val="001D2857"/>
    <w:rPr>
      <w:b/>
      <w:bCs/>
      <w:smallCaps/>
      <w:color w:val="0F4761" w:themeColor="accent1" w:themeShade="BF"/>
      <w:spacing w:val="5"/>
    </w:rPr>
  </w:style>
  <w:style w:type="paragraph" w:styleId="ae">
    <w:name w:val="header"/>
    <w:basedOn w:val="a"/>
    <w:link w:val="af"/>
    <w:uiPriority w:val="99"/>
    <w:unhideWhenUsed/>
    <w:rsid w:val="006B6A0B"/>
    <w:pPr>
      <w:tabs>
        <w:tab w:val="center" w:pos="4153"/>
        <w:tab w:val="right" w:pos="8306"/>
      </w:tabs>
      <w:snapToGrid w:val="0"/>
      <w:jc w:val="center"/>
    </w:pPr>
    <w:rPr>
      <w:sz w:val="18"/>
      <w:szCs w:val="18"/>
    </w:rPr>
  </w:style>
  <w:style w:type="character" w:customStyle="1" w:styleId="af">
    <w:name w:val="页眉 字符"/>
    <w:basedOn w:val="a0"/>
    <w:link w:val="ae"/>
    <w:uiPriority w:val="99"/>
    <w:rsid w:val="006B6A0B"/>
    <w:rPr>
      <w:sz w:val="18"/>
      <w:szCs w:val="18"/>
    </w:rPr>
  </w:style>
  <w:style w:type="paragraph" w:styleId="af0">
    <w:name w:val="footer"/>
    <w:basedOn w:val="a"/>
    <w:link w:val="af1"/>
    <w:uiPriority w:val="99"/>
    <w:unhideWhenUsed/>
    <w:rsid w:val="006B6A0B"/>
    <w:pPr>
      <w:tabs>
        <w:tab w:val="center" w:pos="4153"/>
        <w:tab w:val="right" w:pos="8306"/>
      </w:tabs>
      <w:snapToGrid w:val="0"/>
      <w:jc w:val="left"/>
    </w:pPr>
    <w:rPr>
      <w:sz w:val="18"/>
      <w:szCs w:val="18"/>
    </w:rPr>
  </w:style>
  <w:style w:type="character" w:customStyle="1" w:styleId="af1">
    <w:name w:val="页脚 字符"/>
    <w:basedOn w:val="a0"/>
    <w:link w:val="af0"/>
    <w:uiPriority w:val="99"/>
    <w:rsid w:val="006B6A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Lui</dc:creator>
  <cp:keywords/>
  <dc:description/>
  <cp:lastModifiedBy>Johnny Lui</cp:lastModifiedBy>
  <cp:revision>3</cp:revision>
  <dcterms:created xsi:type="dcterms:W3CDTF">2026-03-13T02:16:00Z</dcterms:created>
  <dcterms:modified xsi:type="dcterms:W3CDTF">2026-03-13T02:18:00Z</dcterms:modified>
</cp:coreProperties>
</file>