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DEDCB" w14:textId="2AFFF90F" w:rsidR="00B64E8B" w:rsidRPr="007334B3" w:rsidRDefault="00B64E8B" w:rsidP="007334B3">
      <w:pPr>
        <w:pStyle w:val="Titel"/>
        <w:jc w:val="center"/>
        <w:rPr>
          <w:rStyle w:val="fontstyle01"/>
          <w:rFonts w:asciiTheme="majorHAnsi" w:hAnsiTheme="majorHAnsi" w:cstheme="majorBidi"/>
          <w:i/>
          <w:iCs/>
          <w:color w:val="auto"/>
          <w:sz w:val="56"/>
          <w:szCs w:val="56"/>
        </w:rPr>
      </w:pPr>
      <w:r w:rsidRPr="007334B3">
        <w:rPr>
          <w:rStyle w:val="fontstyle01"/>
          <w:rFonts w:asciiTheme="majorHAnsi" w:hAnsiTheme="majorHAnsi" w:cstheme="majorBidi"/>
          <w:i/>
          <w:iCs/>
          <w:color w:val="auto"/>
          <w:sz w:val="56"/>
          <w:szCs w:val="56"/>
        </w:rPr>
        <w:t>Dokumentation</w:t>
      </w:r>
    </w:p>
    <w:p w14:paraId="4038475C" w14:textId="77777777" w:rsidR="00B64E8B" w:rsidRPr="007334B3" w:rsidRDefault="00B64E8B" w:rsidP="007334B3">
      <w:pPr>
        <w:pStyle w:val="Titel"/>
        <w:jc w:val="center"/>
        <w:rPr>
          <w:rStyle w:val="fontstyle01"/>
          <w:rFonts w:asciiTheme="majorHAnsi" w:hAnsiTheme="majorHAnsi" w:cstheme="majorBidi"/>
          <w:i/>
          <w:iCs/>
          <w:color w:val="auto"/>
          <w:sz w:val="56"/>
          <w:szCs w:val="56"/>
        </w:rPr>
      </w:pPr>
    </w:p>
    <w:p w14:paraId="0E130AD3" w14:textId="77777777" w:rsidR="007334B3" w:rsidRPr="007334B3" w:rsidRDefault="007334B3" w:rsidP="007334B3">
      <w:pPr>
        <w:pStyle w:val="Titel"/>
        <w:jc w:val="center"/>
        <w:rPr>
          <w:rStyle w:val="fontstyle01"/>
          <w:rFonts w:asciiTheme="majorHAnsi" w:hAnsiTheme="majorHAnsi" w:cstheme="majorBidi"/>
          <w:color w:val="auto"/>
          <w:sz w:val="56"/>
          <w:szCs w:val="56"/>
        </w:rPr>
      </w:pPr>
      <w:r w:rsidRPr="007334B3">
        <w:rPr>
          <w:rStyle w:val="fontstyle01"/>
          <w:rFonts w:asciiTheme="majorHAnsi" w:hAnsiTheme="majorHAnsi" w:cstheme="majorBidi"/>
          <w:color w:val="auto"/>
          <w:sz w:val="56"/>
          <w:szCs w:val="56"/>
        </w:rPr>
        <w:t>Java-Projekt</w:t>
      </w:r>
    </w:p>
    <w:p w14:paraId="0B93024B" w14:textId="77777777" w:rsidR="007334B3" w:rsidRPr="007334B3" w:rsidRDefault="007334B3" w:rsidP="007334B3">
      <w:pPr>
        <w:pStyle w:val="Titel"/>
        <w:jc w:val="center"/>
        <w:rPr>
          <w:rStyle w:val="fontstyle01"/>
          <w:rFonts w:asciiTheme="majorHAnsi" w:hAnsiTheme="majorHAnsi" w:cstheme="majorBidi"/>
          <w:i/>
          <w:iCs/>
          <w:color w:val="auto"/>
          <w:sz w:val="56"/>
          <w:szCs w:val="56"/>
        </w:rPr>
      </w:pPr>
      <w:r w:rsidRPr="007334B3">
        <w:rPr>
          <w:rStyle w:val="fontstyle01"/>
          <w:rFonts w:asciiTheme="majorHAnsi" w:hAnsiTheme="majorHAnsi" w:cstheme="majorBidi"/>
          <w:i/>
          <w:iCs/>
          <w:color w:val="auto"/>
          <w:sz w:val="56"/>
          <w:szCs w:val="56"/>
        </w:rPr>
        <w:t>2021</w:t>
      </w:r>
    </w:p>
    <w:p w14:paraId="21CBAF38" w14:textId="77777777" w:rsidR="007334B3" w:rsidRPr="007334B3" w:rsidRDefault="007334B3" w:rsidP="007334B3">
      <w:pPr>
        <w:pStyle w:val="Titel"/>
        <w:jc w:val="center"/>
        <w:rPr>
          <w:rStyle w:val="fontstyle01"/>
          <w:rFonts w:asciiTheme="majorHAnsi" w:hAnsiTheme="majorHAnsi" w:cstheme="majorBidi"/>
          <w:i/>
          <w:iCs/>
          <w:color w:val="auto"/>
          <w:sz w:val="56"/>
          <w:szCs w:val="56"/>
        </w:rPr>
      </w:pPr>
    </w:p>
    <w:p w14:paraId="1E0DC51F" w14:textId="77777777" w:rsidR="007334B3" w:rsidRPr="007334B3" w:rsidRDefault="007334B3" w:rsidP="007334B3">
      <w:pPr>
        <w:pStyle w:val="Titel"/>
        <w:jc w:val="center"/>
        <w:rPr>
          <w:rStyle w:val="fontstyle01"/>
          <w:rFonts w:asciiTheme="majorHAnsi" w:hAnsiTheme="majorHAnsi" w:cstheme="majorBidi"/>
          <w:color w:val="auto"/>
          <w:sz w:val="56"/>
          <w:szCs w:val="56"/>
        </w:rPr>
      </w:pPr>
      <w:r w:rsidRPr="007334B3">
        <w:rPr>
          <w:rStyle w:val="fontstyle01"/>
          <w:rFonts w:asciiTheme="majorHAnsi" w:hAnsiTheme="majorHAnsi" w:cstheme="majorBidi"/>
          <w:color w:val="auto"/>
          <w:sz w:val="56"/>
          <w:szCs w:val="56"/>
        </w:rPr>
        <w:t>Projektname: „Travel-Manager“</w:t>
      </w:r>
    </w:p>
    <w:p w14:paraId="114FFE92" w14:textId="77777777" w:rsidR="007334B3" w:rsidRPr="007334B3" w:rsidRDefault="007334B3" w:rsidP="007334B3">
      <w:pPr>
        <w:pStyle w:val="Titel"/>
        <w:jc w:val="center"/>
        <w:rPr>
          <w:rStyle w:val="fontstyle01"/>
          <w:rFonts w:asciiTheme="majorHAnsi" w:hAnsiTheme="majorHAnsi" w:cstheme="majorBidi"/>
          <w:color w:val="auto"/>
          <w:sz w:val="56"/>
          <w:szCs w:val="56"/>
        </w:rPr>
      </w:pPr>
    </w:p>
    <w:p w14:paraId="44E5E561" w14:textId="77777777" w:rsidR="007334B3" w:rsidRPr="007334B3" w:rsidRDefault="007334B3" w:rsidP="007334B3">
      <w:pPr>
        <w:pStyle w:val="Titel"/>
        <w:jc w:val="center"/>
        <w:rPr>
          <w:rStyle w:val="fontstyle01"/>
          <w:rFonts w:asciiTheme="majorHAnsi" w:hAnsiTheme="majorHAnsi" w:cstheme="majorBidi"/>
          <w:color w:val="auto"/>
          <w:sz w:val="56"/>
          <w:szCs w:val="56"/>
        </w:rPr>
      </w:pPr>
    </w:p>
    <w:p w14:paraId="429D98DF" w14:textId="77777777" w:rsidR="007334B3" w:rsidRPr="007334B3" w:rsidRDefault="007334B3" w:rsidP="007334B3">
      <w:pPr>
        <w:pStyle w:val="Titel"/>
        <w:jc w:val="center"/>
        <w:rPr>
          <w:rStyle w:val="fontstyle01"/>
          <w:rFonts w:asciiTheme="majorHAnsi" w:hAnsiTheme="majorHAnsi" w:cstheme="majorBidi"/>
          <w:color w:val="auto"/>
          <w:sz w:val="48"/>
          <w:szCs w:val="48"/>
        </w:rPr>
      </w:pPr>
      <w:r w:rsidRPr="007334B3">
        <w:rPr>
          <w:rStyle w:val="fontstyle01"/>
          <w:rFonts w:asciiTheme="majorHAnsi" w:hAnsiTheme="majorHAnsi" w:cstheme="majorBidi"/>
          <w:color w:val="auto"/>
          <w:sz w:val="48"/>
          <w:szCs w:val="48"/>
        </w:rPr>
        <w:t>Kurs: INF-20ITA</w:t>
      </w:r>
    </w:p>
    <w:p w14:paraId="32FE8CA9" w14:textId="77777777" w:rsidR="007334B3" w:rsidRPr="007334B3" w:rsidRDefault="007334B3" w:rsidP="007334B3">
      <w:pPr>
        <w:pStyle w:val="Titel"/>
        <w:jc w:val="center"/>
        <w:rPr>
          <w:rStyle w:val="fontstyle01"/>
          <w:rFonts w:asciiTheme="majorHAnsi" w:hAnsiTheme="majorHAnsi" w:cstheme="majorBidi"/>
          <w:color w:val="auto"/>
          <w:sz w:val="48"/>
          <w:szCs w:val="48"/>
        </w:rPr>
      </w:pPr>
      <w:r w:rsidRPr="007334B3">
        <w:rPr>
          <w:rStyle w:val="fontstyle01"/>
          <w:rFonts w:asciiTheme="majorHAnsi" w:hAnsiTheme="majorHAnsi" w:cstheme="majorBidi"/>
          <w:color w:val="auto"/>
          <w:sz w:val="48"/>
          <w:szCs w:val="48"/>
        </w:rPr>
        <w:t>Matrikelnummer: 7314712</w:t>
      </w:r>
    </w:p>
    <w:p w14:paraId="6A670D94" w14:textId="77777777" w:rsidR="007334B3" w:rsidRPr="007334B3" w:rsidRDefault="007334B3" w:rsidP="007334B3">
      <w:pPr>
        <w:pStyle w:val="Titel"/>
        <w:jc w:val="center"/>
        <w:rPr>
          <w:rStyle w:val="fontstyle01"/>
          <w:rFonts w:asciiTheme="majorHAnsi" w:hAnsiTheme="majorHAnsi" w:cstheme="majorBidi"/>
          <w:color w:val="auto"/>
          <w:sz w:val="56"/>
          <w:szCs w:val="56"/>
        </w:rPr>
      </w:pPr>
    </w:p>
    <w:p w14:paraId="0E80CCF9" w14:textId="77777777" w:rsidR="007334B3" w:rsidRPr="007334B3" w:rsidRDefault="007334B3" w:rsidP="007334B3">
      <w:pPr>
        <w:pStyle w:val="Titel"/>
        <w:jc w:val="center"/>
        <w:rPr>
          <w:rStyle w:val="fontstyle01"/>
          <w:rFonts w:asciiTheme="majorHAnsi" w:hAnsiTheme="majorHAnsi" w:cstheme="majorBidi"/>
          <w:color w:val="auto"/>
          <w:sz w:val="56"/>
          <w:szCs w:val="56"/>
        </w:rPr>
      </w:pPr>
      <w:r w:rsidRPr="007334B3">
        <w:rPr>
          <w:rStyle w:val="fontstyle01"/>
          <w:rFonts w:asciiTheme="majorHAnsi" w:hAnsiTheme="majorHAnsi" w:cstheme="majorBidi"/>
          <w:color w:val="auto"/>
          <w:sz w:val="56"/>
          <w:szCs w:val="56"/>
        </w:rPr>
        <w:t>Dozent: Dr. Werner Jost</w:t>
      </w:r>
    </w:p>
    <w:p w14:paraId="35BDB089" w14:textId="492A3F07" w:rsidR="00B64E8B" w:rsidRDefault="00B64E8B">
      <w:pPr>
        <w:spacing w:line="240" w:lineRule="auto"/>
        <w:jc w:val="left"/>
        <w:rPr>
          <w:sz w:val="40"/>
          <w:szCs w:val="40"/>
        </w:rPr>
      </w:pPr>
      <w:r>
        <w:rPr>
          <w:sz w:val="40"/>
          <w:szCs w:val="40"/>
        </w:rPr>
        <w:br w:type="page"/>
      </w:r>
    </w:p>
    <w:sdt>
      <w:sdtPr>
        <w:rPr>
          <w:rFonts w:asciiTheme="minorHAnsi" w:hAnsiTheme="minorHAnsi" w:cstheme="minorBidi"/>
          <w:b w:val="0"/>
          <w:bCs w:val="0"/>
          <w:color w:val="auto"/>
          <w:sz w:val="24"/>
          <w:szCs w:val="24"/>
          <w:lang w:eastAsia="en-US"/>
        </w:rPr>
        <w:id w:val="1006174587"/>
        <w:docPartObj>
          <w:docPartGallery w:val="Table of Contents"/>
          <w:docPartUnique/>
        </w:docPartObj>
      </w:sdtPr>
      <w:sdtContent>
        <w:p w14:paraId="3BB57FC9" w14:textId="2CBC0301" w:rsidR="002769A1" w:rsidRDefault="002769A1">
          <w:pPr>
            <w:pStyle w:val="Inhaltsverzeichnisberschrift"/>
          </w:pPr>
          <w:r>
            <w:t>Inhalt</w:t>
          </w:r>
        </w:p>
        <w:p w14:paraId="24F80E11" w14:textId="73D538E5" w:rsidR="00A80DDC" w:rsidRDefault="002769A1">
          <w:pPr>
            <w:pStyle w:val="Verzeichnis1"/>
            <w:tabs>
              <w:tab w:val="left" w:pos="440"/>
              <w:tab w:val="right" w:leader="dot" w:pos="9056"/>
            </w:tabs>
            <w:rPr>
              <w:rFonts w:eastAsiaTheme="minorEastAsia"/>
              <w:b w:val="0"/>
              <w:bCs w:val="0"/>
              <w:i w:val="0"/>
              <w:iCs w:val="0"/>
              <w:noProof/>
              <w:sz w:val="22"/>
              <w:szCs w:val="22"/>
              <w:lang w:eastAsia="de-DE"/>
            </w:rPr>
          </w:pPr>
          <w:r>
            <w:fldChar w:fldCharType="begin"/>
          </w:r>
          <w:r>
            <w:instrText xml:space="preserve"> TOC \o "1-3" \h \z \u </w:instrText>
          </w:r>
          <w:r>
            <w:fldChar w:fldCharType="separate"/>
          </w:r>
          <w:hyperlink w:anchor="_Toc79283235" w:history="1">
            <w:r w:rsidR="00A80DDC" w:rsidRPr="00740A63">
              <w:rPr>
                <w:rStyle w:val="Hyperlink"/>
                <w:noProof/>
              </w:rPr>
              <w:t>1</w:t>
            </w:r>
            <w:r w:rsidR="00A80DDC">
              <w:rPr>
                <w:rFonts w:eastAsiaTheme="minorEastAsia"/>
                <w:b w:val="0"/>
                <w:bCs w:val="0"/>
                <w:i w:val="0"/>
                <w:iCs w:val="0"/>
                <w:noProof/>
                <w:sz w:val="22"/>
                <w:szCs w:val="22"/>
                <w:lang w:eastAsia="de-DE"/>
              </w:rPr>
              <w:tab/>
            </w:r>
            <w:r w:rsidR="00A80DDC" w:rsidRPr="00740A63">
              <w:rPr>
                <w:rStyle w:val="Hyperlink"/>
                <w:noProof/>
              </w:rPr>
              <w:t>Grobe Spezifikation der gewünschten Leistung</w:t>
            </w:r>
            <w:r w:rsidR="00A80DDC">
              <w:rPr>
                <w:noProof/>
                <w:webHidden/>
              </w:rPr>
              <w:tab/>
            </w:r>
            <w:r w:rsidR="00A80DDC">
              <w:rPr>
                <w:noProof/>
                <w:webHidden/>
              </w:rPr>
              <w:fldChar w:fldCharType="begin"/>
            </w:r>
            <w:r w:rsidR="00A80DDC">
              <w:rPr>
                <w:noProof/>
                <w:webHidden/>
              </w:rPr>
              <w:instrText xml:space="preserve"> PAGEREF _Toc79283235 \h </w:instrText>
            </w:r>
            <w:r w:rsidR="00A80DDC">
              <w:rPr>
                <w:noProof/>
                <w:webHidden/>
              </w:rPr>
            </w:r>
            <w:r w:rsidR="00A80DDC">
              <w:rPr>
                <w:noProof/>
                <w:webHidden/>
              </w:rPr>
              <w:fldChar w:fldCharType="separate"/>
            </w:r>
            <w:r w:rsidR="00A80DDC">
              <w:rPr>
                <w:noProof/>
                <w:webHidden/>
              </w:rPr>
              <w:t>2</w:t>
            </w:r>
            <w:r w:rsidR="00A80DDC">
              <w:rPr>
                <w:noProof/>
                <w:webHidden/>
              </w:rPr>
              <w:fldChar w:fldCharType="end"/>
            </w:r>
          </w:hyperlink>
        </w:p>
        <w:p w14:paraId="5B407498" w14:textId="780B7B1B" w:rsidR="00A80DDC" w:rsidRDefault="00A80DDC">
          <w:pPr>
            <w:pStyle w:val="Verzeichnis2"/>
            <w:tabs>
              <w:tab w:val="left" w:pos="880"/>
              <w:tab w:val="right" w:leader="dot" w:pos="9056"/>
            </w:tabs>
            <w:rPr>
              <w:rFonts w:eastAsiaTheme="minorEastAsia"/>
              <w:b w:val="0"/>
              <w:bCs w:val="0"/>
              <w:noProof/>
              <w:sz w:val="22"/>
              <w:lang w:eastAsia="de-DE"/>
            </w:rPr>
          </w:pPr>
          <w:hyperlink w:anchor="_Toc79283236" w:history="1">
            <w:r w:rsidRPr="00740A63">
              <w:rPr>
                <w:rStyle w:val="Hyperlink"/>
                <w:noProof/>
              </w:rPr>
              <w:t>1.1</w:t>
            </w:r>
            <w:r>
              <w:rPr>
                <w:rFonts w:eastAsiaTheme="minorEastAsia"/>
                <w:b w:val="0"/>
                <w:bCs w:val="0"/>
                <w:noProof/>
                <w:sz w:val="22"/>
                <w:lang w:eastAsia="de-DE"/>
              </w:rPr>
              <w:tab/>
            </w:r>
            <w:r w:rsidRPr="00740A63">
              <w:rPr>
                <w:rStyle w:val="Hyperlink"/>
                <w:noProof/>
              </w:rPr>
              <w:t>Ist-Zustand</w:t>
            </w:r>
            <w:r>
              <w:rPr>
                <w:noProof/>
                <w:webHidden/>
              </w:rPr>
              <w:tab/>
            </w:r>
            <w:r>
              <w:rPr>
                <w:noProof/>
                <w:webHidden/>
              </w:rPr>
              <w:fldChar w:fldCharType="begin"/>
            </w:r>
            <w:r>
              <w:rPr>
                <w:noProof/>
                <w:webHidden/>
              </w:rPr>
              <w:instrText xml:space="preserve"> PAGEREF _Toc79283236 \h </w:instrText>
            </w:r>
            <w:r>
              <w:rPr>
                <w:noProof/>
                <w:webHidden/>
              </w:rPr>
            </w:r>
            <w:r>
              <w:rPr>
                <w:noProof/>
                <w:webHidden/>
              </w:rPr>
              <w:fldChar w:fldCharType="separate"/>
            </w:r>
            <w:r>
              <w:rPr>
                <w:noProof/>
                <w:webHidden/>
              </w:rPr>
              <w:t>2</w:t>
            </w:r>
            <w:r>
              <w:rPr>
                <w:noProof/>
                <w:webHidden/>
              </w:rPr>
              <w:fldChar w:fldCharType="end"/>
            </w:r>
          </w:hyperlink>
        </w:p>
        <w:p w14:paraId="52C5E3ED" w14:textId="2B131BE2" w:rsidR="00A80DDC" w:rsidRDefault="00A80DDC">
          <w:pPr>
            <w:pStyle w:val="Verzeichnis2"/>
            <w:tabs>
              <w:tab w:val="left" w:pos="880"/>
              <w:tab w:val="right" w:leader="dot" w:pos="9056"/>
            </w:tabs>
            <w:rPr>
              <w:rFonts w:eastAsiaTheme="minorEastAsia"/>
              <w:b w:val="0"/>
              <w:bCs w:val="0"/>
              <w:noProof/>
              <w:sz w:val="22"/>
              <w:lang w:eastAsia="de-DE"/>
            </w:rPr>
          </w:pPr>
          <w:hyperlink w:anchor="_Toc79283237" w:history="1">
            <w:r w:rsidRPr="00740A63">
              <w:rPr>
                <w:rStyle w:val="Hyperlink"/>
                <w:noProof/>
              </w:rPr>
              <w:t>1.2</w:t>
            </w:r>
            <w:r>
              <w:rPr>
                <w:rFonts w:eastAsiaTheme="minorEastAsia"/>
                <w:b w:val="0"/>
                <w:bCs w:val="0"/>
                <w:noProof/>
                <w:sz w:val="22"/>
                <w:lang w:eastAsia="de-DE"/>
              </w:rPr>
              <w:tab/>
            </w:r>
            <w:r w:rsidRPr="00740A63">
              <w:rPr>
                <w:rStyle w:val="Hyperlink"/>
                <w:noProof/>
              </w:rPr>
              <w:t>Soll-Zustand – Anforderungen an das System</w:t>
            </w:r>
            <w:r>
              <w:rPr>
                <w:noProof/>
                <w:webHidden/>
              </w:rPr>
              <w:tab/>
            </w:r>
            <w:r>
              <w:rPr>
                <w:noProof/>
                <w:webHidden/>
              </w:rPr>
              <w:fldChar w:fldCharType="begin"/>
            </w:r>
            <w:r>
              <w:rPr>
                <w:noProof/>
                <w:webHidden/>
              </w:rPr>
              <w:instrText xml:space="preserve"> PAGEREF _Toc79283237 \h </w:instrText>
            </w:r>
            <w:r>
              <w:rPr>
                <w:noProof/>
                <w:webHidden/>
              </w:rPr>
            </w:r>
            <w:r>
              <w:rPr>
                <w:noProof/>
                <w:webHidden/>
              </w:rPr>
              <w:fldChar w:fldCharType="separate"/>
            </w:r>
            <w:r>
              <w:rPr>
                <w:noProof/>
                <w:webHidden/>
              </w:rPr>
              <w:t>3</w:t>
            </w:r>
            <w:r>
              <w:rPr>
                <w:noProof/>
                <w:webHidden/>
              </w:rPr>
              <w:fldChar w:fldCharType="end"/>
            </w:r>
          </w:hyperlink>
        </w:p>
        <w:p w14:paraId="0CC5ECD8" w14:textId="0B4BEA19" w:rsidR="00A80DDC" w:rsidRDefault="00A80DDC">
          <w:pPr>
            <w:pStyle w:val="Verzeichnis2"/>
            <w:tabs>
              <w:tab w:val="left" w:pos="880"/>
              <w:tab w:val="right" w:leader="dot" w:pos="9056"/>
            </w:tabs>
            <w:rPr>
              <w:rFonts w:eastAsiaTheme="minorEastAsia"/>
              <w:b w:val="0"/>
              <w:bCs w:val="0"/>
              <w:noProof/>
              <w:sz w:val="22"/>
              <w:lang w:eastAsia="de-DE"/>
            </w:rPr>
          </w:pPr>
          <w:hyperlink w:anchor="_Toc79283238" w:history="1">
            <w:r w:rsidRPr="00740A63">
              <w:rPr>
                <w:rStyle w:val="Hyperlink"/>
                <w:noProof/>
              </w:rPr>
              <w:t>1.3</w:t>
            </w:r>
            <w:r>
              <w:rPr>
                <w:rFonts w:eastAsiaTheme="minorEastAsia"/>
                <w:b w:val="0"/>
                <w:bCs w:val="0"/>
                <w:noProof/>
                <w:sz w:val="22"/>
                <w:lang w:eastAsia="de-DE"/>
              </w:rPr>
              <w:tab/>
            </w:r>
            <w:r w:rsidRPr="00740A63">
              <w:rPr>
                <w:rStyle w:val="Hyperlink"/>
                <w:noProof/>
              </w:rPr>
              <w:t>Entwurf</w:t>
            </w:r>
            <w:r>
              <w:rPr>
                <w:noProof/>
                <w:webHidden/>
              </w:rPr>
              <w:tab/>
            </w:r>
            <w:r>
              <w:rPr>
                <w:noProof/>
                <w:webHidden/>
              </w:rPr>
              <w:fldChar w:fldCharType="begin"/>
            </w:r>
            <w:r>
              <w:rPr>
                <w:noProof/>
                <w:webHidden/>
              </w:rPr>
              <w:instrText xml:space="preserve"> PAGEREF _Toc79283238 \h </w:instrText>
            </w:r>
            <w:r>
              <w:rPr>
                <w:noProof/>
                <w:webHidden/>
              </w:rPr>
            </w:r>
            <w:r>
              <w:rPr>
                <w:noProof/>
                <w:webHidden/>
              </w:rPr>
              <w:fldChar w:fldCharType="separate"/>
            </w:r>
            <w:r>
              <w:rPr>
                <w:noProof/>
                <w:webHidden/>
              </w:rPr>
              <w:t>4</w:t>
            </w:r>
            <w:r>
              <w:rPr>
                <w:noProof/>
                <w:webHidden/>
              </w:rPr>
              <w:fldChar w:fldCharType="end"/>
            </w:r>
          </w:hyperlink>
        </w:p>
        <w:p w14:paraId="201BC39B" w14:textId="4E91936A" w:rsidR="00A80DDC" w:rsidRDefault="00A80DDC">
          <w:pPr>
            <w:pStyle w:val="Verzeichnis2"/>
            <w:tabs>
              <w:tab w:val="left" w:pos="880"/>
              <w:tab w:val="right" w:leader="dot" w:pos="9056"/>
            </w:tabs>
            <w:rPr>
              <w:rFonts w:eastAsiaTheme="minorEastAsia"/>
              <w:b w:val="0"/>
              <w:bCs w:val="0"/>
              <w:noProof/>
              <w:sz w:val="22"/>
              <w:lang w:eastAsia="de-DE"/>
            </w:rPr>
          </w:pPr>
          <w:hyperlink w:anchor="_Toc79283239" w:history="1">
            <w:r w:rsidRPr="00740A63">
              <w:rPr>
                <w:rStyle w:val="Hyperlink"/>
                <w:noProof/>
              </w:rPr>
              <w:t>1.4</w:t>
            </w:r>
            <w:r>
              <w:rPr>
                <w:rFonts w:eastAsiaTheme="minorEastAsia"/>
                <w:b w:val="0"/>
                <w:bCs w:val="0"/>
                <w:noProof/>
                <w:sz w:val="22"/>
                <w:lang w:eastAsia="de-DE"/>
              </w:rPr>
              <w:tab/>
            </w:r>
            <w:r w:rsidRPr="00740A63">
              <w:rPr>
                <w:rStyle w:val="Hyperlink"/>
                <w:noProof/>
              </w:rPr>
              <w:t>Nutzerschnittstelle (Ein- und Ausgabe)</w:t>
            </w:r>
            <w:r>
              <w:rPr>
                <w:noProof/>
                <w:webHidden/>
              </w:rPr>
              <w:tab/>
            </w:r>
            <w:r>
              <w:rPr>
                <w:noProof/>
                <w:webHidden/>
              </w:rPr>
              <w:fldChar w:fldCharType="begin"/>
            </w:r>
            <w:r>
              <w:rPr>
                <w:noProof/>
                <w:webHidden/>
              </w:rPr>
              <w:instrText xml:space="preserve"> PAGEREF _Toc79283239 \h </w:instrText>
            </w:r>
            <w:r>
              <w:rPr>
                <w:noProof/>
                <w:webHidden/>
              </w:rPr>
            </w:r>
            <w:r>
              <w:rPr>
                <w:noProof/>
                <w:webHidden/>
              </w:rPr>
              <w:fldChar w:fldCharType="separate"/>
            </w:r>
            <w:r>
              <w:rPr>
                <w:noProof/>
                <w:webHidden/>
              </w:rPr>
              <w:t>9</w:t>
            </w:r>
            <w:r>
              <w:rPr>
                <w:noProof/>
                <w:webHidden/>
              </w:rPr>
              <w:fldChar w:fldCharType="end"/>
            </w:r>
          </w:hyperlink>
        </w:p>
        <w:p w14:paraId="642BE06E" w14:textId="57960911" w:rsidR="00A80DDC" w:rsidRDefault="00A80DDC">
          <w:pPr>
            <w:pStyle w:val="Verzeichnis3"/>
            <w:tabs>
              <w:tab w:val="left" w:pos="1100"/>
              <w:tab w:val="right" w:leader="dot" w:pos="9056"/>
            </w:tabs>
            <w:rPr>
              <w:rFonts w:eastAsiaTheme="minorEastAsia"/>
              <w:noProof/>
              <w:sz w:val="22"/>
              <w:szCs w:val="22"/>
              <w:lang w:eastAsia="de-DE"/>
            </w:rPr>
          </w:pPr>
          <w:hyperlink w:anchor="_Toc79283240" w:history="1">
            <w:r w:rsidRPr="00740A63">
              <w:rPr>
                <w:rStyle w:val="Hyperlink"/>
                <w:noProof/>
              </w:rPr>
              <w:t>1.4.1</w:t>
            </w:r>
            <w:r>
              <w:rPr>
                <w:rFonts w:eastAsiaTheme="minorEastAsia"/>
                <w:noProof/>
                <w:sz w:val="22"/>
                <w:szCs w:val="22"/>
                <w:lang w:eastAsia="de-DE"/>
              </w:rPr>
              <w:tab/>
            </w:r>
            <w:r w:rsidRPr="00740A63">
              <w:rPr>
                <w:rStyle w:val="Hyperlink"/>
                <w:noProof/>
              </w:rPr>
              <w:t>Aktivitätsdiagramm</w:t>
            </w:r>
            <w:r>
              <w:rPr>
                <w:noProof/>
                <w:webHidden/>
              </w:rPr>
              <w:tab/>
            </w:r>
            <w:r>
              <w:rPr>
                <w:noProof/>
                <w:webHidden/>
              </w:rPr>
              <w:fldChar w:fldCharType="begin"/>
            </w:r>
            <w:r>
              <w:rPr>
                <w:noProof/>
                <w:webHidden/>
              </w:rPr>
              <w:instrText xml:space="preserve"> PAGEREF _Toc79283240 \h </w:instrText>
            </w:r>
            <w:r>
              <w:rPr>
                <w:noProof/>
                <w:webHidden/>
              </w:rPr>
            </w:r>
            <w:r>
              <w:rPr>
                <w:noProof/>
                <w:webHidden/>
              </w:rPr>
              <w:fldChar w:fldCharType="separate"/>
            </w:r>
            <w:r>
              <w:rPr>
                <w:noProof/>
                <w:webHidden/>
              </w:rPr>
              <w:t>10</w:t>
            </w:r>
            <w:r>
              <w:rPr>
                <w:noProof/>
                <w:webHidden/>
              </w:rPr>
              <w:fldChar w:fldCharType="end"/>
            </w:r>
          </w:hyperlink>
        </w:p>
        <w:p w14:paraId="024DD4F9" w14:textId="5E7748FF" w:rsidR="00A80DDC" w:rsidRDefault="00A80DDC">
          <w:pPr>
            <w:pStyle w:val="Verzeichnis2"/>
            <w:tabs>
              <w:tab w:val="left" w:pos="880"/>
              <w:tab w:val="right" w:leader="dot" w:pos="9056"/>
            </w:tabs>
            <w:rPr>
              <w:rFonts w:eastAsiaTheme="minorEastAsia"/>
              <w:b w:val="0"/>
              <w:bCs w:val="0"/>
              <w:noProof/>
              <w:sz w:val="22"/>
              <w:lang w:eastAsia="de-DE"/>
            </w:rPr>
          </w:pPr>
          <w:hyperlink w:anchor="_Toc79283241" w:history="1">
            <w:r w:rsidRPr="00740A63">
              <w:rPr>
                <w:rStyle w:val="Hyperlink"/>
                <w:noProof/>
              </w:rPr>
              <w:t>1.5</w:t>
            </w:r>
            <w:r>
              <w:rPr>
                <w:rFonts w:eastAsiaTheme="minorEastAsia"/>
                <w:b w:val="0"/>
                <w:bCs w:val="0"/>
                <w:noProof/>
                <w:sz w:val="22"/>
                <w:lang w:eastAsia="de-DE"/>
              </w:rPr>
              <w:tab/>
            </w:r>
            <w:r w:rsidRPr="00740A63">
              <w:rPr>
                <w:rStyle w:val="Hyperlink"/>
                <w:noProof/>
              </w:rPr>
              <w:t>Design Pattern</w:t>
            </w:r>
            <w:r>
              <w:rPr>
                <w:noProof/>
                <w:webHidden/>
              </w:rPr>
              <w:tab/>
            </w:r>
            <w:r>
              <w:rPr>
                <w:noProof/>
                <w:webHidden/>
              </w:rPr>
              <w:fldChar w:fldCharType="begin"/>
            </w:r>
            <w:r>
              <w:rPr>
                <w:noProof/>
                <w:webHidden/>
              </w:rPr>
              <w:instrText xml:space="preserve"> PAGEREF _Toc79283241 \h </w:instrText>
            </w:r>
            <w:r>
              <w:rPr>
                <w:noProof/>
                <w:webHidden/>
              </w:rPr>
            </w:r>
            <w:r>
              <w:rPr>
                <w:noProof/>
                <w:webHidden/>
              </w:rPr>
              <w:fldChar w:fldCharType="separate"/>
            </w:r>
            <w:r>
              <w:rPr>
                <w:noProof/>
                <w:webHidden/>
              </w:rPr>
              <w:t>10</w:t>
            </w:r>
            <w:r>
              <w:rPr>
                <w:noProof/>
                <w:webHidden/>
              </w:rPr>
              <w:fldChar w:fldCharType="end"/>
            </w:r>
          </w:hyperlink>
        </w:p>
        <w:p w14:paraId="7EF01557" w14:textId="0F72A0F5" w:rsidR="00A80DDC" w:rsidRDefault="00A80DDC">
          <w:pPr>
            <w:pStyle w:val="Verzeichnis3"/>
            <w:tabs>
              <w:tab w:val="left" w:pos="1100"/>
              <w:tab w:val="right" w:leader="dot" w:pos="9056"/>
            </w:tabs>
            <w:rPr>
              <w:rFonts w:eastAsiaTheme="minorEastAsia"/>
              <w:noProof/>
              <w:sz w:val="22"/>
              <w:szCs w:val="22"/>
              <w:lang w:eastAsia="de-DE"/>
            </w:rPr>
          </w:pPr>
          <w:hyperlink w:anchor="_Toc79283242" w:history="1">
            <w:r w:rsidRPr="00740A63">
              <w:rPr>
                <w:rStyle w:val="Hyperlink"/>
                <w:noProof/>
              </w:rPr>
              <w:t>1.5.1</w:t>
            </w:r>
            <w:r>
              <w:rPr>
                <w:rFonts w:eastAsiaTheme="minorEastAsia"/>
                <w:noProof/>
                <w:sz w:val="22"/>
                <w:szCs w:val="22"/>
                <w:lang w:eastAsia="de-DE"/>
              </w:rPr>
              <w:tab/>
            </w:r>
            <w:r w:rsidRPr="00740A63">
              <w:rPr>
                <w:rStyle w:val="Hyperlink"/>
                <w:noProof/>
              </w:rPr>
              <w:t>Observer Pattern</w:t>
            </w:r>
            <w:r>
              <w:rPr>
                <w:noProof/>
                <w:webHidden/>
              </w:rPr>
              <w:tab/>
            </w:r>
            <w:r>
              <w:rPr>
                <w:noProof/>
                <w:webHidden/>
              </w:rPr>
              <w:fldChar w:fldCharType="begin"/>
            </w:r>
            <w:r>
              <w:rPr>
                <w:noProof/>
                <w:webHidden/>
              </w:rPr>
              <w:instrText xml:space="preserve"> PAGEREF _Toc79283242 \h </w:instrText>
            </w:r>
            <w:r>
              <w:rPr>
                <w:noProof/>
                <w:webHidden/>
              </w:rPr>
            </w:r>
            <w:r>
              <w:rPr>
                <w:noProof/>
                <w:webHidden/>
              </w:rPr>
              <w:fldChar w:fldCharType="separate"/>
            </w:r>
            <w:r>
              <w:rPr>
                <w:noProof/>
                <w:webHidden/>
              </w:rPr>
              <w:t>10</w:t>
            </w:r>
            <w:r>
              <w:rPr>
                <w:noProof/>
                <w:webHidden/>
              </w:rPr>
              <w:fldChar w:fldCharType="end"/>
            </w:r>
          </w:hyperlink>
        </w:p>
        <w:p w14:paraId="5B6FB659" w14:textId="699FC5B4" w:rsidR="00A80DDC" w:rsidRDefault="00A80DDC">
          <w:pPr>
            <w:pStyle w:val="Verzeichnis3"/>
            <w:tabs>
              <w:tab w:val="left" w:pos="1100"/>
              <w:tab w:val="right" w:leader="dot" w:pos="9056"/>
            </w:tabs>
            <w:rPr>
              <w:rFonts w:eastAsiaTheme="minorEastAsia"/>
              <w:noProof/>
              <w:sz w:val="22"/>
              <w:szCs w:val="22"/>
              <w:lang w:eastAsia="de-DE"/>
            </w:rPr>
          </w:pPr>
          <w:hyperlink w:anchor="_Toc79283243" w:history="1">
            <w:r w:rsidRPr="00740A63">
              <w:rPr>
                <w:rStyle w:val="Hyperlink"/>
                <w:noProof/>
              </w:rPr>
              <w:t>1.5.2</w:t>
            </w:r>
            <w:r>
              <w:rPr>
                <w:rFonts w:eastAsiaTheme="minorEastAsia"/>
                <w:noProof/>
                <w:sz w:val="22"/>
                <w:szCs w:val="22"/>
                <w:lang w:eastAsia="de-DE"/>
              </w:rPr>
              <w:tab/>
            </w:r>
            <w:r w:rsidRPr="00740A63">
              <w:rPr>
                <w:rStyle w:val="Hyperlink"/>
                <w:noProof/>
              </w:rPr>
              <w:t>Komperator</w:t>
            </w:r>
            <w:r>
              <w:rPr>
                <w:noProof/>
                <w:webHidden/>
              </w:rPr>
              <w:tab/>
            </w:r>
            <w:r>
              <w:rPr>
                <w:noProof/>
                <w:webHidden/>
              </w:rPr>
              <w:fldChar w:fldCharType="begin"/>
            </w:r>
            <w:r>
              <w:rPr>
                <w:noProof/>
                <w:webHidden/>
              </w:rPr>
              <w:instrText xml:space="preserve"> PAGEREF _Toc79283243 \h </w:instrText>
            </w:r>
            <w:r>
              <w:rPr>
                <w:noProof/>
                <w:webHidden/>
              </w:rPr>
            </w:r>
            <w:r>
              <w:rPr>
                <w:noProof/>
                <w:webHidden/>
              </w:rPr>
              <w:fldChar w:fldCharType="separate"/>
            </w:r>
            <w:r>
              <w:rPr>
                <w:noProof/>
                <w:webHidden/>
              </w:rPr>
              <w:t>11</w:t>
            </w:r>
            <w:r>
              <w:rPr>
                <w:noProof/>
                <w:webHidden/>
              </w:rPr>
              <w:fldChar w:fldCharType="end"/>
            </w:r>
          </w:hyperlink>
        </w:p>
        <w:p w14:paraId="67B35BF5" w14:textId="6EF1E1D6" w:rsidR="00A80DDC" w:rsidRDefault="00A80DDC">
          <w:pPr>
            <w:pStyle w:val="Verzeichnis3"/>
            <w:tabs>
              <w:tab w:val="left" w:pos="1100"/>
              <w:tab w:val="right" w:leader="dot" w:pos="9056"/>
            </w:tabs>
            <w:rPr>
              <w:rFonts w:eastAsiaTheme="minorEastAsia"/>
              <w:noProof/>
              <w:sz w:val="22"/>
              <w:szCs w:val="22"/>
              <w:lang w:eastAsia="de-DE"/>
            </w:rPr>
          </w:pPr>
          <w:hyperlink w:anchor="_Toc79283244" w:history="1">
            <w:r w:rsidRPr="00740A63">
              <w:rPr>
                <w:rStyle w:val="Hyperlink"/>
                <w:noProof/>
              </w:rPr>
              <w:t>1.5.3</w:t>
            </w:r>
            <w:r>
              <w:rPr>
                <w:rFonts w:eastAsiaTheme="minorEastAsia"/>
                <w:noProof/>
                <w:sz w:val="22"/>
                <w:szCs w:val="22"/>
                <w:lang w:eastAsia="de-DE"/>
              </w:rPr>
              <w:tab/>
            </w:r>
            <w:r w:rsidRPr="00740A63">
              <w:rPr>
                <w:rStyle w:val="Hyperlink"/>
                <w:noProof/>
              </w:rPr>
              <w:t>Delegatios-Pattern</w:t>
            </w:r>
            <w:r>
              <w:rPr>
                <w:noProof/>
                <w:webHidden/>
              </w:rPr>
              <w:tab/>
            </w:r>
            <w:r>
              <w:rPr>
                <w:noProof/>
                <w:webHidden/>
              </w:rPr>
              <w:fldChar w:fldCharType="begin"/>
            </w:r>
            <w:r>
              <w:rPr>
                <w:noProof/>
                <w:webHidden/>
              </w:rPr>
              <w:instrText xml:space="preserve"> PAGEREF _Toc79283244 \h </w:instrText>
            </w:r>
            <w:r>
              <w:rPr>
                <w:noProof/>
                <w:webHidden/>
              </w:rPr>
            </w:r>
            <w:r>
              <w:rPr>
                <w:noProof/>
                <w:webHidden/>
              </w:rPr>
              <w:fldChar w:fldCharType="separate"/>
            </w:r>
            <w:r>
              <w:rPr>
                <w:noProof/>
                <w:webHidden/>
              </w:rPr>
              <w:t>11</w:t>
            </w:r>
            <w:r>
              <w:rPr>
                <w:noProof/>
                <w:webHidden/>
              </w:rPr>
              <w:fldChar w:fldCharType="end"/>
            </w:r>
          </w:hyperlink>
        </w:p>
        <w:p w14:paraId="66DBA7DC" w14:textId="4DF304AA" w:rsidR="00A80DDC" w:rsidRDefault="00A80DDC">
          <w:pPr>
            <w:pStyle w:val="Verzeichnis3"/>
            <w:tabs>
              <w:tab w:val="left" w:pos="1100"/>
              <w:tab w:val="right" w:leader="dot" w:pos="9056"/>
            </w:tabs>
            <w:rPr>
              <w:rFonts w:eastAsiaTheme="minorEastAsia"/>
              <w:noProof/>
              <w:sz w:val="22"/>
              <w:szCs w:val="22"/>
              <w:lang w:eastAsia="de-DE"/>
            </w:rPr>
          </w:pPr>
          <w:hyperlink w:anchor="_Toc79283245" w:history="1">
            <w:r w:rsidRPr="00740A63">
              <w:rPr>
                <w:rStyle w:val="Hyperlink"/>
                <w:noProof/>
              </w:rPr>
              <w:t>1.5.4</w:t>
            </w:r>
            <w:r>
              <w:rPr>
                <w:rFonts w:eastAsiaTheme="minorEastAsia"/>
                <w:noProof/>
                <w:sz w:val="22"/>
                <w:szCs w:val="22"/>
                <w:lang w:eastAsia="de-DE"/>
              </w:rPr>
              <w:tab/>
            </w:r>
            <w:r w:rsidRPr="00740A63">
              <w:rPr>
                <w:rStyle w:val="Hyperlink"/>
                <w:noProof/>
              </w:rPr>
              <w:t>Factory Pattern</w:t>
            </w:r>
            <w:r>
              <w:rPr>
                <w:noProof/>
                <w:webHidden/>
              </w:rPr>
              <w:tab/>
            </w:r>
            <w:r>
              <w:rPr>
                <w:noProof/>
                <w:webHidden/>
              </w:rPr>
              <w:fldChar w:fldCharType="begin"/>
            </w:r>
            <w:r>
              <w:rPr>
                <w:noProof/>
                <w:webHidden/>
              </w:rPr>
              <w:instrText xml:space="preserve"> PAGEREF _Toc79283245 \h </w:instrText>
            </w:r>
            <w:r>
              <w:rPr>
                <w:noProof/>
                <w:webHidden/>
              </w:rPr>
            </w:r>
            <w:r>
              <w:rPr>
                <w:noProof/>
                <w:webHidden/>
              </w:rPr>
              <w:fldChar w:fldCharType="separate"/>
            </w:r>
            <w:r>
              <w:rPr>
                <w:noProof/>
                <w:webHidden/>
              </w:rPr>
              <w:t>11</w:t>
            </w:r>
            <w:r>
              <w:rPr>
                <w:noProof/>
                <w:webHidden/>
              </w:rPr>
              <w:fldChar w:fldCharType="end"/>
            </w:r>
          </w:hyperlink>
        </w:p>
        <w:p w14:paraId="13C3854E" w14:textId="7DE63B34" w:rsidR="00A80DDC" w:rsidRDefault="00A80DDC">
          <w:pPr>
            <w:pStyle w:val="Verzeichnis1"/>
            <w:tabs>
              <w:tab w:val="left" w:pos="440"/>
              <w:tab w:val="right" w:leader="dot" w:pos="9056"/>
            </w:tabs>
            <w:rPr>
              <w:rFonts w:eastAsiaTheme="minorEastAsia"/>
              <w:b w:val="0"/>
              <w:bCs w:val="0"/>
              <w:i w:val="0"/>
              <w:iCs w:val="0"/>
              <w:noProof/>
              <w:sz w:val="22"/>
              <w:szCs w:val="22"/>
              <w:lang w:eastAsia="de-DE"/>
            </w:rPr>
          </w:pPr>
          <w:hyperlink w:anchor="_Toc79283246" w:history="1">
            <w:r w:rsidRPr="00740A63">
              <w:rPr>
                <w:rStyle w:val="Hyperlink"/>
                <w:noProof/>
                <w:lang w:val="en-US"/>
              </w:rPr>
              <w:t>2</w:t>
            </w:r>
            <w:r>
              <w:rPr>
                <w:rFonts w:eastAsiaTheme="minorEastAsia"/>
                <w:b w:val="0"/>
                <w:bCs w:val="0"/>
                <w:i w:val="0"/>
                <w:iCs w:val="0"/>
                <w:noProof/>
                <w:sz w:val="22"/>
                <w:szCs w:val="22"/>
                <w:lang w:eastAsia="de-DE"/>
              </w:rPr>
              <w:tab/>
            </w:r>
            <w:r w:rsidRPr="00740A63">
              <w:rPr>
                <w:rStyle w:val="Hyperlink"/>
                <w:noProof/>
                <w:lang w:val="en-US"/>
              </w:rPr>
              <w:t>UML Klassendiagramm</w:t>
            </w:r>
            <w:r>
              <w:rPr>
                <w:noProof/>
                <w:webHidden/>
              </w:rPr>
              <w:tab/>
            </w:r>
            <w:r>
              <w:rPr>
                <w:noProof/>
                <w:webHidden/>
              </w:rPr>
              <w:fldChar w:fldCharType="begin"/>
            </w:r>
            <w:r>
              <w:rPr>
                <w:noProof/>
                <w:webHidden/>
              </w:rPr>
              <w:instrText xml:space="preserve"> PAGEREF _Toc79283246 \h </w:instrText>
            </w:r>
            <w:r>
              <w:rPr>
                <w:noProof/>
                <w:webHidden/>
              </w:rPr>
            </w:r>
            <w:r>
              <w:rPr>
                <w:noProof/>
                <w:webHidden/>
              </w:rPr>
              <w:fldChar w:fldCharType="separate"/>
            </w:r>
            <w:r>
              <w:rPr>
                <w:noProof/>
                <w:webHidden/>
              </w:rPr>
              <w:t>12</w:t>
            </w:r>
            <w:r>
              <w:rPr>
                <w:noProof/>
                <w:webHidden/>
              </w:rPr>
              <w:fldChar w:fldCharType="end"/>
            </w:r>
          </w:hyperlink>
        </w:p>
        <w:p w14:paraId="3CF40DC6" w14:textId="4EDDC7C5" w:rsidR="002769A1" w:rsidRDefault="002769A1">
          <w:r>
            <w:rPr>
              <w:b/>
              <w:bCs/>
            </w:rPr>
            <w:fldChar w:fldCharType="end"/>
          </w:r>
        </w:p>
      </w:sdtContent>
    </w:sdt>
    <w:p w14:paraId="756DAEBC" w14:textId="77777777" w:rsidR="002769A1" w:rsidRDefault="002769A1" w:rsidP="002769A1">
      <w:pPr>
        <w:pStyle w:val="berschrift1"/>
        <w:numPr>
          <w:ilvl w:val="0"/>
          <w:numId w:val="0"/>
        </w:numPr>
        <w:ind w:left="432"/>
      </w:pPr>
    </w:p>
    <w:p w14:paraId="1B9DE757" w14:textId="76B413EF" w:rsidR="00FE588C" w:rsidRDefault="00FE588C" w:rsidP="00FE588C">
      <w:pPr>
        <w:pStyle w:val="berschrift1"/>
      </w:pPr>
      <w:bookmarkStart w:id="0" w:name="_Toc79283235"/>
      <w:r>
        <w:t xml:space="preserve">Grobe Spezifikation der </w:t>
      </w:r>
      <w:r w:rsidR="00EB11F9">
        <w:t>g</w:t>
      </w:r>
      <w:r>
        <w:t>ewünschten Leistung</w:t>
      </w:r>
      <w:bookmarkEnd w:id="0"/>
    </w:p>
    <w:p w14:paraId="4ABD4F3F" w14:textId="335672D3" w:rsidR="008D06AC" w:rsidRPr="008D06AC" w:rsidRDefault="008D06AC" w:rsidP="008D06AC">
      <w:pPr>
        <w:pStyle w:val="berschrift2"/>
      </w:pPr>
      <w:bookmarkStart w:id="1" w:name="_Toc79283236"/>
      <w:r>
        <w:t>Ist</w:t>
      </w:r>
      <w:r w:rsidR="00EB11F9">
        <w:t>-Z</w:t>
      </w:r>
      <w:r>
        <w:t>ustand</w:t>
      </w:r>
      <w:bookmarkEnd w:id="1"/>
    </w:p>
    <w:p w14:paraId="00D986FC" w14:textId="3DFFF53B" w:rsidR="007E1E9E" w:rsidRDefault="004770B5" w:rsidP="00FE588C">
      <w:r>
        <w:t xml:space="preserve">Ein Anwender möchte eine Reise in ein Land planen. Dieses Land ist eines der Länder, die in der Sammlung an CSV-Dateien des Travel Managers aufgelistet sind </w:t>
      </w:r>
      <w:r w:rsidR="00EB11F9">
        <w:t xml:space="preserve">(Datei: </w:t>
      </w:r>
      <w:r w:rsidRPr="004770B5">
        <w:t>dateien\kosten</w:t>
      </w:r>
      <w:r>
        <w:t>\“</w:t>
      </w:r>
      <w:r w:rsidRPr="004770B5">
        <w:rPr>
          <w:i/>
          <w:iCs/>
        </w:rPr>
        <w:t>Ländername</w:t>
      </w:r>
      <w:r>
        <w:t xml:space="preserve">“.csv). Die verfügbaren Länder sind: Deutschland, norwegen, Spanien, England und Kroatien. </w:t>
      </w:r>
      <w:r w:rsidR="007E1E9E">
        <w:t>Ein Eintrag (eine Zeile) i</w:t>
      </w:r>
      <w:r w:rsidR="00EE7531">
        <w:t xml:space="preserve">n der Jeweiligen Liste </w:t>
      </w:r>
      <w:r w:rsidR="007E1E9E">
        <w:t xml:space="preserve">enthält: </w:t>
      </w:r>
    </w:p>
    <w:p w14:paraId="5EA758F1" w14:textId="77777777" w:rsidR="004770B5" w:rsidRDefault="004770B5" w:rsidP="00EE7531">
      <w:pPr>
        <w:pStyle w:val="Listenabsatz"/>
        <w:numPr>
          <w:ilvl w:val="0"/>
          <w:numId w:val="17"/>
        </w:numPr>
      </w:pPr>
      <w:r>
        <w:t>Die zu erwartenden Kosten für eine Unterkunft</w:t>
      </w:r>
    </w:p>
    <w:p w14:paraId="550BF682" w14:textId="61F46245" w:rsidR="004770B5" w:rsidRDefault="004770B5" w:rsidP="004770B5">
      <w:pPr>
        <w:pStyle w:val="Listenabsatz"/>
        <w:numPr>
          <w:ilvl w:val="0"/>
          <w:numId w:val="17"/>
        </w:numPr>
      </w:pPr>
      <w:r>
        <w:t>Die zu erwartenden Kosten für Mahlzeiten</w:t>
      </w:r>
    </w:p>
    <w:p w14:paraId="3350D424" w14:textId="3BDB1452" w:rsidR="004770B5" w:rsidRDefault="004770B5" w:rsidP="00EE7531">
      <w:pPr>
        <w:pStyle w:val="Listenabsatz"/>
        <w:numPr>
          <w:ilvl w:val="0"/>
          <w:numId w:val="17"/>
        </w:numPr>
      </w:pPr>
      <w:r>
        <w:t>Die zu erwartenden Kosten für den Transport vor Ort</w:t>
      </w:r>
    </w:p>
    <w:p w14:paraId="776AE713" w14:textId="249EE6DF" w:rsidR="004770B5" w:rsidRDefault="004770B5" w:rsidP="004770B5">
      <w:pPr>
        <w:pStyle w:val="Listenabsatz"/>
        <w:numPr>
          <w:ilvl w:val="0"/>
          <w:numId w:val="17"/>
        </w:numPr>
      </w:pPr>
      <w:r>
        <w:t>Die zu erwartenden Kosten für Aktivitäten und Besuche vor Ort im Reiseland</w:t>
      </w:r>
    </w:p>
    <w:p w14:paraId="5C9B163C" w14:textId="3E1E146F" w:rsidR="004770B5" w:rsidRDefault="004770B5" w:rsidP="004770B5">
      <w:pPr>
        <w:pStyle w:val="Listenabsatz"/>
        <w:numPr>
          <w:ilvl w:val="0"/>
          <w:numId w:val="17"/>
        </w:numPr>
      </w:pPr>
      <w:r>
        <w:t>Die so entstandenen Kosten Pro Person/Pro Tag</w:t>
      </w:r>
    </w:p>
    <w:p w14:paraId="2BAA81CF" w14:textId="7D1910A8" w:rsidR="00C27F46" w:rsidRDefault="00C27F46" w:rsidP="00C27F46">
      <w:pPr>
        <w:pStyle w:val="Listenabsatz"/>
        <w:numPr>
          <w:ilvl w:val="0"/>
          <w:numId w:val="17"/>
        </w:numPr>
      </w:pPr>
      <w:r>
        <w:t>Die so entstandenen Kosten Pro Woche</w:t>
      </w:r>
    </w:p>
    <w:p w14:paraId="051FF75A" w14:textId="4742B3A5" w:rsidR="004770B5" w:rsidRDefault="004770B5" w:rsidP="00C27F46">
      <w:pPr>
        <w:keepNext/>
      </w:pPr>
      <w:r w:rsidRPr="004770B5">
        <w:object w:dxaOrig="7858" w:dyaOrig="890" w14:anchorId="6EDF6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3pt;height:44.4pt" o:ole="">
            <v:imagedata r:id="rId8" o:title=""/>
          </v:shape>
          <o:OLEObject Type="Embed" ProgID="Excel.SheetMacroEnabled.12" ShapeID="_x0000_i1027" DrawAspect="Content" ObjectID="_1689897494" r:id="rId9"/>
        </w:object>
      </w:r>
    </w:p>
    <w:p w14:paraId="124BC567" w14:textId="2A949CBD" w:rsidR="004770B5" w:rsidRDefault="004770B5" w:rsidP="004770B5">
      <w:pPr>
        <w:pStyle w:val="Beschriftung"/>
      </w:pPr>
      <w:r>
        <w:t xml:space="preserve">Abbildung </w:t>
      </w:r>
      <w:r>
        <w:fldChar w:fldCharType="begin"/>
      </w:r>
      <w:r>
        <w:instrText xml:space="preserve"> SEQ Abbildung \* ARABIC </w:instrText>
      </w:r>
      <w:r>
        <w:fldChar w:fldCharType="separate"/>
      </w:r>
      <w:r w:rsidR="003839F3">
        <w:rPr>
          <w:noProof/>
        </w:rPr>
        <w:t>1</w:t>
      </w:r>
      <w:r>
        <w:fldChar w:fldCharType="end"/>
      </w:r>
      <w:r>
        <w:t>: Deutschland.csv</w:t>
      </w:r>
    </w:p>
    <w:p w14:paraId="1D8221EC" w14:textId="034F26E6" w:rsidR="004770B5" w:rsidRDefault="004770B5" w:rsidP="004770B5">
      <w:r>
        <w:t xml:space="preserve">In Abbildung eins sieht man diese Daten am Beispiel von Deutschland. Die Daten sind alle </w:t>
      </w:r>
      <w:r w:rsidRPr="004770B5">
        <w:t xml:space="preserve">von </w:t>
      </w:r>
      <w:hyperlink r:id="rId10" w:history="1">
        <w:r w:rsidR="00C27F46">
          <w:rPr>
            <w:rStyle w:val="Hyperlink"/>
          </w:rPr>
          <w:t>diesem Onlineportal</w:t>
        </w:r>
      </w:hyperlink>
      <w:r w:rsidR="00C27F46">
        <w:t xml:space="preserve"> </w:t>
      </w:r>
      <w:r w:rsidRPr="004770B5">
        <w:t>mit der Einstellung "nur Hotelzimmer" und "eine Person"</w:t>
      </w:r>
      <w:r w:rsidR="00C27F46">
        <w:t xml:space="preserve"> </w:t>
      </w:r>
      <w:r w:rsidRPr="004770B5">
        <w:t>entnommen</w:t>
      </w:r>
      <w:r w:rsidR="00C27F46">
        <w:t>.</w:t>
      </w:r>
    </w:p>
    <w:p w14:paraId="75DBBA23" w14:textId="32CF6C58" w:rsidR="00C27F46" w:rsidRDefault="00C27F46" w:rsidP="004770B5">
      <w:r>
        <w:t xml:space="preserve">In der ersten Zeile stehen die Kosten für Reisende mit einem niedrigen Budget. Dies beinhaltet: </w:t>
      </w:r>
    </w:p>
    <w:p w14:paraId="5A7C2D9B" w14:textId="60A1FDCA" w:rsidR="00EE7531" w:rsidRDefault="00EE7531" w:rsidP="004770B5">
      <w:pPr>
        <w:pStyle w:val="Listenabsatz"/>
        <w:numPr>
          <w:ilvl w:val="0"/>
          <w:numId w:val="17"/>
        </w:numPr>
      </w:pPr>
      <w:r w:rsidRPr="00C27F46">
        <w:t>Hotels mit 1 Stern oder Hostels</w:t>
      </w:r>
      <w:r>
        <w:t>,</w:t>
      </w:r>
      <w:r w:rsidRPr="00C27F46">
        <w:t xml:space="preserve"> Günstige Restaurants und im Hotel zubereitete Speisen</w:t>
      </w:r>
      <w:r>
        <w:t>,</w:t>
      </w:r>
      <w:r w:rsidRPr="00C27F46">
        <w:t xml:space="preserve"> Nur kostenlose Aktivitäten, Ausflüge und Besuche</w:t>
      </w:r>
    </w:p>
    <w:p w14:paraId="4AFFA7A9" w14:textId="071D9301" w:rsidR="00C27F46" w:rsidRDefault="00C27F46" w:rsidP="00C27F46">
      <w:r>
        <w:t>Die zweite Zeile steht für ein mittleres Budget und beinhaltet:</w:t>
      </w:r>
    </w:p>
    <w:p w14:paraId="12FC2F08" w14:textId="7CE05621" w:rsidR="00C27F46" w:rsidRDefault="00C27F46" w:rsidP="00C27F46">
      <w:pPr>
        <w:pStyle w:val="Listenabsatz"/>
        <w:numPr>
          <w:ilvl w:val="0"/>
          <w:numId w:val="17"/>
        </w:numPr>
      </w:pPr>
      <w:r w:rsidRPr="00C27F46">
        <w:t>Nur Hotels mit 2 oder 3 Sternen</w:t>
      </w:r>
      <w:r>
        <w:t>,</w:t>
      </w:r>
      <w:r w:rsidRPr="00C27F46">
        <w:t xml:space="preserve"> </w:t>
      </w:r>
      <w:r>
        <w:t>ü</w:t>
      </w:r>
      <w:r w:rsidRPr="00C27F46">
        <w:t>berwiegend günstige Restaurants und Fast-Food, ein gutes Restaurant alle 4 Tage</w:t>
      </w:r>
      <w:r>
        <w:t>,</w:t>
      </w:r>
      <w:r w:rsidRPr="00C27F46">
        <w:t xml:space="preserve"> Aktivitäten, Ausgehen und kleine Ausflüge</w:t>
      </w:r>
    </w:p>
    <w:p w14:paraId="1695F376" w14:textId="7D401BBD" w:rsidR="00C27F46" w:rsidRDefault="00C27F46" w:rsidP="00C27F46">
      <w:r>
        <w:t>Die dritte Zeile steht für ein hohes Budget und beinhaltet:</w:t>
      </w:r>
    </w:p>
    <w:p w14:paraId="5DFA3704" w14:textId="41921AE1" w:rsidR="00EE7531" w:rsidRDefault="00EE7531" w:rsidP="00EE7531">
      <w:pPr>
        <w:pStyle w:val="Listenabsatz"/>
        <w:numPr>
          <w:ilvl w:val="0"/>
          <w:numId w:val="17"/>
        </w:numPr>
      </w:pPr>
      <w:r w:rsidRPr="00C27F46">
        <w:t>Nur Hotels mit 3 oder 4 Sternen</w:t>
      </w:r>
      <w:r>
        <w:t>,</w:t>
      </w:r>
      <w:r w:rsidRPr="00C27F46">
        <w:t xml:space="preserve"> Mittag und Abendessen im Restaurant</w:t>
      </w:r>
      <w:r>
        <w:t>,</w:t>
      </w:r>
      <w:r w:rsidRPr="00C27F46">
        <w:t xml:space="preserve"> Aktivitäten, Ausflüge und Besuche jeden Tag</w:t>
      </w:r>
    </w:p>
    <w:p w14:paraId="08FCD6C3" w14:textId="77777777" w:rsidR="00EE7531" w:rsidRDefault="00EE7531" w:rsidP="00EE7531">
      <w:r>
        <w:t xml:space="preserve">Zudem möchte der Anwender eine Packliste nutzen, die ihm verschiedene zusätzliche Kategorien bietet, sodass man seinen Koffer leichter packen kann. </w:t>
      </w:r>
    </w:p>
    <w:p w14:paraId="2C2F30A3" w14:textId="77777777" w:rsidR="00EE7531" w:rsidRDefault="00EE7531" w:rsidP="00EE7531">
      <w:r>
        <w:t xml:space="preserve">Die vorgefertigten Packlisten liegen im Ordner dateien\packlisten vor.   Ein Eintrag (eine Zeile) in der Jeweiligen Liste enthält  </w:t>
      </w:r>
    </w:p>
    <w:p w14:paraId="1692E12C" w14:textId="108BC846" w:rsidR="00EE7531" w:rsidRDefault="00EE7531" w:rsidP="00EE7531">
      <w:pPr>
        <w:pStyle w:val="Listenabsatz"/>
        <w:numPr>
          <w:ilvl w:val="0"/>
          <w:numId w:val="17"/>
        </w:numPr>
      </w:pPr>
      <w:r>
        <w:t>Die Bezeichnung des Gegenstandes</w:t>
      </w:r>
    </w:p>
    <w:p w14:paraId="5D8ED1DC" w14:textId="2100142B" w:rsidR="00EE7531" w:rsidRDefault="00EE7531" w:rsidP="00EE7531">
      <w:pPr>
        <w:pStyle w:val="Listenabsatz"/>
        <w:numPr>
          <w:ilvl w:val="0"/>
          <w:numId w:val="17"/>
        </w:numPr>
      </w:pPr>
      <w:r>
        <w:t>Die Anzahl</w:t>
      </w:r>
    </w:p>
    <w:p w14:paraId="1B1276BD" w14:textId="3FBE8337" w:rsidR="00EE7531" w:rsidRDefault="00EE7531" w:rsidP="00EE7531">
      <w:pPr>
        <w:pStyle w:val="Listenabsatz"/>
        <w:numPr>
          <w:ilvl w:val="0"/>
          <w:numId w:val="17"/>
        </w:numPr>
      </w:pPr>
      <w:r>
        <w:t>Die Kategorie, in die der Anwender den Gegenstand dann selbst einordnen möchte, oder die Überkategorie, in die der Gegenstand passen würde</w:t>
      </w:r>
    </w:p>
    <w:p w14:paraId="0ABCBD22" w14:textId="1617D94F" w:rsidR="00EE7531" w:rsidRDefault="00EE7531" w:rsidP="00EE7531">
      <w:pPr>
        <w:pStyle w:val="Listenabsatz"/>
        <w:numPr>
          <w:ilvl w:val="0"/>
          <w:numId w:val="17"/>
        </w:numPr>
      </w:pPr>
      <w:r>
        <w:t>Die Jahreszeit in die der Gegenstand passt, wenn es</w:t>
      </w:r>
      <w:r w:rsidR="002750FC">
        <w:t xml:space="preserve"> </w:t>
      </w:r>
      <w:r>
        <w:t>kein Jahreszeit-abhängiger Gegenstand ist steht hier „immer“</w:t>
      </w:r>
    </w:p>
    <w:p w14:paraId="3842EFC7" w14:textId="74CA839C" w:rsidR="00EE7531" w:rsidRDefault="00EE7531" w:rsidP="00EE7531">
      <w:pPr>
        <w:pStyle w:val="Listenabsatz"/>
        <w:numPr>
          <w:ilvl w:val="0"/>
          <w:numId w:val="17"/>
        </w:numPr>
      </w:pPr>
      <w:r>
        <w:t>Die Angabe, ob der Gegenstand eher für Männer oder für Frauen gemacht ist, wenn dies irrelevant ist steht hier „alle“</w:t>
      </w:r>
    </w:p>
    <w:p w14:paraId="415C0972" w14:textId="1F877998" w:rsidR="008D06AC" w:rsidRDefault="008D06AC" w:rsidP="008D06AC">
      <w:pPr>
        <w:pStyle w:val="berschrift2"/>
      </w:pPr>
      <w:bookmarkStart w:id="2" w:name="_Toc79283237"/>
      <w:r>
        <w:t>Soll</w:t>
      </w:r>
      <w:r w:rsidR="007E1E9E">
        <w:t>-Z</w:t>
      </w:r>
      <w:r>
        <w:t>ustand</w:t>
      </w:r>
      <w:r w:rsidR="00276FD3">
        <w:t xml:space="preserve"> – Anforderungen an das System</w:t>
      </w:r>
      <w:bookmarkEnd w:id="2"/>
    </w:p>
    <w:p w14:paraId="570F3B31" w14:textId="0B871DD9" w:rsidR="00276FD3" w:rsidRPr="00276FD3" w:rsidRDefault="00276FD3" w:rsidP="00276FD3">
      <w:r>
        <w:t>Dem Anwender ist die Reiseplanung erleichtert durch:</w:t>
      </w:r>
    </w:p>
    <w:p w14:paraId="2B6A835D" w14:textId="2B651CC3" w:rsidR="00082DA4" w:rsidRDefault="00276FD3" w:rsidP="00276FD3">
      <w:pPr>
        <w:pStyle w:val="Listenabsatz"/>
        <w:numPr>
          <w:ilvl w:val="0"/>
          <w:numId w:val="22"/>
        </w:numPr>
      </w:pPr>
      <w:r>
        <w:t>Unterstützung bei der Planung des Gepäcks durch das Programm:</w:t>
      </w:r>
    </w:p>
    <w:p w14:paraId="43AF24B0" w14:textId="55DBC69E" w:rsidR="00276FD3" w:rsidRDefault="00276FD3" w:rsidP="00276FD3">
      <w:pPr>
        <w:pStyle w:val="Listenabsatz"/>
        <w:numPr>
          <w:ilvl w:val="0"/>
          <w:numId w:val="17"/>
        </w:numPr>
      </w:pPr>
      <w:r>
        <w:t>Verwalten von Packlisten</w:t>
      </w:r>
    </w:p>
    <w:p w14:paraId="6B5F8A97" w14:textId="73251ABF" w:rsidR="00276FD3" w:rsidRDefault="00276FD3" w:rsidP="00276FD3">
      <w:pPr>
        <w:pStyle w:val="Listenabsatz"/>
        <w:numPr>
          <w:ilvl w:val="0"/>
          <w:numId w:val="17"/>
        </w:numPr>
      </w:pPr>
      <w:r>
        <w:lastRenderedPageBreak/>
        <w:t>Bereitstellen von Packlisten</w:t>
      </w:r>
    </w:p>
    <w:p w14:paraId="717FF62A" w14:textId="70DE4D39" w:rsidR="00276FD3" w:rsidRDefault="00276FD3" w:rsidP="00276FD3">
      <w:pPr>
        <w:pStyle w:val="Listenabsatz"/>
        <w:numPr>
          <w:ilvl w:val="0"/>
          <w:numId w:val="22"/>
        </w:numPr>
      </w:pPr>
      <w:r>
        <w:t>Unterstützung bei der Planung der Kosten durch das Programm:</w:t>
      </w:r>
    </w:p>
    <w:p w14:paraId="3DF856D3" w14:textId="1109C975" w:rsidR="00276FD3" w:rsidRDefault="00276FD3" w:rsidP="00276FD3">
      <w:pPr>
        <w:pStyle w:val="Listenabsatz"/>
        <w:numPr>
          <w:ilvl w:val="0"/>
          <w:numId w:val="17"/>
        </w:numPr>
      </w:pPr>
      <w:r>
        <w:t xml:space="preserve">Abschätzen der anfallenden </w:t>
      </w:r>
      <w:r w:rsidR="00A80DDC">
        <w:t>K</w:t>
      </w:r>
      <w:r>
        <w:t>osten im Reiseland</w:t>
      </w:r>
    </w:p>
    <w:p w14:paraId="6E2DBE91" w14:textId="78984AE8" w:rsidR="00276FD3" w:rsidRDefault="00276FD3" w:rsidP="00276FD3">
      <w:pPr>
        <w:pStyle w:val="Listenabsatz"/>
        <w:numPr>
          <w:ilvl w:val="0"/>
          <w:numId w:val="17"/>
        </w:numPr>
      </w:pPr>
      <w:r>
        <w:t>Berechnen der Spritkosten</w:t>
      </w:r>
    </w:p>
    <w:p w14:paraId="75186866" w14:textId="77777777" w:rsidR="00276FD3" w:rsidRDefault="00276FD3" w:rsidP="00276FD3">
      <w:pPr>
        <w:pStyle w:val="Listenabsatz"/>
        <w:numPr>
          <w:ilvl w:val="0"/>
          <w:numId w:val="17"/>
        </w:numPr>
      </w:pPr>
      <w:r>
        <w:t>Hinzufügen von sonstigen anfallenden Kosten, um einen Überblick über alle vorhersehbareren Ausgaben zu bekommen</w:t>
      </w:r>
    </w:p>
    <w:p w14:paraId="5D46F88F" w14:textId="2AED15AF" w:rsidR="00276FD3" w:rsidRDefault="00276FD3" w:rsidP="00276FD3">
      <w:pPr>
        <w:pStyle w:val="Listenabsatz"/>
        <w:numPr>
          <w:ilvl w:val="0"/>
          <w:numId w:val="22"/>
        </w:numPr>
      </w:pPr>
      <w:r>
        <w:t>Unterstützung sowohl vor der Reise als auch bei der Reise-Durchführung:</w:t>
      </w:r>
    </w:p>
    <w:p w14:paraId="059B998F" w14:textId="1DDA414D" w:rsidR="00276FD3" w:rsidRDefault="00276FD3" w:rsidP="00276FD3">
      <w:pPr>
        <w:pStyle w:val="Listenabsatz"/>
        <w:numPr>
          <w:ilvl w:val="0"/>
          <w:numId w:val="17"/>
        </w:numPr>
      </w:pPr>
      <w:r>
        <w:t xml:space="preserve">Umrechnen von Euro-Beträge in Fremdwährungen, wie Kuna, Norwegische Kronen, </w:t>
      </w:r>
      <w:r w:rsidR="00755DCF">
        <w:t>Pfund Sterling…</w:t>
      </w:r>
    </w:p>
    <w:p w14:paraId="70627B55" w14:textId="687304BD" w:rsidR="00D46004" w:rsidRDefault="00D46004" w:rsidP="00D46004">
      <w:pPr>
        <w:pStyle w:val="berschrift2"/>
      </w:pPr>
      <w:bookmarkStart w:id="3" w:name="_Toc79283238"/>
      <w:r>
        <w:t>Entwurf</w:t>
      </w:r>
      <w:bookmarkEnd w:id="3"/>
    </w:p>
    <w:p w14:paraId="68BB36EF" w14:textId="2A71C9C4" w:rsidR="00B64E8B" w:rsidRPr="00B64E8B" w:rsidRDefault="00B64E8B" w:rsidP="00B64E8B">
      <w:pPr>
        <w:rPr>
          <w:b/>
          <w:bCs/>
          <w:i/>
          <w:iCs/>
        </w:rPr>
      </w:pPr>
      <w:r w:rsidRPr="00B64E8B">
        <w:rPr>
          <w:b/>
          <w:bCs/>
          <w:i/>
          <w:iCs/>
        </w:rPr>
        <w:t>Wer wird das System benutzen?</w:t>
      </w:r>
    </w:p>
    <w:p w14:paraId="71375792" w14:textId="4EACD737" w:rsidR="00B64E8B" w:rsidRDefault="000B0F38" w:rsidP="00B64E8B">
      <w:r>
        <w:t>Ein Anwender, der vor hat eine Reise durchzuführen. Es kann nur ein Benutzer eine Reise planen</w:t>
      </w:r>
      <w:r w:rsidR="000F0C43">
        <w:t>, somit gibt es nur einen Akteur.</w:t>
      </w:r>
    </w:p>
    <w:p w14:paraId="732779B1" w14:textId="77777777" w:rsidR="00B64E8B" w:rsidRDefault="00B64E8B" w:rsidP="00B64E8B">
      <w:pPr>
        <w:pStyle w:val="Listenabsatz"/>
      </w:pPr>
    </w:p>
    <w:p w14:paraId="4C746CAB" w14:textId="77777777" w:rsidR="00B64E8B" w:rsidRPr="00B64E8B" w:rsidRDefault="00B64E8B" w:rsidP="00B64E8B">
      <w:pPr>
        <w:rPr>
          <w:b/>
          <w:bCs/>
          <w:i/>
          <w:iCs/>
        </w:rPr>
      </w:pPr>
      <w:r w:rsidRPr="00B64E8B">
        <w:rPr>
          <w:b/>
          <w:bCs/>
          <w:i/>
          <w:iCs/>
        </w:rPr>
        <w:t>Wer gibt Daten in das System ein?</w:t>
      </w:r>
    </w:p>
    <w:p w14:paraId="3C43BBAE" w14:textId="76533658" w:rsidR="00B64E8B" w:rsidRDefault="000B0F38" w:rsidP="000B0F38">
      <w:pPr>
        <w:pStyle w:val="Listenabsatz"/>
        <w:numPr>
          <w:ilvl w:val="0"/>
          <w:numId w:val="17"/>
        </w:numPr>
      </w:pPr>
      <w:r>
        <w:t xml:space="preserve">Es gibt schon vorgefertigte Datensätze für die Reiseplanung. Diese sind aus </w:t>
      </w:r>
      <w:hyperlink r:id="rId11" w:history="1">
        <w:r w:rsidRPr="000B0F38">
          <w:rPr>
            <w:rStyle w:val="Hyperlink"/>
          </w:rPr>
          <w:t>einem Onlineportal</w:t>
        </w:r>
      </w:hyperlink>
      <w:r>
        <w:t xml:space="preserve"> entnommen und in eine CSV Tabelle überführt wurden. Diese Datensätze kann der Anwender nicht bearbeiten. Für die Packlisten gibt es ebenfalls bereits vorgefertigte Liste, die Listen können jedoch beliebig erweitert und auch neu erstellt werden</w:t>
      </w:r>
      <w:r w:rsidR="000F0C43">
        <w:t>, vom Anwender.</w:t>
      </w:r>
    </w:p>
    <w:p w14:paraId="0D83CEDE" w14:textId="77777777" w:rsidR="00B64E8B" w:rsidRPr="00B64E8B" w:rsidRDefault="00B64E8B" w:rsidP="00B64E8B">
      <w:pPr>
        <w:rPr>
          <w:b/>
          <w:bCs/>
          <w:i/>
          <w:iCs/>
        </w:rPr>
      </w:pPr>
      <w:r w:rsidRPr="00B64E8B">
        <w:rPr>
          <w:b/>
          <w:bCs/>
          <w:i/>
          <w:iCs/>
        </w:rPr>
        <w:t>Wer erhält Daten aus dem System?</w:t>
      </w:r>
    </w:p>
    <w:p w14:paraId="2950FE20" w14:textId="61536D61" w:rsidR="00C04046" w:rsidRDefault="000B0F38" w:rsidP="00A47145">
      <w:pPr>
        <w:pStyle w:val="Listenabsatz"/>
        <w:numPr>
          <w:ilvl w:val="0"/>
          <w:numId w:val="17"/>
        </w:numPr>
      </w:pPr>
      <w:r>
        <w:t>Der Anwender kann über das Menü auswählen, welche Aktion er gerne ausführen möchte und so die Daten aus auslesen und die anfallenden Kosten für seine/ ihre spezifische Reise berechnen.</w:t>
      </w:r>
      <w:r w:rsidR="000F0C43">
        <w:t xml:space="preserve"> Somit ist er der einzige, der Daten aus dem System erhält.</w:t>
      </w:r>
    </w:p>
    <w:p w14:paraId="5A5FA4D6" w14:textId="77777777" w:rsidR="00906CDF" w:rsidRDefault="00906CDF" w:rsidP="00B64E8B"/>
    <w:p w14:paraId="4E5AEB5A" w14:textId="2A6A843A" w:rsidR="00B64E8B" w:rsidRPr="00B64E8B" w:rsidRDefault="00B64E8B" w:rsidP="00B64E8B">
      <w:pPr>
        <w:rPr>
          <w:b/>
          <w:bCs/>
          <w:i/>
          <w:iCs/>
        </w:rPr>
      </w:pPr>
      <w:r w:rsidRPr="00B64E8B">
        <w:rPr>
          <w:b/>
          <w:bCs/>
          <w:i/>
          <w:iCs/>
        </w:rPr>
        <w:t xml:space="preserve">Welches Ziel hat </w:t>
      </w:r>
      <w:r w:rsidR="000B0F38">
        <w:rPr>
          <w:b/>
          <w:bCs/>
          <w:i/>
          <w:iCs/>
        </w:rPr>
        <w:t>der Anwe</w:t>
      </w:r>
      <w:r w:rsidR="00E10569">
        <w:rPr>
          <w:b/>
          <w:bCs/>
          <w:i/>
          <w:iCs/>
        </w:rPr>
        <w:t>n</w:t>
      </w:r>
      <w:r w:rsidR="000B0F38">
        <w:rPr>
          <w:b/>
          <w:bCs/>
          <w:i/>
          <w:iCs/>
        </w:rPr>
        <w:t>der</w:t>
      </w:r>
      <w:r w:rsidRPr="00B64E8B">
        <w:rPr>
          <w:b/>
          <w:bCs/>
          <w:i/>
          <w:iCs/>
        </w:rPr>
        <w:t>?</w:t>
      </w:r>
    </w:p>
    <w:p w14:paraId="1103B218" w14:textId="423BB4F8" w:rsidR="00B64E8B" w:rsidRDefault="000B0F38" w:rsidP="00B64E8B">
      <w:r>
        <w:t>Sein Ziel ist es, einerseits die Informationen, die er benötigt aus de</w:t>
      </w:r>
      <w:r w:rsidR="00816887">
        <w:t xml:space="preserve">m Manager zu entnehmen, und andererseits diese Informationen so aufbereitet dargestellt zu bekommen, dass es Ihm somit leichter fällt, einen Überblick über seine Reise und die anfallenden Kosten, bzw. einzupackenden Gegenstände zu erlangen. </w:t>
      </w:r>
    </w:p>
    <w:p w14:paraId="55D3F764" w14:textId="77777777" w:rsidR="00B64E8B" w:rsidRDefault="00B64E8B" w:rsidP="00B64E8B"/>
    <w:p w14:paraId="2FC8C33A" w14:textId="59FDC885" w:rsidR="00906CDF" w:rsidRDefault="00B64E8B" w:rsidP="00906CDF">
      <w:pPr>
        <w:rPr>
          <w:b/>
          <w:bCs/>
          <w:i/>
          <w:iCs/>
        </w:rPr>
      </w:pPr>
      <w:r w:rsidRPr="00B64E8B">
        <w:rPr>
          <w:b/>
          <w:bCs/>
          <w:i/>
          <w:iCs/>
        </w:rPr>
        <w:lastRenderedPageBreak/>
        <w:t>Was ist der Standard-Fall eines Anwendungsfalls?</w:t>
      </w:r>
    </w:p>
    <w:p w14:paraId="788A9DD3" w14:textId="1E76ACD3" w:rsidR="002F1232" w:rsidRPr="00906CDF" w:rsidRDefault="00D00268" w:rsidP="00906CDF">
      <w:r>
        <w:t xml:space="preserve">Der Reisende möchte eine Packliste </w:t>
      </w:r>
      <w:r w:rsidR="004E32FE">
        <w:t xml:space="preserve">einsehen </w:t>
      </w:r>
      <w:r>
        <w:t xml:space="preserve">und </w:t>
      </w:r>
      <w:r w:rsidR="002350BE">
        <w:t xml:space="preserve">möglicherweise </w:t>
      </w:r>
      <w:r>
        <w:t>die anfallenden Kosten für seine Reise bezüglich Spritkosten, Hotelkosten, Transportkosten, Kosten für Aktivitäten vor Ort und Kosten für Mahlzeiten am Urlaubsort berechnen.</w:t>
      </w:r>
    </w:p>
    <w:p w14:paraId="43B86262" w14:textId="77777777" w:rsidR="00B64E8B" w:rsidRPr="00B64E8B" w:rsidRDefault="00B64E8B" w:rsidP="00B64E8B">
      <w:pPr>
        <w:rPr>
          <w:b/>
          <w:bCs/>
          <w:i/>
          <w:iCs/>
        </w:rPr>
      </w:pPr>
      <w:r w:rsidRPr="00B64E8B">
        <w:rPr>
          <w:b/>
          <w:bCs/>
          <w:i/>
          <w:iCs/>
        </w:rPr>
        <w:t>Welche Erweiterungen und Sonderfälle sind bei einem Anwendungsfall</w:t>
      </w:r>
    </w:p>
    <w:p w14:paraId="13A31DD3" w14:textId="17A43377" w:rsidR="00B64E8B" w:rsidRDefault="00B64E8B" w:rsidP="00B64E8B">
      <w:pPr>
        <w:rPr>
          <w:b/>
          <w:bCs/>
          <w:i/>
          <w:iCs/>
        </w:rPr>
      </w:pPr>
      <w:r w:rsidRPr="00B64E8B">
        <w:rPr>
          <w:b/>
          <w:bCs/>
          <w:i/>
          <w:iCs/>
        </w:rPr>
        <w:t>möglich?</w:t>
      </w:r>
    </w:p>
    <w:p w14:paraId="74C0BF6A" w14:textId="58981A6C" w:rsidR="00B64E8B" w:rsidRDefault="00D00268" w:rsidP="00906CDF">
      <w:r>
        <w:t xml:space="preserve">Der Reisende </w:t>
      </w:r>
      <w:r w:rsidR="004E32FE">
        <w:t>möchte die Packliste erweitern, Gegenstände löschen</w:t>
      </w:r>
      <w:r w:rsidR="008C70C5">
        <w:t>, eine neue Packliste anlegen oder in ein Land reisen, das nicht in der Datenbank zu finden ist</w:t>
      </w:r>
    </w:p>
    <w:p w14:paraId="5E3A888F" w14:textId="51D8BAD8" w:rsidR="000F0C43" w:rsidRDefault="000F0C43" w:rsidP="00906CDF">
      <w:pPr>
        <w:rPr>
          <w:b/>
          <w:bCs/>
          <w:i/>
          <w:iCs/>
        </w:rPr>
      </w:pPr>
      <w:r w:rsidRPr="000F0C43">
        <w:rPr>
          <w:b/>
          <w:bCs/>
          <w:i/>
          <w:iCs/>
        </w:rPr>
        <w:t>Besitzen die Anwendungsfälle gemeinsame Funktionalitäten?</w:t>
      </w:r>
    </w:p>
    <w:p w14:paraId="0284C6B7" w14:textId="4DA68EEE" w:rsidR="000F0C43" w:rsidRPr="000F0C43" w:rsidRDefault="000F0C43" w:rsidP="00906CDF">
      <w:r>
        <w:t xml:space="preserve">Ja, die Funktionalitäten zum Einsehen und durchsuchen der Packliste werden haben mehrere Anwendungsfälle gemeinsam </w:t>
      </w:r>
    </w:p>
    <w:p w14:paraId="75414DEC" w14:textId="77777777" w:rsidR="0074227E" w:rsidRDefault="0074227E" w:rsidP="00906CDF"/>
    <w:tbl>
      <w:tblPr>
        <w:tblStyle w:val="Tabellenraster"/>
        <w:tblW w:w="0" w:type="auto"/>
        <w:tblLook w:val="04A0" w:firstRow="1" w:lastRow="0" w:firstColumn="1" w:lastColumn="0" w:noHBand="0" w:noVBand="1"/>
      </w:tblPr>
      <w:tblGrid>
        <w:gridCol w:w="2972"/>
        <w:gridCol w:w="6084"/>
      </w:tblGrid>
      <w:tr w:rsidR="00B64E8B" w14:paraId="52B1B7B6" w14:textId="77777777" w:rsidTr="0047398D">
        <w:tc>
          <w:tcPr>
            <w:tcW w:w="2972" w:type="dxa"/>
          </w:tcPr>
          <w:p w14:paraId="75096A02" w14:textId="77777777" w:rsidR="00B64E8B" w:rsidRDefault="00B64E8B" w:rsidP="007C65C2">
            <w:r>
              <w:t>Anwendungsfall 1</w:t>
            </w:r>
          </w:p>
        </w:tc>
        <w:tc>
          <w:tcPr>
            <w:tcW w:w="6084" w:type="dxa"/>
          </w:tcPr>
          <w:p w14:paraId="0534B934" w14:textId="7910437F" w:rsidR="00B64E8B" w:rsidRDefault="008C70C5" w:rsidP="007C65C2">
            <w:r>
              <w:t xml:space="preserve">Packliste einsehen </w:t>
            </w:r>
          </w:p>
        </w:tc>
      </w:tr>
      <w:tr w:rsidR="00B64E8B" w14:paraId="458B5832" w14:textId="77777777" w:rsidTr="0047398D">
        <w:tc>
          <w:tcPr>
            <w:tcW w:w="2972" w:type="dxa"/>
          </w:tcPr>
          <w:p w14:paraId="06E1A753" w14:textId="77777777" w:rsidR="00B64E8B" w:rsidRDefault="00B64E8B" w:rsidP="007C65C2">
            <w:r>
              <w:t>Ziel</w:t>
            </w:r>
          </w:p>
        </w:tc>
        <w:tc>
          <w:tcPr>
            <w:tcW w:w="6084" w:type="dxa"/>
          </w:tcPr>
          <w:p w14:paraId="19DCC557" w14:textId="6BD27BED" w:rsidR="00B64E8B" w:rsidRDefault="00F0442E" w:rsidP="007C65C2">
            <w:r>
              <w:t>Der Anwender kann die gesuchte Packliste einsehen und nach seinen gewünschten Kriterien sortiert und gefiltert ausgeben lassen.</w:t>
            </w:r>
          </w:p>
        </w:tc>
      </w:tr>
      <w:tr w:rsidR="00B64E8B" w14:paraId="1B737563" w14:textId="77777777" w:rsidTr="0047398D">
        <w:tc>
          <w:tcPr>
            <w:tcW w:w="2972" w:type="dxa"/>
          </w:tcPr>
          <w:p w14:paraId="0DC35BD8" w14:textId="77777777" w:rsidR="00B64E8B" w:rsidRDefault="00B64E8B" w:rsidP="007C65C2">
            <w:r>
              <w:t>Vorbedingung</w:t>
            </w:r>
          </w:p>
        </w:tc>
        <w:tc>
          <w:tcPr>
            <w:tcW w:w="6084" w:type="dxa"/>
          </w:tcPr>
          <w:p w14:paraId="1AA7339B" w14:textId="20DEA1AA" w:rsidR="00B64E8B" w:rsidRDefault="008C70C5" w:rsidP="007C65C2">
            <w:r>
              <w:t>CSV-Dateien mit Packlisten befinden sich auf dem lokalen Rechner des Anwenders</w:t>
            </w:r>
          </w:p>
        </w:tc>
      </w:tr>
      <w:tr w:rsidR="00B64E8B" w14:paraId="5AB90D26" w14:textId="77777777" w:rsidTr="0047398D">
        <w:tc>
          <w:tcPr>
            <w:tcW w:w="2972" w:type="dxa"/>
          </w:tcPr>
          <w:p w14:paraId="376B13A8" w14:textId="77777777" w:rsidR="00B64E8B" w:rsidRDefault="00B64E8B" w:rsidP="007C65C2">
            <w:r>
              <w:t>Nachbedingung Erfolg</w:t>
            </w:r>
          </w:p>
        </w:tc>
        <w:tc>
          <w:tcPr>
            <w:tcW w:w="6084" w:type="dxa"/>
          </w:tcPr>
          <w:p w14:paraId="21DDF2D1" w14:textId="76306FAC" w:rsidR="00B64E8B" w:rsidRDefault="008C70C5" w:rsidP="007C65C2">
            <w:r>
              <w:t xml:space="preserve">Die Packliste enthält </w:t>
            </w:r>
            <w:r w:rsidR="00F0442E">
              <w:t>alle gewünschten Informationen</w:t>
            </w:r>
            <w:r>
              <w:t xml:space="preserve"> </w:t>
            </w:r>
          </w:p>
        </w:tc>
      </w:tr>
      <w:tr w:rsidR="00B64E8B" w14:paraId="5A0FC11C" w14:textId="77777777" w:rsidTr="0047398D">
        <w:tc>
          <w:tcPr>
            <w:tcW w:w="2972" w:type="dxa"/>
          </w:tcPr>
          <w:p w14:paraId="083A40C0" w14:textId="77777777" w:rsidR="00B64E8B" w:rsidRDefault="00B64E8B" w:rsidP="007C65C2">
            <w:r>
              <w:t>Nachbedingung Fehler</w:t>
            </w:r>
          </w:p>
        </w:tc>
        <w:tc>
          <w:tcPr>
            <w:tcW w:w="6084" w:type="dxa"/>
          </w:tcPr>
          <w:p w14:paraId="3DD2C657" w14:textId="194F3053" w:rsidR="00B64E8B" w:rsidRDefault="00B64E8B" w:rsidP="007C65C2">
            <w:r>
              <w:t xml:space="preserve">Das Programm </w:t>
            </w:r>
            <w:r w:rsidR="002F1232">
              <w:t>t</w:t>
            </w:r>
            <w:r>
              <w:t>erminiert</w:t>
            </w:r>
            <w:r w:rsidR="002F1232">
              <w:t>.</w:t>
            </w:r>
          </w:p>
        </w:tc>
      </w:tr>
      <w:tr w:rsidR="00B64E8B" w14:paraId="1E1716A0" w14:textId="77777777" w:rsidTr="0047398D">
        <w:tc>
          <w:tcPr>
            <w:tcW w:w="2972" w:type="dxa"/>
          </w:tcPr>
          <w:p w14:paraId="29703048" w14:textId="77777777" w:rsidR="00B64E8B" w:rsidRDefault="00B64E8B" w:rsidP="007C65C2">
            <w:r>
              <w:t xml:space="preserve">Akteure </w:t>
            </w:r>
          </w:p>
        </w:tc>
        <w:tc>
          <w:tcPr>
            <w:tcW w:w="6084" w:type="dxa"/>
          </w:tcPr>
          <w:p w14:paraId="4FF8FD37" w14:textId="0DF6E9F6" w:rsidR="00B64E8B" w:rsidRDefault="008C70C5" w:rsidP="007C65C2">
            <w:r>
              <w:t>Anwender, der eine Reise plant</w:t>
            </w:r>
          </w:p>
        </w:tc>
      </w:tr>
      <w:tr w:rsidR="00B64E8B" w14:paraId="2A197AB5" w14:textId="77777777" w:rsidTr="0047398D">
        <w:tc>
          <w:tcPr>
            <w:tcW w:w="2972" w:type="dxa"/>
          </w:tcPr>
          <w:p w14:paraId="76CBC453" w14:textId="0DFD9C06" w:rsidR="00B64E8B" w:rsidRDefault="00B64E8B" w:rsidP="007C65C2">
            <w:r>
              <w:t>Auslösende</w:t>
            </w:r>
            <w:r w:rsidR="002F1232">
              <w:t>s</w:t>
            </w:r>
            <w:r>
              <w:t xml:space="preserve"> Ereignis</w:t>
            </w:r>
          </w:p>
        </w:tc>
        <w:tc>
          <w:tcPr>
            <w:tcW w:w="6084" w:type="dxa"/>
          </w:tcPr>
          <w:p w14:paraId="023799F2" w14:textId="7E09F0FF" w:rsidR="00B64E8B" w:rsidRDefault="008C70C5" w:rsidP="00F0442E">
            <w:r w:rsidRPr="00F0442E">
              <w:t>Das Programm startet</w:t>
            </w:r>
            <w:r w:rsidR="00F0442E" w:rsidRPr="00F0442E">
              <w:t xml:space="preserve"> und der Anwender wählt den Punkt</w:t>
            </w:r>
            <w:r w:rsidR="00F0442E">
              <w:t xml:space="preserve"> </w:t>
            </w:r>
            <w:r w:rsidR="00F0442E" w:rsidRPr="00F0442E">
              <w:rPr>
                <w:rStyle w:val="codeZchn"/>
              </w:rPr>
              <w:t>Packliste einsehen</w:t>
            </w:r>
            <w:r w:rsidR="00F0442E">
              <w:t xml:space="preserve"> aus</w:t>
            </w:r>
          </w:p>
        </w:tc>
      </w:tr>
      <w:tr w:rsidR="00B64E8B" w14:paraId="7DDFA1FE" w14:textId="77777777" w:rsidTr="0047398D">
        <w:tc>
          <w:tcPr>
            <w:tcW w:w="2972" w:type="dxa"/>
          </w:tcPr>
          <w:p w14:paraId="2E854886" w14:textId="77777777" w:rsidR="00B64E8B" w:rsidRDefault="00B64E8B" w:rsidP="007C65C2">
            <w:r>
              <w:t xml:space="preserve">Erweiterungen </w:t>
            </w:r>
          </w:p>
        </w:tc>
        <w:tc>
          <w:tcPr>
            <w:tcW w:w="6084" w:type="dxa"/>
          </w:tcPr>
          <w:p w14:paraId="4A3C1432" w14:textId="19A2A343" w:rsidR="00B64E8B" w:rsidRDefault="00EE7531" w:rsidP="007C65C2">
            <w:r>
              <w:t>Packliste bearbeiten, Packliste sortiert anzeigen, Packliste anlegen</w:t>
            </w:r>
          </w:p>
        </w:tc>
      </w:tr>
    </w:tbl>
    <w:p w14:paraId="3078D81D" w14:textId="77777777" w:rsidR="00EE7531" w:rsidRDefault="00EE7531" w:rsidP="00EE7531">
      <w:pPr>
        <w:tabs>
          <w:tab w:val="left" w:pos="187"/>
        </w:tabs>
      </w:pPr>
      <w:r>
        <w:tab/>
      </w:r>
    </w:p>
    <w:tbl>
      <w:tblPr>
        <w:tblStyle w:val="Tabellenraster"/>
        <w:tblW w:w="0" w:type="auto"/>
        <w:tblLook w:val="04A0" w:firstRow="1" w:lastRow="0" w:firstColumn="1" w:lastColumn="0" w:noHBand="0" w:noVBand="1"/>
      </w:tblPr>
      <w:tblGrid>
        <w:gridCol w:w="2972"/>
        <w:gridCol w:w="6084"/>
      </w:tblGrid>
      <w:tr w:rsidR="00EE7531" w14:paraId="6885E201" w14:textId="77777777" w:rsidTr="00EE7531">
        <w:tc>
          <w:tcPr>
            <w:tcW w:w="2972" w:type="dxa"/>
          </w:tcPr>
          <w:p w14:paraId="27079B77" w14:textId="4930E36D" w:rsidR="00EE7531" w:rsidRDefault="00EE7531" w:rsidP="00EE7531">
            <w:r>
              <w:t xml:space="preserve">Anwendungsfall </w:t>
            </w:r>
            <w:r w:rsidR="00171410">
              <w:t>2</w:t>
            </w:r>
          </w:p>
        </w:tc>
        <w:tc>
          <w:tcPr>
            <w:tcW w:w="6084" w:type="dxa"/>
          </w:tcPr>
          <w:p w14:paraId="69E3F048" w14:textId="5E781058" w:rsidR="00EE7531" w:rsidRDefault="00EE7531" w:rsidP="00EE7531">
            <w:r>
              <w:t xml:space="preserve">Packliste bearbeiten </w:t>
            </w:r>
          </w:p>
        </w:tc>
      </w:tr>
      <w:tr w:rsidR="00EE7531" w14:paraId="06552D80" w14:textId="77777777" w:rsidTr="00EE7531">
        <w:tc>
          <w:tcPr>
            <w:tcW w:w="2972" w:type="dxa"/>
          </w:tcPr>
          <w:p w14:paraId="733C371F" w14:textId="77777777" w:rsidR="00EE7531" w:rsidRDefault="00EE7531" w:rsidP="00EE7531">
            <w:r>
              <w:t>Ziel</w:t>
            </w:r>
          </w:p>
        </w:tc>
        <w:tc>
          <w:tcPr>
            <w:tcW w:w="6084" w:type="dxa"/>
          </w:tcPr>
          <w:p w14:paraId="681B9CA4" w14:textId="22ABF327" w:rsidR="00EE7531" w:rsidRDefault="00EE7531" w:rsidP="00EE7531">
            <w:r>
              <w:t>Der Anwender kann die gesuchte Packliste einsehen und manche Gegenstände löschen oder hinzufügen</w:t>
            </w:r>
          </w:p>
        </w:tc>
      </w:tr>
      <w:tr w:rsidR="00EE7531" w14:paraId="5CC74908" w14:textId="77777777" w:rsidTr="00EE7531">
        <w:tc>
          <w:tcPr>
            <w:tcW w:w="2972" w:type="dxa"/>
          </w:tcPr>
          <w:p w14:paraId="0CBF4CE3" w14:textId="77777777" w:rsidR="00EE7531" w:rsidRDefault="00EE7531" w:rsidP="00EE7531">
            <w:r>
              <w:t>Vorbedingung</w:t>
            </w:r>
          </w:p>
        </w:tc>
        <w:tc>
          <w:tcPr>
            <w:tcW w:w="6084" w:type="dxa"/>
          </w:tcPr>
          <w:p w14:paraId="21F55B96" w14:textId="77777777" w:rsidR="00EE7531" w:rsidRDefault="00EE7531" w:rsidP="00EE7531">
            <w:r>
              <w:t>CSV-Dateien mit Packlisten befinden sich auf dem lokalen Rechner des Anwenders</w:t>
            </w:r>
          </w:p>
        </w:tc>
      </w:tr>
      <w:tr w:rsidR="00EE7531" w14:paraId="41199D17" w14:textId="77777777" w:rsidTr="00EE7531">
        <w:tc>
          <w:tcPr>
            <w:tcW w:w="2972" w:type="dxa"/>
          </w:tcPr>
          <w:p w14:paraId="644992F1" w14:textId="77777777" w:rsidR="00EE7531" w:rsidRDefault="00EE7531" w:rsidP="00EE7531">
            <w:r>
              <w:t>Nachbedingung Erfolg</w:t>
            </w:r>
          </w:p>
        </w:tc>
        <w:tc>
          <w:tcPr>
            <w:tcW w:w="6084" w:type="dxa"/>
          </w:tcPr>
          <w:p w14:paraId="75971BFD" w14:textId="77777777" w:rsidR="00EE7531" w:rsidRDefault="00EE7531" w:rsidP="00EE7531">
            <w:r>
              <w:t xml:space="preserve">Die Packliste enthält alle gewünschten Informationen </w:t>
            </w:r>
          </w:p>
        </w:tc>
      </w:tr>
      <w:tr w:rsidR="00EE7531" w14:paraId="3FFCBF39" w14:textId="77777777" w:rsidTr="00EE7531">
        <w:tc>
          <w:tcPr>
            <w:tcW w:w="2972" w:type="dxa"/>
          </w:tcPr>
          <w:p w14:paraId="0EAC4FA7" w14:textId="77777777" w:rsidR="00EE7531" w:rsidRDefault="00EE7531" w:rsidP="00EE7531">
            <w:r>
              <w:lastRenderedPageBreak/>
              <w:t>Nachbedingung Fehler</w:t>
            </w:r>
          </w:p>
        </w:tc>
        <w:tc>
          <w:tcPr>
            <w:tcW w:w="6084" w:type="dxa"/>
          </w:tcPr>
          <w:p w14:paraId="03787A69" w14:textId="77777777" w:rsidR="00EE7531" w:rsidRDefault="00EE7531" w:rsidP="00EE7531">
            <w:r>
              <w:t>Das Programm terminiert.</w:t>
            </w:r>
          </w:p>
        </w:tc>
      </w:tr>
      <w:tr w:rsidR="00EE7531" w14:paraId="2DE43538" w14:textId="77777777" w:rsidTr="00EE7531">
        <w:tc>
          <w:tcPr>
            <w:tcW w:w="2972" w:type="dxa"/>
          </w:tcPr>
          <w:p w14:paraId="5E40C692" w14:textId="77777777" w:rsidR="00EE7531" w:rsidRDefault="00EE7531" w:rsidP="00EE7531">
            <w:r>
              <w:t xml:space="preserve">Akteure </w:t>
            </w:r>
          </w:p>
        </w:tc>
        <w:tc>
          <w:tcPr>
            <w:tcW w:w="6084" w:type="dxa"/>
          </w:tcPr>
          <w:p w14:paraId="760EB936" w14:textId="77777777" w:rsidR="00EE7531" w:rsidRDefault="00EE7531" w:rsidP="00EE7531">
            <w:r>
              <w:t>Anwender, der eine Reise plant</w:t>
            </w:r>
          </w:p>
        </w:tc>
      </w:tr>
      <w:tr w:rsidR="00EE7531" w14:paraId="31D61BD5" w14:textId="77777777" w:rsidTr="00EE7531">
        <w:tc>
          <w:tcPr>
            <w:tcW w:w="2972" w:type="dxa"/>
          </w:tcPr>
          <w:p w14:paraId="26DA6EB3" w14:textId="77777777" w:rsidR="00EE7531" w:rsidRDefault="00EE7531" w:rsidP="00EE7531">
            <w:r>
              <w:t>Auslösendes Ereignis</w:t>
            </w:r>
          </w:p>
        </w:tc>
        <w:tc>
          <w:tcPr>
            <w:tcW w:w="6084" w:type="dxa"/>
          </w:tcPr>
          <w:p w14:paraId="24D59C33" w14:textId="005ADA77" w:rsidR="00EE7531" w:rsidRDefault="00EE7531" w:rsidP="00EE7531">
            <w:r w:rsidRPr="00F0442E">
              <w:t>Das Programm startet und der Anwender wählt den Punkt</w:t>
            </w:r>
            <w:r>
              <w:t xml:space="preserve"> </w:t>
            </w:r>
            <w:r w:rsidRPr="00F0442E">
              <w:rPr>
                <w:rStyle w:val="codeZchn"/>
              </w:rPr>
              <w:t xml:space="preserve">Packliste </w:t>
            </w:r>
            <w:r>
              <w:rPr>
                <w:rStyle w:val="codeZchn"/>
              </w:rPr>
              <w:t>bearbeiten</w:t>
            </w:r>
            <w:r>
              <w:t xml:space="preserve"> aus</w:t>
            </w:r>
          </w:p>
        </w:tc>
      </w:tr>
      <w:tr w:rsidR="00EE7531" w14:paraId="741AB82C" w14:textId="77777777" w:rsidTr="00171410">
        <w:trPr>
          <w:trHeight w:val="705"/>
        </w:trPr>
        <w:tc>
          <w:tcPr>
            <w:tcW w:w="2972" w:type="dxa"/>
          </w:tcPr>
          <w:p w14:paraId="7DF682E8" w14:textId="77777777" w:rsidR="00EE7531" w:rsidRDefault="00EE7531" w:rsidP="00EE7531">
            <w:r>
              <w:t xml:space="preserve">Erweiterungen </w:t>
            </w:r>
          </w:p>
        </w:tc>
        <w:tc>
          <w:tcPr>
            <w:tcW w:w="6084" w:type="dxa"/>
          </w:tcPr>
          <w:p w14:paraId="7508F7E3" w14:textId="49D3953F" w:rsidR="00EE7531" w:rsidRDefault="00171410" w:rsidP="00EE7531">
            <w:r>
              <w:t>-</w:t>
            </w:r>
          </w:p>
        </w:tc>
      </w:tr>
    </w:tbl>
    <w:p w14:paraId="68C570B3" w14:textId="2DF8DCFB" w:rsidR="00EE7531" w:rsidRDefault="00EE7531" w:rsidP="00EE7531">
      <w:pPr>
        <w:jc w:val="center"/>
      </w:pPr>
    </w:p>
    <w:p w14:paraId="3F42468D" w14:textId="7080CDBD" w:rsidR="00171410" w:rsidRDefault="00171410" w:rsidP="00EE7531">
      <w:pPr>
        <w:jc w:val="center"/>
      </w:pPr>
    </w:p>
    <w:tbl>
      <w:tblPr>
        <w:tblStyle w:val="Tabellenraster"/>
        <w:tblW w:w="0" w:type="auto"/>
        <w:tblLook w:val="04A0" w:firstRow="1" w:lastRow="0" w:firstColumn="1" w:lastColumn="0" w:noHBand="0" w:noVBand="1"/>
      </w:tblPr>
      <w:tblGrid>
        <w:gridCol w:w="2972"/>
        <w:gridCol w:w="6084"/>
      </w:tblGrid>
      <w:tr w:rsidR="00171410" w14:paraId="1ED92570" w14:textId="77777777" w:rsidTr="005761D0">
        <w:tc>
          <w:tcPr>
            <w:tcW w:w="2972" w:type="dxa"/>
          </w:tcPr>
          <w:p w14:paraId="19474569" w14:textId="5EA4D7B6" w:rsidR="00171410" w:rsidRDefault="00171410" w:rsidP="005761D0">
            <w:r>
              <w:t xml:space="preserve">Anwendungsfall </w:t>
            </w:r>
            <w:r w:rsidR="00DC73D6">
              <w:t>3</w:t>
            </w:r>
          </w:p>
        </w:tc>
        <w:tc>
          <w:tcPr>
            <w:tcW w:w="6084" w:type="dxa"/>
          </w:tcPr>
          <w:p w14:paraId="5E3E809E" w14:textId="69E149F6" w:rsidR="00171410" w:rsidRDefault="00171410" w:rsidP="005761D0">
            <w:r>
              <w:t xml:space="preserve">Packliste </w:t>
            </w:r>
            <w:r>
              <w:t>sortiert anzeigen</w:t>
            </w:r>
            <w:r>
              <w:t xml:space="preserve"> </w:t>
            </w:r>
          </w:p>
        </w:tc>
      </w:tr>
      <w:tr w:rsidR="00171410" w14:paraId="027B4983" w14:textId="77777777" w:rsidTr="005761D0">
        <w:tc>
          <w:tcPr>
            <w:tcW w:w="2972" w:type="dxa"/>
          </w:tcPr>
          <w:p w14:paraId="0B7DECB8" w14:textId="77777777" w:rsidR="00171410" w:rsidRDefault="00171410" w:rsidP="005761D0">
            <w:r>
              <w:t>Ziel</w:t>
            </w:r>
          </w:p>
        </w:tc>
        <w:tc>
          <w:tcPr>
            <w:tcW w:w="6084" w:type="dxa"/>
          </w:tcPr>
          <w:p w14:paraId="78EEF6B4" w14:textId="6AEDE9A1" w:rsidR="00171410" w:rsidRDefault="00171410" w:rsidP="005761D0">
            <w:r>
              <w:t xml:space="preserve">Der Anwender kann die gesuchte Packliste </w:t>
            </w:r>
            <w:r>
              <w:t>nach einem gewünschten Kriterium sortiert einsehen.</w:t>
            </w:r>
          </w:p>
        </w:tc>
      </w:tr>
      <w:tr w:rsidR="00171410" w14:paraId="13884C58" w14:textId="77777777" w:rsidTr="005761D0">
        <w:tc>
          <w:tcPr>
            <w:tcW w:w="2972" w:type="dxa"/>
          </w:tcPr>
          <w:p w14:paraId="4EBFCC47" w14:textId="77777777" w:rsidR="00171410" w:rsidRDefault="00171410" w:rsidP="005761D0">
            <w:r>
              <w:t>Vorbedingung</w:t>
            </w:r>
          </w:p>
        </w:tc>
        <w:tc>
          <w:tcPr>
            <w:tcW w:w="6084" w:type="dxa"/>
          </w:tcPr>
          <w:p w14:paraId="2F0CA7A6" w14:textId="77777777" w:rsidR="00171410" w:rsidRDefault="00171410" w:rsidP="005761D0">
            <w:r>
              <w:t>CSV-Dateien mit Packlisten befinden sich auf dem lokalen Rechner des Anwenders</w:t>
            </w:r>
          </w:p>
        </w:tc>
      </w:tr>
      <w:tr w:rsidR="00171410" w14:paraId="1CAF6A5C" w14:textId="77777777" w:rsidTr="005761D0">
        <w:tc>
          <w:tcPr>
            <w:tcW w:w="2972" w:type="dxa"/>
          </w:tcPr>
          <w:p w14:paraId="6EE598EB" w14:textId="77777777" w:rsidR="00171410" w:rsidRDefault="00171410" w:rsidP="005761D0">
            <w:r>
              <w:t>Nachbedingung Erfolg</w:t>
            </w:r>
          </w:p>
        </w:tc>
        <w:tc>
          <w:tcPr>
            <w:tcW w:w="6084" w:type="dxa"/>
          </w:tcPr>
          <w:p w14:paraId="79285E1D" w14:textId="17AB14B0" w:rsidR="00171410" w:rsidRDefault="00171410" w:rsidP="005761D0">
            <w:r>
              <w:t>Die Packliste</w:t>
            </w:r>
            <w:r>
              <w:t xml:space="preserve"> wird nach dem gewünschten Kriterium sortiert auf der Konsole ausgegeben.</w:t>
            </w:r>
            <w:r>
              <w:t xml:space="preserve"> </w:t>
            </w:r>
          </w:p>
        </w:tc>
      </w:tr>
      <w:tr w:rsidR="00171410" w14:paraId="3F969008" w14:textId="77777777" w:rsidTr="005761D0">
        <w:tc>
          <w:tcPr>
            <w:tcW w:w="2972" w:type="dxa"/>
          </w:tcPr>
          <w:p w14:paraId="10900D96" w14:textId="77777777" w:rsidR="00171410" w:rsidRDefault="00171410" w:rsidP="005761D0">
            <w:r>
              <w:t>Nachbedingung Fehler</w:t>
            </w:r>
          </w:p>
        </w:tc>
        <w:tc>
          <w:tcPr>
            <w:tcW w:w="6084" w:type="dxa"/>
          </w:tcPr>
          <w:p w14:paraId="0165F5E2" w14:textId="77777777" w:rsidR="00171410" w:rsidRDefault="00171410" w:rsidP="005761D0">
            <w:r>
              <w:t>Das Programm terminiert.</w:t>
            </w:r>
          </w:p>
        </w:tc>
      </w:tr>
      <w:tr w:rsidR="00171410" w14:paraId="0832DDD0" w14:textId="77777777" w:rsidTr="005761D0">
        <w:tc>
          <w:tcPr>
            <w:tcW w:w="2972" w:type="dxa"/>
          </w:tcPr>
          <w:p w14:paraId="0E204DD7" w14:textId="77777777" w:rsidR="00171410" w:rsidRDefault="00171410" w:rsidP="005761D0">
            <w:r>
              <w:t xml:space="preserve">Akteure </w:t>
            </w:r>
          </w:p>
        </w:tc>
        <w:tc>
          <w:tcPr>
            <w:tcW w:w="6084" w:type="dxa"/>
          </w:tcPr>
          <w:p w14:paraId="0856E243" w14:textId="77777777" w:rsidR="00171410" w:rsidRDefault="00171410" w:rsidP="005761D0">
            <w:r>
              <w:t>Anwender, der eine Reise plant</w:t>
            </w:r>
          </w:p>
        </w:tc>
      </w:tr>
      <w:tr w:rsidR="00171410" w14:paraId="6CE2CAE7" w14:textId="77777777" w:rsidTr="005761D0">
        <w:tc>
          <w:tcPr>
            <w:tcW w:w="2972" w:type="dxa"/>
          </w:tcPr>
          <w:p w14:paraId="22743441" w14:textId="77777777" w:rsidR="00171410" w:rsidRDefault="00171410" w:rsidP="005761D0">
            <w:r>
              <w:t>Auslösendes Ereignis</w:t>
            </w:r>
          </w:p>
        </w:tc>
        <w:tc>
          <w:tcPr>
            <w:tcW w:w="6084" w:type="dxa"/>
          </w:tcPr>
          <w:p w14:paraId="5F056439" w14:textId="3C76A38C" w:rsidR="00171410" w:rsidRDefault="00171410" w:rsidP="005761D0">
            <w:r w:rsidRPr="00F0442E">
              <w:t>Das Programm startet und der Anwender wählt den Punkt</w:t>
            </w:r>
            <w:r>
              <w:t xml:space="preserve"> </w:t>
            </w:r>
            <w:r w:rsidRPr="00171410">
              <w:rPr>
                <w:rStyle w:val="codeZchn"/>
              </w:rPr>
              <w:t>Packliste sortiert anzeigen</w:t>
            </w:r>
            <w:r>
              <w:rPr>
                <w:rStyle w:val="codeZchn"/>
              </w:rPr>
              <w:t xml:space="preserve"> </w:t>
            </w:r>
            <w:r>
              <w:t>aus</w:t>
            </w:r>
          </w:p>
        </w:tc>
      </w:tr>
      <w:tr w:rsidR="00171410" w14:paraId="6A37D7E1" w14:textId="77777777" w:rsidTr="005761D0">
        <w:trPr>
          <w:trHeight w:val="705"/>
        </w:trPr>
        <w:tc>
          <w:tcPr>
            <w:tcW w:w="2972" w:type="dxa"/>
          </w:tcPr>
          <w:p w14:paraId="538EE4D8" w14:textId="77777777" w:rsidR="00171410" w:rsidRDefault="00171410" w:rsidP="005761D0">
            <w:r>
              <w:t xml:space="preserve">Erweiterungen </w:t>
            </w:r>
          </w:p>
        </w:tc>
        <w:tc>
          <w:tcPr>
            <w:tcW w:w="6084" w:type="dxa"/>
          </w:tcPr>
          <w:p w14:paraId="2BEE2616" w14:textId="77777777" w:rsidR="00171410" w:rsidRDefault="00171410" w:rsidP="005761D0">
            <w:r>
              <w:t>-</w:t>
            </w:r>
          </w:p>
        </w:tc>
      </w:tr>
    </w:tbl>
    <w:p w14:paraId="1861C040" w14:textId="79192300" w:rsidR="00171410" w:rsidRDefault="00171410" w:rsidP="00EE7531">
      <w:pPr>
        <w:jc w:val="center"/>
      </w:pPr>
    </w:p>
    <w:tbl>
      <w:tblPr>
        <w:tblStyle w:val="Tabellenraster"/>
        <w:tblW w:w="0" w:type="auto"/>
        <w:tblLook w:val="04A0" w:firstRow="1" w:lastRow="0" w:firstColumn="1" w:lastColumn="0" w:noHBand="0" w:noVBand="1"/>
      </w:tblPr>
      <w:tblGrid>
        <w:gridCol w:w="2972"/>
        <w:gridCol w:w="6084"/>
      </w:tblGrid>
      <w:tr w:rsidR="00DC73D6" w14:paraId="2C3D588A" w14:textId="77777777" w:rsidTr="005761D0">
        <w:tc>
          <w:tcPr>
            <w:tcW w:w="2972" w:type="dxa"/>
          </w:tcPr>
          <w:p w14:paraId="6AB88C68" w14:textId="016E7751" w:rsidR="00DC73D6" w:rsidRDefault="00DC73D6" w:rsidP="005761D0">
            <w:r>
              <w:t xml:space="preserve">Anwendungsfall </w:t>
            </w:r>
            <w:r>
              <w:t>4</w:t>
            </w:r>
          </w:p>
        </w:tc>
        <w:tc>
          <w:tcPr>
            <w:tcW w:w="6084" w:type="dxa"/>
          </w:tcPr>
          <w:p w14:paraId="44EF5284" w14:textId="77777777" w:rsidR="00DC73D6" w:rsidRDefault="00DC73D6" w:rsidP="005761D0">
            <w:r>
              <w:t xml:space="preserve">Packliste anlegen </w:t>
            </w:r>
          </w:p>
        </w:tc>
      </w:tr>
      <w:tr w:rsidR="00DC73D6" w14:paraId="3C4B6A74" w14:textId="77777777" w:rsidTr="005761D0">
        <w:tc>
          <w:tcPr>
            <w:tcW w:w="2972" w:type="dxa"/>
          </w:tcPr>
          <w:p w14:paraId="487A5DA8" w14:textId="77777777" w:rsidR="00DC73D6" w:rsidRDefault="00DC73D6" w:rsidP="005761D0">
            <w:r>
              <w:t>Ziel</w:t>
            </w:r>
          </w:p>
        </w:tc>
        <w:tc>
          <w:tcPr>
            <w:tcW w:w="6084" w:type="dxa"/>
          </w:tcPr>
          <w:p w14:paraId="1967C05D" w14:textId="77777777" w:rsidR="00DC73D6" w:rsidRDefault="00DC73D6" w:rsidP="005761D0">
            <w:r>
              <w:t>Der Anwender legt eine eigene Packliste an, die im CSV Format in das korrekte Verzeichnis gespeichert vorliegt</w:t>
            </w:r>
          </w:p>
        </w:tc>
      </w:tr>
      <w:tr w:rsidR="00DC73D6" w14:paraId="1A099760" w14:textId="77777777" w:rsidTr="005761D0">
        <w:tc>
          <w:tcPr>
            <w:tcW w:w="2972" w:type="dxa"/>
          </w:tcPr>
          <w:p w14:paraId="343FC699" w14:textId="77777777" w:rsidR="00DC73D6" w:rsidRDefault="00DC73D6" w:rsidP="005761D0">
            <w:r>
              <w:t>Vorbedingung</w:t>
            </w:r>
          </w:p>
        </w:tc>
        <w:tc>
          <w:tcPr>
            <w:tcW w:w="6084" w:type="dxa"/>
          </w:tcPr>
          <w:p w14:paraId="0DB2A8FD" w14:textId="77777777" w:rsidR="00DC73D6" w:rsidRDefault="00DC73D6" w:rsidP="005761D0">
            <w:r>
              <w:t>Das Verzeichnis ist bereits angelegt</w:t>
            </w:r>
          </w:p>
        </w:tc>
      </w:tr>
      <w:tr w:rsidR="00DC73D6" w14:paraId="6D6D38C4" w14:textId="77777777" w:rsidTr="005761D0">
        <w:tc>
          <w:tcPr>
            <w:tcW w:w="2972" w:type="dxa"/>
          </w:tcPr>
          <w:p w14:paraId="7D0110D1" w14:textId="77777777" w:rsidR="00DC73D6" w:rsidRDefault="00DC73D6" w:rsidP="005761D0">
            <w:r>
              <w:t>Nachbedingung Erfolg</w:t>
            </w:r>
          </w:p>
        </w:tc>
        <w:tc>
          <w:tcPr>
            <w:tcW w:w="6084" w:type="dxa"/>
          </w:tcPr>
          <w:p w14:paraId="2CEF250D" w14:textId="77777777" w:rsidR="00DC73D6" w:rsidRDefault="00DC73D6" w:rsidP="005761D0">
            <w:r>
              <w:t>Die Packliste wurde erstellt und gespeichert</w:t>
            </w:r>
          </w:p>
        </w:tc>
      </w:tr>
      <w:tr w:rsidR="00DC73D6" w14:paraId="7C09A22C" w14:textId="77777777" w:rsidTr="005761D0">
        <w:tc>
          <w:tcPr>
            <w:tcW w:w="2972" w:type="dxa"/>
          </w:tcPr>
          <w:p w14:paraId="12279744" w14:textId="77777777" w:rsidR="00DC73D6" w:rsidRDefault="00DC73D6" w:rsidP="005761D0">
            <w:r>
              <w:t>Nachbedingung Fehler</w:t>
            </w:r>
          </w:p>
        </w:tc>
        <w:tc>
          <w:tcPr>
            <w:tcW w:w="6084" w:type="dxa"/>
          </w:tcPr>
          <w:p w14:paraId="13E2BA16" w14:textId="77777777" w:rsidR="00DC73D6" w:rsidRDefault="00DC73D6" w:rsidP="005761D0">
            <w:r>
              <w:t>Das Programm terminiert oder die Packliste liegt nicht vor</w:t>
            </w:r>
          </w:p>
        </w:tc>
      </w:tr>
      <w:tr w:rsidR="00DC73D6" w14:paraId="21679009" w14:textId="77777777" w:rsidTr="005761D0">
        <w:tc>
          <w:tcPr>
            <w:tcW w:w="2972" w:type="dxa"/>
          </w:tcPr>
          <w:p w14:paraId="189F7D6E" w14:textId="77777777" w:rsidR="00DC73D6" w:rsidRDefault="00DC73D6" w:rsidP="005761D0">
            <w:r>
              <w:t xml:space="preserve">Akteure </w:t>
            </w:r>
          </w:p>
        </w:tc>
        <w:tc>
          <w:tcPr>
            <w:tcW w:w="6084" w:type="dxa"/>
          </w:tcPr>
          <w:p w14:paraId="399B99C9" w14:textId="77777777" w:rsidR="00DC73D6" w:rsidRDefault="00DC73D6" w:rsidP="005761D0">
            <w:r>
              <w:t>Anwender, der eine Reise plant</w:t>
            </w:r>
          </w:p>
        </w:tc>
      </w:tr>
      <w:tr w:rsidR="00DC73D6" w14:paraId="7FFFF6C6" w14:textId="77777777" w:rsidTr="005761D0">
        <w:tc>
          <w:tcPr>
            <w:tcW w:w="2972" w:type="dxa"/>
          </w:tcPr>
          <w:p w14:paraId="1D0D5ED9" w14:textId="77777777" w:rsidR="00DC73D6" w:rsidRDefault="00DC73D6" w:rsidP="005761D0">
            <w:r>
              <w:t>Auslösendes Ereignis</w:t>
            </w:r>
          </w:p>
        </w:tc>
        <w:tc>
          <w:tcPr>
            <w:tcW w:w="6084" w:type="dxa"/>
          </w:tcPr>
          <w:p w14:paraId="24FC5970" w14:textId="77777777" w:rsidR="00DC73D6" w:rsidRDefault="00DC73D6" w:rsidP="005761D0">
            <w:r w:rsidRPr="00F0442E">
              <w:t>Das Programm startet und der Anwender wählt den Punkt</w:t>
            </w:r>
            <w:r>
              <w:t xml:space="preserve"> </w:t>
            </w:r>
            <w:r>
              <w:rPr>
                <w:rStyle w:val="codeZchn"/>
              </w:rPr>
              <w:t xml:space="preserve">Packliste erstellen </w:t>
            </w:r>
            <w:r>
              <w:t xml:space="preserve"> aus</w:t>
            </w:r>
          </w:p>
        </w:tc>
      </w:tr>
      <w:tr w:rsidR="00DC73D6" w14:paraId="06D86737" w14:textId="77777777" w:rsidTr="005761D0">
        <w:trPr>
          <w:trHeight w:val="705"/>
        </w:trPr>
        <w:tc>
          <w:tcPr>
            <w:tcW w:w="2972" w:type="dxa"/>
          </w:tcPr>
          <w:p w14:paraId="19AB0903" w14:textId="77777777" w:rsidR="00DC73D6" w:rsidRDefault="00DC73D6" w:rsidP="005761D0">
            <w:r>
              <w:t xml:space="preserve">Erweiterungen </w:t>
            </w:r>
          </w:p>
        </w:tc>
        <w:tc>
          <w:tcPr>
            <w:tcW w:w="6084" w:type="dxa"/>
          </w:tcPr>
          <w:p w14:paraId="51856DF6" w14:textId="77777777" w:rsidR="00DC73D6" w:rsidRDefault="00DC73D6" w:rsidP="005761D0">
            <w:r>
              <w:t>-</w:t>
            </w:r>
          </w:p>
        </w:tc>
      </w:tr>
    </w:tbl>
    <w:p w14:paraId="5460A957" w14:textId="1B4D4FA4" w:rsidR="00171410" w:rsidRDefault="00171410" w:rsidP="00EE7531">
      <w:pPr>
        <w:jc w:val="center"/>
      </w:pPr>
    </w:p>
    <w:p w14:paraId="7FF502AB" w14:textId="77777777" w:rsidR="00171410" w:rsidRDefault="00171410" w:rsidP="00EE7531">
      <w:pPr>
        <w:jc w:val="center"/>
      </w:pPr>
    </w:p>
    <w:tbl>
      <w:tblPr>
        <w:tblStyle w:val="Tabellenraster"/>
        <w:tblW w:w="0" w:type="auto"/>
        <w:tblLook w:val="04A0" w:firstRow="1" w:lastRow="0" w:firstColumn="1" w:lastColumn="0" w:noHBand="0" w:noVBand="1"/>
      </w:tblPr>
      <w:tblGrid>
        <w:gridCol w:w="2972"/>
        <w:gridCol w:w="6084"/>
      </w:tblGrid>
      <w:tr w:rsidR="00171410" w14:paraId="3D5CF202" w14:textId="77777777" w:rsidTr="005761D0">
        <w:tc>
          <w:tcPr>
            <w:tcW w:w="2972" w:type="dxa"/>
          </w:tcPr>
          <w:p w14:paraId="0A0AFDD0" w14:textId="18B2468D" w:rsidR="00171410" w:rsidRDefault="00171410" w:rsidP="005761D0">
            <w:r>
              <w:t xml:space="preserve">Anwendungsfall </w:t>
            </w:r>
            <w:r w:rsidR="00DC73D6">
              <w:t>5</w:t>
            </w:r>
          </w:p>
        </w:tc>
        <w:tc>
          <w:tcPr>
            <w:tcW w:w="6084" w:type="dxa"/>
          </w:tcPr>
          <w:p w14:paraId="62B7B9BA" w14:textId="77777777" w:rsidR="00171410" w:rsidRDefault="00171410" w:rsidP="005761D0">
            <w:r>
              <w:t>Die zu erwartenden anfallenden Kosten in einem Reiseland, je nach Budget berechnen.</w:t>
            </w:r>
          </w:p>
        </w:tc>
      </w:tr>
      <w:tr w:rsidR="00171410" w14:paraId="2E19F563" w14:textId="77777777" w:rsidTr="005761D0">
        <w:tc>
          <w:tcPr>
            <w:tcW w:w="2972" w:type="dxa"/>
          </w:tcPr>
          <w:p w14:paraId="31BCFD9C" w14:textId="77777777" w:rsidR="00171410" w:rsidRDefault="00171410" w:rsidP="005761D0">
            <w:r>
              <w:t xml:space="preserve">Ziel </w:t>
            </w:r>
          </w:p>
        </w:tc>
        <w:tc>
          <w:tcPr>
            <w:tcW w:w="6084" w:type="dxa"/>
          </w:tcPr>
          <w:p w14:paraId="3A5A1D11" w14:textId="77777777" w:rsidR="00171410" w:rsidRDefault="00171410" w:rsidP="005761D0">
            <w:r>
              <w:t>Der Anwender weiß, welche Kosten ihn im Reiseland erwarten.</w:t>
            </w:r>
          </w:p>
        </w:tc>
      </w:tr>
      <w:tr w:rsidR="00171410" w14:paraId="480CA7EA" w14:textId="77777777" w:rsidTr="005761D0">
        <w:tc>
          <w:tcPr>
            <w:tcW w:w="2972" w:type="dxa"/>
          </w:tcPr>
          <w:p w14:paraId="34E79322" w14:textId="77777777" w:rsidR="00171410" w:rsidRDefault="00171410" w:rsidP="005761D0">
            <w:r>
              <w:t xml:space="preserve">Vorbedingung </w:t>
            </w:r>
          </w:p>
        </w:tc>
        <w:tc>
          <w:tcPr>
            <w:tcW w:w="6084" w:type="dxa"/>
          </w:tcPr>
          <w:p w14:paraId="330453B9" w14:textId="77777777" w:rsidR="00171410" w:rsidRDefault="00171410" w:rsidP="005761D0">
            <w:r>
              <w:t>CSV-Dateien mit Informationen über das Reiseland befinden sich auf dem lokalen Rechner des Anwenders.</w:t>
            </w:r>
          </w:p>
        </w:tc>
      </w:tr>
      <w:tr w:rsidR="00171410" w14:paraId="79866CC3" w14:textId="77777777" w:rsidTr="005761D0">
        <w:tc>
          <w:tcPr>
            <w:tcW w:w="2972" w:type="dxa"/>
          </w:tcPr>
          <w:p w14:paraId="28928F54" w14:textId="77777777" w:rsidR="00171410" w:rsidRDefault="00171410" w:rsidP="005761D0">
            <w:r>
              <w:t>Nachbedingung Erfolg</w:t>
            </w:r>
          </w:p>
        </w:tc>
        <w:tc>
          <w:tcPr>
            <w:tcW w:w="6084" w:type="dxa"/>
          </w:tcPr>
          <w:p w14:paraId="199162C2" w14:textId="77777777" w:rsidR="00171410" w:rsidRDefault="00171410" w:rsidP="005761D0">
            <w:r>
              <w:t xml:space="preserve">Das Programm gibt die Kosten, unter einbeziehung der Personenzahl und der </w:t>
            </w:r>
          </w:p>
        </w:tc>
      </w:tr>
      <w:tr w:rsidR="00171410" w14:paraId="6ADC2DE8" w14:textId="77777777" w:rsidTr="005761D0">
        <w:tc>
          <w:tcPr>
            <w:tcW w:w="2972" w:type="dxa"/>
          </w:tcPr>
          <w:p w14:paraId="35076F33" w14:textId="77777777" w:rsidR="00171410" w:rsidRDefault="00171410" w:rsidP="005761D0">
            <w:r>
              <w:t>Nachbedingung Fehler</w:t>
            </w:r>
          </w:p>
        </w:tc>
        <w:tc>
          <w:tcPr>
            <w:tcW w:w="6084" w:type="dxa"/>
          </w:tcPr>
          <w:p w14:paraId="7941C2D4" w14:textId="77777777" w:rsidR="00171410" w:rsidRDefault="00171410" w:rsidP="005761D0">
            <w:r>
              <w:t xml:space="preserve">Das Programm terminiert </w:t>
            </w:r>
          </w:p>
        </w:tc>
      </w:tr>
      <w:tr w:rsidR="00171410" w14:paraId="3F2CB8BA" w14:textId="77777777" w:rsidTr="005761D0">
        <w:tc>
          <w:tcPr>
            <w:tcW w:w="2972" w:type="dxa"/>
          </w:tcPr>
          <w:p w14:paraId="1BDA16E4" w14:textId="77777777" w:rsidR="00171410" w:rsidRDefault="00171410" w:rsidP="005761D0">
            <w:r>
              <w:t xml:space="preserve">Auslösendes Ereignis </w:t>
            </w:r>
          </w:p>
        </w:tc>
        <w:tc>
          <w:tcPr>
            <w:tcW w:w="6084" w:type="dxa"/>
          </w:tcPr>
          <w:p w14:paraId="18ACFB2D" w14:textId="77777777" w:rsidR="00171410" w:rsidRDefault="00171410" w:rsidP="005761D0">
            <w:pPr>
              <w:jc w:val="left"/>
            </w:pPr>
            <w:r>
              <w:t xml:space="preserve">Das Programm startet und der Anwender wählt den Menüpunkt </w:t>
            </w:r>
            <w:r w:rsidRPr="00BB5A40">
              <w:rPr>
                <w:rStyle w:val="codeZchn"/>
              </w:rPr>
              <w:t>Lebenskosten am</w:t>
            </w:r>
            <w:r w:rsidRPr="00F0442E">
              <w:rPr>
                <w:rStyle w:val="codeZchn"/>
              </w:rPr>
              <w:t xml:space="preserve"> Reiseziel berechnen</w:t>
            </w:r>
          </w:p>
        </w:tc>
      </w:tr>
      <w:tr w:rsidR="00171410" w14:paraId="7DB22866" w14:textId="77777777" w:rsidTr="005761D0">
        <w:tc>
          <w:tcPr>
            <w:tcW w:w="2972" w:type="dxa"/>
          </w:tcPr>
          <w:p w14:paraId="31B78712" w14:textId="77777777" w:rsidR="00171410" w:rsidRDefault="00171410" w:rsidP="005761D0">
            <w:r>
              <w:t>Erweiterung</w:t>
            </w:r>
          </w:p>
        </w:tc>
        <w:tc>
          <w:tcPr>
            <w:tcW w:w="6084" w:type="dxa"/>
          </w:tcPr>
          <w:p w14:paraId="68C58CA9" w14:textId="057CBA09" w:rsidR="00171410" w:rsidRDefault="00171410" w:rsidP="005761D0">
            <w:r>
              <w:t>-</w:t>
            </w:r>
            <w:r>
              <w:t xml:space="preserve">  </w:t>
            </w:r>
          </w:p>
        </w:tc>
      </w:tr>
    </w:tbl>
    <w:p w14:paraId="32EFB5CA" w14:textId="311DD057" w:rsidR="00171410" w:rsidRDefault="00171410" w:rsidP="00EE7531">
      <w:pPr>
        <w:jc w:val="center"/>
      </w:pPr>
    </w:p>
    <w:p w14:paraId="5FCE57CB" w14:textId="2D03A566" w:rsidR="00171410" w:rsidRDefault="00171410" w:rsidP="00DC73D6"/>
    <w:p w14:paraId="7FED1397" w14:textId="45158A61" w:rsidR="00A4045E" w:rsidRDefault="00A4045E" w:rsidP="00EE7531">
      <w:pPr>
        <w:jc w:val="center"/>
      </w:pPr>
    </w:p>
    <w:tbl>
      <w:tblPr>
        <w:tblStyle w:val="Tabellenraster"/>
        <w:tblW w:w="0" w:type="auto"/>
        <w:tblLook w:val="04A0" w:firstRow="1" w:lastRow="0" w:firstColumn="1" w:lastColumn="0" w:noHBand="0" w:noVBand="1"/>
      </w:tblPr>
      <w:tblGrid>
        <w:gridCol w:w="2972"/>
        <w:gridCol w:w="6084"/>
      </w:tblGrid>
      <w:tr w:rsidR="00A4045E" w14:paraId="761920C9" w14:textId="77777777" w:rsidTr="005761D0">
        <w:tc>
          <w:tcPr>
            <w:tcW w:w="2972" w:type="dxa"/>
          </w:tcPr>
          <w:p w14:paraId="21ED0601" w14:textId="3AC7FBA9" w:rsidR="00A4045E" w:rsidRDefault="00A4045E" w:rsidP="005761D0">
            <w:r>
              <w:t xml:space="preserve">Anwendungsfall </w:t>
            </w:r>
            <w:r w:rsidR="00DC73D6">
              <w:t>6</w:t>
            </w:r>
          </w:p>
        </w:tc>
        <w:tc>
          <w:tcPr>
            <w:tcW w:w="6084" w:type="dxa"/>
          </w:tcPr>
          <w:p w14:paraId="1D0C25F6" w14:textId="1DCD04C2" w:rsidR="00A4045E" w:rsidRDefault="00A4045E" w:rsidP="005761D0">
            <w:r>
              <w:t>Sonstige Kosten hinzufügen</w:t>
            </w:r>
          </w:p>
        </w:tc>
      </w:tr>
      <w:tr w:rsidR="00A4045E" w14:paraId="2543486F" w14:textId="77777777" w:rsidTr="005761D0">
        <w:tc>
          <w:tcPr>
            <w:tcW w:w="2972" w:type="dxa"/>
          </w:tcPr>
          <w:p w14:paraId="3D0BB7BB" w14:textId="77777777" w:rsidR="00A4045E" w:rsidRDefault="00A4045E" w:rsidP="005761D0">
            <w:r>
              <w:t xml:space="preserve">Ziel </w:t>
            </w:r>
          </w:p>
        </w:tc>
        <w:tc>
          <w:tcPr>
            <w:tcW w:w="6084" w:type="dxa"/>
          </w:tcPr>
          <w:p w14:paraId="05944C64" w14:textId="12FCB60C" w:rsidR="00A4045E" w:rsidRDefault="00A4045E" w:rsidP="005761D0">
            <w:r>
              <w:t xml:space="preserve">Der Anwender kann einen beliebigen </w:t>
            </w:r>
            <w:r>
              <w:t>Betrag</w:t>
            </w:r>
            <w:r>
              <w:t xml:space="preserve"> zu dem aktuellen </w:t>
            </w:r>
            <w:r>
              <w:t>Kostenstand</w:t>
            </w:r>
            <w:r>
              <w:t xml:space="preserve"> hinzufügen</w:t>
            </w:r>
          </w:p>
        </w:tc>
      </w:tr>
      <w:tr w:rsidR="00A4045E" w14:paraId="32168D80" w14:textId="77777777" w:rsidTr="005761D0">
        <w:tc>
          <w:tcPr>
            <w:tcW w:w="2972" w:type="dxa"/>
          </w:tcPr>
          <w:p w14:paraId="213E9554" w14:textId="77777777" w:rsidR="00A4045E" w:rsidRDefault="00A4045E" w:rsidP="005761D0">
            <w:r>
              <w:t xml:space="preserve">Vorbedingung </w:t>
            </w:r>
          </w:p>
        </w:tc>
        <w:tc>
          <w:tcPr>
            <w:tcW w:w="6084" w:type="dxa"/>
          </w:tcPr>
          <w:p w14:paraId="78F38A88" w14:textId="6121DAE5" w:rsidR="00A4045E" w:rsidRDefault="00A4045E" w:rsidP="005761D0">
            <w:r>
              <w:t>-</w:t>
            </w:r>
          </w:p>
        </w:tc>
      </w:tr>
      <w:tr w:rsidR="00A4045E" w14:paraId="52A3724D" w14:textId="77777777" w:rsidTr="005761D0">
        <w:tc>
          <w:tcPr>
            <w:tcW w:w="2972" w:type="dxa"/>
          </w:tcPr>
          <w:p w14:paraId="263F3859" w14:textId="77777777" w:rsidR="00A4045E" w:rsidRDefault="00A4045E" w:rsidP="005761D0">
            <w:r>
              <w:t>Nachbedingung Erfolg</w:t>
            </w:r>
          </w:p>
        </w:tc>
        <w:tc>
          <w:tcPr>
            <w:tcW w:w="6084" w:type="dxa"/>
          </w:tcPr>
          <w:p w14:paraId="626187CB" w14:textId="2E034834" w:rsidR="00A4045E" w:rsidRDefault="00A4045E" w:rsidP="005761D0">
            <w:r>
              <w:t>Der Betrag wurde korrekt hinzugerechnet</w:t>
            </w:r>
            <w:r>
              <w:t xml:space="preserve"> </w:t>
            </w:r>
          </w:p>
        </w:tc>
      </w:tr>
      <w:tr w:rsidR="00A4045E" w14:paraId="4A19F9C6" w14:textId="77777777" w:rsidTr="005761D0">
        <w:tc>
          <w:tcPr>
            <w:tcW w:w="2972" w:type="dxa"/>
          </w:tcPr>
          <w:p w14:paraId="6364E1F7" w14:textId="77777777" w:rsidR="00A4045E" w:rsidRDefault="00A4045E" w:rsidP="005761D0">
            <w:r>
              <w:t>Nachbedingung Fehler</w:t>
            </w:r>
          </w:p>
        </w:tc>
        <w:tc>
          <w:tcPr>
            <w:tcW w:w="6084" w:type="dxa"/>
          </w:tcPr>
          <w:p w14:paraId="303DB372" w14:textId="77777777" w:rsidR="00A4045E" w:rsidRDefault="00A4045E" w:rsidP="005761D0">
            <w:r>
              <w:t xml:space="preserve">Das Programm terminiert </w:t>
            </w:r>
          </w:p>
        </w:tc>
      </w:tr>
      <w:tr w:rsidR="00A4045E" w14:paraId="2FA78C67" w14:textId="77777777" w:rsidTr="005761D0">
        <w:tc>
          <w:tcPr>
            <w:tcW w:w="2972" w:type="dxa"/>
          </w:tcPr>
          <w:p w14:paraId="61900735" w14:textId="77777777" w:rsidR="00A4045E" w:rsidRDefault="00A4045E" w:rsidP="005761D0">
            <w:r>
              <w:t xml:space="preserve">Auslösendes Ereignis </w:t>
            </w:r>
          </w:p>
        </w:tc>
        <w:tc>
          <w:tcPr>
            <w:tcW w:w="6084" w:type="dxa"/>
          </w:tcPr>
          <w:p w14:paraId="6D7153C5" w14:textId="7E2FFF8F" w:rsidR="00A4045E" w:rsidRDefault="00A4045E" w:rsidP="005761D0">
            <w:pPr>
              <w:jc w:val="left"/>
            </w:pPr>
            <w:r>
              <w:t xml:space="preserve">Das Programm startet und der Anwender wählt den Menüpunkt </w:t>
            </w:r>
            <w:r>
              <w:rPr>
                <w:rStyle w:val="codeZchn"/>
              </w:rPr>
              <w:t>Sonstige Kosten hinzufügen</w:t>
            </w:r>
          </w:p>
        </w:tc>
      </w:tr>
      <w:tr w:rsidR="00A4045E" w14:paraId="434B95BE" w14:textId="77777777" w:rsidTr="005761D0">
        <w:tc>
          <w:tcPr>
            <w:tcW w:w="2972" w:type="dxa"/>
          </w:tcPr>
          <w:p w14:paraId="49C20B2F" w14:textId="77777777" w:rsidR="00A4045E" w:rsidRDefault="00A4045E" w:rsidP="005761D0">
            <w:r>
              <w:t>Erweiterung</w:t>
            </w:r>
          </w:p>
        </w:tc>
        <w:tc>
          <w:tcPr>
            <w:tcW w:w="6084" w:type="dxa"/>
          </w:tcPr>
          <w:p w14:paraId="3433D3A8" w14:textId="77777777" w:rsidR="00A4045E" w:rsidRDefault="00A4045E" w:rsidP="005761D0">
            <w:r>
              <w:t xml:space="preserve">-  </w:t>
            </w:r>
          </w:p>
        </w:tc>
      </w:tr>
    </w:tbl>
    <w:p w14:paraId="798E42D7" w14:textId="784491EB" w:rsidR="00A4045E" w:rsidRDefault="00A4045E" w:rsidP="00EE7531">
      <w:pPr>
        <w:jc w:val="center"/>
      </w:pPr>
    </w:p>
    <w:p w14:paraId="799ECDF1" w14:textId="77777777" w:rsidR="00A4045E" w:rsidRDefault="00A4045E" w:rsidP="00EE7531">
      <w:pPr>
        <w:jc w:val="center"/>
      </w:pPr>
    </w:p>
    <w:tbl>
      <w:tblPr>
        <w:tblStyle w:val="Tabellenraster"/>
        <w:tblW w:w="0" w:type="auto"/>
        <w:tblLook w:val="04A0" w:firstRow="1" w:lastRow="0" w:firstColumn="1" w:lastColumn="0" w:noHBand="0" w:noVBand="1"/>
      </w:tblPr>
      <w:tblGrid>
        <w:gridCol w:w="2972"/>
        <w:gridCol w:w="6084"/>
      </w:tblGrid>
      <w:tr w:rsidR="00EE7531" w14:paraId="0C6B98CA" w14:textId="77777777" w:rsidTr="00EE7531">
        <w:tc>
          <w:tcPr>
            <w:tcW w:w="2972" w:type="dxa"/>
          </w:tcPr>
          <w:p w14:paraId="2D5D90CC" w14:textId="32D7C4D0" w:rsidR="00EE7531" w:rsidRDefault="00EE7531" w:rsidP="00EE7531">
            <w:r>
              <w:t xml:space="preserve">Anwendungsfall </w:t>
            </w:r>
            <w:r w:rsidR="00DC73D6">
              <w:t>7</w:t>
            </w:r>
          </w:p>
        </w:tc>
        <w:tc>
          <w:tcPr>
            <w:tcW w:w="6084" w:type="dxa"/>
          </w:tcPr>
          <w:p w14:paraId="7988B3EE" w14:textId="2B65FA25" w:rsidR="00EE7531" w:rsidRDefault="00EE7531" w:rsidP="00EE7531">
            <w:r>
              <w:t xml:space="preserve">Euro-Beträge in Fremdwährungen </w:t>
            </w:r>
            <w:r w:rsidR="000F0C43">
              <w:t>umwechseln</w:t>
            </w:r>
          </w:p>
        </w:tc>
      </w:tr>
      <w:tr w:rsidR="00EE7531" w14:paraId="4580EA7E" w14:textId="77777777" w:rsidTr="00EE7531">
        <w:tc>
          <w:tcPr>
            <w:tcW w:w="2972" w:type="dxa"/>
          </w:tcPr>
          <w:p w14:paraId="16D14372" w14:textId="77777777" w:rsidR="00EE7531" w:rsidRDefault="00EE7531" w:rsidP="00EE7531">
            <w:r>
              <w:t>Ziel</w:t>
            </w:r>
          </w:p>
        </w:tc>
        <w:tc>
          <w:tcPr>
            <w:tcW w:w="6084" w:type="dxa"/>
          </w:tcPr>
          <w:p w14:paraId="75151985" w14:textId="77777777" w:rsidR="00EE7531" w:rsidRDefault="00EE7531" w:rsidP="00EE7531">
            <w:r>
              <w:t xml:space="preserve">Der eingegebene Betrag soll in die gewünschte Fremdwährung umgerechnet vorliegen. </w:t>
            </w:r>
          </w:p>
        </w:tc>
      </w:tr>
      <w:tr w:rsidR="00EE7531" w14:paraId="3FC6FB5D" w14:textId="77777777" w:rsidTr="00EE7531">
        <w:tc>
          <w:tcPr>
            <w:tcW w:w="2972" w:type="dxa"/>
          </w:tcPr>
          <w:p w14:paraId="7DB0C241" w14:textId="77777777" w:rsidR="00EE7531" w:rsidRDefault="00EE7531" w:rsidP="00EE7531">
            <w:r>
              <w:lastRenderedPageBreak/>
              <w:t xml:space="preserve">Vorbedingung </w:t>
            </w:r>
          </w:p>
        </w:tc>
        <w:tc>
          <w:tcPr>
            <w:tcW w:w="6084" w:type="dxa"/>
          </w:tcPr>
          <w:p w14:paraId="011939B1" w14:textId="77777777" w:rsidR="00EE7531" w:rsidRDefault="00EE7531" w:rsidP="00EE7531">
            <w:r>
              <w:t xml:space="preserve">Die gewünschte Fremdwährung ist entweder norwegische Kronen, Pfund Sterling, Kroatische Kuna oder US-Dollar sein. </w:t>
            </w:r>
          </w:p>
        </w:tc>
      </w:tr>
      <w:tr w:rsidR="00EE7531" w14:paraId="4D6CCBC4" w14:textId="77777777" w:rsidTr="00EE7531">
        <w:tc>
          <w:tcPr>
            <w:tcW w:w="2972" w:type="dxa"/>
          </w:tcPr>
          <w:p w14:paraId="4FA6043D" w14:textId="77777777" w:rsidR="00EE7531" w:rsidRDefault="00EE7531" w:rsidP="00EE7531">
            <w:r>
              <w:t>Nachbedingung Erfolg</w:t>
            </w:r>
          </w:p>
        </w:tc>
        <w:tc>
          <w:tcPr>
            <w:tcW w:w="6084" w:type="dxa"/>
          </w:tcPr>
          <w:p w14:paraId="2EFD7B37" w14:textId="77777777" w:rsidR="00EE7531" w:rsidRDefault="00EE7531" w:rsidP="00EE7531">
            <w:r>
              <w:t>Der korrekt umgerechnete Betrag liegt vor</w:t>
            </w:r>
          </w:p>
        </w:tc>
      </w:tr>
      <w:tr w:rsidR="00EE7531" w14:paraId="42D8A47F" w14:textId="77777777" w:rsidTr="00EE7531">
        <w:tc>
          <w:tcPr>
            <w:tcW w:w="2972" w:type="dxa"/>
          </w:tcPr>
          <w:p w14:paraId="61D1EF6C" w14:textId="77777777" w:rsidR="00EE7531" w:rsidRDefault="00EE7531" w:rsidP="00EE7531">
            <w:r>
              <w:t>Nachbedingung Fehler</w:t>
            </w:r>
          </w:p>
        </w:tc>
        <w:tc>
          <w:tcPr>
            <w:tcW w:w="6084" w:type="dxa"/>
          </w:tcPr>
          <w:p w14:paraId="4DDAFE8A" w14:textId="77777777" w:rsidR="00EE7531" w:rsidRDefault="00EE7531" w:rsidP="00EE7531">
            <w:r>
              <w:t>Das Programm Terminiert</w:t>
            </w:r>
          </w:p>
          <w:p w14:paraId="6563DB15" w14:textId="77777777" w:rsidR="00EE7531" w:rsidRDefault="00EE7531" w:rsidP="00EE7531"/>
        </w:tc>
      </w:tr>
      <w:tr w:rsidR="00EE7531" w14:paraId="2A41DF8F" w14:textId="77777777" w:rsidTr="00EE7531">
        <w:tc>
          <w:tcPr>
            <w:tcW w:w="2972" w:type="dxa"/>
          </w:tcPr>
          <w:p w14:paraId="0C2B7D3F" w14:textId="77777777" w:rsidR="00EE7531" w:rsidRDefault="00EE7531" w:rsidP="00EE7531">
            <w:r>
              <w:t>Akteure</w:t>
            </w:r>
          </w:p>
        </w:tc>
        <w:tc>
          <w:tcPr>
            <w:tcW w:w="6084" w:type="dxa"/>
          </w:tcPr>
          <w:p w14:paraId="7B709CF2" w14:textId="77777777" w:rsidR="00EE7531" w:rsidRDefault="00EE7531" w:rsidP="00EE7531">
            <w:r>
              <w:t>Der Anwender</w:t>
            </w:r>
          </w:p>
        </w:tc>
      </w:tr>
      <w:tr w:rsidR="00EE7531" w14:paraId="0173F329" w14:textId="77777777" w:rsidTr="00EE7531">
        <w:tc>
          <w:tcPr>
            <w:tcW w:w="2972" w:type="dxa"/>
          </w:tcPr>
          <w:p w14:paraId="3C2A3D4D" w14:textId="77777777" w:rsidR="00EE7531" w:rsidRDefault="00EE7531" w:rsidP="00EE7531">
            <w:r>
              <w:t xml:space="preserve">Auslösendes Ereignis </w:t>
            </w:r>
          </w:p>
        </w:tc>
        <w:tc>
          <w:tcPr>
            <w:tcW w:w="6084" w:type="dxa"/>
          </w:tcPr>
          <w:p w14:paraId="3B7E9055" w14:textId="77777777" w:rsidR="00EE7531" w:rsidRDefault="00EE7531" w:rsidP="00EE7531">
            <w:r>
              <w:t>„</w:t>
            </w:r>
            <w:r w:rsidRPr="00770433">
              <w:rPr>
                <w:rStyle w:val="codeZchn"/>
              </w:rPr>
              <w:t>Währungen umwandeln</w:t>
            </w:r>
            <w:r w:rsidRPr="00770433">
              <w:t>"</w:t>
            </w:r>
            <w:r>
              <w:t xml:space="preserve"> wurde ausgewälzt</w:t>
            </w:r>
          </w:p>
        </w:tc>
      </w:tr>
      <w:tr w:rsidR="00EE7531" w14:paraId="56D48A51" w14:textId="77777777" w:rsidTr="00EE7531">
        <w:tc>
          <w:tcPr>
            <w:tcW w:w="2972" w:type="dxa"/>
          </w:tcPr>
          <w:p w14:paraId="58441D0C" w14:textId="2D726A7C" w:rsidR="00EE7531" w:rsidRDefault="00171410" w:rsidP="00EE7531">
            <w:r>
              <w:t>Erweiterung</w:t>
            </w:r>
          </w:p>
        </w:tc>
        <w:tc>
          <w:tcPr>
            <w:tcW w:w="6084" w:type="dxa"/>
          </w:tcPr>
          <w:p w14:paraId="481B3532" w14:textId="6C2C12F8" w:rsidR="00EE7531" w:rsidRDefault="00EE7531" w:rsidP="00171410">
            <w:pPr>
              <w:pStyle w:val="Listenabsatz"/>
              <w:numPr>
                <w:ilvl w:val="0"/>
                <w:numId w:val="17"/>
              </w:numPr>
            </w:pPr>
          </w:p>
        </w:tc>
      </w:tr>
    </w:tbl>
    <w:p w14:paraId="35BE9AAB" w14:textId="6E1BE8FA" w:rsidR="00EE7531" w:rsidRDefault="00EE7531" w:rsidP="00EE7531">
      <w:pPr>
        <w:pStyle w:val="berschrift2"/>
        <w:numPr>
          <w:ilvl w:val="0"/>
          <w:numId w:val="0"/>
        </w:numPr>
        <w:ind w:left="578" w:hanging="578"/>
      </w:pPr>
    </w:p>
    <w:tbl>
      <w:tblPr>
        <w:tblStyle w:val="Tabellenraster"/>
        <w:tblW w:w="0" w:type="auto"/>
        <w:tblLook w:val="04A0" w:firstRow="1" w:lastRow="0" w:firstColumn="1" w:lastColumn="0" w:noHBand="0" w:noVBand="1"/>
      </w:tblPr>
      <w:tblGrid>
        <w:gridCol w:w="2972"/>
        <w:gridCol w:w="6084"/>
      </w:tblGrid>
      <w:tr w:rsidR="00A4045E" w14:paraId="01C91A89" w14:textId="77777777" w:rsidTr="005761D0">
        <w:tc>
          <w:tcPr>
            <w:tcW w:w="2972" w:type="dxa"/>
          </w:tcPr>
          <w:p w14:paraId="1EAE8CD5" w14:textId="76BB4D2A" w:rsidR="00A4045E" w:rsidRDefault="00A4045E" w:rsidP="005761D0">
            <w:r>
              <w:t xml:space="preserve">Anwendungsfall </w:t>
            </w:r>
            <w:r w:rsidR="00DC73D6">
              <w:t>8</w:t>
            </w:r>
          </w:p>
        </w:tc>
        <w:tc>
          <w:tcPr>
            <w:tcW w:w="6084" w:type="dxa"/>
          </w:tcPr>
          <w:p w14:paraId="295D77C9" w14:textId="793830DA" w:rsidR="00A4045E" w:rsidRDefault="00A4045E" w:rsidP="005761D0">
            <w:r>
              <w:t>Fahrtkosten berechnen</w:t>
            </w:r>
          </w:p>
        </w:tc>
      </w:tr>
      <w:tr w:rsidR="00A4045E" w14:paraId="4331515D" w14:textId="77777777" w:rsidTr="005761D0">
        <w:tc>
          <w:tcPr>
            <w:tcW w:w="2972" w:type="dxa"/>
          </w:tcPr>
          <w:p w14:paraId="1B0BBC4F" w14:textId="77777777" w:rsidR="00A4045E" w:rsidRDefault="00A4045E" w:rsidP="005761D0">
            <w:r>
              <w:t xml:space="preserve">Ziel </w:t>
            </w:r>
          </w:p>
        </w:tc>
        <w:tc>
          <w:tcPr>
            <w:tcW w:w="6084" w:type="dxa"/>
          </w:tcPr>
          <w:p w14:paraId="2C43E191" w14:textId="63C520E6" w:rsidR="00A4045E" w:rsidRDefault="00A4045E" w:rsidP="005761D0">
            <w:r>
              <w:t>Der Anwender weiß, wieviel er für Sprit ausgeben wird.</w:t>
            </w:r>
          </w:p>
        </w:tc>
      </w:tr>
      <w:tr w:rsidR="00A4045E" w14:paraId="070652C7" w14:textId="77777777" w:rsidTr="005761D0">
        <w:tc>
          <w:tcPr>
            <w:tcW w:w="2972" w:type="dxa"/>
          </w:tcPr>
          <w:p w14:paraId="560B46E2" w14:textId="77777777" w:rsidR="00A4045E" w:rsidRDefault="00A4045E" w:rsidP="005761D0">
            <w:r>
              <w:t xml:space="preserve">Vorbedingung </w:t>
            </w:r>
          </w:p>
        </w:tc>
        <w:tc>
          <w:tcPr>
            <w:tcW w:w="6084" w:type="dxa"/>
          </w:tcPr>
          <w:p w14:paraId="09AB2DBD" w14:textId="6FEC8024" w:rsidR="00A4045E" w:rsidRDefault="00A4045E" w:rsidP="005761D0">
            <w:r>
              <w:t>Dem Anwender ist bewusst, wieviel sein Auto verbraucht und wie viele Km er zurücklegen wird</w:t>
            </w:r>
          </w:p>
        </w:tc>
      </w:tr>
      <w:tr w:rsidR="00A4045E" w14:paraId="6149BDD3" w14:textId="77777777" w:rsidTr="005761D0">
        <w:tc>
          <w:tcPr>
            <w:tcW w:w="2972" w:type="dxa"/>
          </w:tcPr>
          <w:p w14:paraId="18A248BA" w14:textId="77777777" w:rsidR="00A4045E" w:rsidRDefault="00A4045E" w:rsidP="005761D0">
            <w:r>
              <w:t>Nachbedingung Erfolg</w:t>
            </w:r>
          </w:p>
        </w:tc>
        <w:tc>
          <w:tcPr>
            <w:tcW w:w="6084" w:type="dxa"/>
          </w:tcPr>
          <w:p w14:paraId="24CCD666" w14:textId="20FA7DCF" w:rsidR="00A4045E" w:rsidRDefault="00A4045E" w:rsidP="005761D0">
            <w:r>
              <w:t>Die Fahrtkosten wurden korrekt ausgerechnet und zum aktuellen Kostenstand hinzugefügt</w:t>
            </w:r>
            <w:r>
              <w:t xml:space="preserve"> </w:t>
            </w:r>
          </w:p>
        </w:tc>
      </w:tr>
      <w:tr w:rsidR="00A4045E" w14:paraId="058DE92F" w14:textId="77777777" w:rsidTr="005761D0">
        <w:tc>
          <w:tcPr>
            <w:tcW w:w="2972" w:type="dxa"/>
          </w:tcPr>
          <w:p w14:paraId="65043F63" w14:textId="77777777" w:rsidR="00A4045E" w:rsidRDefault="00A4045E" w:rsidP="005761D0">
            <w:r>
              <w:t>Nachbedingung Fehler</w:t>
            </w:r>
          </w:p>
        </w:tc>
        <w:tc>
          <w:tcPr>
            <w:tcW w:w="6084" w:type="dxa"/>
          </w:tcPr>
          <w:p w14:paraId="6F009CD7" w14:textId="77777777" w:rsidR="00A4045E" w:rsidRDefault="00A4045E" w:rsidP="005761D0">
            <w:r>
              <w:t xml:space="preserve">Das Programm terminiert </w:t>
            </w:r>
          </w:p>
        </w:tc>
      </w:tr>
      <w:tr w:rsidR="00A4045E" w14:paraId="03CDC654" w14:textId="77777777" w:rsidTr="005761D0">
        <w:tc>
          <w:tcPr>
            <w:tcW w:w="2972" w:type="dxa"/>
          </w:tcPr>
          <w:p w14:paraId="303753F7" w14:textId="77777777" w:rsidR="00A4045E" w:rsidRDefault="00A4045E" w:rsidP="005761D0">
            <w:r>
              <w:t xml:space="preserve">Auslösendes Ereignis </w:t>
            </w:r>
          </w:p>
        </w:tc>
        <w:tc>
          <w:tcPr>
            <w:tcW w:w="6084" w:type="dxa"/>
          </w:tcPr>
          <w:p w14:paraId="559D04CB" w14:textId="29F00DDF" w:rsidR="00A4045E" w:rsidRDefault="00A4045E" w:rsidP="005761D0">
            <w:pPr>
              <w:jc w:val="left"/>
            </w:pPr>
            <w:r>
              <w:t xml:space="preserve">Das Programm startet und der Anwender wählt den Menüpunkt </w:t>
            </w:r>
            <w:r>
              <w:rPr>
                <w:rStyle w:val="codeZchn"/>
              </w:rPr>
              <w:t>Fahrtkosten berechnen</w:t>
            </w:r>
          </w:p>
        </w:tc>
      </w:tr>
      <w:tr w:rsidR="00A4045E" w14:paraId="517E4E00" w14:textId="77777777" w:rsidTr="005761D0">
        <w:tc>
          <w:tcPr>
            <w:tcW w:w="2972" w:type="dxa"/>
          </w:tcPr>
          <w:p w14:paraId="083E2B2F" w14:textId="77777777" w:rsidR="00A4045E" w:rsidRDefault="00A4045E" w:rsidP="005761D0">
            <w:r>
              <w:t>Erweiterung</w:t>
            </w:r>
          </w:p>
        </w:tc>
        <w:tc>
          <w:tcPr>
            <w:tcW w:w="6084" w:type="dxa"/>
          </w:tcPr>
          <w:p w14:paraId="540B530F" w14:textId="77777777" w:rsidR="00A4045E" w:rsidRDefault="00A4045E" w:rsidP="005761D0">
            <w:r>
              <w:t xml:space="preserve">-  </w:t>
            </w:r>
          </w:p>
        </w:tc>
      </w:tr>
    </w:tbl>
    <w:p w14:paraId="3FC5B49C" w14:textId="77777777" w:rsidR="00A4045E" w:rsidRPr="00A4045E" w:rsidRDefault="00A4045E" w:rsidP="00A4045E"/>
    <w:tbl>
      <w:tblPr>
        <w:tblStyle w:val="Tabellenraster"/>
        <w:tblW w:w="0" w:type="auto"/>
        <w:tblLook w:val="04A0" w:firstRow="1" w:lastRow="0" w:firstColumn="1" w:lastColumn="0" w:noHBand="0" w:noVBand="1"/>
      </w:tblPr>
      <w:tblGrid>
        <w:gridCol w:w="2972"/>
        <w:gridCol w:w="6084"/>
      </w:tblGrid>
      <w:tr w:rsidR="00A4045E" w14:paraId="13CC7765" w14:textId="77777777" w:rsidTr="005761D0">
        <w:tc>
          <w:tcPr>
            <w:tcW w:w="2972" w:type="dxa"/>
          </w:tcPr>
          <w:p w14:paraId="64632DA1" w14:textId="3FBB70C1" w:rsidR="00A4045E" w:rsidRDefault="00A4045E" w:rsidP="005761D0">
            <w:r>
              <w:t xml:space="preserve">Anwendungsfall </w:t>
            </w:r>
            <w:r w:rsidR="00DC73D6">
              <w:t>9</w:t>
            </w:r>
          </w:p>
        </w:tc>
        <w:tc>
          <w:tcPr>
            <w:tcW w:w="6084" w:type="dxa"/>
          </w:tcPr>
          <w:p w14:paraId="4BDA611D" w14:textId="0A0BF2F7" w:rsidR="00A4045E" w:rsidRDefault="00A4045E" w:rsidP="005761D0">
            <w:r>
              <w:t>Reisekostenstand anzeigen</w:t>
            </w:r>
          </w:p>
        </w:tc>
      </w:tr>
      <w:tr w:rsidR="00A4045E" w14:paraId="1D33EE2C" w14:textId="77777777" w:rsidTr="005761D0">
        <w:tc>
          <w:tcPr>
            <w:tcW w:w="2972" w:type="dxa"/>
          </w:tcPr>
          <w:p w14:paraId="260D19B6" w14:textId="77777777" w:rsidR="00A4045E" w:rsidRDefault="00A4045E" w:rsidP="005761D0">
            <w:r>
              <w:t xml:space="preserve">Ziel </w:t>
            </w:r>
          </w:p>
        </w:tc>
        <w:tc>
          <w:tcPr>
            <w:tcW w:w="6084" w:type="dxa"/>
          </w:tcPr>
          <w:p w14:paraId="5FA0218C" w14:textId="3F24C419" w:rsidR="00A4045E" w:rsidRDefault="00A4045E" w:rsidP="005761D0">
            <w:r>
              <w:t xml:space="preserve">Der Anwender weiß, </w:t>
            </w:r>
            <w:r>
              <w:t>wie sein aktueller Reisekostenstand ist</w:t>
            </w:r>
          </w:p>
        </w:tc>
      </w:tr>
      <w:tr w:rsidR="00A4045E" w14:paraId="03D4393A" w14:textId="77777777" w:rsidTr="005761D0">
        <w:tc>
          <w:tcPr>
            <w:tcW w:w="2972" w:type="dxa"/>
          </w:tcPr>
          <w:p w14:paraId="6C44E08E" w14:textId="77777777" w:rsidR="00A4045E" w:rsidRDefault="00A4045E" w:rsidP="005761D0">
            <w:r>
              <w:t xml:space="preserve">Vorbedingung </w:t>
            </w:r>
          </w:p>
        </w:tc>
        <w:tc>
          <w:tcPr>
            <w:tcW w:w="6084" w:type="dxa"/>
          </w:tcPr>
          <w:p w14:paraId="296787DF" w14:textId="5FEEAA1E" w:rsidR="00A4045E" w:rsidRDefault="00A4045E" w:rsidP="005761D0">
            <w:r>
              <w:t>-</w:t>
            </w:r>
          </w:p>
        </w:tc>
      </w:tr>
      <w:tr w:rsidR="00A4045E" w14:paraId="6C5C7DB2" w14:textId="77777777" w:rsidTr="005761D0">
        <w:tc>
          <w:tcPr>
            <w:tcW w:w="2972" w:type="dxa"/>
          </w:tcPr>
          <w:p w14:paraId="7FA416EC" w14:textId="77777777" w:rsidR="00A4045E" w:rsidRDefault="00A4045E" w:rsidP="005761D0">
            <w:r>
              <w:t>Nachbedingung Erfolg</w:t>
            </w:r>
          </w:p>
        </w:tc>
        <w:tc>
          <w:tcPr>
            <w:tcW w:w="6084" w:type="dxa"/>
          </w:tcPr>
          <w:p w14:paraId="5510460F" w14:textId="3A49DA9B" w:rsidR="00A4045E" w:rsidRDefault="00A4045E" w:rsidP="005761D0">
            <w:r>
              <w:t xml:space="preserve">Der </w:t>
            </w:r>
            <w:r>
              <w:t xml:space="preserve"> Reisekostenstand</w:t>
            </w:r>
            <w:r>
              <w:t xml:space="preserve"> wird korrekt auf der Konsole ausgegeben</w:t>
            </w:r>
          </w:p>
        </w:tc>
      </w:tr>
      <w:tr w:rsidR="00A4045E" w14:paraId="118955D6" w14:textId="77777777" w:rsidTr="005761D0">
        <w:tc>
          <w:tcPr>
            <w:tcW w:w="2972" w:type="dxa"/>
          </w:tcPr>
          <w:p w14:paraId="334F041C" w14:textId="77777777" w:rsidR="00A4045E" w:rsidRDefault="00A4045E" w:rsidP="005761D0">
            <w:r>
              <w:t>Nachbedingung Fehler</w:t>
            </w:r>
          </w:p>
        </w:tc>
        <w:tc>
          <w:tcPr>
            <w:tcW w:w="6084" w:type="dxa"/>
          </w:tcPr>
          <w:p w14:paraId="795D761E" w14:textId="77777777" w:rsidR="00A4045E" w:rsidRDefault="00A4045E" w:rsidP="005761D0">
            <w:r>
              <w:t xml:space="preserve">Das Programm terminiert </w:t>
            </w:r>
          </w:p>
        </w:tc>
      </w:tr>
      <w:tr w:rsidR="00A4045E" w14:paraId="0FA8CD39" w14:textId="77777777" w:rsidTr="005761D0">
        <w:tc>
          <w:tcPr>
            <w:tcW w:w="2972" w:type="dxa"/>
          </w:tcPr>
          <w:p w14:paraId="5CAEACCF" w14:textId="77777777" w:rsidR="00A4045E" w:rsidRDefault="00A4045E" w:rsidP="005761D0">
            <w:r>
              <w:t xml:space="preserve">Auslösendes Ereignis </w:t>
            </w:r>
          </w:p>
        </w:tc>
        <w:tc>
          <w:tcPr>
            <w:tcW w:w="6084" w:type="dxa"/>
          </w:tcPr>
          <w:p w14:paraId="342878A3" w14:textId="51F421F9" w:rsidR="00A4045E" w:rsidRDefault="00A4045E" w:rsidP="005761D0">
            <w:pPr>
              <w:jc w:val="left"/>
            </w:pPr>
            <w:r>
              <w:t xml:space="preserve">Das Programm startet und der Anwender wählt den Menüpunkt </w:t>
            </w:r>
            <w:r>
              <w:rPr>
                <w:rStyle w:val="codeZchn"/>
              </w:rPr>
              <w:t>Reisekostenstand anzeigen</w:t>
            </w:r>
          </w:p>
        </w:tc>
      </w:tr>
      <w:tr w:rsidR="00A4045E" w14:paraId="0253F69F" w14:textId="77777777" w:rsidTr="005761D0">
        <w:tc>
          <w:tcPr>
            <w:tcW w:w="2972" w:type="dxa"/>
          </w:tcPr>
          <w:p w14:paraId="59D5CC89" w14:textId="77777777" w:rsidR="00A4045E" w:rsidRDefault="00A4045E" w:rsidP="005761D0">
            <w:r>
              <w:t>Erweiterung</w:t>
            </w:r>
          </w:p>
        </w:tc>
        <w:tc>
          <w:tcPr>
            <w:tcW w:w="6084" w:type="dxa"/>
          </w:tcPr>
          <w:p w14:paraId="7A1492E3" w14:textId="77777777" w:rsidR="00A4045E" w:rsidRDefault="00A4045E" w:rsidP="005761D0">
            <w:r>
              <w:t xml:space="preserve">-  </w:t>
            </w:r>
          </w:p>
        </w:tc>
      </w:tr>
    </w:tbl>
    <w:p w14:paraId="37D97B57" w14:textId="77777777" w:rsidR="00EE7531" w:rsidRPr="00EE7531" w:rsidRDefault="00EE7531" w:rsidP="00EE7531"/>
    <w:p w14:paraId="2DE5B20C" w14:textId="075A7EC9" w:rsidR="00D46004" w:rsidRDefault="00D46004" w:rsidP="00D46004">
      <w:pPr>
        <w:pStyle w:val="berschrift2"/>
      </w:pPr>
      <w:bookmarkStart w:id="4" w:name="_Toc79283239"/>
      <w:r>
        <w:lastRenderedPageBreak/>
        <w:t>Nutzerschnittstelle (Ein- und Ausgabe)</w:t>
      </w:r>
      <w:bookmarkEnd w:id="4"/>
    </w:p>
    <w:p w14:paraId="2FF73CF1" w14:textId="1A475690" w:rsidR="00DA7DA8" w:rsidRPr="00DA7DA8" w:rsidRDefault="00DA7DA8" w:rsidP="00DA7DA8">
      <w:r>
        <w:t>Für das Nutzerkonzept wurde ein Use-Case- Diagramm erstellt</w:t>
      </w:r>
      <w:r w:rsidR="00352663">
        <w:t xml:space="preserve">. </w:t>
      </w:r>
    </w:p>
    <w:p w14:paraId="168290EF" w14:textId="77777777" w:rsidR="00F94462" w:rsidRDefault="00F94462" w:rsidP="00F94462">
      <w:pPr>
        <w:keepNext/>
        <w:jc w:val="left"/>
      </w:pPr>
      <w:r>
        <w:rPr>
          <w:noProof/>
        </w:rPr>
        <w:drawing>
          <wp:inline distT="0" distB="0" distL="0" distR="0" wp14:anchorId="4CF699AC" wp14:editId="692F9628">
            <wp:extent cx="5756910" cy="305371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2">
                      <a:extLst>
                        <a:ext uri="{28A0092B-C50C-407E-A947-70E740481C1C}">
                          <a14:useLocalDpi xmlns:a14="http://schemas.microsoft.com/office/drawing/2010/main" val="0"/>
                        </a:ext>
                      </a:extLst>
                    </a:blip>
                    <a:stretch>
                      <a:fillRect/>
                    </a:stretch>
                  </pic:blipFill>
                  <pic:spPr>
                    <a:xfrm>
                      <a:off x="0" y="0"/>
                      <a:ext cx="5756910" cy="3053715"/>
                    </a:xfrm>
                    <a:prstGeom prst="rect">
                      <a:avLst/>
                    </a:prstGeom>
                  </pic:spPr>
                </pic:pic>
              </a:graphicData>
            </a:graphic>
          </wp:inline>
        </w:drawing>
      </w:r>
    </w:p>
    <w:p w14:paraId="27366CD1" w14:textId="78A67A19" w:rsidR="00B64E8B" w:rsidRDefault="00F94462" w:rsidP="00F94462">
      <w:pPr>
        <w:pStyle w:val="Beschriftung"/>
        <w:jc w:val="left"/>
      </w:pPr>
      <w:r>
        <w:t xml:space="preserve">Abbildung </w:t>
      </w:r>
      <w:r>
        <w:fldChar w:fldCharType="begin"/>
      </w:r>
      <w:r>
        <w:instrText xml:space="preserve"> SEQ Abbildung \* ARABIC </w:instrText>
      </w:r>
      <w:r>
        <w:fldChar w:fldCharType="separate"/>
      </w:r>
      <w:r w:rsidR="003839F3">
        <w:rPr>
          <w:noProof/>
        </w:rPr>
        <w:t>2</w:t>
      </w:r>
      <w:r>
        <w:fldChar w:fldCharType="end"/>
      </w:r>
      <w:r>
        <w:t>: Use-Case Diagramm</w:t>
      </w:r>
    </w:p>
    <w:p w14:paraId="0580D2D9" w14:textId="77777777" w:rsidR="00021501" w:rsidRPr="00021501" w:rsidRDefault="00021501" w:rsidP="00021501"/>
    <w:p w14:paraId="478933BF" w14:textId="2718A7E1" w:rsidR="006D10EC" w:rsidRDefault="00864A6A" w:rsidP="00864A6A">
      <w:pPr>
        <w:pStyle w:val="berschrift3"/>
      </w:pPr>
      <w:bookmarkStart w:id="5" w:name="_Toc79283240"/>
      <w:r>
        <w:lastRenderedPageBreak/>
        <w:t>Aktivitätsdiagramm</w:t>
      </w:r>
      <w:bookmarkEnd w:id="5"/>
    </w:p>
    <w:p w14:paraId="6B8FBA9D" w14:textId="77777777" w:rsidR="00D95348" w:rsidRDefault="00D95348" w:rsidP="00D95348">
      <w:pPr>
        <w:keepNext/>
      </w:pPr>
      <w:r>
        <w:rPr>
          <w:noProof/>
        </w:rPr>
        <w:drawing>
          <wp:inline distT="0" distB="0" distL="0" distR="0" wp14:anchorId="506345FA" wp14:editId="2A1A97F7">
            <wp:extent cx="5756910" cy="58305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tretch>
                      <a:fillRect/>
                    </a:stretch>
                  </pic:blipFill>
                  <pic:spPr>
                    <a:xfrm>
                      <a:off x="0" y="0"/>
                      <a:ext cx="5756910" cy="5830570"/>
                    </a:xfrm>
                    <a:prstGeom prst="rect">
                      <a:avLst/>
                    </a:prstGeom>
                  </pic:spPr>
                </pic:pic>
              </a:graphicData>
            </a:graphic>
          </wp:inline>
        </w:drawing>
      </w:r>
    </w:p>
    <w:p w14:paraId="77ED348F" w14:textId="2C65AF60" w:rsidR="00D95348" w:rsidRDefault="00D95348" w:rsidP="00D95348">
      <w:pPr>
        <w:pStyle w:val="Beschriftung"/>
      </w:pPr>
      <w:r>
        <w:t xml:space="preserve">Abbildung </w:t>
      </w:r>
      <w:r>
        <w:fldChar w:fldCharType="begin"/>
      </w:r>
      <w:r>
        <w:instrText xml:space="preserve"> SEQ Abbildung \* ARABIC </w:instrText>
      </w:r>
      <w:r>
        <w:fldChar w:fldCharType="separate"/>
      </w:r>
      <w:r w:rsidR="003839F3">
        <w:rPr>
          <w:noProof/>
        </w:rPr>
        <w:t>3</w:t>
      </w:r>
      <w:r>
        <w:fldChar w:fldCharType="end"/>
      </w:r>
      <w:r>
        <w:t>: Aktivitätsdiagramm des typischsten Anwendungsfalles</w:t>
      </w:r>
    </w:p>
    <w:p w14:paraId="23D01EDA" w14:textId="77777777" w:rsidR="00D95348" w:rsidRPr="00D95348" w:rsidRDefault="00D95348" w:rsidP="00D95348"/>
    <w:p w14:paraId="3C471DB0" w14:textId="34CBC300" w:rsidR="0090049A" w:rsidRDefault="00BE28CB" w:rsidP="0090049A">
      <w:pPr>
        <w:pStyle w:val="berschrift2"/>
      </w:pPr>
      <w:bookmarkStart w:id="6" w:name="_Toc79283241"/>
      <w:r>
        <w:t>D</w:t>
      </w:r>
      <w:r w:rsidR="0090049A">
        <w:t>esign Pattern</w:t>
      </w:r>
      <w:bookmarkEnd w:id="6"/>
    </w:p>
    <w:p w14:paraId="77E55926" w14:textId="7C50CAFF" w:rsidR="0090049A" w:rsidRDefault="0090049A" w:rsidP="0090049A">
      <w:r>
        <w:t xml:space="preserve">Im Folgenden soll noch kurz auf einige Implementierungsdetails eingegangen werden. Insbesondere soll kurz die Verwendung von Design Pattern erläutert werden. </w:t>
      </w:r>
    </w:p>
    <w:p w14:paraId="625AB626" w14:textId="70EB4E85" w:rsidR="0090049A" w:rsidRDefault="0090049A" w:rsidP="0090049A">
      <w:pPr>
        <w:pStyle w:val="berschrift3"/>
      </w:pPr>
      <w:bookmarkStart w:id="7" w:name="_Toc79283242"/>
      <w:r>
        <w:t>Observer Pattern</w:t>
      </w:r>
      <w:bookmarkEnd w:id="7"/>
    </w:p>
    <w:p w14:paraId="4A166DA2" w14:textId="658AE5F4" w:rsidR="00E91D57" w:rsidRDefault="00021501" w:rsidP="00E91D57">
      <w:r>
        <w:t xml:space="preserve">Um die gesamtkosten im Auge zu Behalten wird das in der Vorlesung vorgestellte </w:t>
      </w:r>
      <w:r>
        <w:t xml:space="preserve">Observer </w:t>
      </w:r>
      <w:r>
        <w:t xml:space="preserve">-Pattern verwendet. </w:t>
      </w:r>
      <w:r w:rsidR="003839F3">
        <w:t xml:space="preserve">Im Code wird die „Kostenanzeige“ als Beobachter des kostenstands eingesetzt, </w:t>
      </w:r>
      <w:r w:rsidR="003839F3">
        <w:t>die den</w:t>
      </w:r>
      <w:r w:rsidR="003839F3">
        <w:t xml:space="preserve"> aktuellen Kostenstand bei einer Veränderung auf der Konsole ausgibt</w:t>
      </w:r>
    </w:p>
    <w:p w14:paraId="58949379" w14:textId="77777777" w:rsidR="003839F3" w:rsidRDefault="003839F3" w:rsidP="003839F3">
      <w:pPr>
        <w:keepNext/>
      </w:pPr>
      <w:r>
        <w:rPr>
          <w:noProof/>
        </w:rPr>
        <w:lastRenderedPageBreak/>
        <w:drawing>
          <wp:inline distT="0" distB="0" distL="0" distR="0" wp14:anchorId="1BC2DA1B" wp14:editId="1754460D">
            <wp:extent cx="5756910"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2019300"/>
                    </a:xfrm>
                    <a:prstGeom prst="rect">
                      <a:avLst/>
                    </a:prstGeom>
                  </pic:spPr>
                </pic:pic>
              </a:graphicData>
            </a:graphic>
          </wp:inline>
        </w:drawing>
      </w:r>
    </w:p>
    <w:p w14:paraId="5DC43B2F" w14:textId="33CD7CBA" w:rsidR="003839F3" w:rsidRDefault="003839F3" w:rsidP="003839F3">
      <w:pPr>
        <w:pStyle w:val="Beschriftung"/>
      </w:pPr>
      <w:r>
        <w:t xml:space="preserve">Abbildung </w:t>
      </w:r>
      <w:r>
        <w:fldChar w:fldCharType="begin"/>
      </w:r>
      <w:r>
        <w:instrText xml:space="preserve"> SEQ Abbildung \* ARABIC </w:instrText>
      </w:r>
      <w:r>
        <w:fldChar w:fldCharType="separate"/>
      </w:r>
      <w:r>
        <w:rPr>
          <w:noProof/>
        </w:rPr>
        <w:t>7</w:t>
      </w:r>
      <w:r>
        <w:fldChar w:fldCharType="end"/>
      </w:r>
      <w:r>
        <w:t>: Konkrete Implementierung des KostenBeobachter Interfaces</w:t>
      </w:r>
    </w:p>
    <w:p w14:paraId="6D36CB1A" w14:textId="7159F81B" w:rsidR="00BE28CB" w:rsidRPr="00BE28CB" w:rsidRDefault="00BE28CB" w:rsidP="00BE28CB">
      <w:r>
        <w:t>Die Klasse Kosten Subjekt ist zusätzlich implementiert, damit das Beobachter-pattern auf beliebig viele Beobachter ausgeweitet werden kann, die in einem Set gespeichert werden.</w:t>
      </w:r>
    </w:p>
    <w:p w14:paraId="0F079D13" w14:textId="568659DC" w:rsidR="00E91D57" w:rsidRDefault="003839F3" w:rsidP="00E91D57">
      <w:pPr>
        <w:pStyle w:val="berschrift3"/>
      </w:pPr>
      <w:bookmarkStart w:id="8" w:name="_Toc79283243"/>
      <w:r>
        <w:t>Komperator</w:t>
      </w:r>
      <w:bookmarkEnd w:id="8"/>
    </w:p>
    <w:p w14:paraId="5B7496D0" w14:textId="23901A6C" w:rsidR="003839F3" w:rsidRDefault="003839F3" w:rsidP="00E91D57">
      <w:r>
        <w:t>Zum Sortieren der Packlisten-Elemente wurde der Komperator verwendet, und somit konten leicht neue, individuelle Komparatoren hinzugefügt werden.</w:t>
      </w:r>
    </w:p>
    <w:p w14:paraId="233D4D64" w14:textId="46FFAAFE" w:rsidR="00007CBC" w:rsidRDefault="003839F3" w:rsidP="00007CBC">
      <w:pPr>
        <w:pStyle w:val="berschrift3"/>
      </w:pPr>
      <w:bookmarkStart w:id="9" w:name="_Toc79283244"/>
      <w:r>
        <w:t>Delegatios-Pattern</w:t>
      </w:r>
      <w:bookmarkEnd w:id="9"/>
    </w:p>
    <w:p w14:paraId="0684D3D4" w14:textId="014AC73D" w:rsidR="007C65C2" w:rsidRDefault="003839F3" w:rsidP="00E91D57">
      <w:r w:rsidRPr="003839F3">
        <w:t xml:space="preserve">Für den </w:t>
      </w:r>
      <w:r>
        <w:t>W</w:t>
      </w:r>
      <w:r w:rsidRPr="003839F3">
        <w:t xml:space="preserve">ährungsrechner wurde das Delegation </w:t>
      </w:r>
      <w:r>
        <w:t>Pattern</w:t>
      </w:r>
      <w:r w:rsidRPr="003839F3">
        <w:t xml:space="preserve"> verwendet. Dadurch </w:t>
      </w:r>
      <w:r>
        <w:t>kann</w:t>
      </w:r>
      <w:r w:rsidRPr="003839F3">
        <w:t xml:space="preserve"> leicht zwischen den unterschiedlichen </w:t>
      </w:r>
      <w:r>
        <w:t>W</w:t>
      </w:r>
      <w:r w:rsidRPr="003839F3">
        <w:t xml:space="preserve">ährungsrechner </w:t>
      </w:r>
      <w:r w:rsidRPr="003839F3">
        <w:t xml:space="preserve">gewechselt werden. </w:t>
      </w:r>
    </w:p>
    <w:p w14:paraId="2CCA2D21" w14:textId="6C388663" w:rsidR="003839F3" w:rsidRDefault="003839F3" w:rsidP="00E91D57">
      <w:r>
        <w:t>Dies geschieht dann durch:</w:t>
      </w:r>
    </w:p>
    <w:p w14:paraId="1BE46195" w14:textId="07530305" w:rsidR="003839F3" w:rsidRDefault="003839F3" w:rsidP="003839F3">
      <w:pPr>
        <w:pStyle w:val="HTMLVorformatiert"/>
        <w:shd w:val="clear" w:color="auto" w:fill="FFFFFF"/>
        <w:rPr>
          <w:color w:val="000000"/>
        </w:rPr>
      </w:pPr>
      <w:r>
        <w:rPr>
          <w:color w:val="000000"/>
        </w:rPr>
        <w:t>rechner.setAktuellerRechner(</w:t>
      </w:r>
      <w:r>
        <w:rPr>
          <w:b/>
          <w:bCs/>
          <w:color w:val="000080"/>
        </w:rPr>
        <w:t xml:space="preserve">new </w:t>
      </w:r>
      <w:r>
        <w:rPr>
          <w:color w:val="000000"/>
        </w:rPr>
        <w:t>NorwegischeKronenRechner());</w:t>
      </w:r>
    </w:p>
    <w:p w14:paraId="4372A93A" w14:textId="77777777" w:rsidR="003839F3" w:rsidRDefault="003839F3" w:rsidP="003839F3">
      <w:pPr>
        <w:pStyle w:val="HTMLVorformatiert"/>
        <w:shd w:val="clear" w:color="auto" w:fill="FFFFFF"/>
        <w:rPr>
          <w:color w:val="000000"/>
        </w:rPr>
      </w:pPr>
      <w:r>
        <w:rPr>
          <w:b/>
          <w:bCs/>
          <w:color w:val="000080"/>
        </w:rPr>
        <w:t xml:space="preserve">double </w:t>
      </w:r>
      <w:r>
        <w:rPr>
          <w:color w:val="000000"/>
        </w:rPr>
        <w:t>erg = rechner.recheneUm(</w:t>
      </w:r>
      <w:r>
        <w:rPr>
          <w:color w:val="0000FF"/>
        </w:rPr>
        <w:t>23</w:t>
      </w:r>
      <w:r>
        <w:rPr>
          <w:color w:val="000000"/>
        </w:rPr>
        <w:t>);</w:t>
      </w:r>
    </w:p>
    <w:p w14:paraId="4F8865AC" w14:textId="18950113" w:rsidR="003839F3" w:rsidRDefault="003839F3" w:rsidP="003839F3">
      <w:r>
        <w:t>(beispielsweise)</w:t>
      </w:r>
    </w:p>
    <w:p w14:paraId="3C90A555" w14:textId="4988CE8E" w:rsidR="003839F3" w:rsidRDefault="003839F3" w:rsidP="003839F3">
      <w:pPr>
        <w:pStyle w:val="berschrift3"/>
      </w:pPr>
      <w:bookmarkStart w:id="10" w:name="_Toc79283245"/>
      <w:r>
        <w:t>Factory Pattern</w:t>
      </w:r>
      <w:bookmarkEnd w:id="10"/>
    </w:p>
    <w:p w14:paraId="206905D0" w14:textId="627BE794" w:rsidR="003839F3" w:rsidRPr="003839F3" w:rsidRDefault="003839F3" w:rsidP="003839F3">
      <w:r w:rsidRPr="003839F3">
        <w:t xml:space="preserve">Die Berechnung des Kostenstandes wurde an </w:t>
      </w:r>
      <w:r>
        <w:t xml:space="preserve">das </w:t>
      </w:r>
      <w:r w:rsidRPr="003839F3">
        <w:t xml:space="preserve">in der Vorlesung besprochene </w:t>
      </w:r>
      <w:r>
        <w:t>F</w:t>
      </w:r>
      <w:r w:rsidRPr="003839F3">
        <w:t>actory</w:t>
      </w:r>
      <w:r>
        <w:t>-P</w:t>
      </w:r>
      <w:r w:rsidRPr="003839F3">
        <w:t>attern angelehnt</w:t>
      </w:r>
      <w:r>
        <w:t xml:space="preserve">. </w:t>
      </w:r>
    </w:p>
    <w:p w14:paraId="12FD9403" w14:textId="66F6F023" w:rsidR="004E031E" w:rsidRDefault="004E031E" w:rsidP="004E031E">
      <w:pPr>
        <w:pStyle w:val="berschrift1"/>
        <w:rPr>
          <w:lang w:val="en-US"/>
        </w:rPr>
      </w:pPr>
      <w:bookmarkStart w:id="11" w:name="_Toc79283246"/>
      <w:r>
        <w:rPr>
          <w:lang w:val="en-US"/>
        </w:rPr>
        <w:lastRenderedPageBreak/>
        <w:t>UML Klassendiagramm</w:t>
      </w:r>
      <w:bookmarkEnd w:id="11"/>
      <w:r>
        <w:rPr>
          <w:lang w:val="en-US"/>
        </w:rPr>
        <w:t xml:space="preserve"> </w:t>
      </w:r>
    </w:p>
    <w:p w14:paraId="13E388F0" w14:textId="395720AC" w:rsidR="004E031E" w:rsidRDefault="00A80DDC" w:rsidP="004E031E">
      <w:pPr>
        <w:keepNext/>
      </w:pPr>
      <w:r>
        <w:rPr>
          <w:noProof/>
        </w:rPr>
        <w:drawing>
          <wp:inline distT="0" distB="0" distL="0" distR="0" wp14:anchorId="5E8D3442" wp14:editId="647761E8">
            <wp:extent cx="5756910" cy="5397500"/>
            <wp:effectExtent l="0" t="0" r="0" b="0"/>
            <wp:docPr id="17"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isch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397500"/>
                    </a:xfrm>
                    <a:prstGeom prst="rect">
                      <a:avLst/>
                    </a:prstGeom>
                  </pic:spPr>
                </pic:pic>
              </a:graphicData>
            </a:graphic>
          </wp:inline>
        </w:drawing>
      </w:r>
    </w:p>
    <w:p w14:paraId="2A6757D7" w14:textId="4591AB09" w:rsidR="004E031E" w:rsidRDefault="004E031E" w:rsidP="004E031E">
      <w:pPr>
        <w:pStyle w:val="Beschriftung"/>
      </w:pPr>
      <w:bookmarkStart w:id="12" w:name="_Ref48223900"/>
      <w:r>
        <w:t xml:space="preserve">Abbildung </w:t>
      </w:r>
      <w:r w:rsidR="00867F72">
        <w:fldChar w:fldCharType="begin"/>
      </w:r>
      <w:r w:rsidR="00867F72">
        <w:instrText xml:space="preserve"> SEQ Abbildung \* ARABIC </w:instrText>
      </w:r>
      <w:r w:rsidR="00867F72">
        <w:fldChar w:fldCharType="separate"/>
      </w:r>
      <w:r w:rsidR="003839F3">
        <w:rPr>
          <w:noProof/>
        </w:rPr>
        <w:t>8</w:t>
      </w:r>
      <w:r w:rsidR="00867F72">
        <w:rPr>
          <w:noProof/>
        </w:rPr>
        <w:fldChar w:fldCharType="end"/>
      </w:r>
      <w:bookmarkEnd w:id="12"/>
      <w:r>
        <w:t xml:space="preserve"> UML Klassendiagramm</w:t>
      </w:r>
    </w:p>
    <w:p w14:paraId="784C5CD5" w14:textId="7EB6EA4C" w:rsidR="004E031E" w:rsidRPr="004E031E" w:rsidRDefault="004E031E" w:rsidP="004E031E">
      <w:r w:rsidRPr="004E031E">
        <w:t xml:space="preserve">In </w:t>
      </w:r>
      <w:r w:rsidR="002750FC" w:rsidRPr="002750FC">
        <w:t>Ab</w:t>
      </w:r>
      <w:r w:rsidR="002750FC">
        <w:t xml:space="preserve">bildung 8 </w:t>
      </w:r>
      <w:r w:rsidRPr="004E031E">
        <w:t xml:space="preserve">wird das </w:t>
      </w:r>
      <w:r>
        <w:t xml:space="preserve">UML Klassendiagramm </w:t>
      </w:r>
      <w:r w:rsidR="006E43C4">
        <w:t>zum Travel-Manager vorgestellt</w:t>
      </w:r>
      <w:r>
        <w:t>. Die einzelnen Klassen werden mit ihrem Namen, ihre Klassen Attributen und ihren Methoden dargestellt. Die Klassen Attribute sind</w:t>
      </w:r>
      <w:r w:rsidR="006E43C4">
        <w:t xml:space="preserve"> – wenn </w:t>
      </w:r>
      <w:r>
        <w:t>möglich</w:t>
      </w:r>
      <w:r w:rsidR="006E43C4">
        <w:t xml:space="preserve"> –</w:t>
      </w:r>
      <w:r>
        <w:t xml:space="preserve"> privat, um die Kapselung zu gewährleisten. </w:t>
      </w:r>
      <w:r w:rsidR="00BA0B41">
        <w:t xml:space="preserve">Aus dem Klassendiagramm lassen sich die Assoziationen ablesen. </w:t>
      </w:r>
    </w:p>
    <w:p w14:paraId="775A86EB" w14:textId="77777777" w:rsidR="004E031E" w:rsidRPr="004E031E" w:rsidRDefault="004E031E" w:rsidP="004E031E"/>
    <w:sectPr w:rsidR="004E031E" w:rsidRPr="004E031E" w:rsidSect="00885AE6">
      <w:footerReference w:type="even" r:id="rId16"/>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2D442" w14:textId="77777777" w:rsidR="00050F16" w:rsidRDefault="00050F16" w:rsidP="00E00C4E">
      <w:pPr>
        <w:spacing w:line="240" w:lineRule="auto"/>
      </w:pPr>
      <w:r>
        <w:separator/>
      </w:r>
    </w:p>
  </w:endnote>
  <w:endnote w:type="continuationSeparator" w:id="0">
    <w:p w14:paraId="136DB6B7" w14:textId="77777777" w:rsidR="00050F16" w:rsidRDefault="00050F16" w:rsidP="00E00C4E">
      <w:pPr>
        <w:spacing w:line="240" w:lineRule="auto"/>
      </w:pPr>
      <w:r>
        <w:continuationSeparator/>
      </w:r>
    </w:p>
  </w:endnote>
  <w:endnote w:type="continuationNotice" w:id="1">
    <w:p w14:paraId="79EEBA02" w14:textId="77777777" w:rsidR="00050F16" w:rsidRDefault="00050F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Content>
      <w:p w14:paraId="6E745053" w14:textId="02C27027" w:rsidR="00EE7531" w:rsidRDefault="00EE7531"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EE7531" w:rsidRDefault="00EE7531"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Content>
      <w:p w14:paraId="1EC6E72A" w14:textId="7A4CC432" w:rsidR="00EE7531" w:rsidRDefault="00EE7531"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EE7531" w:rsidRDefault="00EE7531"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A2BC8" w14:textId="77777777" w:rsidR="00050F16" w:rsidRDefault="00050F16" w:rsidP="00E00C4E">
      <w:pPr>
        <w:spacing w:line="240" w:lineRule="auto"/>
      </w:pPr>
      <w:r>
        <w:separator/>
      </w:r>
    </w:p>
  </w:footnote>
  <w:footnote w:type="continuationSeparator" w:id="0">
    <w:p w14:paraId="7C080711" w14:textId="77777777" w:rsidR="00050F16" w:rsidRDefault="00050F16" w:rsidP="00E00C4E">
      <w:pPr>
        <w:spacing w:line="240" w:lineRule="auto"/>
      </w:pPr>
      <w:r>
        <w:continuationSeparator/>
      </w:r>
    </w:p>
  </w:footnote>
  <w:footnote w:type="continuationNotice" w:id="1">
    <w:p w14:paraId="45893DEE" w14:textId="77777777" w:rsidR="00050F16" w:rsidRDefault="00050F1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90629F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163D3E"/>
    <w:multiLevelType w:val="hybridMultilevel"/>
    <w:tmpl w:val="2C7608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46F21B3"/>
    <w:multiLevelType w:val="hybridMultilevel"/>
    <w:tmpl w:val="183E83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67A78C1"/>
    <w:multiLevelType w:val="hybridMultilevel"/>
    <w:tmpl w:val="B3B49F24"/>
    <w:lvl w:ilvl="0" w:tplc="311AFF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CD1D79"/>
    <w:multiLevelType w:val="hybridMultilevel"/>
    <w:tmpl w:val="8F204AD4"/>
    <w:lvl w:ilvl="0" w:tplc="C2EC92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0C52C5"/>
    <w:multiLevelType w:val="hybridMultilevel"/>
    <w:tmpl w:val="06C87F96"/>
    <w:lvl w:ilvl="0" w:tplc="EE664E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EF4564"/>
    <w:multiLevelType w:val="hybridMultilevel"/>
    <w:tmpl w:val="9EE43F6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10"/>
  </w:num>
  <w:num w:numId="3">
    <w:abstractNumId w:val="19"/>
  </w:num>
  <w:num w:numId="4">
    <w:abstractNumId w:val="12"/>
  </w:num>
  <w:num w:numId="5">
    <w:abstractNumId w:val="6"/>
  </w:num>
  <w:num w:numId="6">
    <w:abstractNumId w:val="3"/>
  </w:num>
  <w:num w:numId="7">
    <w:abstractNumId w:val="3"/>
    <w:lvlOverride w:ilvl="0">
      <w:startOverride w:val="1"/>
    </w:lvlOverride>
  </w:num>
  <w:num w:numId="8">
    <w:abstractNumId w:val="17"/>
  </w:num>
  <w:num w:numId="9">
    <w:abstractNumId w:val="13"/>
  </w:num>
  <w:num w:numId="10">
    <w:abstractNumId w:val="4"/>
  </w:num>
  <w:num w:numId="11">
    <w:abstractNumId w:val="1"/>
  </w:num>
  <w:num w:numId="12">
    <w:abstractNumId w:val="11"/>
  </w:num>
  <w:num w:numId="13">
    <w:abstractNumId w:val="5"/>
  </w:num>
  <w:num w:numId="14">
    <w:abstractNumId w:val="15"/>
  </w:num>
  <w:num w:numId="15">
    <w:abstractNumId w:val="3"/>
  </w:num>
  <w:num w:numId="16">
    <w:abstractNumId w:val="0"/>
  </w:num>
  <w:num w:numId="17">
    <w:abstractNumId w:val="14"/>
  </w:num>
  <w:num w:numId="18">
    <w:abstractNumId w:val="7"/>
  </w:num>
  <w:num w:numId="19">
    <w:abstractNumId w:val="18"/>
  </w:num>
  <w:num w:numId="20">
    <w:abstractNumId w:val="8"/>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07CBC"/>
    <w:rsid w:val="000111F2"/>
    <w:rsid w:val="00012556"/>
    <w:rsid w:val="0001336A"/>
    <w:rsid w:val="0001639E"/>
    <w:rsid w:val="00021501"/>
    <w:rsid w:val="00022682"/>
    <w:rsid w:val="00027490"/>
    <w:rsid w:val="000274D1"/>
    <w:rsid w:val="00030D7B"/>
    <w:rsid w:val="00031AC3"/>
    <w:rsid w:val="00031B52"/>
    <w:rsid w:val="00031C48"/>
    <w:rsid w:val="00033B3D"/>
    <w:rsid w:val="00035AB4"/>
    <w:rsid w:val="00035D43"/>
    <w:rsid w:val="00035E11"/>
    <w:rsid w:val="00036F59"/>
    <w:rsid w:val="00037413"/>
    <w:rsid w:val="00037C85"/>
    <w:rsid w:val="00041533"/>
    <w:rsid w:val="00042A27"/>
    <w:rsid w:val="00044976"/>
    <w:rsid w:val="00050F16"/>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82DA4"/>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0F38"/>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0C43"/>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08F"/>
    <w:rsid w:val="00134697"/>
    <w:rsid w:val="00134CD5"/>
    <w:rsid w:val="001353C7"/>
    <w:rsid w:val="00136D9E"/>
    <w:rsid w:val="00142419"/>
    <w:rsid w:val="00144586"/>
    <w:rsid w:val="00144C1B"/>
    <w:rsid w:val="00145E20"/>
    <w:rsid w:val="0014609C"/>
    <w:rsid w:val="00146B17"/>
    <w:rsid w:val="001474A9"/>
    <w:rsid w:val="00147FC1"/>
    <w:rsid w:val="00147FFB"/>
    <w:rsid w:val="001520D3"/>
    <w:rsid w:val="00152894"/>
    <w:rsid w:val="00152EBB"/>
    <w:rsid w:val="00155955"/>
    <w:rsid w:val="00155DEB"/>
    <w:rsid w:val="00157BB8"/>
    <w:rsid w:val="00160495"/>
    <w:rsid w:val="00160B7B"/>
    <w:rsid w:val="00161592"/>
    <w:rsid w:val="001629AD"/>
    <w:rsid w:val="00163677"/>
    <w:rsid w:val="001655BA"/>
    <w:rsid w:val="00165B7D"/>
    <w:rsid w:val="001675C4"/>
    <w:rsid w:val="00171227"/>
    <w:rsid w:val="00171410"/>
    <w:rsid w:val="001726D4"/>
    <w:rsid w:val="0017399A"/>
    <w:rsid w:val="00174288"/>
    <w:rsid w:val="00175836"/>
    <w:rsid w:val="001761AA"/>
    <w:rsid w:val="00177583"/>
    <w:rsid w:val="001801A5"/>
    <w:rsid w:val="00180618"/>
    <w:rsid w:val="00181F47"/>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A6A8B"/>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17339"/>
    <w:rsid w:val="00220230"/>
    <w:rsid w:val="002228B2"/>
    <w:rsid w:val="00224437"/>
    <w:rsid w:val="002266C3"/>
    <w:rsid w:val="00230E1D"/>
    <w:rsid w:val="0023212D"/>
    <w:rsid w:val="00232FF9"/>
    <w:rsid w:val="00233F82"/>
    <w:rsid w:val="00233F84"/>
    <w:rsid w:val="002350BE"/>
    <w:rsid w:val="00236856"/>
    <w:rsid w:val="002413C5"/>
    <w:rsid w:val="0024229E"/>
    <w:rsid w:val="00242E2C"/>
    <w:rsid w:val="002437EE"/>
    <w:rsid w:val="00244285"/>
    <w:rsid w:val="002446A7"/>
    <w:rsid w:val="00244CCC"/>
    <w:rsid w:val="002455B4"/>
    <w:rsid w:val="002503EA"/>
    <w:rsid w:val="00254FF3"/>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50FC"/>
    <w:rsid w:val="00275B62"/>
    <w:rsid w:val="002769A1"/>
    <w:rsid w:val="00276FD3"/>
    <w:rsid w:val="00277C39"/>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B7D20"/>
    <w:rsid w:val="002C0ED3"/>
    <w:rsid w:val="002C1BAA"/>
    <w:rsid w:val="002C22B6"/>
    <w:rsid w:val="002C5354"/>
    <w:rsid w:val="002C6822"/>
    <w:rsid w:val="002C6FF0"/>
    <w:rsid w:val="002C7E80"/>
    <w:rsid w:val="002D0956"/>
    <w:rsid w:val="002D1700"/>
    <w:rsid w:val="002D1A4D"/>
    <w:rsid w:val="002D36AA"/>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1232"/>
    <w:rsid w:val="002F285D"/>
    <w:rsid w:val="002F6715"/>
    <w:rsid w:val="002F74D7"/>
    <w:rsid w:val="002F7CCC"/>
    <w:rsid w:val="00300531"/>
    <w:rsid w:val="003006A7"/>
    <w:rsid w:val="00302AF8"/>
    <w:rsid w:val="00304D2E"/>
    <w:rsid w:val="0030675F"/>
    <w:rsid w:val="00310616"/>
    <w:rsid w:val="00311A35"/>
    <w:rsid w:val="00312D09"/>
    <w:rsid w:val="00313A84"/>
    <w:rsid w:val="00313DB4"/>
    <w:rsid w:val="003153B6"/>
    <w:rsid w:val="00315AC5"/>
    <w:rsid w:val="00316E4D"/>
    <w:rsid w:val="003200B0"/>
    <w:rsid w:val="0032056A"/>
    <w:rsid w:val="003215CA"/>
    <w:rsid w:val="00321D65"/>
    <w:rsid w:val="00322C5C"/>
    <w:rsid w:val="003235FC"/>
    <w:rsid w:val="00324E1C"/>
    <w:rsid w:val="00327281"/>
    <w:rsid w:val="00331BCE"/>
    <w:rsid w:val="00331C16"/>
    <w:rsid w:val="003328A8"/>
    <w:rsid w:val="0033296C"/>
    <w:rsid w:val="003343CD"/>
    <w:rsid w:val="00335316"/>
    <w:rsid w:val="00337158"/>
    <w:rsid w:val="00340735"/>
    <w:rsid w:val="00341421"/>
    <w:rsid w:val="003437E4"/>
    <w:rsid w:val="003462BF"/>
    <w:rsid w:val="00347C04"/>
    <w:rsid w:val="003502ED"/>
    <w:rsid w:val="003509D0"/>
    <w:rsid w:val="003523D3"/>
    <w:rsid w:val="0035266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39F3"/>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4ACE"/>
    <w:rsid w:val="003B4C10"/>
    <w:rsid w:val="003B4C29"/>
    <w:rsid w:val="003B5B39"/>
    <w:rsid w:val="003B61CC"/>
    <w:rsid w:val="003B78CA"/>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398D"/>
    <w:rsid w:val="00475375"/>
    <w:rsid w:val="00476697"/>
    <w:rsid w:val="004770B5"/>
    <w:rsid w:val="00481210"/>
    <w:rsid w:val="00483638"/>
    <w:rsid w:val="004838D2"/>
    <w:rsid w:val="00485E9F"/>
    <w:rsid w:val="0048703A"/>
    <w:rsid w:val="00490B60"/>
    <w:rsid w:val="00492366"/>
    <w:rsid w:val="00492504"/>
    <w:rsid w:val="00493A15"/>
    <w:rsid w:val="004A0F48"/>
    <w:rsid w:val="004A2B74"/>
    <w:rsid w:val="004B0F07"/>
    <w:rsid w:val="004B170D"/>
    <w:rsid w:val="004B2FA8"/>
    <w:rsid w:val="004B6C49"/>
    <w:rsid w:val="004B76AF"/>
    <w:rsid w:val="004B7BC6"/>
    <w:rsid w:val="004B7EC3"/>
    <w:rsid w:val="004C1F69"/>
    <w:rsid w:val="004C26B1"/>
    <w:rsid w:val="004C5263"/>
    <w:rsid w:val="004C706D"/>
    <w:rsid w:val="004C7875"/>
    <w:rsid w:val="004D01E3"/>
    <w:rsid w:val="004D112E"/>
    <w:rsid w:val="004D2C2D"/>
    <w:rsid w:val="004D3560"/>
    <w:rsid w:val="004D3B29"/>
    <w:rsid w:val="004D68B2"/>
    <w:rsid w:val="004E031E"/>
    <w:rsid w:val="004E1D8E"/>
    <w:rsid w:val="004E25F2"/>
    <w:rsid w:val="004E2894"/>
    <w:rsid w:val="004E32FE"/>
    <w:rsid w:val="004E39F8"/>
    <w:rsid w:val="004E78B1"/>
    <w:rsid w:val="004F018A"/>
    <w:rsid w:val="004F24E8"/>
    <w:rsid w:val="004F4580"/>
    <w:rsid w:val="004F518D"/>
    <w:rsid w:val="004F5DF9"/>
    <w:rsid w:val="00500D52"/>
    <w:rsid w:val="00501041"/>
    <w:rsid w:val="005012D6"/>
    <w:rsid w:val="00502B5F"/>
    <w:rsid w:val="00505EBE"/>
    <w:rsid w:val="00510DF2"/>
    <w:rsid w:val="0051393F"/>
    <w:rsid w:val="00513A09"/>
    <w:rsid w:val="005172DD"/>
    <w:rsid w:val="00517A58"/>
    <w:rsid w:val="005219B6"/>
    <w:rsid w:val="00522F07"/>
    <w:rsid w:val="00523AAF"/>
    <w:rsid w:val="00526FD3"/>
    <w:rsid w:val="00531C90"/>
    <w:rsid w:val="005321BE"/>
    <w:rsid w:val="00532537"/>
    <w:rsid w:val="00533514"/>
    <w:rsid w:val="0053409B"/>
    <w:rsid w:val="0053585B"/>
    <w:rsid w:val="0053726E"/>
    <w:rsid w:val="00540F3E"/>
    <w:rsid w:val="0054639E"/>
    <w:rsid w:val="0054737E"/>
    <w:rsid w:val="00547F4B"/>
    <w:rsid w:val="00552192"/>
    <w:rsid w:val="00552E2A"/>
    <w:rsid w:val="00556A83"/>
    <w:rsid w:val="00560B64"/>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84F80"/>
    <w:rsid w:val="005901BD"/>
    <w:rsid w:val="00591764"/>
    <w:rsid w:val="00593077"/>
    <w:rsid w:val="00594312"/>
    <w:rsid w:val="00594D50"/>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4043"/>
    <w:rsid w:val="005C74DF"/>
    <w:rsid w:val="005D1FF9"/>
    <w:rsid w:val="005D35AE"/>
    <w:rsid w:val="005D3CF9"/>
    <w:rsid w:val="005D4C39"/>
    <w:rsid w:val="005D4FE6"/>
    <w:rsid w:val="005D551B"/>
    <w:rsid w:val="005D7497"/>
    <w:rsid w:val="005E29BA"/>
    <w:rsid w:val="005E2DC3"/>
    <w:rsid w:val="005E2E41"/>
    <w:rsid w:val="005E30F5"/>
    <w:rsid w:val="005E4040"/>
    <w:rsid w:val="005E4A65"/>
    <w:rsid w:val="005E62C3"/>
    <w:rsid w:val="005E66B3"/>
    <w:rsid w:val="005E6D76"/>
    <w:rsid w:val="005F0295"/>
    <w:rsid w:val="005F0905"/>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79CD"/>
    <w:rsid w:val="00630491"/>
    <w:rsid w:val="00632145"/>
    <w:rsid w:val="006321A2"/>
    <w:rsid w:val="006329F6"/>
    <w:rsid w:val="00633BA1"/>
    <w:rsid w:val="00635188"/>
    <w:rsid w:val="00637E51"/>
    <w:rsid w:val="00640A61"/>
    <w:rsid w:val="0064107C"/>
    <w:rsid w:val="00641B4B"/>
    <w:rsid w:val="00642110"/>
    <w:rsid w:val="00642180"/>
    <w:rsid w:val="00643ED4"/>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1F1B"/>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10EC"/>
    <w:rsid w:val="006D2CD5"/>
    <w:rsid w:val="006D4225"/>
    <w:rsid w:val="006D5F25"/>
    <w:rsid w:val="006D65D4"/>
    <w:rsid w:val="006E042B"/>
    <w:rsid w:val="006E0DDD"/>
    <w:rsid w:val="006E30B7"/>
    <w:rsid w:val="006E38B7"/>
    <w:rsid w:val="006E43C4"/>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34B3"/>
    <w:rsid w:val="0073409F"/>
    <w:rsid w:val="007341B3"/>
    <w:rsid w:val="0073549D"/>
    <w:rsid w:val="00735F7B"/>
    <w:rsid w:val="0073650E"/>
    <w:rsid w:val="00737889"/>
    <w:rsid w:val="007378AC"/>
    <w:rsid w:val="00737919"/>
    <w:rsid w:val="007406FB"/>
    <w:rsid w:val="00740F0E"/>
    <w:rsid w:val="00741748"/>
    <w:rsid w:val="0074227E"/>
    <w:rsid w:val="0074263F"/>
    <w:rsid w:val="0074660D"/>
    <w:rsid w:val="007520A7"/>
    <w:rsid w:val="00755DCF"/>
    <w:rsid w:val="00756374"/>
    <w:rsid w:val="007577A8"/>
    <w:rsid w:val="00760949"/>
    <w:rsid w:val="00760ACC"/>
    <w:rsid w:val="0076171B"/>
    <w:rsid w:val="00763E2B"/>
    <w:rsid w:val="00764255"/>
    <w:rsid w:val="00764E30"/>
    <w:rsid w:val="00765B6E"/>
    <w:rsid w:val="0076618A"/>
    <w:rsid w:val="00766870"/>
    <w:rsid w:val="00770433"/>
    <w:rsid w:val="00773D6C"/>
    <w:rsid w:val="00774B79"/>
    <w:rsid w:val="00774C40"/>
    <w:rsid w:val="007751CD"/>
    <w:rsid w:val="00776DBD"/>
    <w:rsid w:val="0077729E"/>
    <w:rsid w:val="0078262D"/>
    <w:rsid w:val="007833DD"/>
    <w:rsid w:val="00783EF4"/>
    <w:rsid w:val="00784676"/>
    <w:rsid w:val="00785F44"/>
    <w:rsid w:val="00790566"/>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2634"/>
    <w:rsid w:val="007C397B"/>
    <w:rsid w:val="007C65C2"/>
    <w:rsid w:val="007D26ED"/>
    <w:rsid w:val="007D3170"/>
    <w:rsid w:val="007D4335"/>
    <w:rsid w:val="007D55F3"/>
    <w:rsid w:val="007D6705"/>
    <w:rsid w:val="007D675E"/>
    <w:rsid w:val="007D684B"/>
    <w:rsid w:val="007D76BD"/>
    <w:rsid w:val="007D78E3"/>
    <w:rsid w:val="007E0617"/>
    <w:rsid w:val="007E06FF"/>
    <w:rsid w:val="007E1E9E"/>
    <w:rsid w:val="007E20D3"/>
    <w:rsid w:val="007E2E0E"/>
    <w:rsid w:val="007E44A2"/>
    <w:rsid w:val="007E6584"/>
    <w:rsid w:val="007E6848"/>
    <w:rsid w:val="007F0546"/>
    <w:rsid w:val="007F0EF0"/>
    <w:rsid w:val="007F199C"/>
    <w:rsid w:val="007F25E4"/>
    <w:rsid w:val="007F29E2"/>
    <w:rsid w:val="007F2ECF"/>
    <w:rsid w:val="007F3813"/>
    <w:rsid w:val="007F3E91"/>
    <w:rsid w:val="007F4029"/>
    <w:rsid w:val="007F5610"/>
    <w:rsid w:val="007F65A9"/>
    <w:rsid w:val="007F72F0"/>
    <w:rsid w:val="007F7F45"/>
    <w:rsid w:val="00800558"/>
    <w:rsid w:val="00800C2E"/>
    <w:rsid w:val="00800DE0"/>
    <w:rsid w:val="008010CC"/>
    <w:rsid w:val="00804F4C"/>
    <w:rsid w:val="0080664D"/>
    <w:rsid w:val="00806DDD"/>
    <w:rsid w:val="008101B2"/>
    <w:rsid w:val="00811AA6"/>
    <w:rsid w:val="0081260D"/>
    <w:rsid w:val="0081519E"/>
    <w:rsid w:val="00816887"/>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50A7"/>
    <w:rsid w:val="008554FF"/>
    <w:rsid w:val="00857623"/>
    <w:rsid w:val="0085770E"/>
    <w:rsid w:val="00857F1E"/>
    <w:rsid w:val="00860178"/>
    <w:rsid w:val="00861D60"/>
    <w:rsid w:val="0086214F"/>
    <w:rsid w:val="00862D0F"/>
    <w:rsid w:val="00864187"/>
    <w:rsid w:val="00864A6A"/>
    <w:rsid w:val="00864F59"/>
    <w:rsid w:val="008673B4"/>
    <w:rsid w:val="008676BC"/>
    <w:rsid w:val="00867F72"/>
    <w:rsid w:val="00867F9E"/>
    <w:rsid w:val="008753D5"/>
    <w:rsid w:val="00875D8D"/>
    <w:rsid w:val="00875D90"/>
    <w:rsid w:val="008761FB"/>
    <w:rsid w:val="0087643A"/>
    <w:rsid w:val="00877A8B"/>
    <w:rsid w:val="00880FB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63A8"/>
    <w:rsid w:val="008C70C5"/>
    <w:rsid w:val="008D06AC"/>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8F7561"/>
    <w:rsid w:val="0090049A"/>
    <w:rsid w:val="00900523"/>
    <w:rsid w:val="009045B6"/>
    <w:rsid w:val="009048F1"/>
    <w:rsid w:val="009057CE"/>
    <w:rsid w:val="009064ED"/>
    <w:rsid w:val="00906CDF"/>
    <w:rsid w:val="009121EA"/>
    <w:rsid w:val="00912CA3"/>
    <w:rsid w:val="00913BC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64E"/>
    <w:rsid w:val="00944080"/>
    <w:rsid w:val="00944789"/>
    <w:rsid w:val="00946DA8"/>
    <w:rsid w:val="00947ADF"/>
    <w:rsid w:val="009505EF"/>
    <w:rsid w:val="00951C9A"/>
    <w:rsid w:val="00953B6A"/>
    <w:rsid w:val="00953CE8"/>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1160"/>
    <w:rsid w:val="00982FB9"/>
    <w:rsid w:val="0098445C"/>
    <w:rsid w:val="00984612"/>
    <w:rsid w:val="00985D1F"/>
    <w:rsid w:val="00986208"/>
    <w:rsid w:val="0098707D"/>
    <w:rsid w:val="009910C4"/>
    <w:rsid w:val="0099114D"/>
    <w:rsid w:val="00991454"/>
    <w:rsid w:val="0099226A"/>
    <w:rsid w:val="00992CE6"/>
    <w:rsid w:val="00993AA5"/>
    <w:rsid w:val="00994D72"/>
    <w:rsid w:val="00994FBB"/>
    <w:rsid w:val="00996D0F"/>
    <w:rsid w:val="009A0ACA"/>
    <w:rsid w:val="009A0C9E"/>
    <w:rsid w:val="009A354F"/>
    <w:rsid w:val="009A5BC2"/>
    <w:rsid w:val="009A6155"/>
    <w:rsid w:val="009B25CF"/>
    <w:rsid w:val="009B4D65"/>
    <w:rsid w:val="009B6CF6"/>
    <w:rsid w:val="009C1232"/>
    <w:rsid w:val="009C44C6"/>
    <w:rsid w:val="009C4EA8"/>
    <w:rsid w:val="009D0195"/>
    <w:rsid w:val="009D3F17"/>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45E"/>
    <w:rsid w:val="00A407C0"/>
    <w:rsid w:val="00A4111E"/>
    <w:rsid w:val="00A413D1"/>
    <w:rsid w:val="00A4199F"/>
    <w:rsid w:val="00A42C9E"/>
    <w:rsid w:val="00A42CC8"/>
    <w:rsid w:val="00A4327B"/>
    <w:rsid w:val="00A46AD7"/>
    <w:rsid w:val="00A47145"/>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035"/>
    <w:rsid w:val="00A671BE"/>
    <w:rsid w:val="00A70C27"/>
    <w:rsid w:val="00A733DC"/>
    <w:rsid w:val="00A742F7"/>
    <w:rsid w:val="00A7448C"/>
    <w:rsid w:val="00A748C8"/>
    <w:rsid w:val="00A751B9"/>
    <w:rsid w:val="00A7618F"/>
    <w:rsid w:val="00A7666F"/>
    <w:rsid w:val="00A76A3F"/>
    <w:rsid w:val="00A77125"/>
    <w:rsid w:val="00A776AB"/>
    <w:rsid w:val="00A778AF"/>
    <w:rsid w:val="00A80DDC"/>
    <w:rsid w:val="00A811D9"/>
    <w:rsid w:val="00A824D4"/>
    <w:rsid w:val="00A83400"/>
    <w:rsid w:val="00A83CD8"/>
    <w:rsid w:val="00A846A5"/>
    <w:rsid w:val="00A86588"/>
    <w:rsid w:val="00A8739E"/>
    <w:rsid w:val="00A90891"/>
    <w:rsid w:val="00A91066"/>
    <w:rsid w:val="00A92224"/>
    <w:rsid w:val="00A92A89"/>
    <w:rsid w:val="00A94F59"/>
    <w:rsid w:val="00AA0385"/>
    <w:rsid w:val="00AA04B9"/>
    <w:rsid w:val="00AA1CA5"/>
    <w:rsid w:val="00AA2702"/>
    <w:rsid w:val="00AA2F54"/>
    <w:rsid w:val="00AA319F"/>
    <w:rsid w:val="00AA31FB"/>
    <w:rsid w:val="00AA3208"/>
    <w:rsid w:val="00AA4866"/>
    <w:rsid w:val="00AA5AEE"/>
    <w:rsid w:val="00AA61F5"/>
    <w:rsid w:val="00AB0B51"/>
    <w:rsid w:val="00AB3E2D"/>
    <w:rsid w:val="00AB5C62"/>
    <w:rsid w:val="00AB77CD"/>
    <w:rsid w:val="00AC153D"/>
    <w:rsid w:val="00AC4E1D"/>
    <w:rsid w:val="00AC618E"/>
    <w:rsid w:val="00AC6FEA"/>
    <w:rsid w:val="00AC76C9"/>
    <w:rsid w:val="00AD3E5A"/>
    <w:rsid w:val="00AD46C5"/>
    <w:rsid w:val="00AD5985"/>
    <w:rsid w:val="00AE5CDF"/>
    <w:rsid w:val="00AE6C0E"/>
    <w:rsid w:val="00AE7682"/>
    <w:rsid w:val="00AE7886"/>
    <w:rsid w:val="00AE7F1A"/>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3A00"/>
    <w:rsid w:val="00B3694B"/>
    <w:rsid w:val="00B37A02"/>
    <w:rsid w:val="00B40BDA"/>
    <w:rsid w:val="00B40CB0"/>
    <w:rsid w:val="00B41B4D"/>
    <w:rsid w:val="00B452BA"/>
    <w:rsid w:val="00B5089C"/>
    <w:rsid w:val="00B51E86"/>
    <w:rsid w:val="00B54637"/>
    <w:rsid w:val="00B6489D"/>
    <w:rsid w:val="00B64E8B"/>
    <w:rsid w:val="00B65B87"/>
    <w:rsid w:val="00B7134D"/>
    <w:rsid w:val="00B72996"/>
    <w:rsid w:val="00B80AEF"/>
    <w:rsid w:val="00B80D17"/>
    <w:rsid w:val="00B81C5C"/>
    <w:rsid w:val="00B83D8C"/>
    <w:rsid w:val="00B84364"/>
    <w:rsid w:val="00B8571F"/>
    <w:rsid w:val="00B85E52"/>
    <w:rsid w:val="00B86397"/>
    <w:rsid w:val="00B871CA"/>
    <w:rsid w:val="00B90789"/>
    <w:rsid w:val="00B916FB"/>
    <w:rsid w:val="00B93F4F"/>
    <w:rsid w:val="00B95EDF"/>
    <w:rsid w:val="00B966D4"/>
    <w:rsid w:val="00B96B2F"/>
    <w:rsid w:val="00B9778F"/>
    <w:rsid w:val="00BA0B41"/>
    <w:rsid w:val="00BA0D64"/>
    <w:rsid w:val="00BA138C"/>
    <w:rsid w:val="00BA26D7"/>
    <w:rsid w:val="00BA408B"/>
    <w:rsid w:val="00BA7145"/>
    <w:rsid w:val="00BA7286"/>
    <w:rsid w:val="00BA7AD7"/>
    <w:rsid w:val="00BB0D93"/>
    <w:rsid w:val="00BB12AA"/>
    <w:rsid w:val="00BB1853"/>
    <w:rsid w:val="00BB5A40"/>
    <w:rsid w:val="00BC0B85"/>
    <w:rsid w:val="00BC0D8E"/>
    <w:rsid w:val="00BC1B8A"/>
    <w:rsid w:val="00BC3A67"/>
    <w:rsid w:val="00BC7F44"/>
    <w:rsid w:val="00BD04C2"/>
    <w:rsid w:val="00BD1BCC"/>
    <w:rsid w:val="00BD2A9E"/>
    <w:rsid w:val="00BD3F6D"/>
    <w:rsid w:val="00BD42EC"/>
    <w:rsid w:val="00BD48CC"/>
    <w:rsid w:val="00BD4C44"/>
    <w:rsid w:val="00BD4DF9"/>
    <w:rsid w:val="00BD5C80"/>
    <w:rsid w:val="00BD63A1"/>
    <w:rsid w:val="00BE28CB"/>
    <w:rsid w:val="00BE4450"/>
    <w:rsid w:val="00BE44F2"/>
    <w:rsid w:val="00BE503F"/>
    <w:rsid w:val="00BE5C33"/>
    <w:rsid w:val="00BE705D"/>
    <w:rsid w:val="00BE7143"/>
    <w:rsid w:val="00BF065F"/>
    <w:rsid w:val="00BF0B50"/>
    <w:rsid w:val="00BF1656"/>
    <w:rsid w:val="00BF22B0"/>
    <w:rsid w:val="00BF2848"/>
    <w:rsid w:val="00BF2B45"/>
    <w:rsid w:val="00BF3230"/>
    <w:rsid w:val="00BF33B6"/>
    <w:rsid w:val="00BF514D"/>
    <w:rsid w:val="00BF68BB"/>
    <w:rsid w:val="00C02CD3"/>
    <w:rsid w:val="00C03BA4"/>
    <w:rsid w:val="00C04046"/>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27F46"/>
    <w:rsid w:val="00C3166C"/>
    <w:rsid w:val="00C32784"/>
    <w:rsid w:val="00C33488"/>
    <w:rsid w:val="00C34B30"/>
    <w:rsid w:val="00C35B7B"/>
    <w:rsid w:val="00C36511"/>
    <w:rsid w:val="00C37DC6"/>
    <w:rsid w:val="00C40AFC"/>
    <w:rsid w:val="00C410A9"/>
    <w:rsid w:val="00C4202D"/>
    <w:rsid w:val="00C420CE"/>
    <w:rsid w:val="00C47859"/>
    <w:rsid w:val="00C5028E"/>
    <w:rsid w:val="00C502C9"/>
    <w:rsid w:val="00C5201C"/>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3682"/>
    <w:rsid w:val="00CE3FEA"/>
    <w:rsid w:val="00CE45EF"/>
    <w:rsid w:val="00CE6396"/>
    <w:rsid w:val="00CE64B4"/>
    <w:rsid w:val="00CF029C"/>
    <w:rsid w:val="00CF12B7"/>
    <w:rsid w:val="00CF5C69"/>
    <w:rsid w:val="00CF6715"/>
    <w:rsid w:val="00CF68DB"/>
    <w:rsid w:val="00CF6F30"/>
    <w:rsid w:val="00D00268"/>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1FCB"/>
    <w:rsid w:val="00D32B96"/>
    <w:rsid w:val="00D353FB"/>
    <w:rsid w:val="00D35878"/>
    <w:rsid w:val="00D35F92"/>
    <w:rsid w:val="00D37E4D"/>
    <w:rsid w:val="00D410D1"/>
    <w:rsid w:val="00D4115A"/>
    <w:rsid w:val="00D43B41"/>
    <w:rsid w:val="00D451AF"/>
    <w:rsid w:val="00D45A17"/>
    <w:rsid w:val="00D46004"/>
    <w:rsid w:val="00D47BB6"/>
    <w:rsid w:val="00D51BD1"/>
    <w:rsid w:val="00D52873"/>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4039"/>
    <w:rsid w:val="00D758DC"/>
    <w:rsid w:val="00D80F30"/>
    <w:rsid w:val="00D81231"/>
    <w:rsid w:val="00D815DE"/>
    <w:rsid w:val="00D82804"/>
    <w:rsid w:val="00D82B24"/>
    <w:rsid w:val="00D85364"/>
    <w:rsid w:val="00D85749"/>
    <w:rsid w:val="00D878B9"/>
    <w:rsid w:val="00D9093B"/>
    <w:rsid w:val="00D91B97"/>
    <w:rsid w:val="00D9357D"/>
    <w:rsid w:val="00D94C0E"/>
    <w:rsid w:val="00D95348"/>
    <w:rsid w:val="00D95889"/>
    <w:rsid w:val="00D96608"/>
    <w:rsid w:val="00D97D1E"/>
    <w:rsid w:val="00DA012E"/>
    <w:rsid w:val="00DA03F0"/>
    <w:rsid w:val="00DA0986"/>
    <w:rsid w:val="00DA1D85"/>
    <w:rsid w:val="00DA330A"/>
    <w:rsid w:val="00DA397A"/>
    <w:rsid w:val="00DA7DA8"/>
    <w:rsid w:val="00DB05CA"/>
    <w:rsid w:val="00DB3B35"/>
    <w:rsid w:val="00DB48F4"/>
    <w:rsid w:val="00DB4B1F"/>
    <w:rsid w:val="00DB72A1"/>
    <w:rsid w:val="00DC0CFB"/>
    <w:rsid w:val="00DC10D8"/>
    <w:rsid w:val="00DC1AF5"/>
    <w:rsid w:val="00DC4099"/>
    <w:rsid w:val="00DC4514"/>
    <w:rsid w:val="00DC4880"/>
    <w:rsid w:val="00DC4AA4"/>
    <w:rsid w:val="00DC6E61"/>
    <w:rsid w:val="00DC73D6"/>
    <w:rsid w:val="00DD0D78"/>
    <w:rsid w:val="00DD15DE"/>
    <w:rsid w:val="00DD1C5C"/>
    <w:rsid w:val="00DD1E89"/>
    <w:rsid w:val="00DD3864"/>
    <w:rsid w:val="00DD3B03"/>
    <w:rsid w:val="00DD4C5C"/>
    <w:rsid w:val="00DD5603"/>
    <w:rsid w:val="00DE193B"/>
    <w:rsid w:val="00DE2D7F"/>
    <w:rsid w:val="00DE6C3D"/>
    <w:rsid w:val="00DE7F5E"/>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0569"/>
    <w:rsid w:val="00E13A67"/>
    <w:rsid w:val="00E148E5"/>
    <w:rsid w:val="00E15322"/>
    <w:rsid w:val="00E154F4"/>
    <w:rsid w:val="00E17982"/>
    <w:rsid w:val="00E2066C"/>
    <w:rsid w:val="00E31173"/>
    <w:rsid w:val="00E3532B"/>
    <w:rsid w:val="00E36704"/>
    <w:rsid w:val="00E37F52"/>
    <w:rsid w:val="00E40144"/>
    <w:rsid w:val="00E40C66"/>
    <w:rsid w:val="00E413BF"/>
    <w:rsid w:val="00E43147"/>
    <w:rsid w:val="00E45256"/>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7B77"/>
    <w:rsid w:val="00E90671"/>
    <w:rsid w:val="00E90ED9"/>
    <w:rsid w:val="00E91D57"/>
    <w:rsid w:val="00E923B1"/>
    <w:rsid w:val="00E93A62"/>
    <w:rsid w:val="00E94FD7"/>
    <w:rsid w:val="00E966C1"/>
    <w:rsid w:val="00EA1D79"/>
    <w:rsid w:val="00EA40CC"/>
    <w:rsid w:val="00EA4149"/>
    <w:rsid w:val="00EA480F"/>
    <w:rsid w:val="00EA48C2"/>
    <w:rsid w:val="00EA6FE8"/>
    <w:rsid w:val="00EB0116"/>
    <w:rsid w:val="00EB11F9"/>
    <w:rsid w:val="00EB1949"/>
    <w:rsid w:val="00EB68E5"/>
    <w:rsid w:val="00EC1CD2"/>
    <w:rsid w:val="00EC2AD5"/>
    <w:rsid w:val="00EC4581"/>
    <w:rsid w:val="00EC5998"/>
    <w:rsid w:val="00EC5B2E"/>
    <w:rsid w:val="00EC6C0C"/>
    <w:rsid w:val="00ED033A"/>
    <w:rsid w:val="00ED04E8"/>
    <w:rsid w:val="00ED062A"/>
    <w:rsid w:val="00ED0DF9"/>
    <w:rsid w:val="00ED4B5E"/>
    <w:rsid w:val="00ED4E23"/>
    <w:rsid w:val="00ED50E9"/>
    <w:rsid w:val="00ED6812"/>
    <w:rsid w:val="00ED7BC6"/>
    <w:rsid w:val="00EE1456"/>
    <w:rsid w:val="00EE1A37"/>
    <w:rsid w:val="00EE207A"/>
    <w:rsid w:val="00EE38FB"/>
    <w:rsid w:val="00EE3E5D"/>
    <w:rsid w:val="00EE560F"/>
    <w:rsid w:val="00EE5EB9"/>
    <w:rsid w:val="00EE5ECC"/>
    <w:rsid w:val="00EE7531"/>
    <w:rsid w:val="00EF2AA3"/>
    <w:rsid w:val="00EF2F2D"/>
    <w:rsid w:val="00EF39B8"/>
    <w:rsid w:val="00EF3E3B"/>
    <w:rsid w:val="00EF4861"/>
    <w:rsid w:val="00EF5EFB"/>
    <w:rsid w:val="00EF7EB6"/>
    <w:rsid w:val="00F00B7D"/>
    <w:rsid w:val="00F0442E"/>
    <w:rsid w:val="00F06B12"/>
    <w:rsid w:val="00F11C94"/>
    <w:rsid w:val="00F125BD"/>
    <w:rsid w:val="00F12C8F"/>
    <w:rsid w:val="00F16811"/>
    <w:rsid w:val="00F17F01"/>
    <w:rsid w:val="00F20269"/>
    <w:rsid w:val="00F20A9F"/>
    <w:rsid w:val="00F20FF9"/>
    <w:rsid w:val="00F236A7"/>
    <w:rsid w:val="00F23A13"/>
    <w:rsid w:val="00F23FE8"/>
    <w:rsid w:val="00F250AF"/>
    <w:rsid w:val="00F26601"/>
    <w:rsid w:val="00F312FE"/>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4462"/>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3270"/>
    <w:rsid w:val="00FD68A3"/>
    <w:rsid w:val="00FD6D6B"/>
    <w:rsid w:val="00FD733A"/>
    <w:rsid w:val="00FD736F"/>
    <w:rsid w:val="00FE188F"/>
    <w:rsid w:val="00FE3F88"/>
    <w:rsid w:val="00FE454E"/>
    <w:rsid w:val="00FE55DD"/>
    <w:rsid w:val="00FE588C"/>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19ECF6F-F905-6D4A-864B-9121290A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4045E"/>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4D112E"/>
    <w:pPr>
      <w:keepNext/>
      <w:keepLines/>
      <w:numPr>
        <w:ilvl w:val="2"/>
        <w:numId w:val="6"/>
      </w:numPr>
      <w:spacing w:before="40"/>
      <w:outlineLvl w:val="2"/>
    </w:pPr>
    <w:rPr>
      <w:rFonts w:asciiTheme="majorHAnsi" w:eastAsiaTheme="majorEastAsia" w:hAnsiTheme="majorHAnsi" w:cstheme="majorBidi"/>
      <w:i/>
      <w:iCs/>
      <w:color w:val="000000" w:themeColor="text1"/>
    </w:rPr>
  </w:style>
  <w:style w:type="paragraph" w:styleId="berschrift4">
    <w:name w:val="heading 4"/>
    <w:basedOn w:val="Standard"/>
    <w:next w:val="Standard"/>
    <w:link w:val="berschrift4Zchn"/>
    <w:uiPriority w:val="9"/>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4D112E"/>
    <w:rPr>
      <w:rFonts w:asciiTheme="majorHAnsi" w:eastAsiaTheme="majorEastAsia" w:hAnsiTheme="majorHAnsi" w:cstheme="majorBidi"/>
      <w:i/>
      <w:iCs/>
      <w:color w:val="000000" w:themeColor="text1"/>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rsid w:val="00BB1853"/>
    <w:rPr>
      <w:color w:val="605E5C"/>
      <w:shd w:val="clear" w:color="auto" w:fill="E1DFDD"/>
    </w:rPr>
  </w:style>
  <w:style w:type="character" w:styleId="BesuchterLink">
    <w:name w:val="FollowedHyperlink"/>
    <w:basedOn w:val="Absatz-Standardschriftart"/>
    <w:uiPriority w:val="99"/>
    <w:semiHidden/>
    <w:unhideWhenUsed/>
    <w:rsid w:val="00EC6C0C"/>
    <w:rPr>
      <w:color w:val="954F72" w:themeColor="followedHyperlink"/>
      <w:u w:val="single"/>
    </w:rPr>
  </w:style>
  <w:style w:type="character" w:customStyle="1" w:styleId="fontstyle01">
    <w:name w:val="fontstyle01"/>
    <w:basedOn w:val="Absatz-Standardschriftart"/>
    <w:rsid w:val="007334B3"/>
    <w:rPr>
      <w:rFonts w:ascii="Calibri" w:hAnsi="Calibri" w:cs="Calibri" w:hint="default"/>
      <w:b w:val="0"/>
      <w:bCs w:val="0"/>
      <w:i w:val="0"/>
      <w:iCs w:val="0"/>
      <w:color w:val="000000"/>
      <w:sz w:val="28"/>
      <w:szCs w:val="28"/>
    </w:rPr>
  </w:style>
  <w:style w:type="paragraph" w:customStyle="1" w:styleId="code">
    <w:name w:val="code"/>
    <w:basedOn w:val="Standard"/>
    <w:link w:val="codeZchn"/>
    <w:qFormat/>
    <w:rsid w:val="00F0442E"/>
    <w:rPr>
      <w:rFonts w:ascii="Courier New" w:hAnsi="Courier New"/>
    </w:rPr>
  </w:style>
  <w:style w:type="character" w:customStyle="1" w:styleId="codeZchn">
    <w:name w:val="code Zchn"/>
    <w:basedOn w:val="Absatz-Standardschriftart"/>
    <w:link w:val="code"/>
    <w:rsid w:val="00F0442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7618997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7481146">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562830856">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434250179">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29834544">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10624249">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77286175">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01798">
      <w:bodyDiv w:val="1"/>
      <w:marLeft w:val="0"/>
      <w:marRight w:val="0"/>
      <w:marTop w:val="0"/>
      <w:marBottom w:val="0"/>
      <w:divBdr>
        <w:top w:val="none" w:sz="0" w:space="0" w:color="auto"/>
        <w:left w:val="none" w:sz="0" w:space="0" w:color="auto"/>
        <w:bottom w:val="none" w:sz="0" w:space="0" w:color="auto"/>
        <w:right w:val="none" w:sz="0" w:space="0" w:color="auto"/>
      </w:divBdr>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27238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4291074">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7509360">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1971238">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3563928">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191736">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11769340">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159735">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hin-und-wann.de/budg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wohin-und-wann.de/budg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Macro-Enabled_Worksheet.xlsm"/><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1739</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Tina Höflich</cp:lastModifiedBy>
  <cp:revision>15</cp:revision>
  <cp:lastPrinted>2019-12-22T10:57:00Z</cp:lastPrinted>
  <dcterms:created xsi:type="dcterms:W3CDTF">2021-08-01T17:57:00Z</dcterms:created>
  <dcterms:modified xsi:type="dcterms:W3CDTF">2021-08-08T01:12:00Z</dcterms:modified>
</cp:coreProperties>
</file>