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6B1B30" w14:textId="77777777" w:rsidR="00D63553" w:rsidRPr="006B2100" w:rsidRDefault="00D63553" w:rsidP="00D63553">
      <w:pPr>
        <w:spacing w:before="120"/>
        <w:jc w:val="center"/>
        <w:rPr>
          <w:rFonts w:asciiTheme="majorHAnsi" w:hAnsiTheme="majorHAnsi" w:cstheme="majorHAnsi"/>
          <w:sz w:val="36"/>
          <w:szCs w:val="36"/>
        </w:rPr>
      </w:pPr>
      <w:r w:rsidRPr="006B2100">
        <w:rPr>
          <w:noProof/>
          <w:sz w:val="96"/>
          <w:szCs w:val="96"/>
          <w:lang w:val="en-US"/>
        </w:rPr>
        <w:drawing>
          <wp:anchor distT="0" distB="0" distL="114300" distR="114300" simplePos="0" relativeHeight="251660288" behindDoc="0" locked="0" layoutInCell="1" allowOverlap="1" wp14:anchorId="06712714" wp14:editId="3DF4ECA8">
            <wp:simplePos x="0" y="0"/>
            <wp:positionH relativeFrom="margin">
              <wp:align>center</wp:align>
            </wp:positionH>
            <wp:positionV relativeFrom="margin">
              <wp:posOffset>467995</wp:posOffset>
            </wp:positionV>
            <wp:extent cx="5112000" cy="421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C-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2000" cy="421200"/>
                    </a:xfrm>
                    <a:prstGeom prst="rect">
                      <a:avLst/>
                    </a:prstGeom>
                  </pic:spPr>
                </pic:pic>
              </a:graphicData>
            </a:graphic>
            <wp14:sizeRelH relativeFrom="margin">
              <wp14:pctWidth>0</wp14:pctWidth>
            </wp14:sizeRelH>
            <wp14:sizeRelV relativeFrom="margin">
              <wp14:pctHeight>0</wp14:pctHeight>
            </wp14:sizeRelV>
          </wp:anchor>
        </w:drawing>
      </w:r>
      <w:r w:rsidRPr="006B2100">
        <w:rPr>
          <w:noProof/>
          <w:sz w:val="96"/>
          <w:szCs w:val="96"/>
          <w:lang w:val="en-US"/>
        </w:rPr>
        <mc:AlternateContent>
          <mc:Choice Requires="wps">
            <w:drawing>
              <wp:anchor distT="0" distB="180340" distL="114300" distR="114300" simplePos="0" relativeHeight="251661312" behindDoc="0" locked="0" layoutInCell="1" allowOverlap="1" wp14:anchorId="7827B0F3" wp14:editId="25BC5995">
                <wp:simplePos x="0" y="0"/>
                <wp:positionH relativeFrom="margin">
                  <wp:align>left</wp:align>
                </wp:positionH>
                <wp:positionV relativeFrom="paragraph">
                  <wp:posOffset>1011555</wp:posOffset>
                </wp:positionV>
                <wp:extent cx="5760000" cy="0"/>
                <wp:effectExtent l="0" t="0" r="19050" b="19050"/>
                <wp:wrapTopAndBottom/>
                <wp:docPr id="4" name="Straight Connector 4"/>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margin">
                  <wp14:pctHeight>0</wp14:pctHeight>
                </wp14:sizeRelV>
              </wp:anchor>
            </w:drawing>
          </mc:Choice>
          <mc:Fallback>
            <w:pict>
              <v:line w14:anchorId="62DA389B" id="Straight Connector 4" o:spid="_x0000_s1026" style="position:absolute;z-index:251661312;visibility:visible;mso-wrap-style:square;mso-width-percent:1000;mso-height-percent:0;mso-wrap-distance-left:9pt;mso-wrap-distance-top:0;mso-wrap-distance-right:9pt;mso-wrap-distance-bottom:14.2pt;mso-position-horizontal:left;mso-position-horizontal-relative:margin;mso-position-vertical:absolute;mso-position-vertical-relative:text;mso-width-percent:1000;mso-height-percent:0;mso-width-relative:margin;mso-height-relative:margin" from="0,79.65pt" to="453.5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" strokecolor="black [3213]">
                <v:stroke joinstyle="miter"/>
                <w10:wrap type="topAndBottom" anchorx="margin"/>
              </v:line>
            </w:pict>
          </mc:Fallback>
        </mc:AlternateContent>
      </w:r>
      <w:r>
        <w:rPr>
          <w:rFonts w:asciiTheme="majorHAnsi" w:hAnsiTheme="majorHAnsi" w:cstheme="majorHAnsi"/>
          <w:sz w:val="36"/>
          <w:szCs w:val="36"/>
        </w:rPr>
        <w:t>F</w:t>
      </w:r>
      <w:r w:rsidRPr="006B2100">
        <w:rPr>
          <w:rFonts w:asciiTheme="majorHAnsi" w:hAnsiTheme="majorHAnsi" w:cstheme="majorHAnsi"/>
          <w:sz w:val="36"/>
          <w:szCs w:val="36"/>
        </w:rPr>
        <w:t xml:space="preserve">akultät für </w:t>
      </w:r>
      <w:r>
        <w:rPr>
          <w:rFonts w:asciiTheme="majorHAnsi" w:hAnsiTheme="majorHAnsi" w:cstheme="majorHAnsi"/>
          <w:sz w:val="36"/>
          <w:szCs w:val="36"/>
        </w:rPr>
        <w:t>Wirtschaftswissenschaften</w:t>
      </w:r>
    </w:p>
    <w:p w14:paraId="18FED230" w14:textId="77777777" w:rsidR="00D63553" w:rsidRPr="006B2100" w:rsidRDefault="00D63553" w:rsidP="00D63553">
      <w:pPr>
        <w:spacing w:after="1440" w:line="240" w:lineRule="auto"/>
        <w:jc w:val="center"/>
        <w:rPr>
          <w:sz w:val="24"/>
          <w:szCs w:val="24"/>
        </w:rPr>
      </w:pPr>
      <w:r w:rsidRPr="006B2100">
        <w:rPr>
          <w:rFonts w:asciiTheme="majorHAnsi" w:hAnsiTheme="majorHAnsi" w:cstheme="majorHAnsi"/>
          <w:sz w:val="24"/>
          <w:szCs w:val="24"/>
        </w:rPr>
        <w:t xml:space="preserve">Professur </w:t>
      </w:r>
      <w:r w:rsidRPr="00C17E95">
        <w:rPr>
          <w:rFonts w:asciiTheme="majorHAnsi" w:hAnsiTheme="majorHAnsi" w:cstheme="majorHAnsi"/>
          <w:sz w:val="24"/>
          <w:szCs w:val="24"/>
        </w:rPr>
        <w:t>Wirtschaftsinformatik II</w:t>
      </w:r>
    </w:p>
    <w:p w14:paraId="02D23570" w14:textId="3978F7E8" w:rsidR="00D63553" w:rsidRPr="008B5A2C" w:rsidRDefault="00656A42" w:rsidP="00D63553">
      <w:pPr>
        <w:spacing w:after="720" w:line="240" w:lineRule="auto"/>
        <w:jc w:val="center"/>
        <w:rPr>
          <w:sz w:val="44"/>
          <w:szCs w:val="44"/>
        </w:rPr>
      </w:pPr>
      <w:sdt>
        <w:sdtPr>
          <w:rPr>
            <w:rFonts w:ascii="Arial" w:hAnsi="Arial" w:cs="Arial"/>
            <w:color w:val="0D405F"/>
            <w:sz w:val="44"/>
            <w:szCs w:val="44"/>
          </w:rPr>
          <w:alias w:val="Subject"/>
          <w:tag w:val=""/>
          <w:id w:val="1402950543"/>
          <w:placeholder>
            <w:docPart w:val="8D1C85CEBA4843728E9E6B5DFA8E5E3F"/>
          </w:placeholder>
          <w:dataBinding w:prefixMappings="xmlns:ns0='http://purl.org/dc/elements/1.1/' xmlns:ns1='http://schemas.openxmlformats.org/package/2006/metadata/core-properties' " w:xpath="/ns1:coreProperties[1]/ns0:subject[1]" w:storeItemID="{6C3C8BC8-F283-45AE-878A-BAB7291924A1}"/>
          <w:text/>
        </w:sdtPr>
        <w:sdtEndPr/>
        <w:sdtContent>
          <w:r w:rsidR="00D63553" w:rsidRPr="008B5A2C">
            <w:rPr>
              <w:rFonts w:ascii="Arial" w:hAnsi="Arial" w:cs="Arial"/>
              <w:color w:val="0D405F"/>
              <w:sz w:val="44"/>
              <w:szCs w:val="44"/>
            </w:rPr>
            <w:t>Seminararbeit</w:t>
          </w:r>
        </w:sdtContent>
      </w:sdt>
    </w:p>
    <w:p w14:paraId="7425A501" w14:textId="0197FD83" w:rsidR="003B4C21" w:rsidRPr="008B5A2C" w:rsidRDefault="00656A42" w:rsidP="003B4C21">
      <w:pPr>
        <w:spacing w:after="960"/>
        <w:jc w:val="center"/>
        <w:rPr>
          <w:rFonts w:asciiTheme="majorHAnsi" w:hAnsiTheme="majorHAnsi" w:cstheme="majorHAnsi"/>
          <w:sz w:val="36"/>
          <w:szCs w:val="36"/>
        </w:rPr>
      </w:pPr>
      <w:sdt>
        <w:sdtPr>
          <w:rPr>
            <w:rFonts w:ascii="Calibri" w:hAnsi="Calibri" w:cs="Calibri"/>
            <w:b/>
            <w:bCs/>
            <w:sz w:val="32"/>
            <w:szCs w:val="32"/>
          </w:rPr>
          <w:alias w:val="Title"/>
          <w:tag w:val=""/>
          <w:id w:val="1177693408"/>
          <w:placeholder>
            <w:docPart w:val="12015C0044224769A837904EB3B42DD4"/>
          </w:placeholder>
          <w:dataBinding w:prefixMappings="xmlns:ns0='http://purl.org/dc/elements/1.1/' xmlns:ns1='http://schemas.openxmlformats.org/package/2006/metadata/core-properties' " w:xpath="/ns1:coreProperties[1]/ns0:title[1]" w:storeItemID="{6C3C8BC8-F283-45AE-878A-BAB7291924A1}"/>
          <w:text/>
        </w:sdtPr>
        <w:sdtEndPr/>
        <w:sdtContent>
          <w:r w:rsidR="008B5A2C" w:rsidRPr="008B5A2C">
            <w:rPr>
              <w:rFonts w:ascii="Calibri" w:hAnsi="Calibri" w:cs="Calibri"/>
              <w:b/>
              <w:bCs/>
              <w:sz w:val="32"/>
              <w:szCs w:val="32"/>
            </w:rPr>
            <w:t>Fallbasiertes Schließen (Case-</w:t>
          </w:r>
          <w:proofErr w:type="spellStart"/>
          <w:r w:rsidR="008B5A2C" w:rsidRPr="008B5A2C">
            <w:rPr>
              <w:rFonts w:ascii="Calibri" w:hAnsi="Calibri" w:cs="Calibri"/>
              <w:b/>
              <w:bCs/>
              <w:sz w:val="32"/>
              <w:szCs w:val="32"/>
            </w:rPr>
            <w:t>b</w:t>
          </w:r>
          <w:r w:rsidR="008B5A2C">
            <w:rPr>
              <w:rFonts w:ascii="Calibri" w:hAnsi="Calibri" w:cs="Calibri"/>
              <w:b/>
              <w:bCs/>
              <w:sz w:val="32"/>
              <w:szCs w:val="32"/>
            </w:rPr>
            <w:t>ased</w:t>
          </w:r>
          <w:proofErr w:type="spellEnd"/>
          <w:r w:rsidR="008B5A2C">
            <w:rPr>
              <w:rFonts w:ascii="Calibri" w:hAnsi="Calibri" w:cs="Calibri"/>
              <w:b/>
              <w:bCs/>
              <w:sz w:val="32"/>
              <w:szCs w:val="32"/>
            </w:rPr>
            <w:t xml:space="preserve"> </w:t>
          </w:r>
          <w:proofErr w:type="spellStart"/>
          <w:r w:rsidR="008B5A2C">
            <w:rPr>
              <w:rFonts w:ascii="Calibri" w:hAnsi="Calibri" w:cs="Calibri"/>
              <w:b/>
              <w:bCs/>
              <w:sz w:val="32"/>
              <w:szCs w:val="32"/>
            </w:rPr>
            <w:t>reasoning</w:t>
          </w:r>
          <w:proofErr w:type="spellEnd"/>
          <w:r w:rsidR="008B5A2C">
            <w:rPr>
              <w:rFonts w:ascii="Calibri" w:hAnsi="Calibri" w:cs="Calibri"/>
              <w:b/>
              <w:bCs/>
              <w:sz w:val="32"/>
              <w:szCs w:val="32"/>
            </w:rPr>
            <w:t>) für Planungs- und Steuerungsszenarien im industriellen Bereich</w:t>
          </w:r>
        </w:sdtContent>
      </w:sdt>
    </w:p>
    <w:p w14:paraId="46022117" w14:textId="58F40EA6" w:rsidR="00D63553" w:rsidRPr="00D63553" w:rsidRDefault="003B4C21" w:rsidP="003B4C21">
      <w:pPr>
        <w:spacing w:after="240"/>
        <w:jc w:val="center"/>
        <w:rPr>
          <w:sz w:val="36"/>
          <w:szCs w:val="36"/>
        </w:rPr>
      </w:pPr>
      <w:r w:rsidRPr="008B5A2C">
        <w:rPr>
          <w:color w:val="000000"/>
          <w:sz w:val="36"/>
          <w:szCs w:val="36"/>
        </w:rPr>
        <w:t xml:space="preserve"> </w:t>
      </w:r>
      <w:sdt>
        <w:sdtPr>
          <w:rPr>
            <w:color w:val="000000"/>
            <w:sz w:val="36"/>
            <w:szCs w:val="36"/>
          </w:rPr>
          <w:alias w:val="Comments"/>
          <w:tag w:val=""/>
          <w:id w:val="-815182129"/>
          <w:placeholder>
            <w:docPart w:val="5196DBCD15754D61A3E102D408DC5B3B"/>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D63553">
            <w:rPr>
              <w:color w:val="000000"/>
              <w:sz w:val="36"/>
              <w:szCs w:val="36"/>
            </w:rPr>
            <w:t>Su Jung,</w:t>
          </w:r>
        </w:sdtContent>
      </w:sdt>
      <w:r w:rsidR="00D63553" w:rsidRPr="00D63553">
        <w:rPr>
          <w:color w:val="000000"/>
          <w:sz w:val="36"/>
          <w:szCs w:val="36"/>
        </w:rPr>
        <w:t xml:space="preserve"> </w:t>
      </w:r>
      <w:sdt>
        <w:sdtPr>
          <w:rPr>
            <w:color w:val="000000"/>
            <w:sz w:val="36"/>
            <w:szCs w:val="36"/>
          </w:rPr>
          <w:alias w:val="Firmenfaxnummer"/>
          <w:tag w:val=""/>
          <w:id w:val="-1596697711"/>
          <w:placeholder>
            <w:docPart w:val="707438C4E569411CBEB92172136C6127"/>
          </w:placeholder>
          <w:dataBinding w:prefixMappings="xmlns:ns0='http://schemas.microsoft.com/office/2006/coverPageProps' " w:xpath="/ns0:CoverPageProperties[1]/ns0:CompanyFax[1]" w:storeItemID="{55AF091B-3C7A-41E3-B477-F2FDAA23CFDA}"/>
          <w:text/>
        </w:sdtPr>
        <w:sdtEndPr/>
        <w:sdtContent>
          <w:r w:rsidR="00D63553">
            <w:rPr>
              <w:color w:val="000000"/>
              <w:sz w:val="36"/>
              <w:szCs w:val="36"/>
            </w:rPr>
            <w:t>Choi</w:t>
          </w:r>
        </w:sdtContent>
      </w:sdt>
    </w:p>
    <w:p w14:paraId="7AA2F4EE" w14:textId="77CCD089" w:rsidR="00D63553" w:rsidRPr="00D63553" w:rsidRDefault="00D63553" w:rsidP="00D63553">
      <w:pPr>
        <w:spacing w:after="0"/>
        <w:jc w:val="center"/>
        <w:rPr>
          <w:sz w:val="28"/>
          <w:szCs w:val="28"/>
        </w:rPr>
        <w:sectPr w:rsidR="00D63553" w:rsidRPr="00D63553" w:rsidSect="00D63553">
          <w:headerReference w:type="even" r:id="rId10"/>
          <w:headerReference w:type="default" r:id="rId11"/>
          <w:footerReference w:type="even" r:id="rId12"/>
          <w:footerReference w:type="default" r:id="rId13"/>
          <w:pgSz w:w="11906" w:h="16838" w:code="9"/>
          <w:pgMar w:top="1418" w:right="1701" w:bottom="1418" w:left="1985" w:header="709" w:footer="1366" w:gutter="0"/>
          <w:pgNumType w:fmt="lowerRoman" w:start="1"/>
          <w:cols w:space="708"/>
          <w:titlePg/>
          <w:docGrid w:linePitch="360"/>
        </w:sectPr>
      </w:pPr>
      <w:r w:rsidRPr="00D63553">
        <w:rPr>
          <w:sz w:val="28"/>
          <w:szCs w:val="28"/>
        </w:rPr>
        <w:t xml:space="preserve">Chemnitz, den </w:t>
      </w:r>
      <w:r w:rsidRPr="00EE6814">
        <w:rPr>
          <w:sz w:val="28"/>
          <w:szCs w:val="28"/>
        </w:rPr>
        <w:fldChar w:fldCharType="begin"/>
      </w:r>
      <w:r w:rsidRPr="00EE6814">
        <w:rPr>
          <w:sz w:val="28"/>
          <w:szCs w:val="28"/>
        </w:rPr>
        <w:instrText xml:space="preserve"> TIME \@ "d. MMMM yyyy" </w:instrText>
      </w:r>
      <w:r w:rsidRPr="00EE6814">
        <w:rPr>
          <w:sz w:val="28"/>
          <w:szCs w:val="28"/>
        </w:rPr>
        <w:fldChar w:fldCharType="separate"/>
      </w:r>
      <w:r w:rsidR="00D54CBB">
        <w:rPr>
          <w:noProof/>
          <w:sz w:val="28"/>
          <w:szCs w:val="28"/>
        </w:rPr>
        <w:t>9. November 2019</w:t>
      </w:r>
      <w:r w:rsidRPr="00EE6814">
        <w:rPr>
          <w:sz w:val="28"/>
          <w:szCs w:val="28"/>
        </w:rPr>
        <w:fldChar w:fldCharType="end"/>
      </w:r>
      <w:r>
        <w:rPr>
          <w:b/>
          <w:noProof/>
          <w:sz w:val="26"/>
          <w:szCs w:val="26"/>
          <w:lang w:val="en-US"/>
        </w:rPr>
        <mc:AlternateContent>
          <mc:Choice Requires="wps">
            <w:drawing>
              <wp:anchor distT="0" distB="0" distL="114300" distR="114300" simplePos="0" relativeHeight="251659264" behindDoc="0" locked="1" layoutInCell="1" allowOverlap="1" wp14:anchorId="45C573FB" wp14:editId="223497FB">
                <wp:simplePos x="0" y="0"/>
                <wp:positionH relativeFrom="margin">
                  <wp:align>left</wp:align>
                </wp:positionH>
                <wp:positionV relativeFrom="margin">
                  <wp:posOffset>6536055</wp:posOffset>
                </wp:positionV>
                <wp:extent cx="5201920" cy="2032000"/>
                <wp:effectExtent l="0" t="0" r="0" b="6350"/>
                <wp:wrapNone/>
                <wp:docPr id="10" name="Textfeld 10"/>
                <wp:cNvGraphicFramePr/>
                <a:graphic xmlns:a="http://schemas.openxmlformats.org/drawingml/2006/main">
                  <a:graphicData uri="http://schemas.microsoft.com/office/word/2010/wordprocessingShape">
                    <wps:wsp>
                      <wps:cNvSpPr txBox="1"/>
                      <wps:spPr>
                        <a:xfrm>
                          <a:off x="0" y="0"/>
                          <a:ext cx="5201920" cy="2032000"/>
                        </a:xfrm>
                        <a:prstGeom prst="rect">
                          <a:avLst/>
                        </a:prstGeom>
                        <a:noFill/>
                        <a:ln w="0">
                          <a:noFill/>
                        </a:ln>
                        <a:effectLst/>
                      </wps:spPr>
                      <wps:style>
                        <a:lnRef idx="0">
                          <a:schemeClr val="accent1"/>
                        </a:lnRef>
                        <a:fillRef idx="0">
                          <a:schemeClr val="accent1"/>
                        </a:fillRef>
                        <a:effectRef idx="0">
                          <a:schemeClr val="accent1"/>
                        </a:effectRef>
                        <a:fontRef idx="minor">
                          <a:schemeClr val="dk1"/>
                        </a:fontRef>
                      </wps:style>
                      <wps:txbx>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5C573FB" id="_x0000_t202" coordsize="21600,21600" o:spt="202" path="m,l,21600r21600,l21600,xe">
                <v:stroke joinstyle="miter"/>
                <v:path gradientshapeok="t" o:connecttype="rect"/>
              </v:shapetype>
              <v:shape id="Textfeld 10" o:spid="_x0000_s1026" type="#_x0000_t202" style="position:absolute;left:0;text-align:left;margin-left:0;margin-top:514.65pt;width:409.6pt;height:160pt;z-index:251659264;visibility:visible;mso-wrap-style:square;mso-width-percent:1000;mso-height-percent:0;mso-wrap-distance-left:9pt;mso-wrap-distance-top:0;mso-wrap-distance-right:9pt;mso-wrap-distance-bottom:0;mso-position-horizontal:left;mso-position-horizontal-relative:margin;mso-position-vertical:absolute;mso-position-vertical-relative:margin;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" filled="f" stroked="f" strokeweight="0">
                <v:textbox inset="0,0,0,0">
                  <w:txbxContent>
                    <w:p w14:paraId="01ABA4E6" w14:textId="797B30D4" w:rsidR="00D63553" w:rsidRPr="0018669E" w:rsidRDefault="00D63553" w:rsidP="00D63553">
                      <w:pPr>
                        <w:tabs>
                          <w:tab w:val="left" w:pos="2552"/>
                        </w:tabs>
                        <w:spacing w:after="60"/>
                        <w:rPr>
                          <w:rFonts w:cstheme="minorHAnsi"/>
                          <w:sz w:val="28"/>
                          <w:szCs w:val="28"/>
                        </w:rPr>
                      </w:pPr>
                      <w:r w:rsidRPr="0018669E">
                        <w:rPr>
                          <w:rFonts w:cstheme="minorHAnsi"/>
                          <w:b/>
                          <w:sz w:val="28"/>
                          <w:szCs w:val="28"/>
                        </w:rPr>
                        <w:t>Matrikelnummer:</w:t>
                      </w:r>
                      <w:r w:rsidRPr="0018669E">
                        <w:rPr>
                          <w:rFonts w:cstheme="minorHAnsi"/>
                          <w:sz w:val="28"/>
                          <w:szCs w:val="28"/>
                        </w:rPr>
                        <w:tab/>
                      </w:r>
                      <w:sdt>
                        <w:sdtPr>
                          <w:rPr>
                            <w:rFonts w:cstheme="minorHAnsi"/>
                            <w:sz w:val="28"/>
                            <w:szCs w:val="28"/>
                          </w:rPr>
                          <w:alias w:val="Firmentelefonnummer"/>
                          <w:tag w:val=""/>
                          <w:id w:val="1595437385"/>
                          <w:placeholder>
                            <w:docPart w:val="51CBC5854D474FE3B7FC1E871F239BB1"/>
                          </w:placeholder>
                          <w:dataBinding w:prefixMappings="xmlns:ns0='http://schemas.microsoft.com/office/2006/coverPageProps' " w:xpath="/ns0:CoverPageProperties[1]/ns0:CompanyPhone[1]" w:storeItemID="{55AF091B-3C7A-41E3-B477-F2FDAA23CFDA}"/>
                          <w:text/>
                        </w:sdtPr>
                        <w:sdtEndPr/>
                        <w:sdtContent>
                          <w:r>
                            <w:rPr>
                              <w:rFonts w:cstheme="minorHAnsi"/>
                              <w:sz w:val="28"/>
                              <w:szCs w:val="28"/>
                            </w:rPr>
                            <w:t>502210</w:t>
                          </w:r>
                        </w:sdtContent>
                      </w:sdt>
                    </w:p>
                    <w:p w14:paraId="30E1BEBB" w14:textId="4D64FC1C" w:rsidR="00D63553" w:rsidRPr="0018669E" w:rsidRDefault="00D63553" w:rsidP="00D63553">
                      <w:pPr>
                        <w:tabs>
                          <w:tab w:val="left" w:pos="2552"/>
                        </w:tabs>
                        <w:spacing w:after="720"/>
                        <w:rPr>
                          <w:rFonts w:cstheme="minorHAnsi"/>
                          <w:sz w:val="28"/>
                          <w:szCs w:val="28"/>
                        </w:rPr>
                      </w:pPr>
                      <w:r w:rsidRPr="0018669E">
                        <w:rPr>
                          <w:rFonts w:cstheme="minorHAnsi"/>
                          <w:b/>
                          <w:sz w:val="28"/>
                          <w:szCs w:val="28"/>
                        </w:rPr>
                        <w:t>E-Mail-Adresse:</w:t>
                      </w:r>
                      <w:r w:rsidRPr="0018669E">
                        <w:rPr>
                          <w:rFonts w:cstheme="minorHAnsi"/>
                          <w:sz w:val="28"/>
                          <w:szCs w:val="28"/>
                        </w:rPr>
                        <w:tab/>
                      </w:r>
                      <w:r>
                        <w:rPr>
                          <w:rFonts w:cstheme="minorHAnsi"/>
                          <w:sz w:val="28"/>
                          <w:szCs w:val="28"/>
                        </w:rPr>
                        <w:t>sujung.choi@s2018.tu-chemnitz.de</w:t>
                      </w:r>
                    </w:p>
                    <w:p w14:paraId="5F5EE819" w14:textId="273F60C9" w:rsidR="00D63553" w:rsidRPr="00EE6814" w:rsidRDefault="00D63553" w:rsidP="00D63553">
                      <w:pPr>
                        <w:tabs>
                          <w:tab w:val="left" w:pos="1701"/>
                        </w:tabs>
                        <w:spacing w:after="60"/>
                        <w:rPr>
                          <w:rFonts w:cstheme="minorHAnsi"/>
                          <w:sz w:val="32"/>
                          <w:szCs w:val="32"/>
                        </w:rPr>
                      </w:pPr>
                      <w:r w:rsidRPr="00EE6814">
                        <w:rPr>
                          <w:rFonts w:cstheme="minorHAnsi"/>
                          <w:b/>
                          <w:sz w:val="32"/>
                          <w:szCs w:val="32"/>
                        </w:rPr>
                        <w:t>Prüfer:</w:t>
                      </w:r>
                      <w:r w:rsidRPr="00EE6814">
                        <w:rPr>
                          <w:rFonts w:cstheme="minorHAnsi"/>
                          <w:sz w:val="32"/>
                          <w:szCs w:val="32"/>
                        </w:rPr>
                        <w:tab/>
                      </w:r>
                      <w:r w:rsidR="00EF533B">
                        <w:rPr>
                          <w:rFonts w:cstheme="minorHAnsi"/>
                          <w:sz w:val="32"/>
                          <w:szCs w:val="32"/>
                        </w:rPr>
                        <w:t xml:space="preserve">Prof. </w:t>
                      </w:r>
                      <w:r w:rsidR="00C82472">
                        <w:rPr>
                          <w:rFonts w:cstheme="minorHAnsi"/>
                          <w:sz w:val="32"/>
                          <w:szCs w:val="32"/>
                        </w:rPr>
                        <w:t>Dr.</w:t>
                      </w:r>
                      <w:r w:rsidR="00EF533B">
                        <w:rPr>
                          <w:rFonts w:cstheme="minorHAnsi"/>
                          <w:sz w:val="32"/>
                          <w:szCs w:val="32"/>
                        </w:rPr>
                        <w:t xml:space="preserve"> Peter</w:t>
                      </w:r>
                      <w:r w:rsidR="00C82472">
                        <w:rPr>
                          <w:rFonts w:cstheme="minorHAnsi"/>
                          <w:sz w:val="32"/>
                          <w:szCs w:val="32"/>
                        </w:rPr>
                        <w:t xml:space="preserve"> </w:t>
                      </w:r>
                      <w:proofErr w:type="spellStart"/>
                      <w:r w:rsidR="00EF533B">
                        <w:rPr>
                          <w:rFonts w:cstheme="minorHAnsi"/>
                          <w:sz w:val="32"/>
                          <w:szCs w:val="32"/>
                        </w:rPr>
                        <w:t>Gluchowski</w:t>
                      </w:r>
                      <w:proofErr w:type="spellEnd"/>
                    </w:p>
                    <w:p w14:paraId="56FAE198" w14:textId="630260E9" w:rsidR="00D63553" w:rsidRPr="00EE6814" w:rsidRDefault="00D63553" w:rsidP="00D63553">
                      <w:pPr>
                        <w:tabs>
                          <w:tab w:val="left" w:pos="1701"/>
                        </w:tabs>
                        <w:spacing w:after="120"/>
                        <w:rPr>
                          <w:rFonts w:cstheme="minorHAnsi"/>
                          <w:sz w:val="32"/>
                          <w:szCs w:val="32"/>
                        </w:rPr>
                      </w:pPr>
                      <w:r w:rsidRPr="00EE6814">
                        <w:rPr>
                          <w:rFonts w:cstheme="minorHAnsi"/>
                          <w:b/>
                          <w:sz w:val="32"/>
                          <w:szCs w:val="32"/>
                        </w:rPr>
                        <w:t>Betreuer:</w:t>
                      </w:r>
                      <w:r w:rsidRPr="00EE6814">
                        <w:rPr>
                          <w:rFonts w:cstheme="minorHAnsi"/>
                          <w:sz w:val="32"/>
                          <w:szCs w:val="32"/>
                        </w:rPr>
                        <w:tab/>
                      </w:r>
                      <w:r>
                        <w:rPr>
                          <w:rFonts w:cstheme="minorHAnsi"/>
                          <w:sz w:val="32"/>
                          <w:szCs w:val="32"/>
                        </w:rPr>
                        <w:t>Dr. Jan Keidel</w:t>
                      </w:r>
                    </w:p>
                  </w:txbxContent>
                </v:textbox>
                <w10:wrap anchorx="margin" anchory="margin"/>
                <w10:anchorlock/>
              </v:shape>
            </w:pict>
          </mc:Fallback>
        </mc:AlternateContent>
      </w:r>
    </w:p>
    <w:p w14:paraId="14DE3C8D" w14:textId="49B3DE17" w:rsidR="00B55472" w:rsidRPr="00B55472" w:rsidRDefault="00B55472" w:rsidP="00B55472">
      <w:pPr>
        <w:widowControl/>
        <w:wordWrap/>
        <w:autoSpaceDE/>
        <w:autoSpaceDN/>
        <w:rPr>
          <w:b/>
          <w:bCs/>
          <w:sz w:val="24"/>
          <w:szCs w:val="24"/>
        </w:rPr>
      </w:pPr>
      <w:r w:rsidRPr="00F87EE6">
        <w:rPr>
          <w:noProof/>
        </w:rPr>
        <w:lastRenderedPageBreak/>
        <mc:AlternateContent>
          <mc:Choice Requires="wps">
            <w:drawing>
              <wp:anchor distT="45720" distB="45720" distL="114300" distR="114300" simplePos="0" relativeHeight="251663360" behindDoc="0" locked="0" layoutInCell="1" allowOverlap="1" wp14:anchorId="145BF199" wp14:editId="169751F6">
                <wp:simplePos x="0" y="0"/>
                <wp:positionH relativeFrom="margin">
                  <wp:posOffset>448310</wp:posOffset>
                </wp:positionH>
                <wp:positionV relativeFrom="paragraph">
                  <wp:posOffset>575945</wp:posOffset>
                </wp:positionV>
                <wp:extent cx="4688205" cy="8021955"/>
                <wp:effectExtent l="0" t="0" r="1714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8205" cy="8021955"/>
                        </a:xfrm>
                        <a:prstGeom prst="rect">
                          <a:avLst/>
                        </a:prstGeom>
                        <a:solidFill>
                          <a:srgbClr val="FFFFFF"/>
                        </a:solidFill>
                        <a:ln w="9525">
                          <a:solidFill>
                            <a:srgbClr val="000000"/>
                          </a:solidFill>
                          <a:miter lim="800000"/>
                          <a:headEnd/>
                          <a:tailEnd/>
                        </a:ln>
                      </wps:spPr>
                      <wps:txbx>
                        <w:txbxContent>
                          <w:p w14:paraId="0C475574" w14:textId="7E9738F3" w:rsidR="00B55472" w:rsidRDefault="00B55472" w:rsidP="00911A18">
                            <w:pPr>
                              <w:pStyle w:val="ListParagraph"/>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Paragraph"/>
                              <w:ind w:left="425"/>
                              <w:rPr>
                                <w:rFonts w:eastAsiaTheme="minorHAnsi" w:cs="Calibri"/>
                              </w:rPr>
                            </w:pPr>
                          </w:p>
                          <w:p w14:paraId="27A5FCB0"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Paragraph"/>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Paragraph"/>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Paragraph"/>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Paragraph"/>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Paragraph"/>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Paragraph"/>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Paragraph"/>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Paragraph"/>
                              <w:ind w:left="1092"/>
                              <w:rPr>
                                <w:rFonts w:eastAsiaTheme="minorHAnsi" w:cs="Calibri"/>
                              </w:rPr>
                            </w:pPr>
                          </w:p>
                          <w:p w14:paraId="4276B9F7" w14:textId="03B4A8D7" w:rsidR="00B55472" w:rsidRPr="005566B6" w:rsidRDefault="005566B6" w:rsidP="00B55472">
                            <w:pPr>
                              <w:pStyle w:val="ListParagraph"/>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Paragraph"/>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Paragraph"/>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Paragraph"/>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Paragraph"/>
                              <w:numPr>
                                <w:ilvl w:val="2"/>
                                <w:numId w:val="4"/>
                              </w:numPr>
                              <w:rPr>
                                <w:rFonts w:eastAsiaTheme="minorHAnsi" w:cs="Calibri"/>
                              </w:rPr>
                            </w:pPr>
                          </w:p>
                          <w:p w14:paraId="3FE49180" w14:textId="77777777" w:rsidR="00B55472" w:rsidRPr="00055BA0" w:rsidRDefault="00B55472" w:rsidP="00B55472">
                            <w:pPr>
                              <w:pStyle w:val="ListParagraph"/>
                              <w:ind w:left="992"/>
                              <w:rPr>
                                <w:rFonts w:eastAsiaTheme="minorHAnsi" w:cs="Calibri"/>
                                <w:lang w:val="en-US"/>
                              </w:rPr>
                            </w:pPr>
                          </w:p>
                          <w:p w14:paraId="3EAEBBB5"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BF199" id="Text Box 2" o:spid="_x0000_s1027" type="#_x0000_t202" style="position:absolute;margin-left:35.3pt;margin-top:45.35pt;width:369.15pt;height:631.6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">
                <v:textbox>
                  <w:txbxContent>
                    <w:p w14:paraId="0C475574" w14:textId="7E9738F3" w:rsidR="00B55472" w:rsidRDefault="00B55472" w:rsidP="00911A18">
                      <w:pPr>
                        <w:pStyle w:val="ListParagraph"/>
                        <w:numPr>
                          <w:ilvl w:val="0"/>
                          <w:numId w:val="4"/>
                        </w:numPr>
                        <w:rPr>
                          <w:rFonts w:eastAsiaTheme="minorHAnsi" w:cs="Calibri"/>
                        </w:rPr>
                      </w:pPr>
                      <w:r w:rsidRPr="00055BA0">
                        <w:rPr>
                          <w:rFonts w:eastAsiaTheme="minorHAnsi" w:cs="Calibri"/>
                        </w:rPr>
                        <w:t>Einleitung</w:t>
                      </w:r>
                    </w:p>
                    <w:p w14:paraId="0A70B871" w14:textId="77777777" w:rsidR="00911A18" w:rsidRPr="00911A18" w:rsidRDefault="00911A18" w:rsidP="00911A18">
                      <w:pPr>
                        <w:pStyle w:val="ListParagraph"/>
                        <w:ind w:left="425"/>
                        <w:rPr>
                          <w:rFonts w:eastAsiaTheme="minorHAnsi" w:cs="Calibri"/>
                        </w:rPr>
                      </w:pPr>
                    </w:p>
                    <w:p w14:paraId="27A5FCB0"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 xml:space="preserve">Case </w:t>
                      </w:r>
                      <w:proofErr w:type="spellStart"/>
                      <w:r w:rsidRPr="00055BA0">
                        <w:rPr>
                          <w:rFonts w:eastAsiaTheme="minorHAnsi" w:cs="Calibri"/>
                        </w:rPr>
                        <w:t>Based</w:t>
                      </w:r>
                      <w:proofErr w:type="spellEnd"/>
                      <w:r w:rsidRPr="00055BA0">
                        <w:rPr>
                          <w:rFonts w:eastAsiaTheme="minorHAnsi" w:cs="Calibri"/>
                        </w:rPr>
                        <w:t xml:space="preserve"> </w:t>
                      </w:r>
                      <w:proofErr w:type="spellStart"/>
                      <w:r w:rsidRPr="00055BA0">
                        <w:rPr>
                          <w:rFonts w:eastAsiaTheme="minorHAnsi" w:cs="Calibri"/>
                        </w:rPr>
                        <w:t>Reasoning</w:t>
                      </w:r>
                      <w:proofErr w:type="spellEnd"/>
                    </w:p>
                    <w:p w14:paraId="3828CE93" w14:textId="448A8534" w:rsidR="00B55472" w:rsidRPr="00055BA0" w:rsidRDefault="00B55472" w:rsidP="00B55472">
                      <w:pPr>
                        <w:pStyle w:val="ListParagraph"/>
                        <w:numPr>
                          <w:ilvl w:val="1"/>
                          <w:numId w:val="4"/>
                        </w:numPr>
                        <w:rPr>
                          <w:rFonts w:eastAsiaTheme="minorHAnsi" w:cs="Calibri"/>
                          <w:lang w:val="en-US"/>
                        </w:rPr>
                      </w:pPr>
                      <w:r w:rsidRPr="00B55472">
                        <w:rPr>
                          <w:rFonts w:eastAsiaTheme="minorHAnsi" w:cs="Calibri"/>
                          <w:lang w:val="en-US"/>
                        </w:rPr>
                        <w:t xml:space="preserve">Was </w:t>
                      </w:r>
                      <w:proofErr w:type="spellStart"/>
                      <w:r w:rsidRPr="00B55472">
                        <w:rPr>
                          <w:rFonts w:eastAsiaTheme="minorHAnsi" w:cs="Calibri"/>
                          <w:lang w:val="en-US"/>
                        </w:rPr>
                        <w:t>ist</w:t>
                      </w:r>
                      <w:proofErr w:type="spellEnd"/>
                      <w:r w:rsidRPr="00B55472">
                        <w:rPr>
                          <w:rFonts w:eastAsiaTheme="minorHAnsi" w:cs="Calibri"/>
                          <w:lang w:val="en-US"/>
                        </w:rPr>
                        <w:t xml:space="preserve"> C</w:t>
                      </w:r>
                      <w:r>
                        <w:rPr>
                          <w:rFonts w:eastAsiaTheme="minorHAnsi" w:cs="Calibri"/>
                          <w:lang w:val="en-US"/>
                        </w:rPr>
                        <w:t>ase-based Reasoning</w:t>
                      </w:r>
                      <w:r w:rsidRPr="00B55472">
                        <w:rPr>
                          <w:rFonts w:eastAsiaTheme="minorHAnsi" w:cs="Calibri"/>
                          <w:lang w:val="en-US"/>
                        </w:rPr>
                        <w:t xml:space="preserve">? </w:t>
                      </w:r>
                    </w:p>
                    <w:p w14:paraId="1089B4D9" w14:textId="576DA280" w:rsidR="00B55472" w:rsidRPr="00055BA0" w:rsidRDefault="00B55472" w:rsidP="00B55472">
                      <w:pPr>
                        <w:pStyle w:val="ListParagraph"/>
                        <w:numPr>
                          <w:ilvl w:val="2"/>
                          <w:numId w:val="4"/>
                        </w:numPr>
                        <w:rPr>
                          <w:rFonts w:eastAsiaTheme="minorHAnsi" w:cs="Calibri"/>
                        </w:rPr>
                      </w:pPr>
                      <w:r>
                        <w:rPr>
                          <w:rFonts w:eastAsiaTheme="minorHAnsi" w:cs="Calibri"/>
                        </w:rPr>
                        <w:t>Hintergrund</w:t>
                      </w:r>
                    </w:p>
                    <w:p w14:paraId="0DEB9B56" w14:textId="1B755768" w:rsidR="00B55472" w:rsidRPr="00055BA0" w:rsidRDefault="00B55472" w:rsidP="00B55472">
                      <w:pPr>
                        <w:pStyle w:val="ListParagraph"/>
                        <w:numPr>
                          <w:ilvl w:val="2"/>
                          <w:numId w:val="4"/>
                        </w:numPr>
                        <w:rPr>
                          <w:rFonts w:eastAsiaTheme="minorHAnsi" w:cs="Calibri"/>
                        </w:rPr>
                      </w:pPr>
                      <w:r>
                        <w:rPr>
                          <w:rFonts w:eastAsiaTheme="minorHAnsi" w:cs="Calibri"/>
                        </w:rPr>
                        <w:t>Intention</w:t>
                      </w:r>
                    </w:p>
                    <w:p w14:paraId="22B2F60E" w14:textId="2402E00C" w:rsidR="00B55472" w:rsidRPr="00055BA0" w:rsidRDefault="005566B6" w:rsidP="00B55472">
                      <w:pPr>
                        <w:pStyle w:val="ListParagraph"/>
                        <w:numPr>
                          <w:ilvl w:val="2"/>
                          <w:numId w:val="4"/>
                        </w:numPr>
                        <w:rPr>
                          <w:rFonts w:eastAsiaTheme="minorHAnsi" w:cs="Calibri"/>
                        </w:rPr>
                      </w:pPr>
                      <w:r>
                        <w:rPr>
                          <w:rFonts w:eastAsiaTheme="minorHAnsi" w:cs="Calibri"/>
                        </w:rPr>
                        <w:t>Vor- und Nachteile</w:t>
                      </w:r>
                    </w:p>
                    <w:p w14:paraId="46963953" w14:textId="419B82AA" w:rsidR="00B55472" w:rsidRDefault="005566B6" w:rsidP="00B55472">
                      <w:pPr>
                        <w:pStyle w:val="ListParagraph"/>
                        <w:numPr>
                          <w:ilvl w:val="2"/>
                          <w:numId w:val="4"/>
                        </w:numPr>
                        <w:rPr>
                          <w:rFonts w:eastAsiaTheme="minorHAnsi" w:cs="Calibri"/>
                        </w:rPr>
                      </w:pPr>
                      <w:r>
                        <w:rPr>
                          <w:rFonts w:eastAsiaTheme="minorHAnsi" w:cs="Calibri"/>
                        </w:rPr>
                        <w:t>Case</w:t>
                      </w:r>
                    </w:p>
                    <w:p w14:paraId="03086A87" w14:textId="1129ADAE" w:rsidR="00B55472" w:rsidRPr="005566B6" w:rsidRDefault="00D66A81" w:rsidP="005566B6">
                      <w:pPr>
                        <w:pStyle w:val="ListParagraph"/>
                        <w:numPr>
                          <w:ilvl w:val="2"/>
                          <w:numId w:val="4"/>
                        </w:numPr>
                        <w:rPr>
                          <w:rFonts w:eastAsiaTheme="minorHAnsi" w:cs="Calibri"/>
                        </w:rPr>
                      </w:pPr>
                      <w:r>
                        <w:rPr>
                          <w:rFonts w:eastAsiaTheme="minorHAnsi" w:cs="Calibri"/>
                        </w:rPr>
                        <w:t xml:space="preserve">Case- und </w:t>
                      </w:r>
                      <w:proofErr w:type="spellStart"/>
                      <w:r>
                        <w:rPr>
                          <w:rFonts w:eastAsiaTheme="minorHAnsi" w:cs="Calibri"/>
                        </w:rPr>
                        <w:t>Wissensr</w:t>
                      </w:r>
                      <w:r w:rsidR="005566B6">
                        <w:rPr>
                          <w:rFonts w:eastAsiaTheme="minorHAnsi" w:cs="Calibri"/>
                        </w:rPr>
                        <w:t>epresentation</w:t>
                      </w:r>
                      <w:proofErr w:type="spellEnd"/>
                    </w:p>
                    <w:p w14:paraId="7C75DD1B" w14:textId="1DEEC41A" w:rsidR="00B55472" w:rsidRPr="00055BA0" w:rsidRDefault="00B55472" w:rsidP="00B55472">
                      <w:pPr>
                        <w:pStyle w:val="ListParagraph"/>
                        <w:numPr>
                          <w:ilvl w:val="1"/>
                          <w:numId w:val="4"/>
                        </w:numPr>
                        <w:rPr>
                          <w:rFonts w:eastAsiaTheme="minorHAnsi" w:cs="Calibri"/>
                          <w:lang w:val="en-US"/>
                        </w:rPr>
                      </w:pPr>
                      <w:r w:rsidRPr="00055BA0">
                        <w:rPr>
                          <w:rFonts w:eastAsiaTheme="minorHAnsi" w:cs="Calibri" w:hint="eastAsia"/>
                          <w:lang w:val="en-US"/>
                        </w:rPr>
                        <w:t>C</w:t>
                      </w:r>
                      <w:r w:rsidRPr="00055BA0">
                        <w:rPr>
                          <w:rFonts w:eastAsiaTheme="minorHAnsi" w:cs="Calibri"/>
                          <w:lang w:val="en-US"/>
                        </w:rPr>
                        <w:t>ase-</w:t>
                      </w:r>
                      <w:r w:rsidR="00217BFD">
                        <w:rPr>
                          <w:rFonts w:eastAsiaTheme="minorHAnsi" w:cs="Calibri"/>
                          <w:lang w:val="en-US"/>
                        </w:rPr>
                        <w:t>b</w:t>
                      </w:r>
                      <w:r w:rsidRPr="00055BA0">
                        <w:rPr>
                          <w:rFonts w:eastAsiaTheme="minorHAnsi" w:cs="Calibri"/>
                          <w:lang w:val="en-US"/>
                        </w:rPr>
                        <w:t>ased</w:t>
                      </w:r>
                      <w:r w:rsidR="00217BFD">
                        <w:rPr>
                          <w:rFonts w:eastAsiaTheme="minorHAnsi" w:cs="Calibri"/>
                          <w:lang w:val="en-US"/>
                        </w:rPr>
                        <w:t xml:space="preserve"> R</w:t>
                      </w:r>
                      <w:r w:rsidRPr="00055BA0">
                        <w:rPr>
                          <w:rFonts w:eastAsiaTheme="minorHAnsi" w:cs="Calibri"/>
                          <w:lang w:val="en-US"/>
                        </w:rPr>
                        <w:t>easoning</w:t>
                      </w:r>
                      <w:r w:rsidR="00217BFD">
                        <w:rPr>
                          <w:rFonts w:eastAsiaTheme="minorHAnsi" w:cs="Calibri"/>
                          <w:lang w:val="en-US"/>
                        </w:rPr>
                        <w:t>-</w:t>
                      </w:r>
                      <w:proofErr w:type="spellStart"/>
                      <w:r w:rsidRPr="00055BA0">
                        <w:rPr>
                          <w:rFonts w:eastAsiaTheme="minorHAnsi" w:cs="Calibri"/>
                          <w:lang w:val="en-US"/>
                        </w:rPr>
                        <w:t>Zyklus</w:t>
                      </w:r>
                      <w:proofErr w:type="spellEnd"/>
                    </w:p>
                    <w:p w14:paraId="50B05CA7"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Retrieve</w:t>
                      </w:r>
                      <w:proofErr w:type="spellEnd"/>
                    </w:p>
                    <w:p w14:paraId="18DF58A6"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Reuse</w:t>
                      </w:r>
                    </w:p>
                    <w:p w14:paraId="4B5893F2"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Revise</w:t>
                      </w:r>
                      <w:proofErr w:type="spellEnd"/>
                    </w:p>
                    <w:p w14:paraId="20309B3C" w14:textId="77777777" w:rsidR="00B55472" w:rsidRPr="00055BA0" w:rsidRDefault="00B55472" w:rsidP="00B55472">
                      <w:pPr>
                        <w:pStyle w:val="ListParagraph"/>
                        <w:numPr>
                          <w:ilvl w:val="2"/>
                          <w:numId w:val="4"/>
                        </w:numPr>
                        <w:rPr>
                          <w:rFonts w:eastAsiaTheme="minorHAnsi" w:cs="Calibri"/>
                        </w:rPr>
                      </w:pPr>
                      <w:proofErr w:type="spellStart"/>
                      <w:r w:rsidRPr="00055BA0">
                        <w:rPr>
                          <w:rFonts w:eastAsiaTheme="minorHAnsi" w:cs="Calibri"/>
                        </w:rPr>
                        <w:t>Retain</w:t>
                      </w:r>
                      <w:proofErr w:type="spellEnd"/>
                    </w:p>
                    <w:p w14:paraId="33579833" w14:textId="77777777" w:rsidR="00B55472" w:rsidRPr="00055BA0" w:rsidRDefault="00B55472" w:rsidP="00B55472">
                      <w:pPr>
                        <w:pStyle w:val="ListParagraph"/>
                        <w:ind w:left="1092"/>
                        <w:rPr>
                          <w:rFonts w:eastAsiaTheme="minorHAnsi" w:cs="Calibri"/>
                        </w:rPr>
                      </w:pPr>
                    </w:p>
                    <w:p w14:paraId="4276B9F7" w14:textId="03B4A8D7" w:rsidR="00B55472" w:rsidRPr="005566B6" w:rsidRDefault="005566B6" w:rsidP="00B55472">
                      <w:pPr>
                        <w:pStyle w:val="ListParagraph"/>
                        <w:numPr>
                          <w:ilvl w:val="0"/>
                          <w:numId w:val="4"/>
                        </w:numPr>
                        <w:rPr>
                          <w:rFonts w:eastAsiaTheme="minorHAnsi" w:cs="Calibri"/>
                        </w:rPr>
                      </w:pPr>
                      <w:r w:rsidRPr="005566B6">
                        <w:rPr>
                          <w:rFonts w:eastAsiaTheme="minorHAnsi" w:cs="Calibri"/>
                        </w:rPr>
                        <w:t>Beispiele von CBR im industrielle</w:t>
                      </w:r>
                      <w:r>
                        <w:rPr>
                          <w:rFonts w:eastAsiaTheme="minorHAnsi" w:cs="Calibri"/>
                        </w:rPr>
                        <w:t>n</w:t>
                      </w:r>
                      <w:r w:rsidRPr="005566B6">
                        <w:rPr>
                          <w:rFonts w:eastAsiaTheme="minorHAnsi" w:cs="Calibri"/>
                        </w:rPr>
                        <w:t xml:space="preserve"> Bereich</w:t>
                      </w:r>
                      <w:r w:rsidR="00B55472" w:rsidRPr="005566B6">
                        <w:rPr>
                          <w:rFonts w:eastAsiaTheme="minorHAnsi" w:cs="Calibri"/>
                        </w:rPr>
                        <w:t xml:space="preserve"> </w:t>
                      </w:r>
                    </w:p>
                    <w:p w14:paraId="5FC8FF9C" w14:textId="42D100B2" w:rsidR="00B55472" w:rsidRPr="005171B6" w:rsidRDefault="005171B6" w:rsidP="00B55472">
                      <w:pPr>
                        <w:pStyle w:val="ListParagraph"/>
                        <w:numPr>
                          <w:ilvl w:val="1"/>
                          <w:numId w:val="4"/>
                        </w:numPr>
                        <w:rPr>
                          <w:rFonts w:eastAsiaTheme="minorHAnsi" w:cs="Calibri"/>
                          <w:lang w:val="en-US"/>
                        </w:rPr>
                      </w:pPr>
                      <w:r w:rsidRPr="005171B6">
                        <w:rPr>
                          <w:rFonts w:eastAsiaTheme="minorHAnsi" w:cs="Calibri"/>
                          <w:lang w:val="en-US"/>
                        </w:rPr>
                        <w:t>Vendor Selection and order A</w:t>
                      </w:r>
                      <w:r>
                        <w:rPr>
                          <w:rFonts w:eastAsiaTheme="minorHAnsi" w:cs="Calibri"/>
                          <w:lang w:val="en-US"/>
                        </w:rPr>
                        <w:t>llocation for Logistic</w:t>
                      </w:r>
                    </w:p>
                    <w:p w14:paraId="3D02FD6E" w14:textId="77777777" w:rsidR="00B55472" w:rsidRPr="00055BA0" w:rsidRDefault="00B55472" w:rsidP="00B55472">
                      <w:pPr>
                        <w:pStyle w:val="ListParagraph"/>
                        <w:numPr>
                          <w:ilvl w:val="2"/>
                          <w:numId w:val="4"/>
                        </w:numPr>
                        <w:rPr>
                          <w:rFonts w:eastAsiaTheme="minorHAnsi" w:cs="Calibri"/>
                        </w:rPr>
                      </w:pPr>
                      <w:r w:rsidRPr="00055BA0">
                        <w:rPr>
                          <w:rFonts w:eastAsiaTheme="minorHAnsi" w:cs="Calibri"/>
                        </w:rPr>
                        <w:t>Voraussetzungen der Methode</w:t>
                      </w:r>
                    </w:p>
                    <w:p w14:paraId="18A7C265" w14:textId="523E2277" w:rsidR="005566B6" w:rsidRPr="0033260B" w:rsidRDefault="0033260B" w:rsidP="005566B6">
                      <w:pPr>
                        <w:pStyle w:val="ListParagraph"/>
                        <w:numPr>
                          <w:ilvl w:val="1"/>
                          <w:numId w:val="4"/>
                        </w:numPr>
                        <w:rPr>
                          <w:rFonts w:eastAsiaTheme="minorHAnsi" w:cs="Calibri"/>
                          <w:lang w:val="en-US"/>
                        </w:rPr>
                      </w:pPr>
                      <w:r w:rsidRPr="0033260B">
                        <w:rPr>
                          <w:rFonts w:eastAsiaTheme="minorHAnsi" w:cs="Calibri"/>
                          <w:lang w:val="en-US"/>
                        </w:rPr>
                        <w:t>CBR for RFID resources s</w:t>
                      </w:r>
                      <w:r>
                        <w:rPr>
                          <w:rFonts w:eastAsiaTheme="minorHAnsi" w:cs="Calibri"/>
                          <w:lang w:val="en-US"/>
                        </w:rPr>
                        <w:t>ystem for warehouse operation</w:t>
                      </w:r>
                    </w:p>
                    <w:p w14:paraId="76D94FB7" w14:textId="121B0298" w:rsidR="005566B6" w:rsidRDefault="005566B6" w:rsidP="005566B6">
                      <w:pPr>
                        <w:pStyle w:val="ListParagraph"/>
                        <w:numPr>
                          <w:ilvl w:val="2"/>
                          <w:numId w:val="4"/>
                        </w:numPr>
                        <w:rPr>
                          <w:rFonts w:eastAsiaTheme="minorHAnsi" w:cs="Calibri"/>
                        </w:rPr>
                      </w:pPr>
                      <w:r w:rsidRPr="00055BA0">
                        <w:rPr>
                          <w:rFonts w:eastAsiaTheme="minorHAnsi" w:cs="Calibri"/>
                        </w:rPr>
                        <w:t>Voraussetzungen der Methode</w:t>
                      </w:r>
                    </w:p>
                    <w:p w14:paraId="313F2F73" w14:textId="77777777" w:rsidR="005566B6" w:rsidRPr="00055BA0" w:rsidRDefault="005566B6" w:rsidP="005566B6">
                      <w:pPr>
                        <w:pStyle w:val="ListParagraph"/>
                        <w:numPr>
                          <w:ilvl w:val="2"/>
                          <w:numId w:val="4"/>
                        </w:numPr>
                        <w:rPr>
                          <w:rFonts w:eastAsiaTheme="minorHAnsi" w:cs="Calibri"/>
                        </w:rPr>
                      </w:pPr>
                    </w:p>
                    <w:p w14:paraId="3FE49180" w14:textId="77777777" w:rsidR="00B55472" w:rsidRPr="00055BA0" w:rsidRDefault="00B55472" w:rsidP="00B55472">
                      <w:pPr>
                        <w:pStyle w:val="ListParagraph"/>
                        <w:ind w:left="992"/>
                        <w:rPr>
                          <w:rFonts w:eastAsiaTheme="minorHAnsi" w:cs="Calibri"/>
                          <w:lang w:val="en-US"/>
                        </w:rPr>
                      </w:pPr>
                    </w:p>
                    <w:p w14:paraId="3EAEBBB5" w14:textId="77777777" w:rsidR="00B55472" w:rsidRPr="00055BA0" w:rsidRDefault="00B55472" w:rsidP="00B55472">
                      <w:pPr>
                        <w:pStyle w:val="ListParagraph"/>
                        <w:numPr>
                          <w:ilvl w:val="0"/>
                          <w:numId w:val="4"/>
                        </w:numPr>
                        <w:rPr>
                          <w:rFonts w:eastAsiaTheme="minorHAnsi" w:cs="Calibri"/>
                        </w:rPr>
                      </w:pPr>
                      <w:r w:rsidRPr="00055BA0">
                        <w:rPr>
                          <w:rFonts w:eastAsiaTheme="minorHAnsi" w:cs="Calibri"/>
                        </w:rPr>
                        <w:t>Schlussbetrachtung</w:t>
                      </w:r>
                    </w:p>
                    <w:p w14:paraId="5063F149"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Zusammenfassung</w:t>
                      </w:r>
                    </w:p>
                    <w:p w14:paraId="252C51E4" w14:textId="77777777" w:rsidR="00B55472" w:rsidRPr="00055BA0" w:rsidRDefault="00B55472" w:rsidP="00B55472">
                      <w:pPr>
                        <w:pStyle w:val="ListParagraph"/>
                        <w:numPr>
                          <w:ilvl w:val="1"/>
                          <w:numId w:val="4"/>
                        </w:numPr>
                        <w:rPr>
                          <w:rFonts w:eastAsiaTheme="minorHAnsi" w:cs="Calibri"/>
                        </w:rPr>
                      </w:pPr>
                      <w:r w:rsidRPr="00055BA0">
                        <w:rPr>
                          <w:rFonts w:eastAsiaTheme="minorHAnsi" w:cs="Calibri"/>
                        </w:rPr>
                        <w:t xml:space="preserve"> Fazit und Ausblick</w:t>
                      </w:r>
                    </w:p>
                    <w:p w14:paraId="304E5F89" w14:textId="77777777" w:rsidR="00B55472" w:rsidRPr="00F87EE6" w:rsidRDefault="00B55472" w:rsidP="00B55472">
                      <w:pPr>
                        <w:rPr>
                          <w:lang w:val="en-US"/>
                        </w:rPr>
                      </w:pPr>
                    </w:p>
                  </w:txbxContent>
                </v:textbox>
                <w10:wrap type="square" anchorx="margin"/>
              </v:shape>
            </w:pict>
          </mc:Fallback>
        </mc:AlternateContent>
      </w:r>
      <w:r>
        <w:rPr>
          <w:b/>
          <w:bCs/>
          <w:sz w:val="24"/>
          <w:szCs w:val="24"/>
        </w:rPr>
        <w:br w:type="page"/>
      </w:r>
    </w:p>
    <w:p w14:paraId="07EBF4E1" w14:textId="5E1BCB4E" w:rsidR="00123EAA" w:rsidRPr="002F668D" w:rsidRDefault="00123EAA" w:rsidP="0044313A">
      <w:pPr>
        <w:pStyle w:val="ListParagraph"/>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lastRenderedPageBreak/>
        <w:t xml:space="preserve">Einführung </w:t>
      </w:r>
    </w:p>
    <w:p w14:paraId="5C97288F" w14:textId="1C96BD8B" w:rsidR="00D54CBB" w:rsidRPr="00D54CBB" w:rsidRDefault="00D54CBB" w:rsidP="00D54CBB">
      <w:pPr>
        <w:pStyle w:val="ListParagraph"/>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(CBR), eine Methode des maschinellen Lernens, ist eine Methodik für Probleme zu lösen, welche eine quantitative Vorhersage aktueller oder zukünftiger Entscheidungen auf Grund der Lösung ähnlicher früherer Probleme ermöglicht. (– 5 / Intro 2. </w:t>
      </w:r>
      <w:r w:rsidRPr="00D54CBB">
        <w:rPr>
          <w:rFonts w:ascii="Times New Roman" w:eastAsiaTheme="minorHAnsi" w:hAnsi="Times New Roman" w:cs="Times New Roman"/>
          <w:sz w:val="24"/>
          <w:szCs w:val="24"/>
        </w:rPr>
        <w:t>문장</w:t>
      </w:r>
      <w:r w:rsidRPr="00D54CBB">
        <w:rPr>
          <w:rFonts w:ascii="Times New Roman" w:eastAsiaTheme="minorHAnsi" w:hAnsi="Times New Roman" w:cs="Times New Roman"/>
          <w:sz w:val="24"/>
          <w:szCs w:val="24"/>
        </w:rPr>
        <w:t>) Das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kann für eine Planungs- und Steuerungsphase verwendet werden, um die Wahrscheinlichkeit zu verringern, dass das Risiko </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hint="eastAsia"/>
          <w:sz w:val="24"/>
          <w:szCs w:val="24"/>
        </w:rPr>
        <w:t>기획</w:t>
      </w:r>
      <w:r w:rsidRPr="00D54CBB">
        <w:rPr>
          <w:rFonts w:ascii="Times New Roman" w:eastAsiaTheme="minorHAnsi" w:hAnsi="Times New Roman" w:cs="Times New Roman"/>
          <w:sz w:val="24"/>
          <w:szCs w:val="24"/>
        </w:rPr>
        <w:t xml:space="preserve">, </w:t>
      </w:r>
      <w:r w:rsidRPr="00D54CBB">
        <w:rPr>
          <w:rFonts w:ascii="Times New Roman" w:eastAsiaTheme="minorHAnsi" w:hAnsi="Times New Roman" w:cs="Times New Roman" w:hint="eastAsia"/>
          <w:sz w:val="24"/>
          <w:szCs w:val="24"/>
        </w:rPr>
        <w:t>운영</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단계에서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발생가능한</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위험을</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구체적으로</w:t>
      </w:r>
      <w:r w:rsidRPr="00D54CBB">
        <w:rPr>
          <w:rFonts w:ascii="Times New Roman" w:eastAsiaTheme="minorHAnsi" w:hAnsi="Times New Roman" w:cs="Times New Roman" w:hint="eastAsia"/>
          <w:sz w:val="24"/>
          <w:szCs w:val="24"/>
        </w:rPr>
        <w:t xml:space="preserve"> </w:t>
      </w:r>
      <w:proofErr w:type="spellStart"/>
      <w:r w:rsidRPr="00D54CBB">
        <w:rPr>
          <w:rFonts w:ascii="Times New Roman" w:eastAsiaTheme="minorHAnsi" w:hAnsi="Times New Roman" w:cs="Times New Roman" w:hint="eastAsia"/>
          <w:sz w:val="24"/>
          <w:szCs w:val="24"/>
        </w:rPr>
        <w:t>기술해야하나</w:t>
      </w:r>
      <w:proofErr w:type="spellEnd"/>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während dieser Phasen eintritt. Trotzdem hat die Verwendung des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Reasonings</w:t>
      </w:r>
      <w:proofErr w:type="spellEnd"/>
      <w:r w:rsidRPr="00D54CBB">
        <w:rPr>
          <w:rFonts w:ascii="Times New Roman" w:eastAsiaTheme="minorHAnsi" w:hAnsi="Times New Roman" w:cs="Times New Roman"/>
          <w:sz w:val="24"/>
          <w:szCs w:val="24"/>
        </w:rPr>
        <w:t xml:space="preserve"> in Planung und Steuerung das Problem, ordentlich organisiert</w:t>
      </w:r>
      <w:r w:rsidR="002A76D7">
        <w:rPr>
          <w:rFonts w:ascii="Times New Roman" w:eastAsiaTheme="minorHAnsi" w:hAnsi="Times New Roman" w:cs="Times New Roman"/>
          <w:sz w:val="24"/>
          <w:szCs w:val="24"/>
        </w:rPr>
        <w:t>e historische</w:t>
      </w:r>
      <w:r w:rsidRPr="00D54CBB">
        <w:rPr>
          <w:rFonts w:ascii="Times New Roman" w:eastAsiaTheme="minorHAnsi" w:hAnsi="Times New Roman" w:cs="Times New Roman"/>
          <w:sz w:val="24"/>
          <w:szCs w:val="24"/>
        </w:rPr>
        <w:t xml:space="preserve"> Daten</w:t>
      </w:r>
      <w:r w:rsidR="002A76D7">
        <w:rPr>
          <w:rFonts w:ascii="Times New Roman" w:eastAsiaTheme="minorHAnsi" w:hAnsi="Times New Roman" w:cs="Times New Roman"/>
          <w:sz w:val="24"/>
          <w:szCs w:val="24"/>
        </w:rPr>
        <w:t xml:space="preserve"> </w:t>
      </w:r>
      <w:r w:rsidRPr="00D54CBB">
        <w:rPr>
          <w:rFonts w:ascii="Times New Roman" w:eastAsiaTheme="minorHAnsi" w:hAnsi="Times New Roman" w:cs="Times New Roman"/>
          <w:sz w:val="24"/>
          <w:szCs w:val="24"/>
        </w:rPr>
        <w:t>zu kumulieren(</w:t>
      </w:r>
      <w:r w:rsidRPr="00D54CBB">
        <w:rPr>
          <w:rFonts w:ascii="Times New Roman" w:eastAsiaTheme="minorHAnsi" w:hAnsi="Times New Roman" w:cs="Times New Roman" w:hint="eastAsia"/>
          <w:sz w:val="24"/>
          <w:szCs w:val="24"/>
        </w:rPr>
        <w:t>또는</w:t>
      </w:r>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sz w:val="24"/>
          <w:szCs w:val="24"/>
        </w:rPr>
        <w:t>„</w:t>
      </w:r>
      <w:r w:rsidRPr="00D54CBB">
        <w:rPr>
          <w:rFonts w:ascii="Times New Roman" w:eastAsiaTheme="minorHAnsi" w:hAnsi="Times New Roman" w:cs="Times New Roman" w:hint="eastAsia"/>
          <w:sz w:val="24"/>
          <w:szCs w:val="24"/>
        </w:rPr>
        <w:t>발생상황을</w:t>
      </w:r>
      <w:r w:rsidRPr="00D54CBB">
        <w:rPr>
          <w:rFonts w:ascii="Times New Roman" w:eastAsiaTheme="minorHAnsi" w:hAnsi="Times New Roman" w:cs="Times New Roman" w:hint="eastAsia"/>
          <w:sz w:val="24"/>
          <w:szCs w:val="24"/>
        </w:rPr>
        <w:t xml:space="preserve"> </w:t>
      </w:r>
      <w:proofErr w:type="spellStart"/>
      <w:r w:rsidRPr="00D54CBB">
        <w:rPr>
          <w:rFonts w:ascii="Times New Roman" w:eastAsiaTheme="minorHAnsi" w:hAnsi="Times New Roman" w:cs="Times New Roman" w:hint="eastAsia"/>
          <w:sz w:val="24"/>
          <w:szCs w:val="24"/>
        </w:rPr>
        <w:t>수치화하는것이</w:t>
      </w:r>
      <w:proofErr w:type="spellEnd"/>
      <w:r w:rsidRPr="00D54CBB">
        <w:rPr>
          <w:rFonts w:ascii="Times New Roman" w:eastAsiaTheme="minorHAnsi" w:hAnsi="Times New Roman" w:cs="Times New Roman" w:hint="eastAsia"/>
          <w:sz w:val="24"/>
          <w:szCs w:val="24"/>
        </w:rPr>
        <w:t xml:space="preserve"> </w:t>
      </w:r>
      <w:r w:rsidRPr="00D54CBB">
        <w:rPr>
          <w:rFonts w:ascii="Times New Roman" w:eastAsiaTheme="minorHAnsi" w:hAnsi="Times New Roman" w:cs="Times New Roman" w:hint="eastAsia"/>
          <w:sz w:val="24"/>
          <w:szCs w:val="24"/>
        </w:rPr>
        <w:t>어렵다</w:t>
      </w:r>
      <w:r w:rsidRPr="00D54CBB">
        <w:rPr>
          <w:rFonts w:ascii="Times New Roman" w:eastAsiaTheme="minorHAnsi" w:hAnsi="Times New Roman" w:cs="Times New Roman" w:hint="eastAsia"/>
          <w:sz w:val="24"/>
          <w:szCs w:val="24"/>
        </w:rPr>
        <w:t>?</w:t>
      </w:r>
      <w:r w:rsidRPr="00D54CBB">
        <w:rPr>
          <w:rFonts w:ascii="Times New Roman" w:eastAsiaTheme="minorHAnsi" w:hAnsi="Times New Roman" w:cs="Times New Roman"/>
          <w:sz w:val="24"/>
          <w:szCs w:val="24"/>
        </w:rPr>
        <w:t xml:space="preserve">). In solchen Fällen ist es üblich, sich eher auf das empirische Denken und die Intuition von Facharbeitern als auf objektive Zahlen zu stützen. </w:t>
      </w:r>
    </w:p>
    <w:p w14:paraId="2DFBCDD7" w14:textId="77777777" w:rsidR="00D54CBB" w:rsidRPr="00D54CBB" w:rsidRDefault="00D54CBB" w:rsidP="00D54CBB">
      <w:pPr>
        <w:pStyle w:val="ListParagraph"/>
        <w:spacing w:line="360" w:lineRule="auto"/>
        <w:ind w:left="360"/>
        <w:jc w:val="both"/>
        <w:rPr>
          <w:rFonts w:ascii="Times New Roman" w:eastAsiaTheme="minorHAnsi" w:hAnsi="Times New Roman" w:cs="Times New Roman"/>
          <w:sz w:val="24"/>
          <w:szCs w:val="24"/>
        </w:rPr>
      </w:pPr>
    </w:p>
    <w:p w14:paraId="30148D6B" w14:textId="77777777" w:rsidR="00D54CBB" w:rsidRPr="00D54CBB" w:rsidRDefault="00D54CBB" w:rsidP="00D54CBB">
      <w:pPr>
        <w:pStyle w:val="ListParagraph"/>
        <w:spacing w:line="360" w:lineRule="auto"/>
        <w:ind w:left="360"/>
        <w:jc w:val="both"/>
        <w:rPr>
          <w:rFonts w:ascii="Times New Roman" w:eastAsiaTheme="minorHAnsi" w:hAnsi="Times New Roman" w:cs="Times New Roman"/>
          <w:sz w:val="24"/>
          <w:szCs w:val="24"/>
        </w:rPr>
      </w:pPr>
      <w:r w:rsidRPr="00D54CBB">
        <w:rPr>
          <w:rFonts w:ascii="Times New Roman" w:eastAsiaTheme="minorHAnsi" w:hAnsi="Times New Roman" w:cs="Times New Roman"/>
          <w:sz w:val="24"/>
          <w:szCs w:val="24"/>
        </w:rPr>
        <w:t>In dieser Seminararbeit wird gezeigt, wie Case-</w:t>
      </w:r>
      <w:proofErr w:type="spellStart"/>
      <w:r w:rsidRPr="00D54CBB">
        <w:rPr>
          <w:rFonts w:ascii="Times New Roman" w:eastAsiaTheme="minorHAnsi" w:hAnsi="Times New Roman" w:cs="Times New Roman"/>
          <w:sz w:val="24"/>
          <w:szCs w:val="24"/>
        </w:rPr>
        <w:t>Based</w:t>
      </w:r>
      <w:proofErr w:type="spellEnd"/>
      <w:r w:rsidRPr="00D54CBB">
        <w:rPr>
          <w:rFonts w:ascii="Times New Roman" w:eastAsiaTheme="minorHAnsi" w:hAnsi="Times New Roman" w:cs="Times New Roman"/>
          <w:sz w:val="24"/>
          <w:szCs w:val="24"/>
        </w:rPr>
        <w:t xml:space="preserve"> </w:t>
      </w:r>
      <w:proofErr w:type="spellStart"/>
      <w:r w:rsidRPr="00D54CBB">
        <w:rPr>
          <w:rFonts w:ascii="Times New Roman" w:eastAsiaTheme="minorHAnsi" w:hAnsi="Times New Roman" w:cs="Times New Roman"/>
          <w:sz w:val="24"/>
          <w:szCs w:val="24"/>
        </w:rPr>
        <w:t>Reasoning</w:t>
      </w:r>
      <w:proofErr w:type="spellEnd"/>
      <w:r w:rsidRPr="00D54CBB">
        <w:rPr>
          <w:rFonts w:ascii="Times New Roman" w:eastAsiaTheme="minorHAnsi" w:hAnsi="Times New Roman" w:cs="Times New Roman"/>
          <w:sz w:val="24"/>
          <w:szCs w:val="24"/>
        </w:rPr>
        <w:t xml:space="preserve"> in der Planungs- und Steuerungsphase den Zugriff auf frühere Fälle und deren Verwendung erleichtert und in jeder Phase Anwendungsbeispiele zeigen. </w:t>
      </w:r>
    </w:p>
    <w:p w14:paraId="096D19EA" w14:textId="1CB6EB57" w:rsidR="00123EAA" w:rsidRPr="002F668D" w:rsidRDefault="00123EAA" w:rsidP="0044313A">
      <w:pPr>
        <w:pStyle w:val="ListParagraph"/>
        <w:spacing w:line="360" w:lineRule="auto"/>
        <w:jc w:val="both"/>
        <w:rPr>
          <w:rFonts w:ascii="Times New Roman" w:hAnsi="Times New Roman" w:cs="Times New Roman"/>
          <w:sz w:val="24"/>
          <w:szCs w:val="24"/>
        </w:rPr>
      </w:pPr>
    </w:p>
    <w:p w14:paraId="2533EC75" w14:textId="77777777" w:rsidR="00123EAA" w:rsidRPr="002F668D" w:rsidRDefault="00123EAA" w:rsidP="0044313A">
      <w:pPr>
        <w:pStyle w:val="ListParagraph"/>
        <w:spacing w:line="360" w:lineRule="auto"/>
        <w:rPr>
          <w:rFonts w:ascii="Times New Roman" w:hAnsi="Times New Roman" w:cs="Times New Roman"/>
          <w:sz w:val="24"/>
          <w:szCs w:val="24"/>
        </w:rPr>
      </w:pPr>
    </w:p>
    <w:p w14:paraId="155441AE" w14:textId="14177523" w:rsidR="0032374C" w:rsidRPr="002F668D" w:rsidRDefault="0033260B" w:rsidP="0044313A">
      <w:pPr>
        <w:pStyle w:val="ListParagraph"/>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Case-</w:t>
      </w:r>
      <w:proofErr w:type="spellStart"/>
      <w:r w:rsidRPr="002F668D">
        <w:rPr>
          <w:rFonts w:ascii="Times New Roman" w:hAnsi="Times New Roman" w:cs="Times New Roman"/>
          <w:b/>
          <w:bCs/>
          <w:sz w:val="24"/>
          <w:szCs w:val="24"/>
        </w:rPr>
        <w:t>based</w:t>
      </w:r>
      <w:proofErr w:type="spellEnd"/>
      <w:r w:rsidRPr="002F668D">
        <w:rPr>
          <w:rFonts w:ascii="Times New Roman" w:hAnsi="Times New Roman" w:cs="Times New Roman"/>
          <w:b/>
          <w:bCs/>
          <w:sz w:val="24"/>
          <w:szCs w:val="24"/>
        </w:rPr>
        <w:t xml:space="preserve"> </w:t>
      </w:r>
      <w:proofErr w:type="spellStart"/>
      <w:r w:rsidRPr="002F668D">
        <w:rPr>
          <w:rFonts w:ascii="Times New Roman" w:hAnsi="Times New Roman" w:cs="Times New Roman"/>
          <w:b/>
          <w:bCs/>
          <w:sz w:val="24"/>
          <w:szCs w:val="24"/>
        </w:rPr>
        <w:t>Reasonin</w:t>
      </w:r>
      <w:r w:rsidR="0032374C" w:rsidRPr="002F668D">
        <w:rPr>
          <w:rFonts w:ascii="Times New Roman" w:hAnsi="Times New Roman" w:cs="Times New Roman"/>
          <w:b/>
          <w:bCs/>
          <w:sz w:val="24"/>
          <w:szCs w:val="24"/>
        </w:rPr>
        <w:t>g</w:t>
      </w:r>
      <w:proofErr w:type="spellEnd"/>
    </w:p>
    <w:p w14:paraId="77347987" w14:textId="199C8008" w:rsidR="0033260B" w:rsidRPr="002F668D" w:rsidRDefault="0033260B" w:rsidP="0044313A">
      <w:pPr>
        <w:pStyle w:val="ListParagraph"/>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Was </w:t>
      </w:r>
      <w:proofErr w:type="spellStart"/>
      <w:r w:rsidRPr="002F668D">
        <w:rPr>
          <w:rFonts w:ascii="Times New Roman" w:eastAsiaTheme="minorHAnsi" w:hAnsi="Times New Roman" w:cs="Times New Roman"/>
          <w:b/>
          <w:sz w:val="24"/>
          <w:szCs w:val="24"/>
          <w:lang w:val="en-US"/>
        </w:rPr>
        <w:t>ist</w:t>
      </w:r>
      <w:proofErr w:type="spellEnd"/>
      <w:r w:rsidRPr="002F668D">
        <w:rPr>
          <w:rFonts w:ascii="Times New Roman" w:eastAsiaTheme="minorHAnsi" w:hAnsi="Times New Roman" w:cs="Times New Roman"/>
          <w:b/>
          <w:sz w:val="24"/>
          <w:szCs w:val="24"/>
          <w:lang w:val="en-US"/>
        </w:rPr>
        <w:t xml:space="preserve"> Case-based Reasoning? </w:t>
      </w:r>
    </w:p>
    <w:p w14:paraId="23E8651C" w14:textId="3526B797" w:rsidR="0032374C" w:rsidRPr="002F668D" w:rsidRDefault="00217BFD" w:rsidP="0044313A">
      <w:pPr>
        <w:pStyle w:val="ListParagraph"/>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Hintergrund</w:t>
      </w:r>
      <w:proofErr w:type="spellEnd"/>
    </w:p>
    <w:p w14:paraId="5E3066ED"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철학적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기반은</w:t>
      </w:r>
      <w:r w:rsidRPr="002F668D">
        <w:rPr>
          <w:rFonts w:ascii="Times New Roman" w:eastAsiaTheme="minorHAnsi" w:hAnsi="Times New Roman" w:cs="Times New Roman"/>
          <w:sz w:val="24"/>
          <w:szCs w:val="24"/>
        </w:rPr>
        <w:t xml:space="preserve"> 1953</w:t>
      </w:r>
      <w:r w:rsidRPr="002F668D">
        <w:rPr>
          <w:rFonts w:ascii="Times New Roman" w:eastAsiaTheme="minorHAnsi" w:hAnsi="Times New Roman" w:cs="Times New Roman"/>
          <w:sz w:val="24"/>
          <w:szCs w:val="24"/>
        </w:rPr>
        <w:t>년</w:t>
      </w:r>
      <w:r w:rsidRPr="002F668D">
        <w:rPr>
          <w:rFonts w:ascii="Times New Roman" w:eastAsiaTheme="minorHAnsi" w:hAnsi="Times New Roman" w:cs="Times New Roman"/>
          <w:sz w:val="24"/>
          <w:szCs w:val="24"/>
        </w:rPr>
        <w:t xml:space="preserve"> Ludwig </w:t>
      </w:r>
      <w:proofErr w:type="spellStart"/>
      <w:r w:rsidRPr="002F668D">
        <w:rPr>
          <w:rFonts w:ascii="Times New Roman" w:eastAsiaTheme="minorHAnsi" w:hAnsi="Times New Roman" w:cs="Times New Roman"/>
          <w:sz w:val="24"/>
          <w:szCs w:val="24"/>
        </w:rPr>
        <w:t>wittgenstein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발견할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심리학의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인간이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겪은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비슷한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유형의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떠올리며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해결책을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알려져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s.27 </w:t>
      </w:r>
      <w:r w:rsidRPr="002F668D">
        <w:rPr>
          <w:rFonts w:ascii="Times New Roman" w:eastAsiaTheme="minorHAnsi" w:hAnsi="Times New Roman" w:cs="Times New Roman"/>
          <w:sz w:val="24"/>
          <w:szCs w:val="24"/>
        </w:rPr>
        <w:t>첫째</w:t>
      </w:r>
    </w:p>
    <w:p w14:paraId="4B9814F3" w14:textId="2F011E72" w:rsidR="0033260B" w:rsidRPr="002F668D" w:rsidRDefault="00342315" w:rsidP="0044313A">
      <w:p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Cognitive</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model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for</w:t>
      </w:r>
      <w:proofErr w:type="spellEnd"/>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최초의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1980</w:t>
      </w:r>
      <w:r w:rsidRPr="002F668D">
        <w:rPr>
          <w:rFonts w:ascii="Times New Roman" w:eastAsiaTheme="minorHAnsi" w:hAnsi="Times New Roman" w:cs="Times New Roman"/>
          <w:sz w:val="24"/>
          <w:szCs w:val="24"/>
        </w:rPr>
        <w:t>년대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초</w:t>
      </w:r>
      <w:r w:rsidRPr="002F668D">
        <w:rPr>
          <w:rFonts w:ascii="Times New Roman" w:eastAsiaTheme="minorHAnsi" w:hAnsi="Times New Roman" w:cs="Times New Roman"/>
          <w:sz w:val="24"/>
          <w:szCs w:val="24"/>
        </w:rPr>
        <w:t xml:space="preserve"> Yale </w:t>
      </w:r>
      <w:r w:rsidRPr="002F668D">
        <w:rPr>
          <w:rFonts w:ascii="Times New Roman" w:eastAsiaTheme="minorHAnsi" w:hAnsi="Times New Roman" w:cs="Times New Roman"/>
          <w:sz w:val="24"/>
          <w:szCs w:val="24"/>
        </w:rPr>
        <w:t>대학의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schank</w:t>
      </w:r>
      <w:proofErr w:type="spellEnd"/>
      <w:r w:rsidRPr="002F668D">
        <w:rPr>
          <w:rFonts w:ascii="Times New Roman" w:eastAsiaTheme="minorHAnsi" w:hAnsi="Times New Roman" w:cs="Times New Roman"/>
          <w:sz w:val="24"/>
          <w:szCs w:val="24"/>
        </w:rPr>
        <w:t xml:space="preserve"> and </w:t>
      </w:r>
      <w:proofErr w:type="gramStart"/>
      <w:r w:rsidRPr="002F668D">
        <w:rPr>
          <w:rFonts w:ascii="Times New Roman" w:eastAsiaTheme="minorHAnsi" w:hAnsi="Times New Roman" w:cs="Times New Roman"/>
          <w:sz w:val="24"/>
          <w:szCs w:val="24"/>
        </w:rPr>
        <w:t xml:space="preserve">abelson </w:t>
      </w:r>
      <w:r w:rsidRPr="002F668D">
        <w:rPr>
          <w:rFonts w:ascii="Times New Roman" w:eastAsiaTheme="minorHAnsi" w:hAnsi="Times New Roman" w:cs="Times New Roman"/>
          <w:sz w:val="24"/>
          <w:szCs w:val="24"/>
        </w:rPr>
        <w:t>의</w:t>
      </w:r>
      <w:proofErr w:type="gramEnd"/>
      <w:r w:rsidRPr="002F668D">
        <w:rPr>
          <w:rFonts w:ascii="Times New Roman" w:eastAsiaTheme="minorHAnsi" w:hAnsi="Times New Roman" w:cs="Times New Roman"/>
          <w:sz w:val="24"/>
          <w:szCs w:val="24"/>
        </w:rPr>
        <w:t xml:space="preserve"> CYRUS </w:t>
      </w:r>
      <w:r w:rsidRPr="002F668D">
        <w:rPr>
          <w:rFonts w:ascii="Times New Roman" w:eastAsiaTheme="minorHAnsi" w:hAnsi="Times New Roman" w:cs="Times New Roman"/>
          <w:sz w:val="24"/>
          <w:szCs w:val="24"/>
        </w:rPr>
        <w:t>모델이라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연구는</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미국뿐만</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유럽에서도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진행됐으며</w:t>
      </w:r>
      <w:r w:rsidRPr="002F668D">
        <w:rPr>
          <w:rFonts w:ascii="Times New Roman" w:eastAsiaTheme="minorHAnsi" w:hAnsi="Times New Roman" w:cs="Times New Roman"/>
          <w:sz w:val="24"/>
          <w:szCs w:val="24"/>
        </w:rPr>
        <w:t xml:space="preserve"> Derek </w:t>
      </w:r>
      <w:proofErr w:type="spellStart"/>
      <w:r w:rsidRPr="002F668D">
        <w:rPr>
          <w:rFonts w:ascii="Times New Roman" w:eastAsiaTheme="minorHAnsi" w:hAnsi="Times New Roman" w:cs="Times New Roman"/>
          <w:sz w:val="24"/>
          <w:szCs w:val="24"/>
        </w:rPr>
        <w:t>Sleeman’s</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group</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Aberdeen in </w:t>
      </w:r>
      <w:proofErr w:type="gramStart"/>
      <w:r w:rsidRPr="002F668D">
        <w:rPr>
          <w:rFonts w:ascii="Times New Roman" w:eastAsiaTheme="minorHAnsi" w:hAnsi="Times New Roman" w:cs="Times New Roman"/>
          <w:sz w:val="24"/>
          <w:szCs w:val="24"/>
        </w:rPr>
        <w:t>Scotland,  Michael</w:t>
      </w:r>
      <w:proofErr w:type="gramEnd"/>
      <w:r w:rsidRPr="002F668D">
        <w:rPr>
          <w:rFonts w:ascii="Times New Roman" w:eastAsiaTheme="minorHAnsi" w:hAnsi="Times New Roman" w:cs="Times New Roman"/>
          <w:sz w:val="24"/>
          <w:szCs w:val="24"/>
        </w:rPr>
        <w:t xml:space="preserve"> Richter and Klaus </w:t>
      </w:r>
      <w:r w:rsidRPr="002F668D">
        <w:rPr>
          <w:rFonts w:ascii="Times New Roman" w:eastAsiaTheme="minorHAnsi" w:hAnsi="Times New Roman" w:cs="Times New Roman"/>
          <w:sz w:val="24"/>
          <w:szCs w:val="24"/>
        </w:rPr>
        <w:lastRenderedPageBreak/>
        <w:t xml:space="preserve">Althoff [Althoff, 89], </w:t>
      </w:r>
      <w:proofErr w:type="spellStart"/>
      <w:r w:rsidRPr="002F668D">
        <w:rPr>
          <w:rFonts w:ascii="Times New Roman" w:eastAsiaTheme="minorHAnsi" w:hAnsi="Times New Roman" w:cs="Times New Roman"/>
          <w:sz w:val="24"/>
          <w:szCs w:val="24"/>
        </w:rPr>
        <w:t>from</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University </w:t>
      </w:r>
      <w:proofErr w:type="spellStart"/>
      <w:r w:rsidRPr="002F668D">
        <w:rPr>
          <w:rFonts w:ascii="Times New Roman" w:eastAsiaTheme="minorHAnsi" w:hAnsi="Times New Roman" w:cs="Times New Roman"/>
          <w:sz w:val="24"/>
          <w:szCs w:val="24"/>
        </w:rPr>
        <w:t>of</w:t>
      </w:r>
      <w:proofErr w:type="spellEnd"/>
      <w:r w:rsidRPr="002F668D">
        <w:rPr>
          <w:rFonts w:ascii="Times New Roman" w:eastAsiaTheme="minorHAnsi" w:hAnsi="Times New Roman" w:cs="Times New Roman"/>
          <w:sz w:val="24"/>
          <w:szCs w:val="24"/>
        </w:rPr>
        <w:t xml:space="preserve"> Kaiserslautern </w:t>
      </w:r>
      <w:r w:rsidRPr="002F668D">
        <w:rPr>
          <w:rFonts w:ascii="Times New Roman" w:eastAsiaTheme="minorHAnsi" w:hAnsi="Times New Roman" w:cs="Times New Roman"/>
          <w:sz w:val="24"/>
          <w:szCs w:val="24"/>
        </w:rPr>
        <w:t>등의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연구자들이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모델과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apllication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기여했다</w:t>
      </w:r>
      <w:r w:rsidRPr="002F668D">
        <w:rPr>
          <w:rFonts w:ascii="Times New Roman" w:eastAsiaTheme="minorHAnsi" w:hAnsi="Times New Roman" w:cs="Times New Roman"/>
          <w:sz w:val="24"/>
          <w:szCs w:val="24"/>
        </w:rPr>
        <w:t>.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참고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w:t>
      </w:r>
    </w:p>
    <w:p w14:paraId="58F9C272" w14:textId="7AA9B449"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상업적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적용은</w:t>
      </w:r>
      <w:r w:rsidRPr="002F668D">
        <w:rPr>
          <w:rFonts w:ascii="Times New Roman" w:eastAsiaTheme="minorHAnsi" w:hAnsi="Times New Roman" w:cs="Times New Roman"/>
          <w:sz w:val="24"/>
          <w:szCs w:val="24"/>
        </w:rPr>
        <w:t xml:space="preserve"> Lockheed, Palo Alto [Hennessy &amp; Hinkle, 92] </w:t>
      </w:r>
      <w:r w:rsidRPr="002F668D">
        <w:rPr>
          <w:rFonts w:ascii="Times New Roman" w:eastAsiaTheme="minorHAnsi" w:hAnsi="Times New Roman" w:cs="Times New Roman"/>
          <w:sz w:val="24"/>
          <w:szCs w:val="24"/>
        </w:rPr>
        <w:t>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복합</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재료</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composite</w:t>
      </w:r>
      <w:proofErr w:type="spellEnd"/>
      <w:r w:rsidRPr="002F668D">
        <w:rPr>
          <w:rFonts w:ascii="Times New Roman" w:eastAsiaTheme="minorHAnsi" w:hAnsi="Times New Roman" w:cs="Times New Roman"/>
          <w:sz w:val="24"/>
          <w:szCs w:val="24"/>
        </w:rPr>
        <w:t xml:space="preserve"> material</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적합성을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평가하기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사용되었다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Commercial </w:t>
      </w:r>
      <w:proofErr w:type="spellStart"/>
      <w:r w:rsidRPr="002F668D">
        <w:rPr>
          <w:rFonts w:ascii="Times New Roman" w:eastAsiaTheme="minorHAnsi" w:hAnsi="Times New Roman" w:cs="Times New Roman"/>
          <w:sz w:val="24"/>
          <w:szCs w:val="24"/>
        </w:rPr>
        <w:t>application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p>
    <w:p w14:paraId="4EB648A3" w14:textId="77777777" w:rsidR="00A57787" w:rsidRPr="002F668D" w:rsidRDefault="00A57787" w:rsidP="0044313A">
      <w:pPr>
        <w:spacing w:line="360" w:lineRule="auto"/>
        <w:rPr>
          <w:rFonts w:ascii="Times New Roman" w:eastAsiaTheme="minorHAnsi" w:hAnsi="Times New Roman" w:cs="Times New Roman"/>
          <w:sz w:val="24"/>
          <w:szCs w:val="24"/>
        </w:rPr>
      </w:pPr>
    </w:p>
    <w:p w14:paraId="422D19F7" w14:textId="20AC657D" w:rsidR="0033260B" w:rsidRPr="002F668D" w:rsidRDefault="0033260B"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Intention</w:t>
      </w:r>
    </w:p>
    <w:p w14:paraId="2FE79DFA" w14:textId="77777777"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grundsätzliche </w:t>
      </w:r>
      <w:r w:rsidRPr="002F668D">
        <w:rPr>
          <w:rFonts w:ascii="Times New Roman" w:eastAsiaTheme="minorHAnsi" w:hAnsi="Times New Roman" w:cs="Times New Roman"/>
          <w:sz w:val="24"/>
          <w:szCs w:val="24"/>
        </w:rPr>
        <w:t>목적은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방법론으로서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두드러지는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문제해결을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제너럴한</w:t>
      </w:r>
      <w:r w:rsidRPr="002F668D">
        <w:rPr>
          <w:rFonts w:ascii="Times New Roman" w:eastAsiaTheme="minorHAnsi" w:hAnsi="Times New Roman" w:cs="Times New Roman"/>
          <w:sz w:val="24"/>
          <w:szCs w:val="24"/>
        </w:rPr>
        <w:t xml:space="preserve"> Domänenwissen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아니라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경험한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의존한다는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s.16 </w:t>
      </w:r>
      <w:r w:rsidRPr="002F668D">
        <w:rPr>
          <w:rFonts w:ascii="Times New Roman" w:eastAsiaTheme="minorHAnsi" w:hAnsi="Times New Roman" w:cs="Times New Roman"/>
          <w:sz w:val="24"/>
          <w:szCs w:val="24"/>
        </w:rPr>
        <w:t>첫번째</w:t>
      </w:r>
      <w:r w:rsidRPr="002F668D">
        <w:rPr>
          <w:rFonts w:ascii="Times New Roman" w:eastAsiaTheme="minorHAnsi" w:hAnsi="Times New Roman" w:cs="Times New Roman"/>
          <w:sz w:val="24"/>
          <w:szCs w:val="24"/>
        </w:rPr>
        <w:t xml:space="preserve"> </w:t>
      </w:r>
    </w:p>
    <w:p w14:paraId="72D2115F" w14:textId="0A321264" w:rsidR="00414DA3"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미래에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역할에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KI System</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머신러닝과</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유사한데</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머신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러닝의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주요한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차이는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머신러닝은</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입력된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정보들을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포괄할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규칙을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자료간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공통점을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찾아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빠르게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일반화를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반면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general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서로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specipic</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knowledge</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집중한다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전략의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specific</w:t>
      </w:r>
      <w:proofErr w:type="spellEnd"/>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마다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유연한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대응을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때문에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상황에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적합하</w:t>
      </w:r>
      <w:r w:rsidR="00917A34" w:rsidRPr="002F668D">
        <w:rPr>
          <w:rFonts w:ascii="Times New Roman" w:eastAsiaTheme="minorHAnsi" w:hAnsi="Times New Roman" w:cs="Times New Roman"/>
          <w:sz w:val="24"/>
          <w:szCs w:val="24"/>
        </w:rPr>
        <w:t>는</w:t>
      </w:r>
      <w:r w:rsidR="00917A34" w:rsidRPr="002F668D">
        <w:rPr>
          <w:rFonts w:ascii="Times New Roman" w:eastAsiaTheme="minorHAnsi" w:hAnsi="Times New Roman" w:cs="Times New Roman"/>
          <w:sz w:val="24"/>
          <w:szCs w:val="24"/>
        </w:rPr>
        <w:t xml:space="preserve"> </w:t>
      </w:r>
      <w:r w:rsidR="00917A34" w:rsidRPr="002F668D">
        <w:rPr>
          <w:rFonts w:ascii="Times New Roman" w:eastAsiaTheme="minorHAnsi" w:hAnsi="Times New Roman" w:cs="Times New Roman"/>
          <w:sz w:val="24"/>
          <w:szCs w:val="24"/>
        </w:rPr>
        <w:t>것에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41F35990" w14:textId="25381032" w:rsidR="00342315" w:rsidRPr="002F668D" w:rsidRDefault="00342315"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construction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litigation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예측을</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머신러닝의</w:t>
      </w:r>
      <w:proofErr w:type="spellEnd"/>
      <w:r w:rsidRPr="002F668D">
        <w:rPr>
          <w:rFonts w:ascii="Times New Roman" w:eastAsiaTheme="minorHAnsi" w:hAnsi="Times New Roman" w:cs="Times New Roman"/>
          <w:sz w:val="24"/>
          <w:szCs w:val="24"/>
        </w:rPr>
        <w:t xml:space="preserve"> ANN </w:t>
      </w:r>
      <w:r w:rsidRPr="002F668D">
        <w:rPr>
          <w:rFonts w:ascii="Times New Roman" w:eastAsiaTheme="minorHAnsi" w:hAnsi="Times New Roman" w:cs="Times New Roman"/>
          <w:sz w:val="24"/>
          <w:szCs w:val="24"/>
        </w:rPr>
        <w:t>방법으로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시도했을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때</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업데이트된다는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전제하에</w:t>
      </w:r>
      <w:r w:rsidRPr="002F668D">
        <w:rPr>
          <w:rFonts w:ascii="Times New Roman" w:eastAsiaTheme="minorHAnsi" w:hAnsi="Times New Roman" w:cs="Times New Roman"/>
          <w:sz w:val="24"/>
          <w:szCs w:val="24"/>
        </w:rPr>
        <w:t xml:space="preserve"> ANN</w:t>
      </w:r>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나은</w:t>
      </w:r>
      <w:r w:rsidRPr="002F668D">
        <w:rPr>
          <w:rFonts w:ascii="Times New Roman" w:eastAsiaTheme="minorHAnsi" w:hAnsi="Times New Roman" w:cs="Times New Roman"/>
          <w:sz w:val="24"/>
          <w:szCs w:val="24"/>
        </w:rPr>
        <w:t xml:space="preserve"> Erklärung </w:t>
      </w:r>
      <w:r w:rsidRPr="002F668D">
        <w:rPr>
          <w:rFonts w:ascii="Times New Roman" w:eastAsiaTheme="minorHAnsi" w:hAnsi="Times New Roman" w:cs="Times New Roman"/>
          <w:sz w:val="24"/>
          <w:szCs w:val="24"/>
        </w:rPr>
        <w:t>퍼포먼스를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보여줬다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
    <w:p w14:paraId="10BE3937" w14:textId="77777777" w:rsidR="00342315" w:rsidRPr="002F668D" w:rsidRDefault="00342315" w:rsidP="0044313A">
      <w:pPr>
        <w:spacing w:line="360" w:lineRule="auto"/>
        <w:rPr>
          <w:rFonts w:ascii="Times New Roman" w:eastAsiaTheme="minorHAnsi" w:hAnsi="Times New Roman" w:cs="Times New Roman"/>
          <w:b/>
          <w:sz w:val="24"/>
          <w:szCs w:val="24"/>
        </w:rPr>
      </w:pPr>
    </w:p>
    <w:p w14:paraId="6B0CC7AD" w14:textId="250D31B4" w:rsidR="00414DA3" w:rsidRPr="002F668D" w:rsidRDefault="0033260B" w:rsidP="0044313A">
      <w:pPr>
        <w:pStyle w:val="ListParagraph"/>
        <w:numPr>
          <w:ilvl w:val="2"/>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lastRenderedPageBreak/>
        <w:t>Vor</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Nachteile</w:t>
      </w:r>
      <w:proofErr w:type="spellEnd"/>
    </w:p>
    <w:p w14:paraId="33FD28DF" w14:textId="77777777"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p>
    <w:p w14:paraId="7C2723F9" w14:textId="0B81C143" w:rsidR="00414DA3" w:rsidRPr="002F668D" w:rsidRDefault="00414DA3" w:rsidP="0044313A">
      <w:pPr>
        <w:pStyle w:val="ListParagraph"/>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완전히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이해하지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분야임에도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제안을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가능하게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w:t>
      </w:r>
    </w:p>
    <w:p w14:paraId="524C66A1" w14:textId="77777777" w:rsidR="00414DA3" w:rsidRPr="002F668D" w:rsidRDefault="00414DA3" w:rsidP="0044313A">
      <w:pPr>
        <w:pStyle w:val="ListParagraph"/>
        <w:numPr>
          <w:ilvl w:val="0"/>
          <w:numId w:val="11"/>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알고리즘</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method</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경우에도</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evaluation</w:t>
      </w:r>
      <w:proofErr w:type="spellEnd"/>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을</w:t>
      </w:r>
      <w:proofErr w:type="gram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있음</w:t>
      </w:r>
      <w:r w:rsidRPr="002F668D">
        <w:rPr>
          <w:rFonts w:ascii="Times New Roman" w:eastAsiaTheme="minorHAnsi" w:hAnsi="Times New Roman" w:cs="Times New Roman"/>
          <w:sz w:val="24"/>
          <w:szCs w:val="24"/>
        </w:rPr>
        <w:t xml:space="preserve"> </w:t>
      </w:r>
    </w:p>
    <w:p w14:paraId="1215BC5F" w14:textId="5A7C383E" w:rsidR="00414DA3" w:rsidRPr="002F668D" w:rsidRDefault="00414DA3" w:rsidP="0044313A">
      <w:pPr>
        <w:pStyle w:val="ListParagraph"/>
        <w:numPr>
          <w:ilvl w:val="0"/>
          <w:numId w:val="11"/>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어떤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부분의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문제에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포커스를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맞춰야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 S25</w:t>
      </w:r>
    </w:p>
    <w:p w14:paraId="66E83551" w14:textId="1CCE020F"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외에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빠른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정보의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업데이트가</w:t>
      </w:r>
      <w:r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쉬우며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그리고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검증된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재사용이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용이하</w:t>
      </w:r>
      <w:r w:rsidR="00041A6F" w:rsidRPr="002F668D">
        <w:rPr>
          <w:rFonts w:ascii="Times New Roman" w:eastAsiaTheme="minorHAnsi" w:hAnsi="Times New Roman" w:cs="Times New Roman"/>
          <w:sz w:val="24"/>
          <w:szCs w:val="24"/>
        </w:rPr>
        <w:t>다는</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부분을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장점으로</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들</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수</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있다</w:t>
      </w:r>
      <w:r w:rsidR="00041A6F" w:rsidRPr="002F668D">
        <w:rPr>
          <w:rFonts w:ascii="Times New Roman" w:eastAsiaTheme="minorHAnsi" w:hAnsi="Times New Roman" w:cs="Times New Roman"/>
          <w:sz w:val="24"/>
          <w:szCs w:val="24"/>
        </w:rPr>
        <w:t>.</w:t>
      </w:r>
    </w:p>
    <w:p w14:paraId="7BA7F84A" w14:textId="77777777" w:rsidR="00041A6F"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이러한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장점</w:t>
      </w:r>
      <w:r w:rsidR="00041A6F" w:rsidRPr="002F668D">
        <w:rPr>
          <w:rFonts w:ascii="Times New Roman" w:eastAsiaTheme="minorHAnsi" w:hAnsi="Times New Roman" w:cs="Times New Roman"/>
          <w:sz w:val="24"/>
          <w:szCs w:val="24"/>
        </w:rPr>
        <w:t>을</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통해</w:t>
      </w:r>
      <w:r w:rsidR="00041A6F" w:rsidRPr="002F668D">
        <w:rPr>
          <w:rFonts w:ascii="Times New Roman" w:eastAsiaTheme="minorHAnsi" w:hAnsi="Times New Roman" w:cs="Times New Roman"/>
          <w:sz w:val="24"/>
          <w:szCs w:val="24"/>
        </w:rPr>
        <w:t xml:space="preserve"> CBR</w:t>
      </w:r>
      <w:r w:rsidR="00041A6F" w:rsidRPr="002F668D">
        <w:rPr>
          <w:rFonts w:ascii="Times New Roman" w:eastAsiaTheme="minorHAnsi" w:hAnsi="Times New Roman" w:cs="Times New Roman"/>
          <w:sz w:val="24"/>
          <w:szCs w:val="24"/>
        </w:rPr>
        <w:t>은</w:t>
      </w:r>
      <w:r w:rsidR="00041A6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산업현장에서</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구축하는데</w:t>
      </w:r>
      <w:r w:rsidR="00041A6F" w:rsidRPr="002F668D">
        <w:rPr>
          <w:rFonts w:ascii="Times New Roman" w:eastAsiaTheme="minorHAnsi" w:hAnsi="Times New Roman" w:cs="Times New Roman"/>
          <w:sz w:val="24"/>
          <w:szCs w:val="24"/>
        </w:rPr>
        <w:t xml:space="preserve"> </w:t>
      </w:r>
      <w:r w:rsidR="00041A6F" w:rsidRPr="002F668D">
        <w:rPr>
          <w:rFonts w:ascii="Times New Roman" w:eastAsiaTheme="minorHAnsi" w:hAnsi="Times New Roman" w:cs="Times New Roman"/>
          <w:sz w:val="24"/>
          <w:szCs w:val="24"/>
        </w:rPr>
        <w:t>유용하다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AI </w:t>
      </w:r>
      <w:r w:rsidRPr="002F668D">
        <w:rPr>
          <w:rFonts w:ascii="Times New Roman" w:eastAsiaTheme="minorHAnsi" w:hAnsi="Times New Roman" w:cs="Times New Roman"/>
          <w:sz w:val="24"/>
          <w:szCs w:val="24"/>
        </w:rPr>
        <w:t>기술의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종류로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옮겨</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비전문가도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활용할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만드는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아이디어를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말한다</w:t>
      </w:r>
      <w:r w:rsidRPr="002F668D">
        <w:rPr>
          <w:rFonts w:ascii="Times New Roman" w:eastAsiaTheme="minorHAnsi" w:hAnsi="Times New Roman" w:cs="Times New Roman"/>
          <w:sz w:val="24"/>
          <w:szCs w:val="24"/>
        </w:rPr>
        <w:t>. – 18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첫째문단</w:t>
      </w:r>
      <w:r w:rsidRPr="002F668D">
        <w:rPr>
          <w:rFonts w:ascii="Times New Roman" w:eastAsiaTheme="minorHAnsi" w:hAnsi="Times New Roman" w:cs="Times New Roman"/>
          <w:sz w:val="24"/>
          <w:szCs w:val="24"/>
        </w:rPr>
        <w:t xml:space="preserve"> </w:t>
      </w:r>
    </w:p>
    <w:p w14:paraId="75525617" w14:textId="67A337FE"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기존의</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구축을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전문가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집단의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지식추출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필요한데</w:t>
      </w:r>
      <w:r w:rsidRPr="002F668D">
        <w:rPr>
          <w:rFonts w:ascii="Times New Roman" w:eastAsiaTheme="minorHAnsi" w:hAnsi="Times New Roman" w:cs="Times New Roman"/>
          <w:sz w:val="24"/>
          <w:szCs w:val="24"/>
        </w:rPr>
        <w:t xml:space="preserve"> </w:t>
      </w:r>
      <w:proofErr w:type="gramStart"/>
      <w:r w:rsidRPr="002F668D">
        <w:rPr>
          <w:rFonts w:ascii="Times New Roman" w:eastAsiaTheme="minorHAnsi" w:hAnsi="Times New Roman" w:cs="Times New Roman"/>
          <w:sz w:val="24"/>
          <w:szCs w:val="24"/>
        </w:rPr>
        <w:t xml:space="preserve">CBR </w:t>
      </w:r>
      <w:r w:rsidRPr="002F668D">
        <w:rPr>
          <w:rFonts w:ascii="Times New Roman" w:eastAsiaTheme="minorHAnsi" w:hAnsi="Times New Roman" w:cs="Times New Roman"/>
          <w:sz w:val="24"/>
          <w:szCs w:val="24"/>
        </w:rPr>
        <w:t>의</w:t>
      </w:r>
      <w:proofErr w:type="gram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관점에서는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과정이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대체될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Expert </w:t>
      </w:r>
      <w:proofErr w:type="spellStart"/>
      <w:r w:rsidRPr="002F668D">
        <w:rPr>
          <w:rFonts w:ascii="Times New Roman" w:eastAsiaTheme="minorHAnsi" w:hAnsi="Times New Roman" w:cs="Times New Roman"/>
          <w:sz w:val="24"/>
          <w:szCs w:val="24"/>
        </w:rPr>
        <w:t>system</w:t>
      </w:r>
      <w:proofErr w:type="spellEnd"/>
      <w:r w:rsidRPr="002F668D">
        <w:rPr>
          <w:rFonts w:ascii="Times New Roman" w:eastAsiaTheme="minorHAnsi" w:hAnsi="Times New Roman" w:cs="Times New Roman"/>
          <w:sz w:val="24"/>
          <w:szCs w:val="24"/>
        </w:rPr>
        <w:t>으로서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기능하는</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산업영역에서</w:t>
      </w:r>
      <w:r w:rsidRPr="002F668D">
        <w:rPr>
          <w:rFonts w:ascii="Times New Roman" w:eastAsiaTheme="minorHAnsi" w:hAnsi="Times New Roman" w:cs="Times New Roman"/>
          <w:sz w:val="24"/>
          <w:szCs w:val="24"/>
        </w:rPr>
        <w:t xml:space="preserve"> Evaluation, </w:t>
      </w:r>
      <w:r w:rsidRPr="002F668D">
        <w:rPr>
          <w:rFonts w:ascii="Times New Roman" w:eastAsiaTheme="minorHAnsi" w:hAnsi="Times New Roman" w:cs="Times New Roman"/>
          <w:sz w:val="24"/>
          <w:szCs w:val="24"/>
        </w:rPr>
        <w:t>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예측</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등에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72BD9F3F" w14:textId="710497EC" w:rsidR="00414DA3" w:rsidRPr="002F668D" w:rsidRDefault="00414DA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CBR</w:t>
      </w:r>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단점은</w:t>
      </w:r>
      <w:r w:rsidR="0042265F" w:rsidRPr="002F668D">
        <w:rPr>
          <w:rFonts w:ascii="Times New Roman" w:eastAsiaTheme="minorHAnsi" w:hAnsi="Times New Roman" w:cs="Times New Roman"/>
          <w:sz w:val="24"/>
          <w:szCs w:val="24"/>
        </w:rPr>
        <w:t xml:space="preserve"> </w:t>
      </w:r>
      <w:proofErr w:type="spellStart"/>
      <w:r w:rsidR="0042265F" w:rsidRPr="002F668D">
        <w:rPr>
          <w:rFonts w:ascii="Times New Roman" w:eastAsiaTheme="minorHAnsi" w:hAnsi="Times New Roman" w:cs="Times New Roman"/>
          <w:sz w:val="24"/>
          <w:szCs w:val="24"/>
        </w:rPr>
        <w:t>Reasoning</w:t>
      </w:r>
      <w:proofErr w:type="spellEnd"/>
      <w:r w:rsidR="0042265F" w:rsidRPr="002F668D">
        <w:rPr>
          <w:rFonts w:ascii="Times New Roman" w:eastAsiaTheme="minorHAnsi" w:hAnsi="Times New Roman" w:cs="Times New Roman"/>
          <w:sz w:val="24"/>
          <w:szCs w:val="24"/>
        </w:rPr>
        <w:t>을</w:t>
      </w:r>
      <w:r w:rsidR="0042265F" w:rsidRPr="002F668D">
        <w:rPr>
          <w:rFonts w:ascii="Times New Roman" w:eastAsiaTheme="minorHAnsi" w:hAnsi="Times New Roman" w:cs="Times New Roman"/>
          <w:sz w:val="24"/>
          <w:szCs w:val="24"/>
        </w:rPr>
        <w:t xml:space="preserve"> </w:t>
      </w:r>
      <w:proofErr w:type="gramStart"/>
      <w:r w:rsidR="0042265F" w:rsidRPr="002F668D">
        <w:rPr>
          <w:rFonts w:ascii="Times New Roman" w:eastAsiaTheme="minorHAnsi" w:hAnsi="Times New Roman" w:cs="Times New Roman"/>
          <w:sz w:val="24"/>
          <w:szCs w:val="24"/>
        </w:rPr>
        <w:t>시행하는</w:t>
      </w:r>
      <w:r w:rsidR="0042265F"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proofErr w:type="gramEnd"/>
      <w:r w:rsidRPr="002F668D">
        <w:rPr>
          <w:rFonts w:ascii="Times New Roman" w:eastAsiaTheme="minorHAnsi" w:hAnsi="Times New Roman" w:cs="Times New Roman"/>
          <w:sz w:val="24"/>
          <w:szCs w:val="24"/>
        </w:rPr>
        <w:t>에게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최신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사례에</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validating</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맹목적으로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사용할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있으며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선정에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있어</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bias</w:t>
      </w:r>
      <w:proofErr w:type="spellEnd"/>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가질</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점이다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특히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novice</w:t>
      </w:r>
      <w:proofErr w:type="spellEnd"/>
      <w:r w:rsidRPr="002F668D">
        <w:rPr>
          <w:rFonts w:ascii="Times New Roman" w:eastAsiaTheme="minorHAnsi" w:hAnsi="Times New Roman" w:cs="Times New Roman"/>
          <w:sz w:val="24"/>
          <w:szCs w:val="24"/>
        </w:rPr>
        <w:t>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경우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적절한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추론하지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못할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단점이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 </w:t>
      </w:r>
      <w:proofErr w:type="gramStart"/>
      <w:r w:rsidRPr="002F668D">
        <w:rPr>
          <w:rFonts w:ascii="Times New Roman" w:eastAsiaTheme="minorHAnsi" w:hAnsi="Times New Roman" w:cs="Times New Roman"/>
          <w:sz w:val="24"/>
          <w:szCs w:val="24"/>
        </w:rPr>
        <w:t>책</w:t>
      </w:r>
      <w:r w:rsidRPr="002F668D">
        <w:rPr>
          <w:rFonts w:ascii="Times New Roman" w:eastAsiaTheme="minorHAnsi" w:hAnsi="Times New Roman" w:cs="Times New Roman"/>
          <w:sz w:val="24"/>
          <w:szCs w:val="24"/>
        </w:rPr>
        <w:t>.s</w:t>
      </w:r>
      <w:proofErr w:type="gramEnd"/>
      <w:r w:rsidRPr="002F668D">
        <w:rPr>
          <w:rFonts w:ascii="Times New Roman" w:eastAsiaTheme="minorHAnsi" w:hAnsi="Times New Roman" w:cs="Times New Roman"/>
          <w:sz w:val="24"/>
          <w:szCs w:val="24"/>
        </w:rPr>
        <w:t>27</w:t>
      </w:r>
    </w:p>
    <w:p w14:paraId="06389E5C" w14:textId="77777777" w:rsidR="00414DA3" w:rsidRPr="002F668D" w:rsidRDefault="00414DA3" w:rsidP="0044313A">
      <w:pPr>
        <w:spacing w:line="360" w:lineRule="auto"/>
        <w:rPr>
          <w:rFonts w:ascii="Times New Roman" w:eastAsiaTheme="minorHAnsi" w:hAnsi="Times New Roman" w:cs="Times New Roman"/>
          <w:b/>
          <w:sz w:val="24"/>
          <w:szCs w:val="24"/>
        </w:rPr>
      </w:pPr>
    </w:p>
    <w:p w14:paraId="6A456599" w14:textId="7295B7F1" w:rsidR="0033260B" w:rsidRPr="002F668D" w:rsidRDefault="0033260B"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Definition des Falls (Case)</w:t>
      </w:r>
    </w:p>
    <w:p w14:paraId="593A2EB1"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Case</w:t>
      </w:r>
      <w:r w:rsidRPr="002F668D">
        <w:rPr>
          <w:rFonts w:ascii="Times New Roman" w:eastAsiaTheme="minorHAnsi" w:hAnsi="Times New Roman" w:cs="Times New Roman"/>
          <w:sz w:val="24"/>
          <w:szCs w:val="24"/>
          <w:lang w:val="en-US"/>
        </w:rPr>
        <w:t>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크게</w:t>
      </w:r>
      <w:r w:rsidRPr="002F668D">
        <w:rPr>
          <w:rFonts w:ascii="Times New Roman" w:eastAsiaTheme="minorHAnsi" w:hAnsi="Times New Roman" w:cs="Times New Roman"/>
          <w:sz w:val="24"/>
          <w:szCs w:val="24"/>
          <w:lang w:val="en-US"/>
        </w:rPr>
        <w:t xml:space="preserve"> 2</w:t>
      </w:r>
      <w:r w:rsidRPr="002F668D">
        <w:rPr>
          <w:rFonts w:ascii="Times New Roman" w:eastAsiaTheme="minorHAnsi" w:hAnsi="Times New Roman" w:cs="Times New Roman"/>
          <w:sz w:val="24"/>
          <w:szCs w:val="24"/>
          <w:lang w:val="en-US"/>
        </w:rPr>
        <w:t>가지로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분류될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첫번째는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과거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경험들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또는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문제들의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기록이다</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lastRenderedPageBreak/>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정보는</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필수적이며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동시에</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목표와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다루는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영역에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결정된다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하나는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situation</w:t>
      </w:r>
      <w:proofErr w:type="spellEnd"/>
      <w:r w:rsidRPr="002F668D">
        <w:rPr>
          <w:rFonts w:ascii="Times New Roman" w:eastAsiaTheme="minorHAnsi" w:hAnsi="Times New Roman" w:cs="Times New Roman"/>
          <w:sz w:val="24"/>
          <w:szCs w:val="24"/>
        </w:rPr>
        <w:t>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따른</w:t>
      </w:r>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solution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proofErr w:type="gramEnd"/>
      <w:r w:rsidRPr="002F668D">
        <w:rPr>
          <w:rFonts w:ascii="Times New Roman" w:eastAsiaTheme="minorHAnsi" w:hAnsi="Times New Roman" w:cs="Times New Roman"/>
          <w:sz w:val="24"/>
          <w:szCs w:val="24"/>
        </w:rPr>
        <w:t>. – 3</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proofErr w:type="spellStart"/>
      <w:r w:rsidRPr="002F668D">
        <w:rPr>
          <w:rFonts w:ascii="Times New Roman" w:eastAsiaTheme="minorHAnsi" w:hAnsi="Times New Roman" w:cs="Times New Roman"/>
          <w:sz w:val="24"/>
          <w:szCs w:val="24"/>
        </w:rPr>
        <w:t>case</w:t>
      </w:r>
      <w:proofErr w:type="spellEnd"/>
      <w:r w:rsidRPr="002F668D">
        <w:rPr>
          <w:rFonts w:ascii="Times New Roman" w:eastAsiaTheme="minorHAnsi" w:hAnsi="Times New Roman" w:cs="Times New Roman"/>
          <w:sz w:val="24"/>
          <w:szCs w:val="24"/>
        </w:rPr>
        <w:t xml:space="preserve"> / </w:t>
      </w:r>
    </w:p>
    <w:p w14:paraId="5AC1E2AD" w14:textId="77777777"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New </w:t>
      </w:r>
      <w:r w:rsidRPr="002F668D">
        <w:rPr>
          <w:rFonts w:ascii="Times New Roman" w:eastAsiaTheme="minorHAnsi" w:hAnsi="Times New Roman" w:cs="Times New Roman"/>
          <w:sz w:val="24"/>
          <w:szCs w:val="24"/>
        </w:rPr>
        <w:t>케이스와</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old</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역시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차별되어야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발생한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사례이며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동시에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인정된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없는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것들이며</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올드는</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해결된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사례를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일컽는다</w:t>
      </w:r>
      <w:proofErr w:type="spellEnd"/>
      <w:r w:rsidRPr="002F668D">
        <w:rPr>
          <w:rFonts w:ascii="Times New Roman" w:eastAsiaTheme="minorHAnsi" w:hAnsi="Times New Roman" w:cs="Times New Roman"/>
          <w:sz w:val="24"/>
          <w:szCs w:val="24"/>
        </w:rPr>
        <w:t>.</w:t>
      </w:r>
    </w:p>
    <w:p w14:paraId="299CA2B4" w14:textId="353F5C3A"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각각의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그들의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함께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데이터베이스에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저장되며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이를</w:t>
      </w:r>
      <w:r w:rsidRPr="002F668D">
        <w:rPr>
          <w:rFonts w:ascii="Times New Roman" w:eastAsiaTheme="minorHAnsi" w:hAnsi="Times New Roman" w:cs="Times New Roman"/>
          <w:sz w:val="24"/>
          <w:szCs w:val="24"/>
        </w:rPr>
        <w:t xml:space="preserve"> Case-Base (CB) </w:t>
      </w:r>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CBR</w:t>
      </w:r>
      <w:r w:rsidRPr="002F668D">
        <w:rPr>
          <w:rFonts w:ascii="Times New Roman" w:eastAsiaTheme="minorHAnsi" w:hAnsi="Times New Roman" w:cs="Times New Roman"/>
          <w:sz w:val="24"/>
          <w:szCs w:val="24"/>
        </w:rPr>
        <w:t>은</w:t>
      </w:r>
      <w:r w:rsidRPr="002F668D">
        <w:rPr>
          <w:rFonts w:ascii="Times New Roman" w:eastAsiaTheme="minorHAnsi" w:hAnsi="Times New Roman" w:cs="Times New Roman"/>
          <w:sz w:val="24"/>
          <w:szCs w:val="24"/>
        </w:rPr>
        <w:t xml:space="preserve"> 2 </w:t>
      </w:r>
      <w:r w:rsidRPr="002F668D">
        <w:rPr>
          <w:rFonts w:ascii="Times New Roman" w:eastAsiaTheme="minorHAnsi" w:hAnsi="Times New Roman" w:cs="Times New Roman"/>
          <w:sz w:val="24"/>
          <w:szCs w:val="24"/>
        </w:rPr>
        <w:t>스테이지에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걸쳐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제공한다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우선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케이스는</w:t>
      </w:r>
      <w:r w:rsidRPr="002F668D">
        <w:rPr>
          <w:rFonts w:ascii="Times New Roman" w:eastAsiaTheme="minorHAnsi" w:hAnsi="Times New Roman" w:cs="Times New Roman"/>
          <w:sz w:val="24"/>
          <w:szCs w:val="24"/>
        </w:rPr>
        <w:t xml:space="preserve"> Case </w:t>
      </w:r>
      <w:proofErr w:type="spellStart"/>
      <w:r w:rsidRPr="002F668D">
        <w:rPr>
          <w:rFonts w:ascii="Times New Roman" w:eastAsiaTheme="minorHAnsi" w:hAnsi="Times New Roman" w:cs="Times New Roman"/>
          <w:sz w:val="24"/>
          <w:szCs w:val="24"/>
        </w:rPr>
        <w:t>base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케이스들과</w:t>
      </w:r>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를</w:t>
      </w:r>
      <w:proofErr w:type="spellEnd"/>
      <w:proofErr w:type="gram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체크한다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유사도에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따라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새로운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대한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솔루션을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도출하는데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단계를</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phase</w:t>
      </w:r>
      <w:proofErr w:type="spellEnd"/>
      <w:r w:rsidRPr="002F668D">
        <w:rPr>
          <w:rFonts w:ascii="Times New Roman" w:eastAsiaTheme="minorHAnsi" w:hAnsi="Times New Roman" w:cs="Times New Roman"/>
          <w:sz w:val="24"/>
          <w:szCs w:val="24"/>
        </w:rPr>
        <w:t>라고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한다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즉</w:t>
      </w:r>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를</w:t>
      </w:r>
      <w:proofErr w:type="spellEnd"/>
      <w:proofErr w:type="gram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비교하는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것이</w:t>
      </w:r>
      <w:r w:rsidRPr="002F668D">
        <w:rPr>
          <w:rFonts w:ascii="Times New Roman" w:eastAsiaTheme="minorHAnsi" w:hAnsi="Times New Roman" w:cs="Times New Roman"/>
          <w:sz w:val="24"/>
          <w:szCs w:val="24"/>
        </w:rPr>
        <w:t xml:space="preserve"> CBR </w:t>
      </w:r>
      <w:r w:rsidRPr="002F668D">
        <w:rPr>
          <w:rFonts w:ascii="Times New Roman" w:eastAsiaTheme="minorHAnsi" w:hAnsi="Times New Roman" w:cs="Times New Roman"/>
          <w:sz w:val="24"/>
          <w:szCs w:val="24"/>
        </w:rPr>
        <w:t>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구성하기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위해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핵심</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요소라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S.1 </w:t>
      </w:r>
      <w:r w:rsidRPr="002F668D">
        <w:rPr>
          <w:rFonts w:ascii="Times New Roman" w:eastAsiaTheme="minorHAnsi" w:hAnsi="Times New Roman" w:cs="Times New Roman"/>
          <w:sz w:val="24"/>
          <w:szCs w:val="24"/>
        </w:rPr>
        <w:t>제일아래</w:t>
      </w:r>
    </w:p>
    <w:p w14:paraId="3D43725D" w14:textId="3C7A3E99"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w:t>
      </w:r>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similarity</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를</w:t>
      </w:r>
      <w:proofErr w:type="spellEnd"/>
      <w:proofErr w:type="gram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컴퓨팅하는</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방법은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5</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
    <w:p w14:paraId="38C04448" w14:textId="44A6B8CE" w:rsidR="000B5389" w:rsidRPr="002F668D" w:rsidRDefault="000B5389" w:rsidP="0044313A">
      <w:pPr>
        <w:pStyle w:val="ListParagraph"/>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Numeric combination of feature vectors (properties, attributes)</w:t>
      </w:r>
    </w:p>
    <w:p w14:paraId="2F998F13" w14:textId="2C684F78" w:rsidR="000B5389" w:rsidRPr="002F668D" w:rsidRDefault="000B5389" w:rsidP="0044313A">
      <w:pPr>
        <w:pStyle w:val="ListParagraph"/>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Rule-base similarity assessment</w:t>
      </w:r>
    </w:p>
    <w:p w14:paraId="38BD7195" w14:textId="2873F6B1" w:rsidR="000B5389" w:rsidRPr="002F668D" w:rsidRDefault="000B5389" w:rsidP="0044313A">
      <w:pPr>
        <w:pStyle w:val="ListParagraph"/>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Similarity of structured representations</w:t>
      </w:r>
    </w:p>
    <w:p w14:paraId="03CBBE98" w14:textId="3C4F5C9C" w:rsidR="000B5389" w:rsidRPr="002F668D" w:rsidRDefault="000B5389" w:rsidP="0044313A">
      <w:pPr>
        <w:pStyle w:val="ListParagraph"/>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Goal-driven similarity assessment</w:t>
      </w:r>
    </w:p>
    <w:p w14:paraId="4BA09354" w14:textId="73DE97D4" w:rsidR="000B5389" w:rsidRPr="002F668D" w:rsidRDefault="000B5389" w:rsidP="0044313A">
      <w:pPr>
        <w:pStyle w:val="ListParagraph"/>
        <w:numPr>
          <w:ilvl w:val="0"/>
          <w:numId w:val="13"/>
        </w:num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Aggregation of the above methods according to application specific hierarchies</w:t>
      </w:r>
    </w:p>
    <w:p w14:paraId="0C1908C7" w14:textId="6C9EF911" w:rsidR="000B5389" w:rsidRPr="002F668D" w:rsidRDefault="000B5389"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4</w:t>
      </w:r>
      <w:r w:rsidRPr="002F668D">
        <w:rPr>
          <w:rFonts w:ascii="Times New Roman" w:eastAsiaTheme="minorHAnsi" w:hAnsi="Times New Roman" w:cs="Times New Roman"/>
          <w:sz w:val="24"/>
          <w:szCs w:val="24"/>
        </w:rPr>
        <w:t>번</w:t>
      </w:r>
    </w:p>
    <w:p w14:paraId="74BE80B3" w14:textId="77777777" w:rsidR="000B5389" w:rsidRPr="002F668D" w:rsidRDefault="000B5389" w:rsidP="0044313A">
      <w:pPr>
        <w:spacing w:line="360" w:lineRule="auto"/>
        <w:rPr>
          <w:rFonts w:ascii="Times New Roman" w:eastAsiaTheme="minorHAnsi" w:hAnsi="Times New Roman" w:cs="Times New Roman"/>
          <w:b/>
          <w:sz w:val="24"/>
          <w:szCs w:val="24"/>
          <w:lang w:val="en-US"/>
        </w:rPr>
      </w:pPr>
    </w:p>
    <w:p w14:paraId="3BF2C59E" w14:textId="1AD4D8AC" w:rsidR="0033260B" w:rsidRPr="002F668D" w:rsidRDefault="0033260B"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 xml:space="preserve">Case- und </w:t>
      </w:r>
      <w:proofErr w:type="spellStart"/>
      <w:r w:rsidRPr="002F668D">
        <w:rPr>
          <w:rFonts w:ascii="Times New Roman" w:eastAsiaTheme="minorHAnsi" w:hAnsi="Times New Roman" w:cs="Times New Roman"/>
          <w:b/>
          <w:sz w:val="24"/>
          <w:szCs w:val="24"/>
          <w:lang w:val="en-US"/>
        </w:rPr>
        <w:t>Wissensrepresentation</w:t>
      </w:r>
      <w:proofErr w:type="spellEnd"/>
    </w:p>
    <w:p w14:paraId="6C49B158" w14:textId="2C42E7E9"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일반적으로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컴퓨터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표현되는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방식은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각</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별로</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value</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부여되고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가중치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상수</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전체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중요도를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고려해서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갖는다</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들은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모든</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케이스에</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유효하다</w:t>
      </w:r>
      <w:r w:rsidRPr="002F668D">
        <w:rPr>
          <w:rFonts w:ascii="Times New Roman" w:eastAsiaTheme="minorHAnsi" w:hAnsi="Times New Roman" w:cs="Times New Roman"/>
          <w:sz w:val="24"/>
          <w:szCs w:val="24"/>
        </w:rPr>
        <w:t>.</w:t>
      </w:r>
      <w:r w:rsidR="006D435A" w:rsidRPr="002F668D">
        <w:rPr>
          <w:rFonts w:ascii="Times New Roman" w:eastAsiaTheme="minorHAnsi" w:hAnsi="Times New Roman" w:cs="Times New Roman"/>
          <w:sz w:val="24"/>
          <w:szCs w:val="24"/>
        </w:rPr>
        <w:t xml:space="preserve"> Value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Parameter</w:t>
      </w:r>
      <w:r w:rsidR="006D435A" w:rsidRPr="002F668D">
        <w:rPr>
          <w:rFonts w:ascii="Times New Roman" w:eastAsiaTheme="minorHAnsi" w:hAnsi="Times New Roman" w:cs="Times New Roman"/>
          <w:sz w:val="24"/>
          <w:szCs w:val="24"/>
        </w:rPr>
        <w:t>는</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specific</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필요는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없고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단지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나중에</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t>value</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간</w:t>
      </w:r>
      <w:r w:rsidR="006D435A" w:rsidRPr="002F668D">
        <w:rPr>
          <w:rFonts w:ascii="Times New Roman" w:eastAsiaTheme="minorHAnsi" w:hAnsi="Times New Roman" w:cs="Times New Roman"/>
          <w:sz w:val="24"/>
          <w:szCs w:val="24"/>
        </w:rPr>
        <w:t xml:space="preserve"> </w:t>
      </w:r>
      <w:proofErr w:type="spellStart"/>
      <w:r w:rsidR="006D435A" w:rsidRPr="002F668D">
        <w:rPr>
          <w:rFonts w:ascii="Times New Roman" w:eastAsiaTheme="minorHAnsi" w:hAnsi="Times New Roman" w:cs="Times New Roman"/>
          <w:sz w:val="24"/>
          <w:szCs w:val="24"/>
        </w:rPr>
        <w:lastRenderedPageBreak/>
        <w:t>similarity</w:t>
      </w:r>
      <w:proofErr w:type="spellEnd"/>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비교를</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할</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수</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있는</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정도만으로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충분하다</w:t>
      </w:r>
      <w:r w:rsidR="006D435A" w:rsidRPr="002F668D">
        <w:rPr>
          <w:rFonts w:ascii="Times New Roman" w:eastAsiaTheme="minorHAnsi" w:hAnsi="Times New Roman" w:cs="Times New Roman"/>
          <w:sz w:val="24"/>
          <w:szCs w:val="24"/>
        </w:rPr>
        <w:t>.</w:t>
      </w:r>
    </w:p>
    <w:p w14:paraId="537C2FF1" w14:textId="77777777" w:rsidR="00D722B8" w:rsidRPr="002F668D" w:rsidRDefault="000F19E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10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 Case </w:t>
      </w:r>
      <w:proofErr w:type="spellStart"/>
      <w:r w:rsidRPr="002F668D">
        <w:rPr>
          <w:rFonts w:ascii="Times New Roman" w:eastAsiaTheme="minorHAnsi" w:hAnsi="Times New Roman" w:cs="Times New Roman"/>
          <w:sz w:val="24"/>
          <w:szCs w:val="24"/>
        </w:rPr>
        <w:t>representation</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레퍼런스</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왕많음</w:t>
      </w:r>
      <w:proofErr w:type="spellEnd"/>
      <w:r w:rsidRPr="002F668D">
        <w:rPr>
          <w:rFonts w:ascii="Times New Roman" w:eastAsiaTheme="minorHAnsi" w:hAnsi="Times New Roman" w:cs="Times New Roman"/>
          <w:sz w:val="24"/>
          <w:szCs w:val="24"/>
        </w:rPr>
        <w:t xml:space="preserve">. </w:t>
      </w:r>
    </w:p>
    <w:p w14:paraId="7E6ED7D8" w14:textId="77777777" w:rsidR="008A044C" w:rsidRPr="002F668D" w:rsidRDefault="008A044C" w:rsidP="0044313A">
      <w:pPr>
        <w:spacing w:line="360" w:lineRule="auto"/>
        <w:rPr>
          <w:rFonts w:ascii="Times New Roman" w:eastAsiaTheme="minorHAnsi" w:hAnsi="Times New Roman" w:cs="Times New Roman"/>
          <w:sz w:val="24"/>
          <w:szCs w:val="24"/>
        </w:rPr>
      </w:pPr>
    </w:p>
    <w:p w14:paraId="7289061D" w14:textId="77777777" w:rsidR="000F19E3" w:rsidRPr="002F668D" w:rsidRDefault="000F19E3" w:rsidP="0044313A">
      <w:pPr>
        <w:spacing w:line="360" w:lineRule="auto"/>
        <w:rPr>
          <w:rFonts w:ascii="Times New Roman" w:eastAsiaTheme="minorHAnsi" w:hAnsi="Times New Roman" w:cs="Times New Roman"/>
          <w:b/>
          <w:sz w:val="24"/>
          <w:szCs w:val="24"/>
        </w:rPr>
      </w:pPr>
    </w:p>
    <w:p w14:paraId="2E7FFBC2" w14:textId="3DB24FFC" w:rsidR="00217BFD" w:rsidRPr="002F668D" w:rsidRDefault="00217BFD" w:rsidP="0044313A">
      <w:pPr>
        <w:pStyle w:val="ListParagraph"/>
        <w:numPr>
          <w:ilvl w:val="1"/>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lang w:val="en-US"/>
        </w:rPr>
        <w:t>Case-based Reasoning-</w:t>
      </w:r>
      <w:proofErr w:type="spellStart"/>
      <w:r w:rsidRPr="002F668D">
        <w:rPr>
          <w:rFonts w:ascii="Times New Roman" w:eastAsiaTheme="minorHAnsi" w:hAnsi="Times New Roman" w:cs="Times New Roman"/>
          <w:b/>
          <w:sz w:val="24"/>
          <w:szCs w:val="24"/>
          <w:lang w:val="en-US"/>
        </w:rPr>
        <w:t>Zyklus</w:t>
      </w:r>
      <w:proofErr w:type="spellEnd"/>
    </w:p>
    <w:p w14:paraId="7CB34DE9" w14:textId="64B6C07A" w:rsidR="00A57787" w:rsidRPr="002F668D" w:rsidRDefault="00A57787"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t xml:space="preserve">CBR </w:t>
      </w:r>
      <w:r w:rsidR="006D435A" w:rsidRPr="002F668D">
        <w:rPr>
          <w:rFonts w:ascii="Times New Roman" w:eastAsiaTheme="minorHAnsi" w:hAnsi="Times New Roman" w:cs="Times New Roman"/>
          <w:sz w:val="24"/>
          <w:szCs w:val="24"/>
        </w:rPr>
        <w:t xml:space="preserve">System </w:t>
      </w:r>
      <w:r w:rsidR="006D435A" w:rsidRPr="002F668D">
        <w:rPr>
          <w:rFonts w:ascii="Times New Roman" w:eastAsiaTheme="minorHAnsi" w:hAnsi="Times New Roman" w:cs="Times New Roman"/>
          <w:sz w:val="24"/>
          <w:szCs w:val="24"/>
        </w:rPr>
        <w:t>은</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크게</w:t>
      </w:r>
      <w:r w:rsidR="006D435A" w:rsidRPr="002F668D">
        <w:rPr>
          <w:rFonts w:ascii="Times New Roman" w:eastAsiaTheme="minorHAnsi" w:hAnsi="Times New Roman" w:cs="Times New Roman"/>
          <w:sz w:val="24"/>
          <w:szCs w:val="24"/>
        </w:rPr>
        <w:t xml:space="preserve"> 4</w:t>
      </w:r>
      <w:r w:rsidR="006D435A" w:rsidRPr="002F668D">
        <w:rPr>
          <w:rFonts w:ascii="Times New Roman" w:eastAsiaTheme="minorHAnsi" w:hAnsi="Times New Roman" w:cs="Times New Roman"/>
          <w:sz w:val="24"/>
          <w:szCs w:val="24"/>
        </w:rPr>
        <w:t>단계로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나눠지는</w:t>
      </w:r>
      <w:r w:rsidR="006D435A" w:rsidRPr="002F668D">
        <w:rPr>
          <w:rFonts w:ascii="Times New Roman" w:eastAsiaTheme="minorHAnsi" w:hAnsi="Times New Roman" w:cs="Times New Roman"/>
          <w:sz w:val="24"/>
          <w:szCs w:val="24"/>
        </w:rPr>
        <w:t xml:space="preserve"> kontinuierlich ablaufenden Zyklus </w:t>
      </w:r>
      <w:r w:rsidR="006D435A" w:rsidRPr="002F668D">
        <w:rPr>
          <w:rFonts w:ascii="Times New Roman" w:eastAsiaTheme="minorHAnsi" w:hAnsi="Times New Roman" w:cs="Times New Roman"/>
          <w:sz w:val="24"/>
          <w:szCs w:val="24"/>
        </w:rPr>
        <w:t>로</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구성되며</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이</w:t>
      </w:r>
      <w:r w:rsidR="006D435A" w:rsidRPr="002F668D">
        <w:rPr>
          <w:rFonts w:ascii="Times New Roman" w:eastAsiaTheme="minorHAnsi" w:hAnsi="Times New Roman" w:cs="Times New Roman"/>
          <w:sz w:val="24"/>
          <w:szCs w:val="24"/>
        </w:rPr>
        <w:t xml:space="preserve"> </w:t>
      </w:r>
      <w:r w:rsidR="006D435A" w:rsidRPr="002F668D">
        <w:rPr>
          <w:rFonts w:ascii="Times New Roman" w:eastAsiaTheme="minorHAnsi" w:hAnsi="Times New Roman" w:cs="Times New Roman"/>
          <w:sz w:val="24"/>
          <w:szCs w:val="24"/>
        </w:rPr>
        <w:t>모델은</w:t>
      </w:r>
      <w:r w:rsidR="006D435A" w:rsidRPr="002F668D">
        <w:rPr>
          <w:rFonts w:ascii="Times New Roman" w:eastAsiaTheme="minorHAnsi" w:hAnsi="Times New Roman" w:cs="Times New Roman"/>
          <w:sz w:val="24"/>
          <w:szCs w:val="24"/>
        </w:rPr>
        <w:t xml:space="preserve"> </w:t>
      </w:r>
      <w:r w:rsidR="006D435A" w:rsidRPr="002F668D">
        <w:rPr>
          <w:rFonts w:ascii="Times New Roman" w:hAnsi="Times New Roman" w:cs="Times New Roman"/>
          <w:sz w:val="24"/>
          <w:szCs w:val="24"/>
        </w:rPr>
        <w:t xml:space="preserve">AAMODT &amp; </w:t>
      </w:r>
      <w:proofErr w:type="gramStart"/>
      <w:r w:rsidR="006D435A" w:rsidRPr="002F668D">
        <w:rPr>
          <w:rFonts w:ascii="Times New Roman" w:hAnsi="Times New Roman" w:cs="Times New Roman"/>
          <w:sz w:val="24"/>
          <w:szCs w:val="24"/>
        </w:rPr>
        <w:t xml:space="preserve">PLAZA </w:t>
      </w:r>
      <w:r w:rsidR="006D435A" w:rsidRPr="002F668D">
        <w:rPr>
          <w:rFonts w:ascii="Times New Roman" w:hAnsi="Times New Roman" w:cs="Times New Roman"/>
          <w:sz w:val="24"/>
          <w:szCs w:val="24"/>
        </w:rPr>
        <w:t>에</w:t>
      </w:r>
      <w:proofErr w:type="gramEnd"/>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의해</w:t>
      </w:r>
      <w:r w:rsidR="006D435A" w:rsidRPr="002F668D">
        <w:rPr>
          <w:rFonts w:ascii="Times New Roman" w:hAnsi="Times New Roman" w:cs="Times New Roman"/>
          <w:sz w:val="24"/>
          <w:szCs w:val="24"/>
        </w:rPr>
        <w:t xml:space="preserve"> 1994</w:t>
      </w:r>
      <w:r w:rsidR="006D435A" w:rsidRPr="002F668D">
        <w:rPr>
          <w:rFonts w:ascii="Times New Roman" w:hAnsi="Times New Roman" w:cs="Times New Roman"/>
          <w:sz w:val="24"/>
          <w:szCs w:val="24"/>
        </w:rPr>
        <w:t>년</w:t>
      </w:r>
      <w:r w:rsidR="006D435A" w:rsidRPr="002F668D">
        <w:rPr>
          <w:rFonts w:ascii="Times New Roman" w:hAnsi="Times New Roman" w:cs="Times New Roman"/>
          <w:sz w:val="24"/>
          <w:szCs w:val="24"/>
        </w:rPr>
        <w:t xml:space="preserve"> </w:t>
      </w:r>
      <w:r w:rsidR="006D435A" w:rsidRPr="002F668D">
        <w:rPr>
          <w:rFonts w:ascii="Times New Roman" w:hAnsi="Times New Roman" w:cs="Times New Roman"/>
          <w:sz w:val="24"/>
          <w:szCs w:val="24"/>
        </w:rPr>
        <w:t>제안되었다</w:t>
      </w:r>
      <w:r w:rsidR="006D435A" w:rsidRPr="002F668D">
        <w:rPr>
          <w:rFonts w:ascii="Times New Roman" w:hAnsi="Times New Roman" w:cs="Times New Roman"/>
          <w:sz w:val="24"/>
          <w:szCs w:val="24"/>
        </w:rPr>
        <w:t>.</w:t>
      </w:r>
      <w:r w:rsidR="006D435A" w:rsidRPr="002F668D">
        <w:rPr>
          <w:rFonts w:ascii="Times New Roman" w:eastAsiaTheme="minorHAnsi" w:hAnsi="Times New Roman" w:cs="Times New Roman"/>
          <w:sz w:val="24"/>
          <w:szCs w:val="24"/>
        </w:rPr>
        <w:t xml:space="preserve"> </w:t>
      </w:r>
    </w:p>
    <w:p w14:paraId="12554B0D" w14:textId="09261693" w:rsidR="00A57787" w:rsidRPr="002F668D" w:rsidRDefault="00A57787" w:rsidP="0044313A">
      <w:pPr>
        <w:spacing w:line="360" w:lineRule="auto"/>
        <w:jc w:val="center"/>
        <w:rPr>
          <w:rFonts w:ascii="Times New Roman" w:eastAsiaTheme="minorHAnsi" w:hAnsi="Times New Roman" w:cs="Times New Roman"/>
          <w:b/>
          <w:sz w:val="24"/>
          <w:szCs w:val="24"/>
          <w:lang w:val="en-US"/>
        </w:rPr>
      </w:pPr>
      <w:r w:rsidRPr="002F668D">
        <w:rPr>
          <w:rFonts w:ascii="Times New Roman" w:eastAsiaTheme="minorHAnsi" w:hAnsi="Times New Roman" w:cs="Times New Roman"/>
          <w:noProof/>
          <w:sz w:val="24"/>
          <w:szCs w:val="24"/>
          <w:lang w:val="en-US"/>
        </w:rPr>
        <w:drawing>
          <wp:inline distT="0" distB="0" distL="0" distR="0" wp14:anchorId="6CE91823" wp14:editId="454FF951">
            <wp:extent cx="4425351" cy="312853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702" cy="3132319"/>
                    </a:xfrm>
                    <a:prstGeom prst="rect">
                      <a:avLst/>
                    </a:prstGeom>
                    <a:noFill/>
                    <a:ln>
                      <a:noFill/>
                    </a:ln>
                  </pic:spPr>
                </pic:pic>
              </a:graphicData>
            </a:graphic>
          </wp:inline>
        </w:drawing>
      </w:r>
    </w:p>
    <w:p w14:paraId="153CAD91" w14:textId="463BDA99" w:rsidR="00A57787" w:rsidRPr="002F668D" w:rsidRDefault="00A57787" w:rsidP="0044313A">
      <w:pPr>
        <w:spacing w:line="360" w:lineRule="auto"/>
        <w:ind w:left="425"/>
        <w:jc w:val="center"/>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CBR-</w:t>
      </w:r>
      <w:proofErr w:type="spellStart"/>
      <w:r w:rsidRPr="002F668D">
        <w:rPr>
          <w:rFonts w:ascii="Times New Roman" w:eastAsiaTheme="minorHAnsi" w:hAnsi="Times New Roman" w:cs="Times New Roman"/>
          <w:sz w:val="24"/>
          <w:szCs w:val="24"/>
          <w:lang w:val="en-US"/>
        </w:rPr>
        <w:t>Zyklus</w:t>
      </w:r>
      <w:proofErr w:type="spellEnd"/>
      <w:r w:rsidRPr="002F668D">
        <w:rPr>
          <w:rFonts w:ascii="Times New Roman" w:eastAsiaTheme="minorHAnsi" w:hAnsi="Times New Roman" w:cs="Times New Roman"/>
          <w:sz w:val="24"/>
          <w:szCs w:val="24"/>
          <w:lang w:val="en-US"/>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lang w:val="en-US"/>
        </w:rPr>
        <w:t>. S22</w:t>
      </w:r>
    </w:p>
    <w:p w14:paraId="013DEC63" w14:textId="3B3CFF95" w:rsidR="003440E0" w:rsidRPr="002F668D" w:rsidRDefault="003440E0"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 xml:space="preserve">This cycle currently rarely occurs without human intervention. For </w:t>
      </w:r>
      <w:proofErr w:type="gramStart"/>
      <w:r w:rsidRPr="002F668D">
        <w:rPr>
          <w:rFonts w:ascii="Times New Roman" w:eastAsiaTheme="minorHAnsi" w:hAnsi="Times New Roman" w:cs="Times New Roman"/>
          <w:sz w:val="24"/>
          <w:szCs w:val="24"/>
          <w:lang w:val="en-US"/>
        </w:rPr>
        <w:t>example</w:t>
      </w:r>
      <w:proofErr w:type="gramEnd"/>
      <w:r w:rsidRPr="002F668D">
        <w:rPr>
          <w:rFonts w:ascii="Times New Roman" w:eastAsiaTheme="minorHAnsi" w:hAnsi="Times New Roman" w:cs="Times New Roman"/>
          <w:sz w:val="24"/>
          <w:szCs w:val="24"/>
          <w:lang w:val="en-US"/>
        </w:rPr>
        <w:t xml:space="preserve"> many CBR tools act primarily as case retrieval and reuse systems. Case revision (i.e., adaptation) often being undertaken by managers of the case base. However, it should not be viewed as weakness of CBR that it encourages human collaboration in decision support – 17</w:t>
      </w:r>
      <w:r w:rsidRPr="002F668D">
        <w:rPr>
          <w:rFonts w:ascii="Times New Roman" w:eastAsiaTheme="minorHAnsi" w:hAnsi="Times New Roman" w:cs="Times New Roman"/>
          <w:sz w:val="24"/>
          <w:szCs w:val="24"/>
          <w:lang w:val="en-US"/>
        </w:rPr>
        <w:t>번</w:t>
      </w:r>
      <w:r w:rsidRPr="002F668D">
        <w:rPr>
          <w:rFonts w:ascii="Times New Roman" w:eastAsiaTheme="minorHAnsi" w:hAnsi="Times New Roman" w:cs="Times New Roman"/>
          <w:sz w:val="24"/>
          <w:szCs w:val="24"/>
          <w:lang w:val="en-US"/>
        </w:rPr>
        <w:t>, CBR cycle</w:t>
      </w:r>
    </w:p>
    <w:p w14:paraId="62252C40" w14:textId="5202E5C1" w:rsidR="00404654" w:rsidRPr="002F668D" w:rsidRDefault="000C27B2"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Retrieve</w:t>
      </w:r>
    </w:p>
    <w:p w14:paraId="2EFECEDC" w14:textId="77777777" w:rsidR="00D54CBB" w:rsidRPr="00D54CBB" w:rsidRDefault="00D54CBB" w:rsidP="00D54CBB">
      <w:pPr>
        <w:pStyle w:val="ListParagraph"/>
        <w:spacing w:line="360" w:lineRule="auto"/>
        <w:ind w:left="360"/>
        <w:jc w:val="both"/>
        <w:rPr>
          <w:rFonts w:ascii="Times New Roman" w:hAnsi="Times New Roman" w:cs="Times New Roman"/>
          <w:sz w:val="24"/>
          <w:szCs w:val="24"/>
        </w:rPr>
      </w:pPr>
      <w:r w:rsidRPr="00D54CBB">
        <w:rPr>
          <w:rFonts w:ascii="Times New Roman" w:hAnsi="Times New Roman" w:cs="Times New Roman"/>
          <w:sz w:val="24"/>
          <w:szCs w:val="24"/>
        </w:rPr>
        <w:t xml:space="preserve">Die Retrieval Phase beginnt damit, ein untersuchendes Problem als neuer Fall in den </w:t>
      </w:r>
      <w:r w:rsidRPr="00D54CBB">
        <w:rPr>
          <w:rFonts w:ascii="Times New Roman" w:hAnsi="Times New Roman" w:cs="Times New Roman"/>
          <w:sz w:val="24"/>
          <w:szCs w:val="24"/>
        </w:rPr>
        <w:lastRenderedPageBreak/>
        <w:t xml:space="preserve">Prozess-Zyklus zu beschreiben und endet, wenn ein passender Fall in der Fallbasis gefunden wurde. (0&amp;3-p.4 2.1 </w:t>
      </w:r>
      <w:proofErr w:type="spellStart"/>
      <w:r w:rsidRPr="00D54CBB">
        <w:rPr>
          <w:rFonts w:ascii="Times New Roman" w:hAnsi="Times New Roman" w:cs="Times New Roman"/>
          <w:sz w:val="24"/>
          <w:szCs w:val="24"/>
        </w:rPr>
        <w:t>첫문장</w:t>
      </w:r>
      <w:proofErr w:type="spellEnd"/>
      <w:r w:rsidRPr="00D54CBB">
        <w:rPr>
          <w:rFonts w:ascii="Times New Roman" w:hAnsi="Times New Roman" w:cs="Times New Roman"/>
          <w:sz w:val="24"/>
          <w:szCs w:val="24"/>
        </w:rPr>
        <w:t xml:space="preserve">) </w:t>
      </w:r>
      <w:r w:rsidRPr="00D54CBB">
        <w:rPr>
          <w:rFonts w:ascii="Times New Roman" w:hAnsi="Times New Roman" w:cs="Times New Roman"/>
          <w:color w:val="000000"/>
          <w:sz w:val="24"/>
          <w:szCs w:val="24"/>
          <w:shd w:val="clear" w:color="auto" w:fill="FDFDFD"/>
        </w:rPr>
        <w:t>Retrieval hat sich zum Ziel gesetzt, die Fälle zu ermitteln, die den neuen Problemen am ehesten entsprechen (d. h. die nützlichsten)</w:t>
      </w:r>
      <w:r w:rsidRPr="00D54CBB">
        <w:rPr>
          <w:rFonts w:ascii="Times New Roman" w:hAnsi="Times New Roman" w:cs="Times New Roman"/>
          <w:color w:val="222222"/>
          <w:sz w:val="24"/>
          <w:szCs w:val="24"/>
        </w:rPr>
        <w:t>. (Textbook-p.33 2.9.1.</w:t>
      </w:r>
      <w:r w:rsidRPr="002A76D7">
        <w:rPr>
          <w:rFonts w:ascii="Times New Roman" w:hAnsi="Times New Roman" w:cs="Times New Roman"/>
          <w:color w:val="222222"/>
          <w:sz w:val="24"/>
          <w:szCs w:val="24"/>
        </w:rPr>
        <w:t xml:space="preserve">2 </w:t>
      </w:r>
      <w:proofErr w:type="spellStart"/>
      <w:r w:rsidRPr="002A76D7">
        <w:rPr>
          <w:rFonts w:ascii="Times New Roman" w:hAnsi="Times New Roman" w:cs="Times New Roman"/>
          <w:color w:val="222222"/>
          <w:sz w:val="24"/>
          <w:szCs w:val="24"/>
        </w:rPr>
        <w:t>첫문장</w:t>
      </w:r>
      <w:proofErr w:type="spellEnd"/>
      <w:r w:rsidRPr="002A76D7">
        <w:rPr>
          <w:rFonts w:ascii="Times New Roman" w:hAnsi="Times New Roman" w:cs="Times New Roman"/>
          <w:color w:val="222222"/>
          <w:sz w:val="24"/>
          <w:szCs w:val="24"/>
        </w:rPr>
        <w:t xml:space="preserve">) Um die Wiederverwendung geeigneten Alt-Fällen zu suchen, ist eine intelligente </w:t>
      </w:r>
      <w:proofErr w:type="gramStart"/>
      <w:r w:rsidRPr="002A76D7">
        <w:rPr>
          <w:rFonts w:ascii="Times New Roman" w:hAnsi="Times New Roman" w:cs="Times New Roman"/>
          <w:color w:val="222222"/>
          <w:sz w:val="24"/>
          <w:szCs w:val="24"/>
        </w:rPr>
        <w:t>Heuristik  beim</w:t>
      </w:r>
      <w:proofErr w:type="gramEnd"/>
      <w:r w:rsidRPr="002A76D7">
        <w:rPr>
          <w:rFonts w:ascii="Times New Roman" w:hAnsi="Times New Roman" w:cs="Times New Roman"/>
          <w:color w:val="222222"/>
          <w:sz w:val="24"/>
          <w:szCs w:val="24"/>
        </w:rPr>
        <w:t xml:space="preserve"> Retrieval im CBR benötigt.</w:t>
      </w:r>
      <w:r w:rsidRPr="00D54CBB">
        <w:rPr>
          <w:rFonts w:ascii="Times New Roman" w:hAnsi="Times New Roman" w:cs="Times New Roman"/>
          <w:color w:val="222222"/>
          <w:sz w:val="24"/>
          <w:szCs w:val="24"/>
          <w:shd w:val="clear" w:color="auto" w:fill="F8F9FA"/>
        </w:rPr>
        <w:t xml:space="preserve"> </w:t>
      </w:r>
    </w:p>
    <w:p w14:paraId="62B36605" w14:textId="61584C49" w:rsidR="003B3284" w:rsidRPr="002F668D" w:rsidRDefault="003B328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Die Form des Retrievals ist bei einer CBR-Fallbasis im Gegensatz zum präzisen Retrieval in einer relationalen Datenbank, es wird nicht nach einem Fall gesucht, der genau bestimmte Param</w:t>
      </w:r>
      <w:r w:rsidR="00A3077D"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ter erfüllt, sondern nach einem möglichst ähnlichen Fall, wobei das Maß der „Ähnlichkeit“ von der gewählten Heuristik abhängt.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S.23 </w:t>
      </w:r>
      <w:r w:rsidRPr="002F668D">
        <w:rPr>
          <w:rFonts w:ascii="Times New Roman" w:eastAsiaTheme="minorHAnsi" w:hAnsi="Times New Roman" w:cs="Times New Roman"/>
          <w:sz w:val="24"/>
          <w:szCs w:val="24"/>
        </w:rPr>
        <w:t>그대로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인용</w:t>
      </w:r>
    </w:p>
    <w:p w14:paraId="7A4EDFEF" w14:textId="4C02075B" w:rsidR="00E449CA" w:rsidRPr="002F668D" w:rsidRDefault="00E449CA"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Dafür spielt Ähnlichkeit zwischen </w:t>
      </w:r>
      <w:r w:rsidR="00C67F33" w:rsidRPr="002F668D">
        <w:rPr>
          <w:rFonts w:ascii="Times New Roman" w:eastAsiaTheme="minorHAnsi" w:hAnsi="Times New Roman" w:cs="Times New Roman"/>
          <w:sz w:val="24"/>
          <w:szCs w:val="24"/>
        </w:rPr>
        <w:t xml:space="preserve">Fällen </w:t>
      </w:r>
      <w:r w:rsidRPr="002F668D">
        <w:rPr>
          <w:rFonts w:ascii="Times New Roman" w:eastAsiaTheme="minorHAnsi" w:hAnsi="Times New Roman" w:cs="Times New Roman"/>
          <w:sz w:val="24"/>
          <w:szCs w:val="24"/>
        </w:rPr>
        <w:t>die Hauptroll</w:t>
      </w:r>
      <w:r w:rsidR="00C67F33" w:rsidRPr="002F668D">
        <w:rPr>
          <w:rFonts w:ascii="Times New Roman" w:eastAsiaTheme="minorHAnsi" w:hAnsi="Times New Roman" w:cs="Times New Roman"/>
          <w:sz w:val="24"/>
          <w:szCs w:val="24"/>
        </w:rPr>
        <w:t>e.</w:t>
      </w:r>
    </w:p>
    <w:p w14:paraId="2E069EB2" w14:textId="1307302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135138" wp14:editId="781FC481">
            <wp:extent cx="5124450" cy="2971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971800"/>
                    </a:xfrm>
                    <a:prstGeom prst="rect">
                      <a:avLst/>
                    </a:prstGeom>
                  </pic:spPr>
                </pic:pic>
              </a:graphicData>
            </a:graphic>
          </wp:inline>
        </w:drawing>
      </w:r>
    </w:p>
    <w:p w14:paraId="15CE33AA" w14:textId="22C95C72" w:rsidR="00C67F33" w:rsidRPr="002F668D" w:rsidRDefault="00C67F33" w:rsidP="0044313A">
      <w:pPr>
        <w:spacing w:line="360" w:lineRule="auto"/>
        <w:jc w:val="center"/>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Entscheidungsbaum beim Induktiven Retrieval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S.24</w:t>
      </w:r>
    </w:p>
    <w:p w14:paraId="01EF66B0" w14:textId="01387A9D" w:rsidR="000C27B2" w:rsidRPr="002F668D" w:rsidRDefault="000C27B2"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Reuse</w:t>
      </w:r>
    </w:p>
    <w:p w14:paraId="214EE864" w14:textId="3891FAAB" w:rsidR="00C67F33" w:rsidRPr="002F668D" w:rsidRDefault="00C67F3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Als zweiter Schritt wird das gesuchte Alt-Fall, das am passendsten mit dem Problem ist, als Lösungsquelle verwendet. Dabei sind zwei Möglichkeiten bestehen, wie die Lösung von </w:t>
      </w:r>
      <w:proofErr w:type="spellStart"/>
      <w:r w:rsidRPr="002F668D">
        <w:rPr>
          <w:rFonts w:ascii="Times New Roman" w:eastAsiaTheme="minorHAnsi" w:hAnsi="Times New Roman" w:cs="Times New Roman"/>
          <w:sz w:val="24"/>
          <w:szCs w:val="24"/>
        </w:rPr>
        <w:t>Reasoner</w:t>
      </w:r>
      <w:proofErr w:type="spellEnd"/>
      <w:r w:rsidRPr="002F668D">
        <w:rPr>
          <w:rFonts w:ascii="Times New Roman" w:eastAsiaTheme="minorHAnsi" w:hAnsi="Times New Roman" w:cs="Times New Roman"/>
          <w:sz w:val="24"/>
          <w:szCs w:val="24"/>
        </w:rPr>
        <w:t xml:space="preserve"> akzeptiert wird. </w:t>
      </w:r>
    </w:p>
    <w:p w14:paraId="6116832E"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Adaptation </w:t>
      </w:r>
      <w:r w:rsidRPr="002F668D">
        <w:rPr>
          <w:rFonts w:ascii="Times New Roman" w:eastAsiaTheme="minorHAnsi" w:hAnsi="Times New Roman" w:cs="Times New Roman"/>
          <w:sz w:val="24"/>
          <w:szCs w:val="24"/>
        </w:rPr>
        <w:t>에는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크게</w:t>
      </w:r>
      <w:r w:rsidRPr="002F668D">
        <w:rPr>
          <w:rFonts w:ascii="Times New Roman" w:eastAsiaTheme="minorHAnsi" w:hAnsi="Times New Roman" w:cs="Times New Roman"/>
          <w:sz w:val="24"/>
          <w:szCs w:val="24"/>
        </w:rPr>
        <w:t xml:space="preserve"> 2</w:t>
      </w:r>
      <w:r w:rsidRPr="002F668D">
        <w:rPr>
          <w:rFonts w:ascii="Times New Roman" w:eastAsiaTheme="minorHAnsi" w:hAnsi="Times New Roman" w:cs="Times New Roman"/>
          <w:sz w:val="24"/>
          <w:szCs w:val="24"/>
        </w:rPr>
        <w:t>가지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방향이</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Structural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과</w:t>
      </w:r>
      <w:r w:rsidRPr="002F668D">
        <w:rPr>
          <w:rFonts w:ascii="Times New Roman" w:eastAsiaTheme="minorHAnsi" w:hAnsi="Times New Roman" w:cs="Times New Roman"/>
          <w:sz w:val="24"/>
          <w:szCs w:val="24"/>
        </w:rPr>
        <w:t xml:space="preserve"> </w:t>
      </w:r>
      <w:proofErr w:type="spellStart"/>
      <w:proofErr w:type="gram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이다</w:t>
      </w:r>
      <w:proofErr w:type="gramEnd"/>
      <w:r w:rsidRPr="002F668D">
        <w:rPr>
          <w:rFonts w:ascii="Times New Roman" w:eastAsiaTheme="minorHAnsi" w:hAnsi="Times New Roman" w:cs="Times New Roman"/>
          <w:sz w:val="24"/>
          <w:szCs w:val="24"/>
        </w:rPr>
        <w:t xml:space="preserve">. </w:t>
      </w:r>
    </w:p>
    <w:p w14:paraId="7ACCE990" w14:textId="77777777" w:rsidR="000D2623" w:rsidRPr="002F668D" w:rsidRDefault="000D2623"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구체적으로</w:t>
      </w:r>
      <w:r w:rsidRPr="002F668D">
        <w:rPr>
          <w:rFonts w:ascii="Times New Roman" w:eastAsiaTheme="minorHAnsi" w:hAnsi="Times New Roman" w:cs="Times New Roman"/>
          <w:sz w:val="24"/>
          <w:szCs w:val="24"/>
        </w:rPr>
        <w:t xml:space="preserve"> Adaptation</w:t>
      </w:r>
      <w:r w:rsidRPr="002F668D">
        <w:rPr>
          <w:rFonts w:ascii="Times New Roman" w:eastAsiaTheme="minorHAnsi" w:hAnsi="Times New Roman" w:cs="Times New Roman"/>
          <w:sz w:val="24"/>
          <w:szCs w:val="24"/>
        </w:rPr>
        <w:t>을</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시행하는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테크닉은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여러가지가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있는데</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간단한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것에서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복잡한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순으로</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정렬하는</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다음과</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같이</w:t>
      </w:r>
      <w:r w:rsidRPr="002F668D">
        <w:rPr>
          <w:rFonts w:ascii="Times New Roman" w:eastAsiaTheme="minorHAnsi" w:hAnsi="Times New Roman" w:cs="Times New Roman"/>
          <w:sz w:val="24"/>
          <w:szCs w:val="24"/>
        </w:rPr>
        <w:t xml:space="preserve"> 8</w:t>
      </w:r>
      <w:r w:rsidRPr="002F668D">
        <w:rPr>
          <w:rFonts w:ascii="Times New Roman" w:eastAsiaTheme="minorHAnsi" w:hAnsi="Times New Roman" w:cs="Times New Roman"/>
          <w:sz w:val="24"/>
          <w:szCs w:val="24"/>
        </w:rPr>
        <w:t>가지가</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있다</w:t>
      </w:r>
      <w:r w:rsidRPr="002F668D">
        <w:rPr>
          <w:rFonts w:ascii="Times New Roman" w:eastAsiaTheme="minorHAnsi" w:hAnsi="Times New Roman" w:cs="Times New Roman"/>
          <w:sz w:val="24"/>
          <w:szCs w:val="24"/>
        </w:rPr>
        <w:t>.</w:t>
      </w:r>
    </w:p>
    <w:p w14:paraId="6EC48983" w14:textId="6F6620DB" w:rsidR="003417FD"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Null Adaptation, </w:t>
      </w:r>
      <w:r w:rsidR="00C67F33" w:rsidRPr="002F668D">
        <w:rPr>
          <w:rFonts w:ascii="Times New Roman" w:eastAsiaTheme="minorHAnsi" w:hAnsi="Times New Roman" w:cs="Times New Roman"/>
          <w:sz w:val="24"/>
          <w:szCs w:val="24"/>
        </w:rPr>
        <w:t xml:space="preserve">Wenn die Lösung der Fälle sehr simpel </w:t>
      </w:r>
      <w:proofErr w:type="spellStart"/>
      <w:r w:rsidR="00C67F33" w:rsidRPr="002F668D">
        <w:rPr>
          <w:rFonts w:ascii="Times New Roman" w:eastAsiaTheme="minorHAnsi" w:hAnsi="Times New Roman" w:cs="Times New Roman"/>
          <w:sz w:val="24"/>
          <w:szCs w:val="24"/>
        </w:rPr>
        <w:t>struktiert</w:t>
      </w:r>
      <w:proofErr w:type="spellEnd"/>
      <w:r w:rsidR="00C67F33" w:rsidRPr="002F668D">
        <w:rPr>
          <w:rFonts w:ascii="Times New Roman" w:eastAsiaTheme="minorHAnsi" w:hAnsi="Times New Roman" w:cs="Times New Roman"/>
          <w:sz w:val="24"/>
          <w:szCs w:val="24"/>
        </w:rPr>
        <w:t xml:space="preserve"> ist, kann sie ohne Veränderung anwendbar. Es heißt Null-Adaption. – 0</w:t>
      </w:r>
      <w:r w:rsidR="00C67F33" w:rsidRPr="002F668D">
        <w:rPr>
          <w:rFonts w:ascii="Times New Roman" w:eastAsiaTheme="minorHAnsi" w:hAnsi="Times New Roman" w:cs="Times New Roman"/>
          <w:sz w:val="24"/>
          <w:szCs w:val="24"/>
        </w:rPr>
        <w:t>번</w:t>
      </w:r>
      <w:r w:rsidR="00C67F33" w:rsidRPr="002F668D">
        <w:rPr>
          <w:rFonts w:ascii="Times New Roman" w:eastAsiaTheme="minorHAnsi" w:hAnsi="Times New Roman" w:cs="Times New Roman"/>
          <w:sz w:val="24"/>
          <w:szCs w:val="24"/>
        </w:rPr>
        <w:t>. S.24</w:t>
      </w:r>
    </w:p>
    <w:p w14:paraId="3C075943" w14:textId="24375FA7"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Parameter </w:t>
      </w:r>
      <w:proofErr w:type="spellStart"/>
      <w:r w:rsidRPr="002F668D">
        <w:rPr>
          <w:rFonts w:ascii="Times New Roman" w:eastAsiaTheme="minorHAnsi" w:hAnsi="Times New Roman" w:cs="Times New Roman"/>
          <w:sz w:val="24"/>
          <w:szCs w:val="24"/>
        </w:rPr>
        <w:t>adjustment</w:t>
      </w:r>
      <w:proofErr w:type="spellEnd"/>
    </w:p>
    <w:p w14:paraId="7B5D6022" w14:textId="25F9BC83"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Abstraction</w:t>
      </w:r>
      <w:proofErr w:type="spellEnd"/>
      <w:r w:rsidRPr="002F668D">
        <w:rPr>
          <w:rFonts w:ascii="Times New Roman" w:eastAsiaTheme="minorHAnsi" w:hAnsi="Times New Roman" w:cs="Times New Roman"/>
          <w:sz w:val="24"/>
          <w:szCs w:val="24"/>
        </w:rPr>
        <w:t xml:space="preserve"> and </w:t>
      </w:r>
      <w:proofErr w:type="spellStart"/>
      <w:r w:rsidRPr="002F668D">
        <w:rPr>
          <w:rFonts w:ascii="Times New Roman" w:eastAsiaTheme="minorHAnsi" w:hAnsi="Times New Roman" w:cs="Times New Roman"/>
          <w:sz w:val="24"/>
          <w:szCs w:val="24"/>
        </w:rPr>
        <w:t>respecialisation</w:t>
      </w:r>
      <w:proofErr w:type="spellEnd"/>
    </w:p>
    <w:p w14:paraId="78C1A2F9" w14:textId="5E57A640"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Critic-based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adaptation</w:t>
      </w:r>
      <w:proofErr w:type="spellEnd"/>
    </w:p>
    <w:p w14:paraId="6391DFE8" w14:textId="6F64825A"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Reinstantiation</w:t>
      </w:r>
      <w:proofErr w:type="spellEnd"/>
    </w:p>
    <w:p w14:paraId="7DE99D1E" w14:textId="704AAB09"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Derivational</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replay</w:t>
      </w:r>
      <w:proofErr w:type="spellEnd"/>
    </w:p>
    <w:p w14:paraId="7B907193" w14:textId="4558AB92"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Model-</w:t>
      </w:r>
      <w:proofErr w:type="spellStart"/>
      <w:r w:rsidRPr="002F668D">
        <w:rPr>
          <w:rFonts w:ascii="Times New Roman" w:eastAsiaTheme="minorHAnsi" w:hAnsi="Times New Roman" w:cs="Times New Roman"/>
          <w:sz w:val="24"/>
          <w:szCs w:val="24"/>
        </w:rPr>
        <w:t>guided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repair</w:t>
      </w:r>
      <w:proofErr w:type="spellEnd"/>
    </w:p>
    <w:p w14:paraId="646E1D47" w14:textId="1DD0224D" w:rsidR="000D2623" w:rsidRPr="002F668D" w:rsidRDefault="000D2623" w:rsidP="0044313A">
      <w:pPr>
        <w:pStyle w:val="ListParagraph"/>
        <w:numPr>
          <w:ilvl w:val="0"/>
          <w:numId w:val="14"/>
        </w:num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Case-</w:t>
      </w:r>
      <w:proofErr w:type="spellStart"/>
      <w:r w:rsidRPr="002F668D">
        <w:rPr>
          <w:rFonts w:ascii="Times New Roman" w:eastAsiaTheme="minorHAnsi" w:hAnsi="Times New Roman" w:cs="Times New Roman"/>
          <w:sz w:val="24"/>
          <w:szCs w:val="24"/>
        </w:rPr>
        <w:t>based</w:t>
      </w:r>
      <w:proofErr w:type="spell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substitution</w:t>
      </w:r>
      <w:proofErr w:type="spellEnd"/>
      <w:r w:rsidRPr="002F668D">
        <w:rPr>
          <w:rFonts w:ascii="Times New Roman" w:eastAsiaTheme="minorHAnsi" w:hAnsi="Times New Roman" w:cs="Times New Roman"/>
          <w:sz w:val="24"/>
          <w:szCs w:val="24"/>
        </w:rPr>
        <w:t xml:space="preserve"> – 17</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the</w:t>
      </w:r>
      <w:proofErr w:type="spellEnd"/>
      <w:r w:rsidRPr="002F668D">
        <w:rPr>
          <w:rFonts w:ascii="Times New Roman" w:eastAsiaTheme="minorHAnsi" w:hAnsi="Times New Roman" w:cs="Times New Roman"/>
          <w:sz w:val="24"/>
          <w:szCs w:val="24"/>
        </w:rPr>
        <w:t xml:space="preserve"> CBR </w:t>
      </w:r>
      <w:proofErr w:type="spellStart"/>
      <w:r w:rsidRPr="002F668D">
        <w:rPr>
          <w:rFonts w:ascii="Times New Roman" w:eastAsiaTheme="minorHAnsi" w:hAnsi="Times New Roman" w:cs="Times New Roman"/>
          <w:sz w:val="24"/>
          <w:szCs w:val="24"/>
        </w:rPr>
        <w:t>cycle</w:t>
      </w:r>
      <w:proofErr w:type="spellEnd"/>
    </w:p>
    <w:p w14:paraId="2D3B4624" w14:textId="52F036AB" w:rsidR="00C67F33" w:rsidRPr="002F668D" w:rsidRDefault="00C67F33" w:rsidP="0044313A">
      <w:pPr>
        <w:spacing w:line="360" w:lineRule="auto"/>
        <w:rPr>
          <w:rFonts w:ascii="Times New Roman" w:hAnsi="Times New Roman" w:cs="Times New Roman"/>
          <w:sz w:val="24"/>
          <w:szCs w:val="24"/>
        </w:rPr>
      </w:pPr>
      <w:r w:rsidRPr="002F668D">
        <w:rPr>
          <w:rFonts w:ascii="Times New Roman" w:hAnsi="Times New Roman" w:cs="Times New Roman"/>
          <w:sz w:val="24"/>
          <w:szCs w:val="24"/>
        </w:rPr>
        <w:t>Die automatisierte Adaption im Reuse-Teilprozess von Case-</w:t>
      </w:r>
      <w:proofErr w:type="spellStart"/>
      <w:r w:rsidRPr="002F668D">
        <w:rPr>
          <w:rFonts w:ascii="Times New Roman" w:hAnsi="Times New Roman" w:cs="Times New Roman"/>
          <w:sz w:val="24"/>
          <w:szCs w:val="24"/>
        </w:rPr>
        <w:t>Based</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Reasoning</w:t>
      </w:r>
      <w:proofErr w:type="spellEnd"/>
      <w:r w:rsidRPr="002F668D">
        <w:rPr>
          <w:rFonts w:ascii="Times New Roman" w:hAnsi="Times New Roman" w:cs="Times New Roman"/>
          <w:sz w:val="24"/>
          <w:szCs w:val="24"/>
        </w:rPr>
        <w:t xml:space="preserve"> ist für komplexe Einsatzgebiete noch nicht ausgereift genug, sodass in den meisten CBR-Systemen der menschliche Anwender die Adaption übernimmt. - 0</w:t>
      </w:r>
      <w:r w:rsidRPr="002F668D">
        <w:rPr>
          <w:rFonts w:ascii="Times New Roman" w:hAnsi="Times New Roman" w:cs="Times New Roman"/>
          <w:sz w:val="24"/>
          <w:szCs w:val="24"/>
        </w:rPr>
        <w:t>번</w:t>
      </w:r>
    </w:p>
    <w:p w14:paraId="0C9CD618" w14:textId="3B5ECFE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hAnsi="Times New Roman" w:cs="Times New Roman"/>
          <w:sz w:val="24"/>
          <w:szCs w:val="24"/>
        </w:rPr>
        <w:t xml:space="preserve">Adaptierte Lösung wird dann als Lösungsvorschlag </w:t>
      </w:r>
      <w:r w:rsidR="00E906C0" w:rsidRPr="002F668D">
        <w:rPr>
          <w:rFonts w:ascii="Times New Roman" w:hAnsi="Times New Roman" w:cs="Times New Roman"/>
          <w:sz w:val="24"/>
          <w:szCs w:val="24"/>
        </w:rPr>
        <w:t>ausgewählt und geht zu nächstem Schritt.</w:t>
      </w:r>
    </w:p>
    <w:p w14:paraId="7521B330" w14:textId="239734D5" w:rsidR="000C27B2" w:rsidRPr="002F668D" w:rsidRDefault="000C27B2"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Revise</w:t>
      </w:r>
    </w:p>
    <w:p w14:paraId="2664C588" w14:textId="77777777"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Der </w:t>
      </w:r>
      <w:proofErr w:type="gramStart"/>
      <w:r w:rsidRPr="002F668D">
        <w:rPr>
          <w:rFonts w:ascii="Times New Roman" w:eastAsiaTheme="minorHAnsi" w:hAnsi="Times New Roman" w:cs="Times New Roman"/>
          <w:sz w:val="24"/>
          <w:szCs w:val="24"/>
        </w:rPr>
        <w:t>im Reuse</w:t>
      </w:r>
      <w:proofErr w:type="gramEnd"/>
      <w:r w:rsidRPr="002F668D">
        <w:rPr>
          <w:rFonts w:ascii="Times New Roman" w:eastAsiaTheme="minorHAnsi" w:hAnsi="Times New Roman" w:cs="Times New Roman"/>
          <w:sz w:val="24"/>
          <w:szCs w:val="24"/>
        </w:rPr>
        <w:t xml:space="preserve"> erstellte Lösungsvorschlag wird in Bezug auf seine Anwendungseignung evaluiert, indem er entweder in der realen Anwendungsumgebung des Problemfalls angewandt wird, von ei-</w:t>
      </w:r>
      <w:proofErr w:type="spellStart"/>
      <w:r w:rsidRPr="002F668D">
        <w:rPr>
          <w:rFonts w:ascii="Times New Roman" w:eastAsiaTheme="minorHAnsi" w:hAnsi="Times New Roman" w:cs="Times New Roman"/>
          <w:sz w:val="24"/>
          <w:szCs w:val="24"/>
        </w:rPr>
        <w:t>nem</w:t>
      </w:r>
      <w:proofErr w:type="spellEnd"/>
      <w:r w:rsidRPr="002F668D">
        <w:rPr>
          <w:rFonts w:ascii="Times New Roman" w:eastAsiaTheme="minorHAnsi" w:hAnsi="Times New Roman" w:cs="Times New Roman"/>
          <w:sz w:val="24"/>
          <w:szCs w:val="24"/>
        </w:rPr>
        <w:t xml:space="preserve"> menschlichen Experten evaluiert wird oder durch Simulation geprüft wird.</w:t>
      </w:r>
    </w:p>
    <w:p w14:paraId="4F9CBACF" w14:textId="0AB5E22D" w:rsidR="000D2623"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s25 </w:t>
      </w:r>
      <w:r w:rsidRPr="002F668D">
        <w:rPr>
          <w:rFonts w:ascii="Times New Roman" w:eastAsiaTheme="minorHAnsi" w:hAnsi="Times New Roman" w:cs="Times New Roman"/>
          <w:sz w:val="24"/>
          <w:szCs w:val="24"/>
          <w:lang w:val="en-US"/>
        </w:rPr>
        <w:t>다른</w:t>
      </w:r>
      <w:r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lang w:val="en-US"/>
        </w:rPr>
        <w:t>예시</w:t>
      </w:r>
    </w:p>
    <w:p w14:paraId="31507090" w14:textId="7E019692" w:rsidR="00342EEE" w:rsidRPr="002F668D" w:rsidRDefault="00342EE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Wenn der neue </w:t>
      </w:r>
      <w:proofErr w:type="spellStart"/>
      <w:r w:rsidRPr="002F668D">
        <w:rPr>
          <w:rFonts w:ascii="Times New Roman" w:eastAsiaTheme="minorHAnsi" w:hAnsi="Times New Roman" w:cs="Times New Roman"/>
          <w:sz w:val="24"/>
          <w:szCs w:val="24"/>
        </w:rPr>
        <w:t>Lösungvorschlag</w:t>
      </w:r>
      <w:proofErr w:type="spellEnd"/>
      <w:r w:rsidRPr="002F668D">
        <w:rPr>
          <w:rFonts w:ascii="Times New Roman" w:eastAsiaTheme="minorHAnsi" w:hAnsi="Times New Roman" w:cs="Times New Roman"/>
          <w:sz w:val="24"/>
          <w:szCs w:val="24"/>
        </w:rPr>
        <w:t xml:space="preserve"> einen dieser Tests besteht, geht der Neu-Fall in den Teilprozess </w:t>
      </w:r>
      <w:proofErr w:type="spellStart"/>
      <w:r w:rsidRPr="002F668D">
        <w:rPr>
          <w:rFonts w:ascii="Times New Roman" w:eastAsiaTheme="minorHAnsi" w:hAnsi="Times New Roman" w:cs="Times New Roman"/>
          <w:sz w:val="24"/>
          <w:szCs w:val="24"/>
        </w:rPr>
        <w:t>Retain</w:t>
      </w:r>
      <w:proofErr w:type="spellEnd"/>
      <w:r w:rsidRPr="002F668D">
        <w:rPr>
          <w:rFonts w:ascii="Times New Roman" w:eastAsiaTheme="minorHAnsi" w:hAnsi="Times New Roman" w:cs="Times New Roman"/>
          <w:sz w:val="24"/>
          <w:szCs w:val="24"/>
        </w:rPr>
        <w:t xml:space="preserve"> über. Soll-</w:t>
      </w:r>
      <w:proofErr w:type="spellStart"/>
      <w:r w:rsidRPr="002F668D">
        <w:rPr>
          <w:rFonts w:ascii="Times New Roman" w:eastAsiaTheme="minorHAnsi" w:hAnsi="Times New Roman" w:cs="Times New Roman"/>
          <w:sz w:val="24"/>
          <w:szCs w:val="24"/>
        </w:rPr>
        <w:t>te</w:t>
      </w:r>
      <w:proofErr w:type="spellEnd"/>
      <w:r w:rsidRPr="002F668D">
        <w:rPr>
          <w:rFonts w:ascii="Times New Roman" w:eastAsiaTheme="minorHAnsi" w:hAnsi="Times New Roman" w:cs="Times New Roman"/>
          <w:sz w:val="24"/>
          <w:szCs w:val="24"/>
        </w:rPr>
        <w:t xml:space="preserve"> die Evaluation nicht zum gewünschten Erfolg führen, wird der Lösungsvorschlag </w:t>
      </w:r>
      <w:proofErr w:type="spellStart"/>
      <w:r w:rsidRPr="002F668D">
        <w:rPr>
          <w:rFonts w:ascii="Times New Roman" w:eastAsiaTheme="minorHAnsi" w:hAnsi="Times New Roman" w:cs="Times New Roman"/>
          <w:sz w:val="24"/>
          <w:szCs w:val="24"/>
        </w:rPr>
        <w:t>dementspre-chend</w:t>
      </w:r>
      <w:proofErr w:type="spellEnd"/>
      <w:r w:rsidRPr="002F668D">
        <w:rPr>
          <w:rFonts w:ascii="Times New Roman" w:eastAsiaTheme="minorHAnsi" w:hAnsi="Times New Roman" w:cs="Times New Roman"/>
          <w:sz w:val="24"/>
          <w:szCs w:val="24"/>
        </w:rPr>
        <w:t xml:space="preserve"> revidiert und angepasst, bis eine akzeptable Lösung erreicht wird.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0631D215" w14:textId="23F244A9" w:rsidR="00342EEE" w:rsidRPr="002F668D" w:rsidRDefault="008B7EE0"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Falls der Lösungsvorschlag zum gewünschten Niveau der Evaluation durch </w:t>
      </w:r>
      <w:proofErr w:type="spellStart"/>
      <w:r w:rsidRPr="002F668D">
        <w:rPr>
          <w:rFonts w:ascii="Times New Roman" w:eastAsiaTheme="minorHAnsi" w:hAnsi="Times New Roman" w:cs="Times New Roman"/>
          <w:sz w:val="24"/>
          <w:szCs w:val="24"/>
        </w:rPr>
        <w:t>Revise</w:t>
      </w:r>
      <w:proofErr w:type="spellEnd"/>
      <w:r w:rsidRPr="002F668D">
        <w:rPr>
          <w:rFonts w:ascii="Times New Roman" w:eastAsiaTheme="minorHAnsi" w:hAnsi="Times New Roman" w:cs="Times New Roman"/>
          <w:sz w:val="24"/>
          <w:szCs w:val="24"/>
        </w:rPr>
        <w:t xml:space="preserve"> erreicht </w:t>
      </w:r>
      <w:r w:rsidRPr="002F668D">
        <w:rPr>
          <w:rFonts w:ascii="Times New Roman" w:eastAsiaTheme="minorHAnsi" w:hAnsi="Times New Roman" w:cs="Times New Roman"/>
          <w:sz w:val="24"/>
          <w:szCs w:val="24"/>
        </w:rPr>
        <w:lastRenderedPageBreak/>
        <w:t xml:space="preserve">wird, kann er als die Lösung für das Problem ausgewählt. </w:t>
      </w:r>
    </w:p>
    <w:p w14:paraId="6ECA148A" w14:textId="75FB1442" w:rsidR="000C27B2" w:rsidRPr="002F668D" w:rsidRDefault="000C27B2" w:rsidP="0044313A">
      <w:pPr>
        <w:pStyle w:val="ListParagraph"/>
        <w:numPr>
          <w:ilvl w:val="2"/>
          <w:numId w:val="1"/>
        </w:numPr>
        <w:spacing w:line="360" w:lineRule="auto"/>
        <w:rPr>
          <w:rFonts w:ascii="Times New Roman" w:eastAsiaTheme="minorHAnsi" w:hAnsi="Times New Roman" w:cs="Times New Roman"/>
          <w:b/>
          <w:sz w:val="24"/>
          <w:szCs w:val="24"/>
          <w:lang w:val="en-US"/>
        </w:rPr>
      </w:pPr>
      <w:r w:rsidRPr="002F668D">
        <w:rPr>
          <w:rFonts w:ascii="Times New Roman" w:eastAsiaTheme="minorHAnsi" w:hAnsi="Times New Roman" w:cs="Times New Roman"/>
          <w:b/>
          <w:sz w:val="24"/>
          <w:szCs w:val="24"/>
          <w:lang w:val="en-US"/>
        </w:rPr>
        <w:t>Retain</w:t>
      </w:r>
    </w:p>
    <w:p w14:paraId="3C4520E9" w14:textId="02C456ED" w:rsidR="00342EEE" w:rsidRPr="002F668D" w:rsidRDefault="00F551FE"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Für zukünftige Bedürfnisse wird die revidierte Lösung im Fallbasis gespeichert. </w:t>
      </w:r>
    </w:p>
    <w:p w14:paraId="414765B0" w14:textId="0BA3AF4D" w:rsidR="00032114" w:rsidRPr="002F668D" w:rsidRDefault="0003211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Zusätzlich können Infor-</w:t>
      </w:r>
      <w:proofErr w:type="spellStart"/>
      <w:r w:rsidRPr="002F668D">
        <w:rPr>
          <w:rFonts w:ascii="Times New Roman" w:eastAsiaTheme="minorHAnsi" w:hAnsi="Times New Roman" w:cs="Times New Roman"/>
          <w:sz w:val="24"/>
          <w:szCs w:val="24"/>
        </w:rPr>
        <w:t>mationen</w:t>
      </w:r>
      <w:proofErr w:type="spellEnd"/>
      <w:r w:rsidRPr="002F668D">
        <w:rPr>
          <w:rFonts w:ascii="Times New Roman" w:eastAsiaTheme="minorHAnsi" w:hAnsi="Times New Roman" w:cs="Times New Roman"/>
          <w:sz w:val="24"/>
          <w:szCs w:val="24"/>
        </w:rPr>
        <w:t xml:space="preserve"> gespeichert werden, die Aussagen über die ggf. durchgeführten Modifizierungen sowie aufgetauchte Fehler ermöglichen. – 0</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s.25</w:t>
      </w:r>
    </w:p>
    <w:p w14:paraId="30EDC707" w14:textId="77777777" w:rsidR="00F551FE" w:rsidRPr="002F668D" w:rsidRDefault="00F551FE" w:rsidP="0044313A">
      <w:pPr>
        <w:spacing w:line="360" w:lineRule="auto"/>
        <w:rPr>
          <w:rFonts w:ascii="Times New Roman" w:eastAsiaTheme="minorHAnsi" w:hAnsi="Times New Roman" w:cs="Times New Roman"/>
          <w:b/>
          <w:sz w:val="24"/>
          <w:szCs w:val="24"/>
        </w:rPr>
      </w:pPr>
    </w:p>
    <w:p w14:paraId="3493A1F8" w14:textId="2D509165" w:rsidR="00E058FA" w:rsidRPr="002F668D" w:rsidRDefault="00E058FA" w:rsidP="0044313A">
      <w:pPr>
        <w:pStyle w:val="ListParagraph"/>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rPr>
        <w:t>Theoritische</w:t>
      </w:r>
      <w:proofErr w:type="spellEnd"/>
      <w:r w:rsidRPr="002F668D">
        <w:rPr>
          <w:rFonts w:ascii="Times New Roman" w:eastAsiaTheme="minorHAnsi" w:hAnsi="Times New Roman" w:cs="Times New Roman"/>
          <w:b/>
          <w:sz w:val="24"/>
          <w:szCs w:val="24"/>
        </w:rPr>
        <w:t xml:space="preserve"> Implementierung</w:t>
      </w:r>
    </w:p>
    <w:p w14:paraId="77A5A652" w14:textId="001CF7BF" w:rsidR="00E058FA" w:rsidRPr="002F668D" w:rsidRDefault="00E058FA" w:rsidP="0044313A">
      <w:p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lang w:val="en-US"/>
        </w:rPr>
        <w:t>0</w:t>
      </w:r>
      <w:r w:rsidRPr="002F668D">
        <w:rPr>
          <w:rFonts w:ascii="Times New Roman" w:eastAsiaTheme="minorHAnsi" w:hAnsi="Times New Roman" w:cs="Times New Roman"/>
          <w:b/>
          <w:sz w:val="24"/>
          <w:szCs w:val="24"/>
          <w:lang w:val="en-US"/>
        </w:rPr>
        <w:t>번</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lang w:val="en-US"/>
        </w:rPr>
        <w:t>자료의</w:t>
      </w:r>
      <w:r w:rsidRPr="002F668D">
        <w:rPr>
          <w:rFonts w:ascii="Times New Roman" w:eastAsiaTheme="minorHAnsi" w:hAnsi="Times New Roman" w:cs="Times New Roman"/>
          <w:b/>
          <w:sz w:val="24"/>
          <w:szCs w:val="24"/>
          <w:lang w:val="en-US"/>
        </w:rPr>
        <w:t xml:space="preserve"> </w:t>
      </w:r>
      <w:r w:rsidRPr="002F668D">
        <w:rPr>
          <w:rFonts w:ascii="Times New Roman" w:eastAsiaTheme="minorHAnsi" w:hAnsi="Times New Roman" w:cs="Times New Roman"/>
          <w:b/>
          <w:sz w:val="24"/>
          <w:szCs w:val="24"/>
        </w:rPr>
        <w:t xml:space="preserve">SCM Faktor </w:t>
      </w:r>
      <w:r w:rsidRPr="002F668D">
        <w:rPr>
          <w:rFonts w:ascii="Times New Roman" w:eastAsiaTheme="minorHAnsi" w:hAnsi="Times New Roman" w:cs="Times New Roman"/>
          <w:b/>
          <w:sz w:val="24"/>
          <w:szCs w:val="24"/>
        </w:rPr>
        <w:t>적용</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예시</w:t>
      </w:r>
      <w:r w:rsidR="009F6BB8" w:rsidRPr="002F668D">
        <w:rPr>
          <w:rFonts w:ascii="Times New Roman" w:eastAsiaTheme="minorHAnsi" w:hAnsi="Times New Roman" w:cs="Times New Roman"/>
          <w:b/>
          <w:sz w:val="24"/>
          <w:szCs w:val="24"/>
        </w:rPr>
        <w:t>를</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써서</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실</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사례가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아닌</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이론적</w:t>
      </w:r>
      <w:r w:rsidR="009F6BB8" w:rsidRPr="002F668D">
        <w:rPr>
          <w:rFonts w:ascii="Times New Roman" w:eastAsiaTheme="minorHAnsi" w:hAnsi="Times New Roman" w:cs="Times New Roman"/>
          <w:b/>
          <w:sz w:val="24"/>
          <w:szCs w:val="24"/>
        </w:rPr>
        <w:t xml:space="preserve"> Beispiel</w:t>
      </w:r>
      <w:r w:rsidR="009F6BB8" w:rsidRPr="002F668D">
        <w:rPr>
          <w:rFonts w:ascii="Times New Roman" w:eastAsiaTheme="minorHAnsi" w:hAnsi="Times New Roman" w:cs="Times New Roman"/>
          <w:b/>
          <w:sz w:val="24"/>
          <w:szCs w:val="24"/>
        </w:rPr>
        <w:t>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들어줄</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지</w:t>
      </w:r>
      <w:r w:rsidR="009F6BB8" w:rsidRPr="002F668D">
        <w:rPr>
          <w:rFonts w:ascii="Times New Roman" w:eastAsiaTheme="minorHAnsi" w:hAnsi="Times New Roman" w:cs="Times New Roman"/>
          <w:b/>
          <w:sz w:val="24"/>
          <w:szCs w:val="24"/>
        </w:rPr>
        <w:t xml:space="preserve"> </w:t>
      </w:r>
      <w:r w:rsidR="009F6BB8" w:rsidRPr="002F668D">
        <w:rPr>
          <w:rFonts w:ascii="Times New Roman" w:eastAsiaTheme="minorHAnsi" w:hAnsi="Times New Roman" w:cs="Times New Roman"/>
          <w:b/>
          <w:sz w:val="24"/>
          <w:szCs w:val="24"/>
        </w:rPr>
        <w:t>말지</w:t>
      </w:r>
      <w:r w:rsidR="009F6BB8" w:rsidRPr="002F668D">
        <w:rPr>
          <w:rFonts w:ascii="Times New Roman" w:eastAsiaTheme="minorHAnsi" w:hAnsi="Times New Roman" w:cs="Times New Roman"/>
          <w:b/>
          <w:sz w:val="24"/>
          <w:szCs w:val="24"/>
        </w:rPr>
        <w:t xml:space="preserve"> </w:t>
      </w:r>
      <w:proofErr w:type="spellStart"/>
      <w:r w:rsidR="009F6BB8" w:rsidRPr="002F668D">
        <w:rPr>
          <w:rFonts w:ascii="Times New Roman" w:eastAsiaTheme="minorHAnsi" w:hAnsi="Times New Roman" w:cs="Times New Roman"/>
          <w:b/>
          <w:sz w:val="24"/>
          <w:szCs w:val="24"/>
        </w:rPr>
        <w:t>생각중</w:t>
      </w:r>
      <w:proofErr w:type="spellEnd"/>
      <w:r w:rsidR="009F6BB8" w:rsidRPr="002F668D">
        <w:rPr>
          <w:rFonts w:ascii="Times New Roman" w:eastAsiaTheme="minorHAnsi" w:hAnsi="Times New Roman" w:cs="Times New Roman"/>
          <w:b/>
          <w:sz w:val="24"/>
          <w:szCs w:val="24"/>
        </w:rPr>
        <w:t>.</w:t>
      </w:r>
    </w:p>
    <w:p w14:paraId="6DFFDABB" w14:textId="77777777" w:rsidR="009F6BB8" w:rsidRPr="002F668D" w:rsidRDefault="009F6BB8" w:rsidP="0044313A">
      <w:pPr>
        <w:spacing w:line="360" w:lineRule="auto"/>
        <w:rPr>
          <w:rFonts w:ascii="Times New Roman" w:eastAsiaTheme="minorHAnsi" w:hAnsi="Times New Roman" w:cs="Times New Roman"/>
          <w:b/>
          <w:sz w:val="24"/>
          <w:szCs w:val="24"/>
        </w:rPr>
      </w:pPr>
    </w:p>
    <w:p w14:paraId="484962E2" w14:textId="67CC3D11" w:rsidR="00917A34" w:rsidRPr="002F668D" w:rsidRDefault="00D607AF" w:rsidP="0044313A">
      <w:pPr>
        <w:pStyle w:val="ListParagraph"/>
        <w:numPr>
          <w:ilvl w:val="0"/>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Beispiele von CBR im industriellen Bereich</w:t>
      </w:r>
    </w:p>
    <w:p w14:paraId="214FA0B3" w14:textId="70D8E76B" w:rsidR="00917A34" w:rsidRPr="002F668D" w:rsidRDefault="00917A34"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Hierbei werden zwei Anwendungsbeispiele des CBRs an industriellen Bereich</w:t>
      </w:r>
      <w:r w:rsidR="006379FA" w:rsidRPr="002F668D">
        <w:rPr>
          <w:rFonts w:ascii="Times New Roman" w:eastAsiaTheme="minorHAnsi" w:hAnsi="Times New Roman" w:cs="Times New Roman"/>
          <w:sz w:val="24"/>
          <w:szCs w:val="24"/>
        </w:rPr>
        <w:t xml:space="preserve"> </w:t>
      </w:r>
      <w:proofErr w:type="spellStart"/>
      <w:r w:rsidR="00006CBF" w:rsidRPr="002F668D">
        <w:rPr>
          <w:rFonts w:ascii="Times New Roman" w:eastAsiaTheme="minorHAnsi" w:hAnsi="Times New Roman" w:cs="Times New Roman"/>
          <w:sz w:val="24"/>
          <w:szCs w:val="24"/>
        </w:rPr>
        <w:t>gezeitgt</w:t>
      </w:r>
      <w:proofErr w:type="spellEnd"/>
      <w:r w:rsidR="006379FA" w:rsidRPr="002F668D">
        <w:rPr>
          <w:rFonts w:ascii="Times New Roman" w:eastAsiaTheme="minorHAnsi" w:hAnsi="Times New Roman" w:cs="Times New Roman"/>
          <w:sz w:val="24"/>
          <w:szCs w:val="24"/>
        </w:rPr>
        <w:t xml:space="preserve">. </w:t>
      </w:r>
      <w:r w:rsidRPr="002F668D">
        <w:rPr>
          <w:rFonts w:ascii="Times New Roman" w:eastAsiaTheme="minorHAnsi" w:hAnsi="Times New Roman" w:cs="Times New Roman"/>
          <w:sz w:val="24"/>
          <w:szCs w:val="24"/>
        </w:rPr>
        <w:t xml:space="preserve">  </w:t>
      </w:r>
    </w:p>
    <w:p w14:paraId="6331090E" w14:textId="6DDF5AAD" w:rsidR="00E21247" w:rsidRPr="002F668D" w:rsidRDefault="00E21247" w:rsidP="0044313A">
      <w:pPr>
        <w:spacing w:line="360" w:lineRule="auto"/>
        <w:rPr>
          <w:rFonts w:ascii="Times New Roman" w:eastAsiaTheme="minorHAnsi" w:hAnsi="Times New Roman" w:cs="Times New Roman"/>
          <w:b/>
          <w:sz w:val="24"/>
          <w:szCs w:val="24"/>
        </w:rPr>
      </w:pPr>
      <w:proofErr w:type="gramStart"/>
      <w:r w:rsidRPr="002F668D">
        <w:rPr>
          <w:rFonts w:ascii="Times New Roman" w:eastAsiaTheme="minorHAnsi" w:hAnsi="Times New Roman" w:cs="Times New Roman"/>
          <w:b/>
          <w:sz w:val="24"/>
          <w:szCs w:val="24"/>
        </w:rPr>
        <w:t>질문</w:t>
      </w:r>
      <w:r w:rsidRPr="002F668D">
        <w:rPr>
          <w:rFonts w:ascii="Times New Roman" w:eastAsiaTheme="minorHAnsi" w:hAnsi="Times New Roman" w:cs="Times New Roman"/>
          <w:b/>
          <w:sz w:val="24"/>
          <w:szCs w:val="24"/>
        </w:rPr>
        <w:t xml:space="preserve"> :</w:t>
      </w:r>
      <w:proofErr w:type="gramEnd"/>
      <w:r w:rsidRPr="002F668D">
        <w:rPr>
          <w:rFonts w:ascii="Times New Roman" w:eastAsiaTheme="minorHAnsi" w:hAnsi="Times New Roman" w:cs="Times New Roman"/>
          <w:b/>
          <w:sz w:val="24"/>
          <w:szCs w:val="24"/>
        </w:rPr>
        <w:t xml:space="preserve"> </w:t>
      </w:r>
      <w:proofErr w:type="spellStart"/>
      <w:r w:rsidRPr="002F668D">
        <w:rPr>
          <w:rFonts w:ascii="Times New Roman" w:eastAsiaTheme="minorHAnsi" w:hAnsi="Times New Roman" w:cs="Times New Roman"/>
          <w:b/>
          <w:sz w:val="24"/>
          <w:szCs w:val="24"/>
        </w:rPr>
        <w:t>aa</w:t>
      </w:r>
      <w:proofErr w:type="spellEnd"/>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논문에서</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그는</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어쩌고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이렇게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말할</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때</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이름</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아님</w:t>
      </w:r>
      <w:r w:rsidRPr="002F668D">
        <w:rPr>
          <w:rFonts w:ascii="Times New Roman" w:eastAsiaTheme="minorHAnsi" w:hAnsi="Times New Roman" w:cs="Times New Roman"/>
          <w:b/>
          <w:sz w:val="24"/>
          <w:szCs w:val="24"/>
        </w:rPr>
        <w:t xml:space="preserve"> </w:t>
      </w:r>
      <w:r w:rsidRPr="002F668D">
        <w:rPr>
          <w:rFonts w:ascii="Times New Roman" w:eastAsiaTheme="minorHAnsi" w:hAnsi="Times New Roman" w:cs="Times New Roman"/>
          <w:b/>
          <w:sz w:val="24"/>
          <w:szCs w:val="24"/>
        </w:rPr>
        <w:t>성</w:t>
      </w:r>
      <w:r w:rsidRPr="002F668D">
        <w:rPr>
          <w:rFonts w:ascii="Times New Roman" w:eastAsiaTheme="minorHAnsi" w:hAnsi="Times New Roman" w:cs="Times New Roman"/>
          <w:b/>
          <w:sz w:val="24"/>
          <w:szCs w:val="24"/>
        </w:rPr>
        <w:t>?</w:t>
      </w:r>
    </w:p>
    <w:p w14:paraId="13949DCE" w14:textId="36510281" w:rsidR="001976A4" w:rsidRPr="002F668D" w:rsidRDefault="00D96460" w:rsidP="0044313A">
      <w:pPr>
        <w:pStyle w:val="ListParagraph"/>
        <w:numPr>
          <w:ilvl w:val="1"/>
          <w:numId w:val="1"/>
        </w:numPr>
        <w:spacing w:line="360" w:lineRule="auto"/>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Anbieterauswahl (engl. Vendor </w:t>
      </w:r>
      <w:proofErr w:type="spellStart"/>
      <w:r>
        <w:rPr>
          <w:rFonts w:ascii="Times New Roman" w:eastAsiaTheme="minorHAnsi" w:hAnsi="Times New Roman" w:cs="Times New Roman"/>
          <w:b/>
          <w:sz w:val="24"/>
          <w:szCs w:val="24"/>
        </w:rPr>
        <w:t>Selection</w:t>
      </w:r>
      <w:proofErr w:type="spellEnd"/>
      <w:r>
        <w:rPr>
          <w:rFonts w:ascii="Times New Roman" w:eastAsiaTheme="minorHAnsi" w:hAnsi="Times New Roman" w:cs="Times New Roman"/>
          <w:b/>
          <w:sz w:val="24"/>
          <w:szCs w:val="24"/>
        </w:rPr>
        <w:t>)</w:t>
      </w:r>
      <w:r w:rsidR="00D607AF" w:rsidRPr="002F668D">
        <w:rPr>
          <w:rFonts w:ascii="Times New Roman" w:eastAsiaTheme="minorHAnsi" w:hAnsi="Times New Roman" w:cs="Times New Roman"/>
          <w:b/>
          <w:sz w:val="24"/>
          <w:szCs w:val="24"/>
        </w:rPr>
        <w:t xml:space="preserve"> und Zuordnung der Bestellung </w:t>
      </w:r>
      <w:r w:rsidR="00CF3DD0" w:rsidRPr="002F668D">
        <w:rPr>
          <w:rFonts w:ascii="Times New Roman" w:eastAsiaTheme="minorHAnsi" w:hAnsi="Times New Roman" w:cs="Times New Roman"/>
          <w:b/>
          <w:sz w:val="24"/>
          <w:szCs w:val="24"/>
        </w:rPr>
        <w:t xml:space="preserve">mit dem integrierten </w:t>
      </w:r>
      <w:proofErr w:type="spellStart"/>
      <w:r w:rsidR="00CF3DD0" w:rsidRPr="002F668D">
        <w:rPr>
          <w:rFonts w:ascii="Times New Roman" w:eastAsiaTheme="minorHAnsi" w:hAnsi="Times New Roman" w:cs="Times New Roman"/>
          <w:b/>
          <w:sz w:val="24"/>
          <w:szCs w:val="24"/>
        </w:rPr>
        <w:t>Fuzzy</w:t>
      </w:r>
      <w:proofErr w:type="spellEnd"/>
      <w:r w:rsidR="00CF3DD0" w:rsidRPr="002F668D">
        <w:rPr>
          <w:rFonts w:ascii="Times New Roman" w:eastAsiaTheme="minorHAnsi" w:hAnsi="Times New Roman" w:cs="Times New Roman"/>
          <w:b/>
          <w:sz w:val="24"/>
          <w:szCs w:val="24"/>
        </w:rPr>
        <w:t xml:space="preserve"> CBR System</w:t>
      </w:r>
    </w:p>
    <w:p w14:paraId="29DCA1E4" w14:textId="77777777" w:rsidR="00C33D8F" w:rsidRPr="002F668D" w:rsidRDefault="00C33D8F" w:rsidP="0044313A">
      <w:pPr>
        <w:pStyle w:val="ListParagraph"/>
        <w:spacing w:line="360" w:lineRule="auto"/>
        <w:ind w:left="792"/>
        <w:rPr>
          <w:rFonts w:ascii="Times New Roman" w:eastAsiaTheme="minorHAnsi" w:hAnsi="Times New Roman" w:cs="Times New Roman"/>
          <w:b/>
          <w:sz w:val="24"/>
          <w:szCs w:val="24"/>
        </w:rPr>
      </w:pPr>
    </w:p>
    <w:p w14:paraId="17ABFD40" w14:textId="5ADF01B5" w:rsidR="001976A4" w:rsidRPr="002F668D" w:rsidRDefault="001976A4" w:rsidP="0044313A">
      <w:pPr>
        <w:pStyle w:val="ListParagraph"/>
        <w:numPr>
          <w:ilvl w:val="2"/>
          <w:numId w:val="1"/>
        </w:numPr>
        <w:spacing w:line="360" w:lineRule="auto"/>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Vendor </w:t>
      </w:r>
      <w:proofErr w:type="spellStart"/>
      <w:r w:rsidRPr="002F668D">
        <w:rPr>
          <w:rFonts w:ascii="Times New Roman" w:eastAsiaTheme="minorHAnsi" w:hAnsi="Times New Roman" w:cs="Times New Roman"/>
          <w:b/>
          <w:sz w:val="24"/>
          <w:szCs w:val="24"/>
        </w:rPr>
        <w:t>Selection</w:t>
      </w:r>
      <w:proofErr w:type="spellEnd"/>
      <w:r w:rsidRPr="002F668D">
        <w:rPr>
          <w:rFonts w:ascii="Times New Roman" w:eastAsiaTheme="minorHAnsi" w:hAnsi="Times New Roman" w:cs="Times New Roman"/>
          <w:b/>
          <w:sz w:val="24"/>
          <w:szCs w:val="24"/>
        </w:rPr>
        <w:t xml:space="preserve"> Problem (VSP)</w:t>
      </w:r>
    </w:p>
    <w:p w14:paraId="38517012" w14:textId="69A1F4C6" w:rsidR="001976A4" w:rsidRPr="002F668D" w:rsidRDefault="001976A4" w:rsidP="00FA151C">
      <w:pPr>
        <w:spacing w:line="360" w:lineRule="auto"/>
        <w:jc w:val="both"/>
        <w:rPr>
          <w:rFonts w:ascii="Times New Roman" w:eastAsiaTheme="minorHAnsi" w:hAnsi="Times New Roman" w:cs="Times New Roman"/>
          <w:bCs/>
          <w:sz w:val="24"/>
          <w:szCs w:val="24"/>
        </w:rPr>
      </w:pPr>
      <w:r w:rsidRPr="002F668D">
        <w:rPr>
          <w:rFonts w:ascii="Times New Roman" w:eastAsiaTheme="minorHAnsi" w:hAnsi="Times New Roman" w:cs="Times New Roman"/>
          <w:bCs/>
          <w:sz w:val="24"/>
          <w:szCs w:val="24"/>
        </w:rPr>
        <w:t xml:space="preserve">Das Vendor </w:t>
      </w:r>
      <w:proofErr w:type="spellStart"/>
      <w:r w:rsidRPr="002F668D">
        <w:rPr>
          <w:rFonts w:ascii="Times New Roman" w:eastAsiaTheme="minorHAnsi" w:hAnsi="Times New Roman" w:cs="Times New Roman"/>
          <w:bCs/>
          <w:sz w:val="24"/>
          <w:szCs w:val="24"/>
        </w:rPr>
        <w:t>Selection</w:t>
      </w:r>
      <w:proofErr w:type="spellEnd"/>
      <w:r w:rsidRPr="002F668D">
        <w:rPr>
          <w:rFonts w:ascii="Times New Roman" w:eastAsiaTheme="minorHAnsi" w:hAnsi="Times New Roman" w:cs="Times New Roman"/>
          <w:bCs/>
          <w:sz w:val="24"/>
          <w:szCs w:val="24"/>
        </w:rPr>
        <w:t xml:space="preserve"> Problem (VSP) ist mit der Auswahl von individualen Verkäufern und mit der Festlegung von Quantitäten, die geliefert werden, verbunden (Weber et al 1998). Laut </w:t>
      </w:r>
      <w:proofErr w:type="spellStart"/>
      <w:r w:rsidRPr="002F668D">
        <w:rPr>
          <w:rFonts w:ascii="Times New Roman" w:eastAsiaTheme="minorHAnsi" w:hAnsi="Times New Roman" w:cs="Times New Roman"/>
          <w:bCs/>
          <w:sz w:val="24"/>
          <w:szCs w:val="24"/>
        </w:rPr>
        <w:t>Ghobadian</w:t>
      </w:r>
      <w:proofErr w:type="spellEnd"/>
      <w:r w:rsidRPr="002F668D">
        <w:rPr>
          <w:rFonts w:ascii="Times New Roman" w:eastAsiaTheme="minorHAnsi" w:hAnsi="Times New Roman" w:cs="Times New Roman"/>
          <w:bCs/>
          <w:sz w:val="24"/>
          <w:szCs w:val="24"/>
        </w:rPr>
        <w:t xml:space="preserve"> et al. (1993) werden Waren und Services, die Manufaktur </w:t>
      </w:r>
      <w:proofErr w:type="spellStart"/>
      <w:r w:rsidRPr="002F668D">
        <w:rPr>
          <w:rFonts w:ascii="Times New Roman" w:eastAsiaTheme="minorHAnsi" w:hAnsi="Times New Roman" w:cs="Times New Roman"/>
          <w:bCs/>
          <w:sz w:val="24"/>
          <w:szCs w:val="24"/>
        </w:rPr>
        <w:t>käuft</w:t>
      </w:r>
      <w:proofErr w:type="spellEnd"/>
      <w:r w:rsidRPr="002F668D">
        <w:rPr>
          <w:rFonts w:ascii="Times New Roman" w:eastAsiaTheme="minorHAnsi" w:hAnsi="Times New Roman" w:cs="Times New Roman"/>
          <w:bCs/>
          <w:sz w:val="24"/>
          <w:szCs w:val="24"/>
        </w:rPr>
        <w:t xml:space="preserve">, durchschnittlich durch 70% der Produktkosten ergänzt. In hochtechnologischen Firmen ist der Anteil der Kontribution von Produktkosten auf 80% gestiegen (Burton, 1988). Die Anbieterauswahl ist daher ein bedeutendes Problem vor allem für </w:t>
      </w:r>
      <w:r w:rsidR="00CF3DD0" w:rsidRPr="002F668D">
        <w:rPr>
          <w:rFonts w:ascii="Times New Roman" w:eastAsiaTheme="minorHAnsi" w:hAnsi="Times New Roman" w:cs="Times New Roman"/>
          <w:bCs/>
          <w:sz w:val="24"/>
          <w:szCs w:val="24"/>
        </w:rPr>
        <w:t xml:space="preserve">konventionelle </w:t>
      </w:r>
      <w:proofErr w:type="spellStart"/>
      <w:r w:rsidRPr="002F668D">
        <w:rPr>
          <w:rFonts w:ascii="Times New Roman" w:eastAsiaTheme="minorHAnsi" w:hAnsi="Times New Roman" w:cs="Times New Roman"/>
          <w:bCs/>
          <w:sz w:val="24"/>
          <w:szCs w:val="24"/>
        </w:rPr>
        <w:t>Herstellungsindustiren</w:t>
      </w:r>
      <w:proofErr w:type="spellEnd"/>
      <w:r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color w:val="4472C4" w:themeColor="accent1"/>
          <w:sz w:val="24"/>
          <w:szCs w:val="24"/>
        </w:rPr>
        <w:t xml:space="preserve">(Manufacturing </w:t>
      </w:r>
      <w:proofErr w:type="spellStart"/>
      <w:r w:rsidRPr="002F668D">
        <w:rPr>
          <w:rFonts w:ascii="Times New Roman" w:eastAsiaTheme="minorHAnsi" w:hAnsi="Times New Roman" w:cs="Times New Roman"/>
          <w:bCs/>
          <w:color w:val="4472C4" w:themeColor="accent1"/>
          <w:sz w:val="24"/>
          <w:szCs w:val="24"/>
        </w:rPr>
        <w:t>companies</w:t>
      </w:r>
      <w:proofErr w:type="spellEnd"/>
      <w:r w:rsidRPr="002F668D">
        <w:rPr>
          <w:rFonts w:ascii="Times New Roman" w:eastAsiaTheme="minorHAnsi" w:hAnsi="Times New Roman" w:cs="Times New Roman"/>
          <w:bCs/>
          <w:sz w:val="24"/>
          <w:szCs w:val="24"/>
        </w:rPr>
        <w:t>)</w:t>
      </w:r>
      <w:r w:rsidR="00CF3DD0" w:rsidRPr="002F668D">
        <w:rPr>
          <w:rFonts w:ascii="Times New Roman" w:eastAsiaTheme="minorHAnsi" w:hAnsi="Times New Roman" w:cs="Times New Roman"/>
          <w:bCs/>
          <w:sz w:val="24"/>
          <w:szCs w:val="24"/>
        </w:rPr>
        <w:t xml:space="preserve"> sowie moderne Herstellungsindustrien</w:t>
      </w:r>
      <w:r w:rsidRPr="002F668D">
        <w:rPr>
          <w:rFonts w:ascii="Times New Roman" w:eastAsiaTheme="minorHAnsi" w:hAnsi="Times New Roman" w:cs="Times New Roman"/>
          <w:bCs/>
          <w:sz w:val="24"/>
          <w:szCs w:val="24"/>
        </w:rPr>
        <w:t>.</w:t>
      </w:r>
      <w:r w:rsidR="008E44AF"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Farhad </w:t>
      </w:r>
      <w:proofErr w:type="spellStart"/>
      <w:r w:rsidRPr="002F668D">
        <w:rPr>
          <w:rFonts w:ascii="Times New Roman" w:eastAsiaTheme="minorHAnsi" w:hAnsi="Times New Roman" w:cs="Times New Roman"/>
          <w:bCs/>
          <w:sz w:val="24"/>
          <w:szCs w:val="24"/>
        </w:rPr>
        <w:t>Faez</w:t>
      </w:r>
      <w:proofErr w:type="spellEnd"/>
      <w:r w:rsidRPr="002F668D">
        <w:rPr>
          <w:rFonts w:ascii="Times New Roman" w:eastAsiaTheme="minorHAnsi" w:hAnsi="Times New Roman" w:cs="Times New Roman"/>
          <w:bCs/>
          <w:sz w:val="24"/>
          <w:szCs w:val="24"/>
        </w:rPr>
        <w:t xml:space="preserve"> et al (2009) zeigten ein Modell, das auf Fallbasierten Schließen basiert, und dessen Anwendung in VSP</w:t>
      </w:r>
      <w:r w:rsidR="00CF3DD0" w:rsidRPr="002F668D">
        <w:rPr>
          <w:rFonts w:ascii="Times New Roman" w:eastAsiaTheme="minorHAnsi" w:hAnsi="Times New Roman" w:cs="Times New Roman"/>
          <w:bCs/>
          <w:sz w:val="24"/>
          <w:szCs w:val="24"/>
        </w:rPr>
        <w:t xml:space="preserve">. Der Ansatz wird hier als ein Beispiel vom CBR System vorgestellt.  </w:t>
      </w:r>
      <w:r w:rsidR="005E1B67" w:rsidRPr="002F668D">
        <w:rPr>
          <w:rFonts w:ascii="Times New Roman" w:eastAsiaTheme="minorHAnsi" w:hAnsi="Times New Roman" w:cs="Times New Roman"/>
          <w:bCs/>
          <w:sz w:val="24"/>
          <w:szCs w:val="24"/>
        </w:rPr>
        <w:t xml:space="preserve"> </w:t>
      </w:r>
      <w:r w:rsidRPr="002F668D">
        <w:rPr>
          <w:rFonts w:ascii="Times New Roman" w:eastAsiaTheme="minorHAnsi" w:hAnsi="Times New Roman" w:cs="Times New Roman"/>
          <w:bCs/>
          <w:sz w:val="24"/>
          <w:szCs w:val="24"/>
        </w:rPr>
        <w:t xml:space="preserve">  </w:t>
      </w:r>
    </w:p>
    <w:p w14:paraId="3138609C" w14:textId="12969F12" w:rsidR="001976A4" w:rsidRPr="002F668D" w:rsidRDefault="005E1B67" w:rsidP="00FA151C">
      <w:pPr>
        <w:pStyle w:val="ListParagraph"/>
        <w:numPr>
          <w:ilvl w:val="2"/>
          <w:numId w:val="1"/>
        </w:numPr>
        <w:spacing w:line="360" w:lineRule="auto"/>
        <w:jc w:val="both"/>
        <w:rPr>
          <w:rFonts w:ascii="Times New Roman" w:eastAsiaTheme="minorHAnsi" w:hAnsi="Times New Roman" w:cs="Times New Roman"/>
          <w:b/>
          <w:sz w:val="24"/>
          <w:szCs w:val="24"/>
        </w:rPr>
      </w:pPr>
      <w:proofErr w:type="spellStart"/>
      <w:r w:rsidRPr="002F668D">
        <w:rPr>
          <w:rFonts w:ascii="Times New Roman" w:eastAsiaTheme="minorHAnsi" w:hAnsi="Times New Roman" w:cs="Times New Roman"/>
          <w:b/>
          <w:sz w:val="24"/>
          <w:szCs w:val="24"/>
        </w:rPr>
        <w:lastRenderedPageBreak/>
        <w:t>Fuzzy</w:t>
      </w:r>
      <w:proofErr w:type="spellEnd"/>
      <w:r w:rsidRPr="002F668D">
        <w:rPr>
          <w:rFonts w:ascii="Times New Roman" w:eastAsiaTheme="minorHAnsi" w:hAnsi="Times New Roman" w:cs="Times New Roman"/>
          <w:b/>
          <w:sz w:val="24"/>
          <w:szCs w:val="24"/>
        </w:rPr>
        <w:t xml:space="preserve"> Set Theorie</w:t>
      </w:r>
      <w:r w:rsidR="008108D8" w:rsidRPr="002F668D">
        <w:rPr>
          <w:rFonts w:ascii="Times New Roman" w:eastAsiaTheme="minorHAnsi" w:hAnsi="Times New Roman" w:cs="Times New Roman"/>
          <w:b/>
          <w:sz w:val="24"/>
          <w:szCs w:val="24"/>
        </w:rPr>
        <w:t xml:space="preserve"> und </w:t>
      </w:r>
      <w:proofErr w:type="spellStart"/>
      <w:r w:rsidR="008108D8" w:rsidRPr="002F668D">
        <w:rPr>
          <w:rFonts w:ascii="Times New Roman" w:eastAsiaTheme="minorHAnsi" w:hAnsi="Times New Roman" w:cs="Times New Roman"/>
          <w:b/>
          <w:sz w:val="24"/>
          <w:szCs w:val="24"/>
        </w:rPr>
        <w:t>Fuzzy</w:t>
      </w:r>
      <w:proofErr w:type="spellEnd"/>
      <w:r w:rsidR="008108D8" w:rsidRPr="002F668D">
        <w:rPr>
          <w:rFonts w:ascii="Times New Roman" w:eastAsiaTheme="minorHAnsi" w:hAnsi="Times New Roman" w:cs="Times New Roman"/>
          <w:b/>
          <w:sz w:val="24"/>
          <w:szCs w:val="24"/>
        </w:rPr>
        <w:t xml:space="preserve"> Fallbasiertes Schließen</w:t>
      </w:r>
    </w:p>
    <w:p w14:paraId="1EDCCD7C" w14:textId="77777777" w:rsidR="00C33D8F" w:rsidRPr="002F668D" w:rsidRDefault="00C33D8F" w:rsidP="00FA151C">
      <w:pPr>
        <w:tabs>
          <w:tab w:val="center" w:pos="4513"/>
          <w:tab w:val="left" w:pos="8314"/>
        </w:tabs>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Das CBR System macht eine Prognose aus Daten, die nicht explizit programmiert werden. Diese Datengruppe heißt Crisp Data und deren Nutzung kann manchmal ein unbefriedigendes Ergebnis verursachen (5</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2.2 </w:t>
      </w:r>
      <w:proofErr w:type="spellStart"/>
      <w:r w:rsidRPr="002F668D">
        <w:rPr>
          <w:rFonts w:ascii="Times New Roman" w:eastAsiaTheme="minorHAnsi" w:hAnsi="Times New Roman" w:cs="Times New Roman"/>
          <w:sz w:val="24"/>
          <w:szCs w:val="24"/>
        </w:rPr>
        <w:t>crisp</w:t>
      </w:r>
      <w:proofErr w:type="spellEnd"/>
      <w:r w:rsidRPr="002F668D">
        <w:rPr>
          <w:rFonts w:ascii="Times New Roman" w:eastAsiaTheme="minorHAnsi" w:hAnsi="Times New Roman" w:cs="Times New Roman"/>
          <w:sz w:val="24"/>
          <w:szCs w:val="24"/>
        </w:rPr>
        <w:t>). In vielen Umstände sind Crisp Daten inadäquat für realistische Situationen, die nicht in Zahl ausdrückbar sind, oder aufgrund undeutlicher menschlicher Bewertung (8</w:t>
      </w:r>
      <w:r w:rsidRPr="002F668D">
        <w:rPr>
          <w:rFonts w:ascii="Times New Roman" w:eastAsiaTheme="minorHAnsi" w:hAnsi="Times New Roman" w:cs="Times New Roman"/>
          <w:sz w:val="24"/>
          <w:szCs w:val="24"/>
        </w:rPr>
        <w:t>번</w:t>
      </w:r>
      <w:r w:rsidRPr="002F668D">
        <w:rPr>
          <w:rFonts w:ascii="Times New Roman" w:eastAsiaTheme="minorHAnsi" w:hAnsi="Times New Roman" w:cs="Times New Roman"/>
          <w:sz w:val="24"/>
          <w:szCs w:val="24"/>
        </w:rPr>
        <w:t xml:space="preserve">, </w:t>
      </w:r>
      <w:proofErr w:type="gramStart"/>
      <w:r w:rsidRPr="002F668D">
        <w:rPr>
          <w:rFonts w:ascii="Times New Roman" w:eastAsiaTheme="minorHAnsi" w:hAnsi="Times New Roman" w:cs="Times New Roman"/>
          <w:sz w:val="24"/>
          <w:szCs w:val="24"/>
        </w:rPr>
        <w:t>4.</w:t>
      </w:r>
      <w:r w:rsidRPr="002F668D">
        <w:rPr>
          <w:rFonts w:ascii="Times New Roman" w:eastAsiaTheme="minorHAnsi" w:hAnsi="Times New Roman" w:cs="Times New Roman"/>
          <w:sz w:val="24"/>
          <w:szCs w:val="24"/>
        </w:rPr>
        <w:t>퍼지</w:t>
      </w:r>
      <w:proofErr w:type="gramEnd"/>
      <w:r w:rsidRPr="002F668D">
        <w:rPr>
          <w:rFonts w:ascii="Times New Roman" w:eastAsiaTheme="minorHAnsi" w:hAnsi="Times New Roman" w:cs="Times New Roman"/>
          <w:sz w:val="24"/>
          <w:szCs w:val="24"/>
        </w:rPr>
        <w:t xml:space="preserve">).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behandelt alle Daten nicht als feste Daten wie Crisp Daten, sondern unterscheidet sie zwischen Crisp Daten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Daten, die verschiedene Variation statt einem festgelegten Wert haben können. </w:t>
      </w:r>
      <w:proofErr w:type="gramStart"/>
      <w:r w:rsidRPr="002F668D">
        <w:rPr>
          <w:rFonts w:ascii="Times New Roman" w:eastAsiaTheme="minorHAnsi" w:hAnsi="Times New Roman" w:cs="Times New Roman"/>
          <w:sz w:val="24"/>
          <w:szCs w:val="24"/>
        </w:rPr>
        <w:t>Mit dieser variablen Werte</w:t>
      </w:r>
      <w:proofErr w:type="gramEnd"/>
      <w:r w:rsidRPr="002F668D">
        <w:rPr>
          <w:rFonts w:ascii="Times New Roman" w:eastAsiaTheme="minorHAnsi" w:hAnsi="Times New Roman" w:cs="Times New Roman"/>
          <w:sz w:val="24"/>
          <w:szCs w:val="24"/>
        </w:rPr>
        <w:t xml:space="preserve">, die besonders schnell veränderbar sind und schwer festgelegt werden können, kann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Set Theorie realistische Umgebung in der Welt besser als konventionelles CBR System vertreten. </w:t>
      </w:r>
    </w:p>
    <w:p w14:paraId="376124E5" w14:textId="77777777" w:rsidR="00C33D8F" w:rsidRPr="002F668D" w:rsidRDefault="00C33D8F" w:rsidP="00FA151C">
      <w:pPr>
        <w:spacing w:line="360" w:lineRule="auto"/>
        <w:jc w:val="both"/>
        <w:rPr>
          <w:rFonts w:ascii="Times New Roman" w:eastAsiaTheme="minorHAnsi" w:hAnsi="Times New Roman" w:cs="Times New Roman"/>
          <w:b/>
          <w:sz w:val="24"/>
          <w:szCs w:val="24"/>
        </w:rPr>
      </w:pPr>
    </w:p>
    <w:p w14:paraId="2ECE0541" w14:textId="6B0B951A" w:rsidR="00C57232" w:rsidRPr="002F668D" w:rsidRDefault="00CF3DD0" w:rsidP="00FA151C">
      <w:pPr>
        <w:pStyle w:val="ListParagraph"/>
        <w:numPr>
          <w:ilvl w:val="2"/>
          <w:numId w:val="1"/>
        </w:numPr>
        <w:spacing w:line="360" w:lineRule="auto"/>
        <w:jc w:val="both"/>
        <w:rPr>
          <w:rFonts w:ascii="Times New Roman" w:eastAsiaTheme="minorHAnsi" w:hAnsi="Times New Roman" w:cs="Times New Roman"/>
          <w:b/>
          <w:sz w:val="24"/>
          <w:szCs w:val="24"/>
        </w:rPr>
      </w:pPr>
      <w:r w:rsidRPr="002F668D">
        <w:rPr>
          <w:rFonts w:ascii="Times New Roman" w:eastAsiaTheme="minorHAnsi" w:hAnsi="Times New Roman" w:cs="Times New Roman"/>
          <w:b/>
          <w:sz w:val="24"/>
          <w:szCs w:val="24"/>
        </w:rPr>
        <w:t xml:space="preserve">Aufbau der Hierarchie in </w:t>
      </w:r>
      <w:proofErr w:type="spellStart"/>
      <w:r w:rsidR="00E14CE7" w:rsidRPr="002F668D">
        <w:rPr>
          <w:rFonts w:ascii="Times New Roman" w:eastAsiaTheme="minorHAnsi" w:hAnsi="Times New Roman" w:cs="Times New Roman"/>
          <w:b/>
          <w:sz w:val="24"/>
          <w:szCs w:val="24"/>
        </w:rPr>
        <w:t>Fuzzy</w:t>
      </w:r>
      <w:proofErr w:type="spellEnd"/>
      <w:r w:rsidR="00E14CE7" w:rsidRPr="002F668D">
        <w:rPr>
          <w:rFonts w:ascii="Times New Roman" w:eastAsiaTheme="minorHAnsi" w:hAnsi="Times New Roman" w:cs="Times New Roman"/>
          <w:b/>
          <w:sz w:val="24"/>
          <w:szCs w:val="24"/>
        </w:rPr>
        <w:t xml:space="preserve"> CBR System</w:t>
      </w:r>
    </w:p>
    <w:p w14:paraId="3663FB8F" w14:textId="4856AAF6" w:rsidR="008F554B" w:rsidRPr="002F668D" w:rsidRDefault="008F554B" w:rsidP="00FA151C">
      <w:p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Erster Schritt </w:t>
      </w:r>
      <w:r w:rsidR="00D05E11" w:rsidRPr="002F668D">
        <w:rPr>
          <w:rFonts w:ascii="Times New Roman" w:eastAsiaTheme="minorHAnsi" w:hAnsi="Times New Roman" w:cs="Times New Roman"/>
          <w:sz w:val="24"/>
          <w:szCs w:val="24"/>
        </w:rPr>
        <w:t xml:space="preserve">ist </w:t>
      </w:r>
      <w:r w:rsidR="002A5BD1" w:rsidRPr="002F668D">
        <w:rPr>
          <w:rFonts w:ascii="Times New Roman" w:eastAsiaTheme="minorHAnsi" w:hAnsi="Times New Roman" w:cs="Times New Roman"/>
          <w:sz w:val="24"/>
          <w:szCs w:val="24"/>
        </w:rPr>
        <w:t xml:space="preserve">die </w:t>
      </w:r>
      <w:r w:rsidR="00D05E11" w:rsidRPr="002F668D">
        <w:rPr>
          <w:rFonts w:ascii="Times New Roman" w:eastAsiaTheme="minorHAnsi" w:hAnsi="Times New Roman" w:cs="Times New Roman"/>
          <w:sz w:val="24"/>
          <w:szCs w:val="24"/>
        </w:rPr>
        <w:t xml:space="preserve">Identifikation der passenden Anbieter. </w:t>
      </w:r>
      <w:r w:rsidR="001452E7" w:rsidRPr="002F668D">
        <w:rPr>
          <w:rFonts w:ascii="Times New Roman" w:eastAsiaTheme="minorHAnsi" w:hAnsi="Times New Roman" w:cs="Times New Roman"/>
          <w:sz w:val="24"/>
          <w:szCs w:val="24"/>
        </w:rPr>
        <w:t xml:space="preserve">Dafür muss zuerst die </w:t>
      </w:r>
      <w:r w:rsidRPr="002F668D">
        <w:rPr>
          <w:rFonts w:ascii="Times New Roman" w:eastAsiaTheme="minorHAnsi" w:hAnsi="Times New Roman" w:cs="Times New Roman"/>
          <w:sz w:val="24"/>
          <w:szCs w:val="24"/>
        </w:rPr>
        <w:t xml:space="preserve">Hierarchie in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CBR System </w:t>
      </w:r>
      <w:r w:rsidR="001452E7" w:rsidRPr="002F668D">
        <w:rPr>
          <w:rFonts w:ascii="Times New Roman" w:eastAsiaTheme="minorHAnsi" w:hAnsi="Times New Roman" w:cs="Times New Roman"/>
          <w:sz w:val="24"/>
          <w:szCs w:val="24"/>
        </w:rPr>
        <w:t xml:space="preserve">aufgebaut werden. Der Aufbau der Hierarchie </w:t>
      </w:r>
      <w:r w:rsidRPr="002F668D">
        <w:rPr>
          <w:rFonts w:ascii="Times New Roman" w:eastAsiaTheme="minorHAnsi" w:hAnsi="Times New Roman" w:cs="Times New Roman"/>
          <w:sz w:val="24"/>
          <w:szCs w:val="24"/>
        </w:rPr>
        <w:t xml:space="preserve">ist die Erstellung des Fallbasis, der sich zwischen Crisp Data und </w:t>
      </w:r>
      <w:proofErr w:type="spellStart"/>
      <w:r w:rsidRPr="002F668D">
        <w:rPr>
          <w:rFonts w:ascii="Times New Roman" w:eastAsiaTheme="minorHAnsi" w:hAnsi="Times New Roman" w:cs="Times New Roman"/>
          <w:sz w:val="24"/>
          <w:szCs w:val="24"/>
        </w:rPr>
        <w:t>Fuzzy</w:t>
      </w:r>
      <w:proofErr w:type="spellEnd"/>
      <w:r w:rsidRPr="002F668D">
        <w:rPr>
          <w:rFonts w:ascii="Times New Roman" w:eastAsiaTheme="minorHAnsi" w:hAnsi="Times New Roman" w:cs="Times New Roman"/>
          <w:sz w:val="24"/>
          <w:szCs w:val="24"/>
        </w:rPr>
        <w:t xml:space="preserve"> Data unterscheidet. D</w:t>
      </w:r>
      <w:r w:rsidR="001452E7" w:rsidRPr="002F668D">
        <w:rPr>
          <w:rFonts w:ascii="Times New Roman" w:eastAsiaTheme="minorHAnsi" w:hAnsi="Times New Roman" w:cs="Times New Roman"/>
          <w:sz w:val="24"/>
          <w:szCs w:val="24"/>
        </w:rPr>
        <w:t>ieser Schrift</w:t>
      </w:r>
      <w:r w:rsidRPr="002F668D">
        <w:rPr>
          <w:rFonts w:ascii="Times New Roman" w:eastAsiaTheme="minorHAnsi" w:hAnsi="Times New Roman" w:cs="Times New Roman"/>
          <w:sz w:val="24"/>
          <w:szCs w:val="24"/>
        </w:rPr>
        <w:t xml:space="preserve"> besteht aus 6 Stufen.</w:t>
      </w:r>
    </w:p>
    <w:p w14:paraId="53F0CB46" w14:textId="5CE21B63" w:rsidR="00161EC9" w:rsidRPr="002F668D" w:rsidRDefault="008F554B" w:rsidP="00FA151C">
      <w:pPr>
        <w:pStyle w:val="ListParagraph"/>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Identifikation von Kriterien der Anbieterauswahl</w:t>
      </w:r>
    </w:p>
    <w:p w14:paraId="0CDA43AE" w14:textId="732E4FCC" w:rsidR="00161EC9" w:rsidRPr="002F668D" w:rsidRDefault="00161EC9" w:rsidP="00FA151C">
      <w:pPr>
        <w:pStyle w:val="ListParagraph"/>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Entwicklung einer Methode der Anpassung (</w:t>
      </w:r>
      <w:proofErr w:type="spellStart"/>
      <w:r w:rsidRPr="002F668D">
        <w:rPr>
          <w:rFonts w:ascii="Times New Roman" w:eastAsiaTheme="minorHAnsi" w:hAnsi="Times New Roman" w:cs="Times New Roman"/>
          <w:color w:val="4472C4" w:themeColor="accent1"/>
          <w:sz w:val="24"/>
          <w:szCs w:val="24"/>
        </w:rPr>
        <w:t>Matching</w:t>
      </w:r>
      <w:proofErr w:type="spellEnd"/>
      <w:r w:rsidRPr="002F668D">
        <w:rPr>
          <w:rFonts w:ascii="Times New Roman" w:eastAsiaTheme="minorHAnsi" w:hAnsi="Times New Roman" w:cs="Times New Roman"/>
          <w:sz w:val="24"/>
          <w:szCs w:val="24"/>
        </w:rPr>
        <w:t>) für Case Retrieval</w:t>
      </w:r>
    </w:p>
    <w:p w14:paraId="4C762E8F" w14:textId="78B2EED8" w:rsidR="00C57232" w:rsidRPr="002F668D" w:rsidRDefault="00161EC9" w:rsidP="00FA151C">
      <w:pPr>
        <w:pStyle w:val="ListParagraph"/>
        <w:numPr>
          <w:ilvl w:val="3"/>
          <w:numId w:val="1"/>
        </w:numPr>
        <w:spacing w:line="360" w:lineRule="auto"/>
        <w:jc w:val="both"/>
        <w:rPr>
          <w:rFonts w:ascii="Times New Roman" w:eastAsiaTheme="minorHAnsi" w:hAnsi="Times New Roman" w:cs="Times New Roman"/>
          <w:sz w:val="24"/>
          <w:szCs w:val="24"/>
        </w:rPr>
      </w:pPr>
      <w:proofErr w:type="spellStart"/>
      <w:r w:rsidRPr="002F668D">
        <w:rPr>
          <w:rFonts w:ascii="Times New Roman" w:eastAsiaTheme="minorHAnsi" w:hAnsi="Times New Roman" w:cs="Times New Roman"/>
          <w:sz w:val="24"/>
          <w:szCs w:val="24"/>
        </w:rPr>
        <w:t>Retrieve</w:t>
      </w:r>
      <w:proofErr w:type="spellEnd"/>
      <w:r w:rsidRPr="002F668D">
        <w:rPr>
          <w:rFonts w:ascii="Times New Roman" w:eastAsiaTheme="minorHAnsi" w:hAnsi="Times New Roman" w:cs="Times New Roman"/>
          <w:sz w:val="24"/>
          <w:szCs w:val="24"/>
        </w:rPr>
        <w:t xml:space="preserve"> aller Kauf</w:t>
      </w:r>
      <w:r w:rsidR="002A5BD1" w:rsidRPr="002F668D">
        <w:rPr>
          <w:rFonts w:ascii="Times New Roman" w:eastAsiaTheme="minorHAnsi" w:hAnsi="Times New Roman" w:cs="Times New Roman"/>
          <w:sz w:val="24"/>
          <w:szCs w:val="24"/>
        </w:rPr>
        <w:t xml:space="preserve"> aus vergangenen Fällen</w:t>
      </w:r>
    </w:p>
    <w:p w14:paraId="0363BB12" w14:textId="5F81C7E0" w:rsidR="00161EC9" w:rsidRPr="002F668D" w:rsidRDefault="00161EC9" w:rsidP="00FA151C">
      <w:pPr>
        <w:pStyle w:val="ListParagraph"/>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Entscheidung des ähnlichsten Kauf-Fall</w:t>
      </w:r>
    </w:p>
    <w:p w14:paraId="10DDC68E" w14:textId="5B493BD6" w:rsidR="00161EC9" w:rsidRPr="002F668D" w:rsidRDefault="00161EC9" w:rsidP="00FA151C">
      <w:pPr>
        <w:pStyle w:val="ListParagraph"/>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Adaptation des Anbieters</w:t>
      </w:r>
    </w:p>
    <w:p w14:paraId="55F9629E" w14:textId="69BDEDA2" w:rsidR="00161EC9" w:rsidRPr="002F668D" w:rsidRDefault="00161EC9" w:rsidP="00FA151C">
      <w:pPr>
        <w:pStyle w:val="ListParagraph"/>
        <w:numPr>
          <w:ilvl w:val="3"/>
          <w:numId w:val="1"/>
        </w:num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Speicherung vom angepassten Fall</w:t>
      </w:r>
    </w:p>
    <w:p w14:paraId="365260CE" w14:textId="6EB59ACD" w:rsidR="0008238D" w:rsidRPr="002F668D" w:rsidRDefault="0008238D" w:rsidP="00FA151C">
      <w:pPr>
        <w:spacing w:line="360" w:lineRule="auto"/>
        <w:jc w:val="both"/>
        <w:rPr>
          <w:rFonts w:ascii="Times New Roman" w:eastAsiaTheme="minorHAnsi" w:hAnsi="Times New Roman" w:cs="Times New Roman"/>
          <w:sz w:val="24"/>
          <w:szCs w:val="24"/>
        </w:rPr>
      </w:pPr>
      <w:r w:rsidRPr="002F668D">
        <w:rPr>
          <w:rFonts w:ascii="Times New Roman" w:hAnsi="Times New Roman" w:cs="Times New Roman"/>
          <w:noProof/>
          <w:sz w:val="24"/>
          <w:szCs w:val="24"/>
        </w:rPr>
        <w:lastRenderedPageBreak/>
        <w:drawing>
          <wp:inline distT="0" distB="0" distL="0" distR="0" wp14:anchorId="4D0F8857" wp14:editId="67EE5482">
            <wp:extent cx="5720715" cy="4302895"/>
            <wp:effectExtent l="0" t="0" r="0" b="254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970" cy="4321139"/>
                    </a:xfrm>
                    <a:prstGeom prst="rect">
                      <a:avLst/>
                    </a:prstGeom>
                  </pic:spPr>
                </pic:pic>
              </a:graphicData>
            </a:graphic>
          </wp:inline>
        </w:drawing>
      </w:r>
    </w:p>
    <w:p w14:paraId="48009133" w14:textId="0BB84B9A" w:rsidR="00713254" w:rsidRPr="002F668D" w:rsidRDefault="00043C3A" w:rsidP="00FA151C">
      <w:pPr>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Fig.? </w:t>
      </w:r>
      <w:r w:rsidR="00931B85" w:rsidRPr="002F668D">
        <w:rPr>
          <w:rFonts w:ascii="Times New Roman" w:eastAsiaTheme="minorHAnsi" w:hAnsi="Times New Roman" w:cs="Times New Roman"/>
          <w:sz w:val="24"/>
          <w:szCs w:val="24"/>
        </w:rPr>
        <w:t xml:space="preserve">Hierarchie </w:t>
      </w:r>
      <w:r w:rsidR="00713254" w:rsidRPr="002F668D">
        <w:rPr>
          <w:rFonts w:ascii="Times New Roman" w:eastAsiaTheme="minorHAnsi" w:hAnsi="Times New Roman" w:cs="Times New Roman"/>
          <w:sz w:val="24"/>
          <w:szCs w:val="24"/>
        </w:rPr>
        <w:t>der Anbieterauswahl</w:t>
      </w:r>
    </w:p>
    <w:p w14:paraId="438AC2AE" w14:textId="77777777" w:rsidR="00EF7DEB" w:rsidRPr="002F668D" w:rsidRDefault="004759BD"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In erster Stufe werden </w:t>
      </w:r>
      <w:r w:rsidR="00606F4F" w:rsidRPr="002F668D">
        <w:rPr>
          <w:rFonts w:ascii="Times New Roman" w:eastAsiaTheme="minorHAnsi" w:hAnsi="Times New Roman" w:cs="Times New Roman"/>
          <w:sz w:val="24"/>
          <w:szCs w:val="24"/>
        </w:rPr>
        <w:t>Faktoren der Anbieterauswahl kategorisiert</w:t>
      </w:r>
      <w:r w:rsidR="009002B5" w:rsidRPr="002F668D">
        <w:rPr>
          <w:rFonts w:ascii="Times New Roman" w:eastAsiaTheme="minorHAnsi" w:hAnsi="Times New Roman" w:cs="Times New Roman"/>
          <w:sz w:val="24"/>
          <w:szCs w:val="24"/>
        </w:rPr>
        <w:t xml:space="preserve"> und d</w:t>
      </w:r>
      <w:r w:rsidR="00606F4F" w:rsidRPr="002F668D">
        <w:rPr>
          <w:rFonts w:ascii="Times New Roman" w:eastAsiaTheme="minorHAnsi" w:hAnsi="Times New Roman" w:cs="Times New Roman"/>
          <w:sz w:val="24"/>
          <w:szCs w:val="24"/>
        </w:rPr>
        <w:t>ie kategorisierten Daten greifen auf Daten von vergangenen Fällen zurück.</w:t>
      </w:r>
      <w:r w:rsidR="00597719" w:rsidRPr="002F668D">
        <w:rPr>
          <w:rFonts w:ascii="Times New Roman" w:eastAsiaTheme="minorHAnsi" w:hAnsi="Times New Roman" w:cs="Times New Roman"/>
          <w:sz w:val="24"/>
          <w:szCs w:val="24"/>
        </w:rPr>
        <w:t xml:space="preserve"> </w:t>
      </w:r>
      <w:r w:rsidR="00800976" w:rsidRPr="002F668D">
        <w:rPr>
          <w:rFonts w:ascii="Times New Roman" w:eastAsiaTheme="minorHAnsi" w:hAnsi="Times New Roman" w:cs="Times New Roman"/>
          <w:sz w:val="24"/>
          <w:szCs w:val="24"/>
        </w:rPr>
        <w:t>Sie</w:t>
      </w:r>
      <w:r w:rsidR="008D1F4F" w:rsidRPr="002F668D">
        <w:rPr>
          <w:rFonts w:ascii="Times New Roman" w:eastAsiaTheme="minorHAnsi" w:hAnsi="Times New Roman" w:cs="Times New Roman"/>
          <w:sz w:val="24"/>
          <w:szCs w:val="24"/>
        </w:rPr>
        <w:t xml:space="preserve"> </w:t>
      </w:r>
      <w:r w:rsidR="000663DE" w:rsidRPr="002F668D">
        <w:rPr>
          <w:rFonts w:ascii="Times New Roman" w:eastAsiaTheme="minorHAnsi" w:hAnsi="Times New Roman" w:cs="Times New Roman"/>
          <w:sz w:val="24"/>
          <w:szCs w:val="24"/>
        </w:rPr>
        <w:t>setzen sich</w:t>
      </w:r>
      <w:r w:rsidR="008D1F4F" w:rsidRPr="002F668D">
        <w:rPr>
          <w:rFonts w:ascii="Times New Roman" w:eastAsiaTheme="minorHAnsi" w:hAnsi="Times New Roman" w:cs="Times New Roman"/>
          <w:sz w:val="24"/>
          <w:szCs w:val="24"/>
        </w:rPr>
        <w:t xml:space="preserve"> aus drei Komponenten</w:t>
      </w:r>
      <w:r w:rsidR="000663DE" w:rsidRPr="002F668D">
        <w:rPr>
          <w:rFonts w:ascii="Times New Roman" w:eastAsiaTheme="minorHAnsi" w:hAnsi="Times New Roman" w:cs="Times New Roman"/>
          <w:sz w:val="24"/>
          <w:szCs w:val="24"/>
        </w:rPr>
        <w:t xml:space="preserve"> zusammen</w:t>
      </w:r>
      <w:r w:rsidR="008D1F4F" w:rsidRPr="002F668D">
        <w:rPr>
          <w:rFonts w:ascii="Times New Roman" w:eastAsiaTheme="minorHAnsi" w:hAnsi="Times New Roman" w:cs="Times New Roman"/>
          <w:sz w:val="24"/>
          <w:szCs w:val="24"/>
        </w:rPr>
        <w:t xml:space="preserve">: Kriterium-Typ, Kriterium-Gewicht, Kriterium-Beschreibung. Kosten, Lieferung und Qualität sind drei Hauptfaktoren, aus deren die Anbieterauswahl besteht. Kosten heißt </w:t>
      </w:r>
      <w:r w:rsidR="00FF369D" w:rsidRPr="002F668D">
        <w:rPr>
          <w:rFonts w:ascii="Times New Roman" w:eastAsiaTheme="minorHAnsi" w:hAnsi="Times New Roman" w:cs="Times New Roman"/>
          <w:sz w:val="24"/>
          <w:szCs w:val="24"/>
        </w:rPr>
        <w:t xml:space="preserve">einen </w:t>
      </w:r>
      <w:r w:rsidR="008D1F4F" w:rsidRPr="002F668D">
        <w:rPr>
          <w:rFonts w:ascii="Times New Roman" w:eastAsiaTheme="minorHAnsi" w:hAnsi="Times New Roman" w:cs="Times New Roman"/>
          <w:sz w:val="24"/>
          <w:szCs w:val="24"/>
        </w:rPr>
        <w:t>gemeinsame</w:t>
      </w:r>
      <w:r w:rsidR="00FF369D" w:rsidRPr="002F668D">
        <w:rPr>
          <w:rFonts w:ascii="Times New Roman" w:eastAsiaTheme="minorHAnsi" w:hAnsi="Times New Roman" w:cs="Times New Roman"/>
          <w:sz w:val="24"/>
          <w:szCs w:val="24"/>
        </w:rPr>
        <w:t>n</w:t>
      </w:r>
      <w:r w:rsidR="008D1F4F" w:rsidRPr="002F668D">
        <w:rPr>
          <w:rFonts w:ascii="Times New Roman" w:eastAsiaTheme="minorHAnsi" w:hAnsi="Times New Roman" w:cs="Times New Roman"/>
          <w:sz w:val="24"/>
          <w:szCs w:val="24"/>
        </w:rPr>
        <w:t xml:space="preserve"> Preis</w:t>
      </w:r>
      <w:r w:rsidR="00FF369D" w:rsidRPr="002F668D">
        <w:rPr>
          <w:rFonts w:ascii="Times New Roman" w:eastAsiaTheme="minorHAnsi" w:hAnsi="Times New Roman" w:cs="Times New Roman"/>
          <w:sz w:val="24"/>
          <w:szCs w:val="24"/>
        </w:rPr>
        <w:t xml:space="preserve"> der Produkte, Lieferung ist eine Fähigkeit des Anbieters, die Lieferung zum Ziel erreicht, und Qualität ist, wie gut Bedürfnis der Kunden erfüllt wird.  </w:t>
      </w:r>
    </w:p>
    <w:p w14:paraId="409973E5" w14:textId="74A07D60" w:rsidR="00606F4F" w:rsidRPr="002F668D" w:rsidRDefault="00EF7DEB"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Gewicht der Kriterien ist ein</w:t>
      </w:r>
      <w:r w:rsidR="00CC1B6E" w:rsidRPr="002F668D">
        <w:rPr>
          <w:rFonts w:ascii="Times New Roman" w:eastAsiaTheme="minorHAnsi" w:hAnsi="Times New Roman" w:cs="Times New Roman"/>
          <w:sz w:val="24"/>
          <w:szCs w:val="24"/>
        </w:rPr>
        <w:t>e</w:t>
      </w:r>
      <w:r w:rsidRPr="002F668D">
        <w:rPr>
          <w:rFonts w:ascii="Times New Roman" w:eastAsiaTheme="minorHAnsi" w:hAnsi="Times New Roman" w:cs="Times New Roman"/>
          <w:sz w:val="24"/>
          <w:szCs w:val="24"/>
        </w:rPr>
        <w:t xml:space="preserve"> </w:t>
      </w:r>
      <w:r w:rsidR="00CC1B6E" w:rsidRPr="002F668D">
        <w:rPr>
          <w:rFonts w:ascii="Times New Roman" w:eastAsiaTheme="minorHAnsi" w:hAnsi="Times New Roman" w:cs="Times New Roman"/>
          <w:sz w:val="24"/>
          <w:szCs w:val="24"/>
        </w:rPr>
        <w:t>bedeutsame</w:t>
      </w:r>
      <w:r w:rsidRPr="002F668D">
        <w:rPr>
          <w:rFonts w:ascii="Times New Roman" w:eastAsiaTheme="minorHAnsi" w:hAnsi="Times New Roman" w:cs="Times New Roman"/>
          <w:sz w:val="24"/>
          <w:szCs w:val="24"/>
        </w:rPr>
        <w:t xml:space="preserve"> Eigenschaft vom CBR System, weil Kontribution </w:t>
      </w:r>
      <w:r w:rsidR="00CC1B6E" w:rsidRPr="002F668D">
        <w:rPr>
          <w:rFonts w:ascii="Times New Roman" w:eastAsiaTheme="minorHAnsi" w:hAnsi="Times New Roman" w:cs="Times New Roman"/>
          <w:sz w:val="24"/>
          <w:szCs w:val="24"/>
        </w:rPr>
        <w:t>verschiedener</w:t>
      </w:r>
      <w:r w:rsidRPr="002F668D">
        <w:rPr>
          <w:rFonts w:ascii="Times New Roman" w:eastAsiaTheme="minorHAnsi" w:hAnsi="Times New Roman" w:cs="Times New Roman"/>
          <w:sz w:val="24"/>
          <w:szCs w:val="24"/>
        </w:rPr>
        <w:t xml:space="preserve"> Kriterien damit unterscheidbar sein kann. </w:t>
      </w:r>
      <w:r w:rsidR="00CC1B6E" w:rsidRPr="002F668D">
        <w:rPr>
          <w:rFonts w:ascii="Times New Roman" w:eastAsiaTheme="minorHAnsi" w:hAnsi="Times New Roman" w:cs="Times New Roman"/>
          <w:sz w:val="24"/>
          <w:szCs w:val="24"/>
        </w:rPr>
        <w:t>In diese</w:t>
      </w:r>
      <w:r w:rsidR="00FE2509" w:rsidRPr="002F668D">
        <w:rPr>
          <w:rFonts w:ascii="Times New Roman" w:eastAsiaTheme="minorHAnsi" w:hAnsi="Times New Roman" w:cs="Times New Roman"/>
          <w:sz w:val="24"/>
          <w:szCs w:val="24"/>
        </w:rPr>
        <w:t>r</w:t>
      </w:r>
      <w:r w:rsidR="00CC1B6E" w:rsidRPr="002F668D">
        <w:rPr>
          <w:rFonts w:ascii="Times New Roman" w:eastAsiaTheme="minorHAnsi" w:hAnsi="Times New Roman" w:cs="Times New Roman"/>
          <w:sz w:val="24"/>
          <w:szCs w:val="24"/>
        </w:rPr>
        <w:t xml:space="preserve"> Publikation wurde Kosten </w:t>
      </w:r>
      <w:r w:rsidR="008B2550" w:rsidRPr="002F668D">
        <w:rPr>
          <w:rFonts w:ascii="Times New Roman" w:eastAsiaTheme="minorHAnsi" w:hAnsi="Times New Roman" w:cs="Times New Roman"/>
          <w:sz w:val="24"/>
          <w:szCs w:val="24"/>
        </w:rPr>
        <w:t>als</w:t>
      </w:r>
      <w:r w:rsidR="00CC1B6E" w:rsidRPr="002F668D">
        <w:rPr>
          <w:rFonts w:ascii="Times New Roman" w:eastAsiaTheme="minorHAnsi" w:hAnsi="Times New Roman" w:cs="Times New Roman"/>
          <w:sz w:val="24"/>
          <w:szCs w:val="24"/>
        </w:rPr>
        <w:t xml:space="preserve"> höchsten Gewicht</w:t>
      </w:r>
      <w:r w:rsidR="008B2550" w:rsidRPr="002F668D">
        <w:rPr>
          <w:rFonts w:ascii="Times New Roman" w:eastAsiaTheme="minorHAnsi" w:hAnsi="Times New Roman" w:cs="Times New Roman"/>
          <w:sz w:val="24"/>
          <w:szCs w:val="24"/>
        </w:rPr>
        <w:t xml:space="preserve">, </w:t>
      </w:r>
      <w:proofErr w:type="spellStart"/>
      <w:r w:rsidR="008B2550" w:rsidRPr="002F668D">
        <w:rPr>
          <w:rFonts w:ascii="Times New Roman" w:eastAsiaTheme="minorHAnsi" w:hAnsi="Times New Roman" w:cs="Times New Roman"/>
          <w:sz w:val="24"/>
          <w:szCs w:val="24"/>
        </w:rPr>
        <w:t>bzw</w:t>
      </w:r>
      <w:proofErr w:type="spellEnd"/>
      <w:r w:rsidR="008B2550" w:rsidRPr="002F668D">
        <w:rPr>
          <w:rFonts w:ascii="Times New Roman" w:eastAsiaTheme="minorHAnsi" w:hAnsi="Times New Roman" w:cs="Times New Roman"/>
          <w:sz w:val="24"/>
          <w:szCs w:val="24"/>
        </w:rPr>
        <w:t xml:space="preserve"> 0,5</w:t>
      </w:r>
      <w:r w:rsidR="00CC1B6E" w:rsidRPr="002F668D">
        <w:rPr>
          <w:rFonts w:ascii="Times New Roman" w:eastAsiaTheme="minorHAnsi" w:hAnsi="Times New Roman" w:cs="Times New Roman"/>
          <w:sz w:val="24"/>
          <w:szCs w:val="24"/>
        </w:rPr>
        <w:t xml:space="preserve"> </w:t>
      </w:r>
      <w:r w:rsidR="008B2550" w:rsidRPr="002F668D">
        <w:rPr>
          <w:rFonts w:ascii="Times New Roman" w:eastAsiaTheme="minorHAnsi" w:hAnsi="Times New Roman" w:cs="Times New Roman"/>
          <w:sz w:val="24"/>
          <w:szCs w:val="24"/>
        </w:rPr>
        <w:t xml:space="preserve">zugewiesen. </w:t>
      </w:r>
    </w:p>
    <w:p w14:paraId="4F8B2095" w14:textId="11DE867A" w:rsidR="00201216" w:rsidRPr="002F668D" w:rsidRDefault="00424BBE"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t xml:space="preserve">Kriterium-Typ ist eine ausgezeichnete Eigenschaft, die das Modell realistischer als konventionelles macht. Wechselhafte Kriterien wie Kosten für Transportation, oder Lieferungszeit sind als </w:t>
      </w:r>
      <w:proofErr w:type="spellStart"/>
      <w:r w:rsidRPr="002F668D">
        <w:rPr>
          <w:rFonts w:ascii="Times New Roman" w:eastAsiaTheme="minorHAnsi" w:hAnsi="Times New Roman" w:cs="Times New Roman"/>
          <w:sz w:val="24"/>
          <w:szCs w:val="24"/>
        </w:rPr>
        <w:t>Fuzzy</w:t>
      </w:r>
      <w:proofErr w:type="spellEnd"/>
      <w:r w:rsidR="0006041F">
        <w:rPr>
          <w:rFonts w:ascii="Times New Roman" w:eastAsiaTheme="minorHAnsi" w:hAnsi="Times New Roman" w:cs="Times New Roman"/>
          <w:sz w:val="24"/>
          <w:szCs w:val="24"/>
        </w:rPr>
        <w:t>-Typ</w:t>
      </w:r>
      <w:r w:rsidRPr="002F668D">
        <w:rPr>
          <w:rFonts w:ascii="Times New Roman" w:eastAsiaTheme="minorHAnsi" w:hAnsi="Times New Roman" w:cs="Times New Roman"/>
          <w:sz w:val="24"/>
          <w:szCs w:val="24"/>
        </w:rPr>
        <w:t xml:space="preserve"> angeordnet, relative konstante Werte sind dagegen </w:t>
      </w:r>
      <w:r w:rsidR="00E27516">
        <w:rPr>
          <w:rFonts w:ascii="Times New Roman" w:eastAsiaTheme="minorHAnsi" w:hAnsi="Times New Roman" w:cs="Times New Roman"/>
          <w:sz w:val="24"/>
          <w:szCs w:val="24"/>
        </w:rPr>
        <w:t xml:space="preserve">als </w:t>
      </w:r>
      <w:r w:rsidRPr="002F668D">
        <w:rPr>
          <w:rFonts w:ascii="Times New Roman" w:eastAsiaTheme="minorHAnsi" w:hAnsi="Times New Roman" w:cs="Times New Roman"/>
          <w:sz w:val="24"/>
          <w:szCs w:val="24"/>
        </w:rPr>
        <w:t>Crisp-Typ</w:t>
      </w:r>
      <w:r w:rsidR="00E27516">
        <w:rPr>
          <w:rFonts w:ascii="Times New Roman" w:eastAsiaTheme="minorHAnsi" w:hAnsi="Times New Roman" w:cs="Times New Roman"/>
          <w:sz w:val="24"/>
          <w:szCs w:val="24"/>
        </w:rPr>
        <w:t xml:space="preserve"> gezeichnet</w:t>
      </w:r>
      <w:r w:rsidRPr="002F668D">
        <w:rPr>
          <w:rFonts w:ascii="Times New Roman" w:eastAsiaTheme="minorHAnsi" w:hAnsi="Times New Roman" w:cs="Times New Roman"/>
          <w:sz w:val="24"/>
          <w:szCs w:val="24"/>
        </w:rPr>
        <w:t xml:space="preserve">. </w:t>
      </w:r>
    </w:p>
    <w:p w14:paraId="7A4A799D" w14:textId="6708577D" w:rsidR="00201216" w:rsidRPr="002F668D" w:rsidRDefault="00201216"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rPr>
        <w:lastRenderedPageBreak/>
        <w:t>Für die Einstellung dieser Wert- und Typenstellung wurden zwei Möglichkeiten vorgeschlagen. Eine davon ist direkte Entscheidung vom Entscheidungsträge. Andere ist mithilfe analytischer Methode wie Analytische Hierarchie</w:t>
      </w:r>
      <w:r w:rsidR="002F5913">
        <w:rPr>
          <w:rFonts w:ascii="Times New Roman" w:eastAsiaTheme="minorHAnsi" w:hAnsi="Times New Roman" w:cs="Times New Roman"/>
          <w:sz w:val="24"/>
          <w:szCs w:val="24"/>
        </w:rPr>
        <w:t xml:space="preserve"> Prozess</w:t>
      </w:r>
      <w:r w:rsidRPr="002F668D">
        <w:rPr>
          <w:rFonts w:ascii="Times New Roman" w:eastAsiaTheme="minorHAnsi" w:hAnsi="Times New Roman" w:cs="Times New Roman"/>
          <w:sz w:val="24"/>
          <w:szCs w:val="24"/>
        </w:rPr>
        <w:t xml:space="preserve"> (AHP) Modell. </w:t>
      </w:r>
      <w:r w:rsidR="00B27B33" w:rsidRPr="002F668D">
        <w:rPr>
          <w:rFonts w:ascii="Times New Roman" w:eastAsiaTheme="minorHAnsi" w:hAnsi="Times New Roman" w:cs="Times New Roman"/>
          <w:sz w:val="24"/>
          <w:szCs w:val="24"/>
        </w:rPr>
        <w:t xml:space="preserve">Deren Vorteile sowie Nachteile sind ähnlich wie andere Expert-Systeme. Erste Möglichkeit ist schnell, aber ein Expert in diesem Feld ist erforderlich und das Modell ist auf ihm angewiesen. Bei zweiter Möglichkeit wie AHP, </w:t>
      </w:r>
      <w:r w:rsidR="00E20F16">
        <w:rPr>
          <w:rFonts w:ascii="Times New Roman" w:eastAsiaTheme="minorHAnsi" w:hAnsi="Times New Roman" w:cs="Times New Roman"/>
          <w:sz w:val="24"/>
          <w:szCs w:val="24"/>
        </w:rPr>
        <w:t>w</w:t>
      </w:r>
      <w:r w:rsidR="00122DEA">
        <w:rPr>
          <w:rFonts w:ascii="Times New Roman" w:eastAsiaTheme="minorHAnsi" w:hAnsi="Times New Roman" w:cs="Times New Roman"/>
          <w:sz w:val="24"/>
          <w:szCs w:val="24"/>
        </w:rPr>
        <w:t>elche</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Forscher </w:t>
      </w:r>
      <w:r w:rsidR="00B27B33" w:rsidRPr="002F668D">
        <w:rPr>
          <w:rFonts w:ascii="Times New Roman" w:eastAsiaTheme="minorHAnsi" w:hAnsi="Times New Roman" w:cs="Times New Roman"/>
          <w:sz w:val="24"/>
          <w:szCs w:val="24"/>
        </w:rPr>
        <w:t>die</w:t>
      </w:r>
      <w:r w:rsidR="00503293" w:rsidRPr="002F668D">
        <w:rPr>
          <w:rFonts w:ascii="Times New Roman" w:eastAsiaTheme="minorHAnsi" w:hAnsi="Times New Roman" w:cs="Times New Roman"/>
          <w:sz w:val="24"/>
          <w:szCs w:val="24"/>
        </w:rPr>
        <w:t>ser</w:t>
      </w:r>
      <w:r w:rsidR="00B27B33" w:rsidRPr="002F668D">
        <w:rPr>
          <w:rFonts w:ascii="Times New Roman" w:eastAsiaTheme="minorHAnsi" w:hAnsi="Times New Roman" w:cs="Times New Roman"/>
          <w:sz w:val="24"/>
          <w:szCs w:val="24"/>
        </w:rPr>
        <w:t xml:space="preserve"> Publikation benutzte,</w:t>
      </w:r>
      <w:r w:rsidR="00503293" w:rsidRPr="002F668D">
        <w:rPr>
          <w:rFonts w:ascii="Times New Roman" w:eastAsiaTheme="minorHAnsi" w:hAnsi="Times New Roman" w:cs="Times New Roman"/>
          <w:sz w:val="24"/>
          <w:szCs w:val="24"/>
        </w:rPr>
        <w:t xml:space="preserve"> wurde viele Meinungen durch Umfrage beigetragen, es ist aber aufwendig</w:t>
      </w:r>
      <w:r w:rsidR="00BD3D02">
        <w:rPr>
          <w:rFonts w:ascii="Times New Roman" w:eastAsiaTheme="minorHAnsi" w:hAnsi="Times New Roman" w:cs="Times New Roman"/>
          <w:sz w:val="24"/>
          <w:szCs w:val="24"/>
        </w:rPr>
        <w:t xml:space="preserve">, weil ein analytisches Modell noch mal erstellt werden muss und Umfrage dafür durchgeführt werden muss.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r w:rsidR="00503293" w:rsidRPr="002F668D">
        <w:rPr>
          <w:rFonts w:ascii="Times New Roman" w:eastAsiaTheme="minorHAnsi" w:hAnsi="Times New Roman" w:cs="Times New Roman"/>
          <w:sz w:val="24"/>
          <w:szCs w:val="24"/>
        </w:rPr>
        <w:t xml:space="preserve"> </w:t>
      </w:r>
      <w:r w:rsidR="00B27B33" w:rsidRPr="002F668D">
        <w:rPr>
          <w:rFonts w:ascii="Times New Roman" w:eastAsiaTheme="minorHAnsi" w:hAnsi="Times New Roman" w:cs="Times New Roman"/>
          <w:sz w:val="24"/>
          <w:szCs w:val="24"/>
        </w:rPr>
        <w:t xml:space="preserve"> </w:t>
      </w:r>
    </w:p>
    <w:p w14:paraId="7C14B7E4" w14:textId="05CEB900" w:rsidR="0056651A" w:rsidRDefault="0056651A" w:rsidP="00FA151C">
      <w:pPr>
        <w:widowControl/>
        <w:wordWrap/>
        <w:autoSpaceDE/>
        <w:autoSpaceDN/>
        <w:spacing w:line="360" w:lineRule="auto"/>
        <w:jc w:val="both"/>
        <w:rPr>
          <w:rFonts w:ascii="Times New Roman" w:eastAsiaTheme="minorHAnsi" w:hAnsi="Times New Roman" w:cs="Times New Roman"/>
          <w:sz w:val="24"/>
          <w:szCs w:val="24"/>
        </w:rPr>
      </w:pPr>
    </w:p>
    <w:p w14:paraId="669BEB52" w14:textId="2C892D32" w:rsidR="0058199B" w:rsidRDefault="0058199B" w:rsidP="00FA151C">
      <w:pPr>
        <w:widowControl/>
        <w:wordWrap/>
        <w:autoSpaceDE/>
        <w:autoSpaceDN/>
        <w:spacing w:line="360" w:lineRule="auto"/>
        <w:jc w:val="both"/>
        <w:rPr>
          <w:rFonts w:ascii="Times New Roman" w:eastAsiaTheme="minorHAnsi" w:hAnsi="Times New Roman" w:cs="Times New Roman"/>
          <w:sz w:val="24"/>
          <w:szCs w:val="24"/>
        </w:rPr>
      </w:pPr>
      <w:r w:rsidRPr="002F668D">
        <w:rPr>
          <w:rFonts w:ascii="Times New Roman" w:hAnsi="Times New Roman" w:cs="Times New Roman"/>
          <w:noProof/>
          <w:sz w:val="24"/>
          <w:szCs w:val="24"/>
        </w:rPr>
        <w:drawing>
          <wp:inline distT="0" distB="0" distL="0" distR="0" wp14:anchorId="58462852" wp14:editId="48B6EC04">
            <wp:extent cx="5731510" cy="3536315"/>
            <wp:effectExtent l="0" t="0" r="254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36315"/>
                    </a:xfrm>
                    <a:prstGeom prst="rect">
                      <a:avLst/>
                    </a:prstGeom>
                  </pic:spPr>
                </pic:pic>
              </a:graphicData>
            </a:graphic>
          </wp:inline>
        </w:drawing>
      </w:r>
    </w:p>
    <w:p w14:paraId="2597A58A" w14:textId="43570343" w:rsidR="0058199B" w:rsidRPr="002F668D" w:rsidRDefault="00274C6D" w:rsidP="00FA151C">
      <w:pPr>
        <w:widowControl/>
        <w:wordWrap/>
        <w:autoSpaceDE/>
        <w:autoSpaceDN/>
        <w:spacing w:line="360" w:lineRule="auto"/>
        <w:jc w:val="both"/>
        <w:rPr>
          <w:rFonts w:ascii="Times New Roman" w:eastAsiaTheme="minorHAnsi" w:hAnsi="Times New Roman" w:cs="Times New Roman"/>
          <w:sz w:val="24"/>
          <w:szCs w:val="24"/>
        </w:rPr>
      </w:pPr>
      <w:proofErr w:type="gramStart"/>
      <w:r>
        <w:rPr>
          <w:rFonts w:ascii="Times New Roman" w:eastAsiaTheme="minorHAnsi" w:hAnsi="Times New Roman" w:cs="Times New Roman"/>
          <w:sz w:val="24"/>
          <w:szCs w:val="24"/>
        </w:rPr>
        <w:t>Fig. ??</w:t>
      </w:r>
      <w:proofErr w:type="gramEnd"/>
      <w:r>
        <w:rPr>
          <w:rFonts w:ascii="Times New Roman" w:eastAsiaTheme="minorHAnsi" w:hAnsi="Times New Roman" w:cs="Times New Roman"/>
          <w:sz w:val="24"/>
          <w:szCs w:val="24"/>
        </w:rPr>
        <w:t xml:space="preserve"> </w:t>
      </w:r>
      <w:r w:rsidR="0058199B">
        <w:rPr>
          <w:rFonts w:ascii="Times New Roman" w:eastAsiaTheme="minorHAnsi" w:hAnsi="Times New Roman" w:cs="Times New Roman"/>
          <w:sz w:val="24"/>
          <w:szCs w:val="24"/>
        </w:rPr>
        <w:t>Struktur von Fall-Basis</w:t>
      </w:r>
    </w:p>
    <w:p w14:paraId="2AF0E48F" w14:textId="39668093" w:rsidR="00CF3DD0" w:rsidRDefault="005305AC" w:rsidP="00FA151C">
      <w:pPr>
        <w:spacing w:line="360" w:lineRule="auto"/>
        <w:jc w:val="both"/>
        <w:rPr>
          <w:rFonts w:ascii="Times New Roman" w:eastAsiaTheme="minorHAnsi" w:hAnsi="Times New Roman" w:cs="Times New Roman"/>
          <w:sz w:val="24"/>
          <w:szCs w:val="24"/>
        </w:rPr>
      </w:pPr>
      <w:r w:rsidRPr="009B6CBE">
        <w:rPr>
          <w:rFonts w:ascii="Times New Roman" w:eastAsiaTheme="minorHAnsi" w:hAnsi="Times New Roman" w:cs="Times New Roman"/>
          <w:sz w:val="24"/>
          <w:szCs w:val="24"/>
        </w:rPr>
        <w:t xml:space="preserve">Fig.?? zeigt ein Beispiel des Anbieters anhand der aufgebauten Hierarchie. </w:t>
      </w:r>
      <w:r w:rsidR="00DB524A" w:rsidRPr="009B6CBE">
        <w:rPr>
          <w:rFonts w:ascii="Times New Roman" w:eastAsiaTheme="minorHAnsi" w:hAnsi="Times New Roman" w:cs="Times New Roman"/>
          <w:sz w:val="24"/>
          <w:szCs w:val="24"/>
        </w:rPr>
        <w:t xml:space="preserve">Wie oben geschrieben, ist vergangene Daten für CBR System vorausgesetzt. </w:t>
      </w:r>
      <w:r w:rsidR="005A3492" w:rsidRPr="009B6CBE">
        <w:rPr>
          <w:rFonts w:ascii="Times New Roman" w:eastAsiaTheme="minorHAnsi" w:hAnsi="Times New Roman" w:cs="Times New Roman"/>
          <w:sz w:val="24"/>
          <w:szCs w:val="24"/>
        </w:rPr>
        <w:t xml:space="preserve">Was </w:t>
      </w:r>
      <w:r w:rsidR="00DB524A" w:rsidRPr="009B6CBE">
        <w:rPr>
          <w:rFonts w:ascii="Times New Roman" w:eastAsiaTheme="minorHAnsi" w:hAnsi="Times New Roman" w:cs="Times New Roman"/>
          <w:sz w:val="24"/>
          <w:szCs w:val="24"/>
        </w:rPr>
        <w:t xml:space="preserve">hier auffällig ist, sind Kriterien wie </w:t>
      </w:r>
      <w:r w:rsidR="00554BF4">
        <w:rPr>
          <w:rFonts w:ascii="Times New Roman" w:eastAsiaTheme="minorHAnsi" w:hAnsi="Times New Roman" w:cs="Times New Roman"/>
          <w:sz w:val="24"/>
          <w:szCs w:val="24"/>
        </w:rPr>
        <w:t>Lieferungszeit</w:t>
      </w:r>
      <w:r w:rsidR="00DB524A" w:rsidRPr="009B6CBE">
        <w:rPr>
          <w:rFonts w:ascii="Times New Roman" w:eastAsiaTheme="minorHAnsi" w:hAnsi="Times New Roman" w:cs="Times New Roman"/>
          <w:sz w:val="24"/>
          <w:szCs w:val="24"/>
        </w:rPr>
        <w:t xml:space="preserve">, die </w:t>
      </w:r>
      <w:proofErr w:type="spellStart"/>
      <w:r w:rsidR="00DB524A" w:rsidRPr="009B6CBE">
        <w:rPr>
          <w:rFonts w:ascii="Times New Roman" w:eastAsiaTheme="minorHAnsi" w:hAnsi="Times New Roman" w:cs="Times New Roman"/>
          <w:sz w:val="24"/>
          <w:szCs w:val="24"/>
        </w:rPr>
        <w:t>Fuzzy</w:t>
      </w:r>
      <w:proofErr w:type="spellEnd"/>
      <w:r w:rsidR="00DB524A" w:rsidRPr="009B6CBE">
        <w:rPr>
          <w:rFonts w:ascii="Times New Roman" w:eastAsiaTheme="minorHAnsi" w:hAnsi="Times New Roman" w:cs="Times New Roman"/>
          <w:sz w:val="24"/>
          <w:szCs w:val="24"/>
        </w:rPr>
        <w:t xml:space="preserve"> Daten und deswegen variable Werte ha</w:t>
      </w:r>
      <w:r w:rsidR="0006041F" w:rsidRPr="009B6CBE">
        <w:rPr>
          <w:rFonts w:ascii="Times New Roman" w:eastAsiaTheme="minorHAnsi" w:hAnsi="Times New Roman" w:cs="Times New Roman"/>
          <w:sz w:val="24"/>
          <w:szCs w:val="24"/>
        </w:rPr>
        <w:t xml:space="preserve">ben. </w:t>
      </w:r>
    </w:p>
    <w:p w14:paraId="78640F78" w14:textId="4EC504F6" w:rsidR="00554BF4" w:rsidRDefault="00356B90" w:rsidP="00FA151C">
      <w:pPr>
        <w:spacing w:line="360" w:lineRule="auto"/>
        <w:jc w:val="both"/>
        <w:rPr>
          <w:rFonts w:ascii="Times New Roman" w:eastAsiaTheme="minorHAnsi" w:hAnsi="Times New Roman" w:cs="Times New Roman"/>
          <w:sz w:val="24"/>
          <w:szCs w:val="24"/>
        </w:rPr>
      </w:pPr>
      <w:r>
        <w:rPr>
          <w:noProof/>
        </w:rPr>
        <w:lastRenderedPageBreak/>
        <w:drawing>
          <wp:inline distT="0" distB="0" distL="0" distR="0" wp14:anchorId="775C1E77" wp14:editId="4F3644EE">
            <wp:extent cx="2337758" cy="2043083"/>
            <wp:effectExtent l="0" t="0" r="571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6288" cy="2059277"/>
                    </a:xfrm>
                    <a:prstGeom prst="rect">
                      <a:avLst/>
                    </a:prstGeom>
                  </pic:spPr>
                </pic:pic>
              </a:graphicData>
            </a:graphic>
          </wp:inline>
        </w:drawing>
      </w:r>
      <w:bookmarkStart w:id="0" w:name="_GoBack"/>
      <w:bookmarkEnd w:id="0"/>
    </w:p>
    <w:p w14:paraId="41763ADA" w14:textId="73D1D9DE" w:rsidR="00554BF4" w:rsidRDefault="00554BF4"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 </w:t>
      </w:r>
      <w:r w:rsidR="008E48F5">
        <w:rPr>
          <w:rFonts w:ascii="Times New Roman" w:eastAsiaTheme="minorHAnsi" w:hAnsi="Times New Roman" w:cs="Times New Roman"/>
          <w:sz w:val="24"/>
          <w:szCs w:val="24"/>
        </w:rPr>
        <w:t xml:space="preserve">Trapezförmige </w:t>
      </w:r>
      <w:proofErr w:type="spellStart"/>
      <w:r w:rsidR="008E48F5">
        <w:rPr>
          <w:rFonts w:ascii="Times New Roman" w:eastAsiaTheme="minorHAnsi" w:hAnsi="Times New Roman" w:cs="Times New Roman"/>
          <w:sz w:val="24"/>
          <w:szCs w:val="24"/>
        </w:rPr>
        <w:t>Fuzzy</w:t>
      </w:r>
      <w:proofErr w:type="spellEnd"/>
      <w:r w:rsidR="008E48F5">
        <w:rPr>
          <w:rFonts w:ascii="Times New Roman" w:eastAsiaTheme="minorHAnsi" w:hAnsi="Times New Roman" w:cs="Times New Roman"/>
          <w:sz w:val="24"/>
          <w:szCs w:val="24"/>
        </w:rPr>
        <w:t xml:space="preserve"> Set</w:t>
      </w:r>
    </w:p>
    <w:p w14:paraId="54A01E92" w14:textId="77777777" w:rsidR="007C5C0C" w:rsidRPr="009B6CBE" w:rsidRDefault="007C5C0C" w:rsidP="00FA151C">
      <w:pPr>
        <w:spacing w:line="360" w:lineRule="auto"/>
        <w:jc w:val="both"/>
        <w:rPr>
          <w:rFonts w:ascii="Times New Roman" w:eastAsiaTheme="minorHAnsi" w:hAnsi="Times New Roman" w:cs="Times New Roman"/>
          <w:sz w:val="24"/>
          <w:szCs w:val="24"/>
        </w:rPr>
      </w:pPr>
    </w:p>
    <w:p w14:paraId="1E241DE0" w14:textId="60EECE1D" w:rsidR="0047384D" w:rsidRDefault="00532D4C" w:rsidP="00FA151C">
      <w:pPr>
        <w:spacing w:line="360" w:lineRule="auto"/>
        <w:jc w:val="both"/>
        <w:rPr>
          <w:rFonts w:ascii="Times New Roman" w:eastAsia="EFADM A+ Adv Times" w:hAnsi="Times New Roman" w:cs="Times New Roman"/>
          <w:sz w:val="24"/>
          <w:szCs w:val="24"/>
        </w:rPr>
      </w:pPr>
      <w:r w:rsidRPr="00F529E3">
        <w:rPr>
          <w:rFonts w:ascii="Times New Roman" w:eastAsiaTheme="minorHAnsi" w:hAnsi="Times New Roman" w:cs="Times New Roman"/>
          <w:sz w:val="24"/>
          <w:szCs w:val="24"/>
        </w:rPr>
        <w:t>Die Lieferungszeit von Anbieter 1 hat 4 Werte: 3,0, 5,0, 5,0, und 7,0.</w:t>
      </w:r>
      <w:r w:rsidR="008E48F5" w:rsidRPr="00F529E3">
        <w:rPr>
          <w:rFonts w:ascii="Times New Roman" w:eastAsiaTheme="minorHAnsi" w:hAnsi="Times New Roman" w:cs="Times New Roman"/>
          <w:sz w:val="24"/>
          <w:szCs w:val="24"/>
        </w:rPr>
        <w:t xml:space="preserve"> Diese Definition heißt trapezförmige </w:t>
      </w:r>
      <w:proofErr w:type="spellStart"/>
      <w:r w:rsidR="008E48F5" w:rsidRPr="00F529E3">
        <w:rPr>
          <w:rFonts w:ascii="Times New Roman" w:eastAsiaTheme="minorHAnsi" w:hAnsi="Times New Roman" w:cs="Times New Roman"/>
          <w:sz w:val="24"/>
          <w:szCs w:val="24"/>
        </w:rPr>
        <w:t>Fuzzy</w:t>
      </w:r>
      <w:proofErr w:type="spellEnd"/>
      <w:r w:rsidR="008E48F5" w:rsidRPr="00F529E3">
        <w:rPr>
          <w:rFonts w:ascii="Times New Roman" w:eastAsiaTheme="minorHAnsi" w:hAnsi="Times New Roman" w:cs="Times New Roman"/>
          <w:sz w:val="24"/>
          <w:szCs w:val="24"/>
        </w:rPr>
        <w:t xml:space="preserve"> </w:t>
      </w:r>
      <w:r w:rsidR="00FE37BE" w:rsidRPr="00F529E3">
        <w:rPr>
          <w:rFonts w:ascii="Times New Roman" w:eastAsiaTheme="minorHAnsi" w:hAnsi="Times New Roman" w:cs="Times New Roman"/>
          <w:sz w:val="24"/>
          <w:szCs w:val="24"/>
        </w:rPr>
        <w:t>Nummer</w:t>
      </w:r>
      <w:r w:rsidR="00356B90" w:rsidRPr="00F529E3">
        <w:rPr>
          <w:rFonts w:ascii="Times New Roman" w:eastAsiaTheme="minorHAnsi" w:hAnsi="Times New Roman" w:cs="Times New Roman"/>
          <w:sz w:val="24"/>
          <w:szCs w:val="24"/>
        </w:rPr>
        <w:t xml:space="preserve">. Der </w:t>
      </w:r>
      <w:proofErr w:type="gramStart"/>
      <w:r w:rsidR="00356B90" w:rsidRPr="00F529E3">
        <w:rPr>
          <w:rFonts w:ascii="Times New Roman" w:eastAsiaTheme="minorHAnsi" w:hAnsi="Times New Roman" w:cs="Times New Roman"/>
          <w:sz w:val="24"/>
          <w:szCs w:val="24"/>
        </w:rPr>
        <w:t>links stehende</w:t>
      </w:r>
      <w:proofErr w:type="gramEnd"/>
      <w:r w:rsidR="00356B90" w:rsidRPr="00F529E3">
        <w:rPr>
          <w:rFonts w:ascii="Times New Roman" w:eastAsiaTheme="minorHAnsi" w:hAnsi="Times New Roman" w:cs="Times New Roman"/>
          <w:sz w:val="24"/>
          <w:szCs w:val="24"/>
        </w:rPr>
        <w:t xml:space="preserve"> Wert</w:t>
      </w:r>
      <w:r w:rsidR="00356B90" w:rsidRPr="00B7758A">
        <w:rPr>
          <w:rFonts w:ascii="Times New Roman" w:eastAsiaTheme="minorHAnsi" w:hAnsi="Times New Roman" w:cs="Times New Roman"/>
          <w:b/>
          <w:sz w:val="24"/>
          <w:szCs w:val="24"/>
        </w:rPr>
        <w:t xml:space="preserve"> </w:t>
      </w:r>
      <w:proofErr w:type="spellStart"/>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l</w:t>
      </w:r>
      <w:proofErr w:type="spellEnd"/>
      <w:r w:rsidR="00356B90" w:rsidRPr="00B7758A">
        <w:rPr>
          <w:rFonts w:ascii="Times New Roman" w:eastAsia="EFADM A+ Adv Times" w:hAnsi="Times New Roman" w:cs="Times New Roman"/>
          <w:sz w:val="24"/>
          <w:szCs w:val="24"/>
        </w:rPr>
        <w:t xml:space="preserve"> ist der niedrigste und </w:t>
      </w:r>
      <w:r w:rsidR="00356B90" w:rsidRPr="00B7758A">
        <w:rPr>
          <w:rFonts w:ascii="Times New Roman" w:hAnsi="Times New Roman" w:cs="Times New Roman"/>
          <w:sz w:val="24"/>
          <w:szCs w:val="24"/>
        </w:rPr>
        <w:t>t</w:t>
      </w:r>
      <w:r w:rsidR="00356B90" w:rsidRPr="00B7758A">
        <w:rPr>
          <w:rFonts w:ascii="Times New Roman" w:eastAsia="EFADM A+ Adv Times" w:hAnsi="Times New Roman" w:cs="Times New Roman"/>
          <w:sz w:val="24"/>
          <w:szCs w:val="24"/>
        </w:rPr>
        <w:t>u der höchste, d</w:t>
      </w:r>
      <w:r w:rsidR="00C906E7">
        <w:rPr>
          <w:rFonts w:ascii="Times New Roman" w:eastAsia="EFADM A+ Adv Times" w:hAnsi="Times New Roman" w:cs="Times New Roman"/>
          <w:sz w:val="24"/>
          <w:szCs w:val="24"/>
        </w:rPr>
        <w:t>ie</w:t>
      </w:r>
      <w:r w:rsidR="00356B90" w:rsidRPr="00B7758A">
        <w:rPr>
          <w:rFonts w:ascii="Times New Roman" w:eastAsia="EFADM A+ Adv Times" w:hAnsi="Times New Roman" w:cs="Times New Roman"/>
          <w:sz w:val="24"/>
          <w:szCs w:val="24"/>
        </w:rPr>
        <w:t xml:space="preserve"> passieren können.</w:t>
      </w:r>
      <w:r w:rsidR="00BF1B3B" w:rsidRPr="00B7758A">
        <w:rPr>
          <w:rFonts w:ascii="Times New Roman" w:eastAsia="EFADM A+ Adv Times" w:hAnsi="Times New Roman" w:cs="Times New Roman"/>
          <w:sz w:val="24"/>
          <w:szCs w:val="24"/>
        </w:rPr>
        <w:t xml:space="preserve"> Das Intervall zwischen </w:t>
      </w:r>
      <w:proofErr w:type="spellStart"/>
      <w:r w:rsidR="00BF1B3B" w:rsidRPr="00B7758A">
        <w:rPr>
          <w:rFonts w:ascii="Times New Roman" w:eastAsia="EFADM A+ Adv Times" w:hAnsi="Times New Roman" w:cs="Times New Roman"/>
          <w:sz w:val="24"/>
          <w:szCs w:val="24"/>
        </w:rPr>
        <w:t>t´l</w:t>
      </w:r>
      <w:proofErr w:type="spellEnd"/>
      <w:r w:rsidR="00BF1B3B" w:rsidRPr="00B7758A">
        <w:rPr>
          <w:rFonts w:ascii="Times New Roman" w:eastAsia="EFADM A+ Adv Times" w:hAnsi="Times New Roman" w:cs="Times New Roman"/>
          <w:sz w:val="24"/>
          <w:szCs w:val="24"/>
        </w:rPr>
        <w:t xml:space="preserve"> und </w:t>
      </w:r>
      <w:proofErr w:type="spellStart"/>
      <w:r w:rsidR="00BF1B3B" w:rsidRPr="00B7758A">
        <w:rPr>
          <w:rFonts w:ascii="Times New Roman" w:eastAsia="EFADM A+ Adv Times" w:hAnsi="Times New Roman" w:cs="Times New Roman"/>
          <w:sz w:val="24"/>
          <w:szCs w:val="24"/>
        </w:rPr>
        <w:t>t´u</w:t>
      </w:r>
      <w:proofErr w:type="spellEnd"/>
      <w:r w:rsidR="00BF1B3B" w:rsidRPr="00B7758A">
        <w:rPr>
          <w:rFonts w:ascii="Times New Roman" w:eastAsia="EFADM A+ Adv Times" w:hAnsi="Times New Roman" w:cs="Times New Roman"/>
          <w:sz w:val="24"/>
          <w:szCs w:val="24"/>
        </w:rPr>
        <w:t xml:space="preserve"> </w:t>
      </w:r>
      <w:r w:rsidR="00B7758A" w:rsidRPr="00B7758A">
        <w:rPr>
          <w:rFonts w:ascii="Times New Roman" w:eastAsia="EFADM A+ Adv Times" w:hAnsi="Times New Roman" w:cs="Times New Roman"/>
          <w:sz w:val="24"/>
          <w:szCs w:val="24"/>
        </w:rPr>
        <w:t>bedeutet</w:t>
      </w:r>
      <w:r w:rsidR="00BF1B3B" w:rsidRPr="00B7758A">
        <w:rPr>
          <w:rFonts w:ascii="Times New Roman" w:eastAsia="EFADM A+ Adv Times" w:hAnsi="Times New Roman" w:cs="Times New Roman"/>
          <w:sz w:val="24"/>
          <w:szCs w:val="24"/>
        </w:rPr>
        <w:t xml:space="preserve"> </w:t>
      </w:r>
      <w:r w:rsidR="00287E6B">
        <w:rPr>
          <w:rFonts w:ascii="Times New Roman" w:eastAsia="EFADM A+ Adv Times" w:hAnsi="Times New Roman" w:cs="Times New Roman"/>
          <w:sz w:val="24"/>
          <w:szCs w:val="24"/>
        </w:rPr>
        <w:t>Höchstmaß</w:t>
      </w:r>
      <w:r w:rsidR="00BF1B3B" w:rsidRPr="00B7758A">
        <w:rPr>
          <w:rFonts w:ascii="Times New Roman" w:eastAsia="EFADM A+ Adv Times" w:hAnsi="Times New Roman" w:cs="Times New Roman"/>
          <w:sz w:val="24"/>
          <w:szCs w:val="24"/>
        </w:rPr>
        <w:t>.</w:t>
      </w:r>
      <w:r w:rsidR="00B7758A" w:rsidRPr="00B7758A">
        <w:rPr>
          <w:rFonts w:ascii="Times New Roman" w:eastAsia="EFADM A+ Adv Times" w:hAnsi="Times New Roman" w:cs="Times New Roman"/>
          <w:sz w:val="24"/>
          <w:szCs w:val="24"/>
        </w:rPr>
        <w:t xml:space="preserve"> </w:t>
      </w:r>
      <w:r w:rsidR="00B7758A">
        <w:rPr>
          <w:rFonts w:ascii="Times New Roman" w:eastAsia="EFADM A+ Adv Times" w:hAnsi="Times New Roman" w:cs="Times New Roman"/>
          <w:sz w:val="24"/>
          <w:szCs w:val="24"/>
        </w:rPr>
        <w:t xml:space="preserve">Alle 4 Werte werden für </w:t>
      </w:r>
      <w:r w:rsidR="00F71BD4">
        <w:rPr>
          <w:rFonts w:ascii="Times New Roman" w:eastAsia="EFADM A+ Adv Times" w:hAnsi="Times New Roman" w:cs="Times New Roman"/>
          <w:sz w:val="24"/>
          <w:szCs w:val="24"/>
        </w:rPr>
        <w:t>Messung</w:t>
      </w:r>
      <w:r w:rsidR="00B7758A">
        <w:rPr>
          <w:rFonts w:ascii="Times New Roman" w:eastAsia="EFADM A+ Adv Times" w:hAnsi="Times New Roman" w:cs="Times New Roman"/>
          <w:sz w:val="24"/>
          <w:szCs w:val="24"/>
        </w:rPr>
        <w:t xml:space="preserve"> der Ähnlichkeit innerhalb Fall-Basis berücksichtigt.</w:t>
      </w:r>
    </w:p>
    <w:p w14:paraId="44661603" w14:textId="77777777" w:rsidR="0047384D" w:rsidRDefault="0047384D" w:rsidP="00FA151C">
      <w:pPr>
        <w:spacing w:line="360" w:lineRule="auto"/>
        <w:jc w:val="both"/>
        <w:rPr>
          <w:rFonts w:ascii="Times New Roman" w:eastAsia="EFADM A+ Adv Times" w:hAnsi="Times New Roman" w:cs="Times New Roman"/>
          <w:sz w:val="24"/>
          <w:szCs w:val="24"/>
        </w:rPr>
      </w:pPr>
    </w:p>
    <w:p w14:paraId="55C9C247" w14:textId="79AA6074" w:rsidR="0047384D" w:rsidRDefault="0047384D" w:rsidP="00FA151C">
      <w:pPr>
        <w:spacing w:line="360" w:lineRule="auto"/>
        <w:jc w:val="both"/>
        <w:rPr>
          <w:rFonts w:ascii="Times New Roman" w:eastAsia="EFADM A+ Adv Times" w:hAnsi="Times New Roman" w:cs="Times New Roman"/>
          <w:sz w:val="24"/>
          <w:szCs w:val="24"/>
        </w:rPr>
      </w:pPr>
      <w:r w:rsidRPr="002F668D">
        <w:rPr>
          <w:rFonts w:ascii="Times New Roman" w:hAnsi="Times New Roman" w:cs="Times New Roman"/>
          <w:noProof/>
          <w:sz w:val="24"/>
          <w:szCs w:val="24"/>
        </w:rPr>
        <w:drawing>
          <wp:inline distT="0" distB="0" distL="0" distR="0" wp14:anchorId="184347D1" wp14:editId="19CC4A7B">
            <wp:extent cx="5731510" cy="2344420"/>
            <wp:effectExtent l="0" t="0" r="254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44420"/>
                    </a:xfrm>
                    <a:prstGeom prst="rect">
                      <a:avLst/>
                    </a:prstGeom>
                  </pic:spPr>
                </pic:pic>
              </a:graphicData>
            </a:graphic>
          </wp:inline>
        </w:drawing>
      </w:r>
    </w:p>
    <w:p w14:paraId="2974F9E5" w14:textId="7F60EF35" w:rsidR="00744CA6" w:rsidRDefault="00EC2370" w:rsidP="00FA151C">
      <w:pPr>
        <w:tabs>
          <w:tab w:val="center" w:pos="4513"/>
          <w:tab w:val="left" w:pos="8314"/>
        </w:tabs>
        <w:spacing w:line="360" w:lineRule="auto"/>
        <w:jc w:val="both"/>
        <w:rPr>
          <w:rFonts w:ascii="Times New Roman" w:hAnsi="Times New Roman" w:cs="Times New Roman"/>
          <w:sz w:val="24"/>
          <w:szCs w:val="24"/>
        </w:rPr>
      </w:pPr>
      <w:r>
        <w:rPr>
          <w:rFonts w:ascii="Times New Roman" w:hAnsi="Times New Roman" w:cs="Times New Roman"/>
          <w:sz w:val="24"/>
          <w:szCs w:val="24"/>
        </w:rPr>
        <w:t>Fig.</w:t>
      </w:r>
      <w:r w:rsidR="00C66936">
        <w:rPr>
          <w:rFonts w:ascii="Times New Roman" w:hAnsi="Times New Roman" w:cs="Times New Roman"/>
          <w:sz w:val="24"/>
          <w:szCs w:val="24"/>
        </w:rPr>
        <w:t>--</w:t>
      </w:r>
      <w:r>
        <w:rPr>
          <w:rFonts w:ascii="Times New Roman" w:hAnsi="Times New Roman" w:cs="Times New Roman"/>
          <w:sz w:val="24"/>
          <w:szCs w:val="24"/>
        </w:rPr>
        <w:t xml:space="preserve"> </w:t>
      </w:r>
      <w:r w:rsidR="00744CA6" w:rsidRPr="00EC2370">
        <w:rPr>
          <w:rFonts w:ascii="Times New Roman" w:hAnsi="Times New Roman" w:cs="Times New Roman"/>
          <w:sz w:val="24"/>
          <w:szCs w:val="24"/>
        </w:rPr>
        <w:t>Bewertung der Ähnlichkeit zwischen</w:t>
      </w:r>
      <w:r w:rsidRPr="00EC2370">
        <w:rPr>
          <w:rFonts w:ascii="Times New Roman" w:hAnsi="Times New Roman" w:cs="Times New Roman"/>
          <w:sz w:val="24"/>
          <w:szCs w:val="24"/>
        </w:rPr>
        <w:t xml:space="preserve"> F</w:t>
      </w:r>
      <w:r>
        <w:rPr>
          <w:rFonts w:ascii="Times New Roman" w:hAnsi="Times New Roman" w:cs="Times New Roman"/>
          <w:sz w:val="24"/>
          <w:szCs w:val="24"/>
        </w:rPr>
        <w:t>all 1 und neuen Fall</w:t>
      </w:r>
    </w:p>
    <w:p w14:paraId="44C5D038" w14:textId="77777777" w:rsidR="007C5C0C" w:rsidRPr="00EC2370" w:rsidRDefault="007C5C0C" w:rsidP="00FA151C">
      <w:pPr>
        <w:tabs>
          <w:tab w:val="center" w:pos="4513"/>
          <w:tab w:val="left" w:pos="8314"/>
        </w:tabs>
        <w:spacing w:line="360" w:lineRule="auto"/>
        <w:jc w:val="both"/>
        <w:rPr>
          <w:rFonts w:ascii="Times New Roman" w:hAnsi="Times New Roman" w:cs="Times New Roman"/>
          <w:sz w:val="24"/>
          <w:szCs w:val="24"/>
        </w:rPr>
      </w:pPr>
    </w:p>
    <w:p w14:paraId="60096D49" w14:textId="19F9CD88" w:rsidR="0047384D" w:rsidRPr="00EC2370" w:rsidRDefault="00C66936" w:rsidP="00FA151C">
      <w:pPr>
        <w:tabs>
          <w:tab w:val="center" w:pos="4513"/>
          <w:tab w:val="left" w:pos="8314"/>
        </w:tabs>
        <w:spacing w:line="360" w:lineRule="auto"/>
        <w:jc w:val="both"/>
        <w:rPr>
          <w:rFonts w:ascii="Times New Roman" w:hAnsi="Times New Roman" w:cs="Times New Roman"/>
          <w:sz w:val="24"/>
          <w:szCs w:val="24"/>
        </w:rPr>
      </w:pPr>
      <w:r>
        <w:rPr>
          <w:rFonts w:ascii="Times New Roman" w:hAnsi="Times New Roman" w:cs="Times New Roman"/>
          <w:sz w:val="24"/>
          <w:szCs w:val="24"/>
        </w:rPr>
        <w:t>Fig.—zeigt in Fall Basis gespeicherte Daten vom Fall 1 und vom neuen Fall. Deren Kriterien werden jeweils nach mathematischer Programmierung ver</w:t>
      </w:r>
      <w:r w:rsidR="007D16D3">
        <w:rPr>
          <w:rFonts w:ascii="Times New Roman" w:hAnsi="Times New Roman" w:cs="Times New Roman"/>
          <w:sz w:val="24"/>
          <w:szCs w:val="24"/>
        </w:rPr>
        <w:t>gl</w:t>
      </w:r>
      <w:r w:rsidR="00B0366D">
        <w:rPr>
          <w:rFonts w:ascii="Times New Roman" w:hAnsi="Times New Roman" w:cs="Times New Roman"/>
          <w:sz w:val="24"/>
          <w:szCs w:val="24"/>
        </w:rPr>
        <w:t>ichen</w:t>
      </w:r>
      <w:r>
        <w:rPr>
          <w:rFonts w:ascii="Times New Roman" w:hAnsi="Times New Roman" w:cs="Times New Roman"/>
          <w:sz w:val="24"/>
          <w:szCs w:val="24"/>
        </w:rPr>
        <w:t xml:space="preserve"> und an der rechten Seite als die Ähnlichkeit präsentiert. </w:t>
      </w:r>
    </w:p>
    <w:p w14:paraId="7758E23A" w14:textId="77777777" w:rsidR="0047384D" w:rsidRPr="00EC2370" w:rsidRDefault="0047384D" w:rsidP="00FA151C">
      <w:pPr>
        <w:widowControl/>
        <w:wordWrap/>
        <w:autoSpaceDE/>
        <w:autoSpaceDN/>
        <w:jc w:val="both"/>
        <w:rPr>
          <w:rFonts w:ascii="Times New Roman" w:eastAsiaTheme="minorHAnsi" w:hAnsi="Times New Roman" w:cs="Times New Roman"/>
          <w:b/>
          <w:sz w:val="24"/>
          <w:szCs w:val="24"/>
        </w:rPr>
      </w:pPr>
    </w:p>
    <w:p w14:paraId="51103A3E" w14:textId="68A1C4D9" w:rsidR="00CF3DD0" w:rsidRDefault="0047384D" w:rsidP="00FA151C">
      <w:pPr>
        <w:pStyle w:val="ListParagraph"/>
        <w:numPr>
          <w:ilvl w:val="2"/>
          <w:numId w:val="1"/>
        </w:numPr>
        <w:spacing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Bestimmung der Lösung für neuen Fall</w:t>
      </w:r>
      <w:r w:rsidR="00E126E2">
        <w:rPr>
          <w:rFonts w:ascii="Times New Roman" w:eastAsiaTheme="minorHAnsi" w:hAnsi="Times New Roman" w:cs="Times New Roman"/>
          <w:b/>
          <w:sz w:val="24"/>
          <w:szCs w:val="24"/>
        </w:rPr>
        <w:t xml:space="preserve"> und Reuse</w:t>
      </w:r>
    </w:p>
    <w:p w14:paraId="42C4E325" w14:textId="6F01C521" w:rsidR="007D16D3" w:rsidRDefault="0047384D" w:rsidP="00FA151C">
      <w:pPr>
        <w:spacing w:line="360" w:lineRule="auto"/>
        <w:jc w:val="both"/>
        <w:rPr>
          <w:rFonts w:ascii="Times New Roman" w:eastAsiaTheme="minorHAnsi" w:hAnsi="Times New Roman" w:cs="Times New Roman"/>
          <w:sz w:val="24"/>
          <w:szCs w:val="24"/>
        </w:rPr>
      </w:pPr>
      <w:r w:rsidRPr="0047384D">
        <w:rPr>
          <w:rFonts w:ascii="Times New Roman" w:eastAsiaTheme="minorHAnsi" w:hAnsi="Times New Roman" w:cs="Times New Roman"/>
          <w:sz w:val="24"/>
          <w:szCs w:val="24"/>
        </w:rPr>
        <w:t xml:space="preserve">Nachdem alle vorhandenen Daten in Fall-Basis konvertiert werden, werden sie Ähnlichkeit miteinander gemessen, um bester Kandidat davon zu finden, welche gleichzeitig eine Lösung für unseren neuen Fall sein könnte.   </w:t>
      </w:r>
    </w:p>
    <w:p w14:paraId="31F47541" w14:textId="77777777" w:rsidR="00E126E2" w:rsidRDefault="00E126E2" w:rsidP="00FA151C">
      <w:pPr>
        <w:spacing w:line="360" w:lineRule="auto"/>
        <w:jc w:val="both"/>
        <w:rPr>
          <w:rFonts w:ascii="Times New Roman" w:eastAsiaTheme="minorHAnsi" w:hAnsi="Times New Roman" w:cs="Times New Roman"/>
          <w:sz w:val="24"/>
          <w:szCs w:val="24"/>
        </w:rPr>
      </w:pPr>
    </w:p>
    <w:p w14:paraId="360E7AD3" w14:textId="77777777" w:rsidR="007D16D3" w:rsidRPr="002F668D" w:rsidRDefault="007D16D3" w:rsidP="00FA151C">
      <w:pPr>
        <w:tabs>
          <w:tab w:val="center" w:pos="4513"/>
          <w:tab w:val="left" w:pos="8314"/>
        </w:tabs>
        <w:spacing w:line="360" w:lineRule="auto"/>
        <w:jc w:val="both"/>
        <w:rPr>
          <w:rFonts w:ascii="Times New Roman" w:eastAsiaTheme="minorHAnsi" w:hAnsi="Times New Roman" w:cs="Times New Roman"/>
          <w:sz w:val="24"/>
          <w:szCs w:val="24"/>
          <w:lang w:val="en-US"/>
        </w:rPr>
      </w:pPr>
      <w:r w:rsidRPr="002F668D">
        <w:rPr>
          <w:rFonts w:ascii="Times New Roman" w:hAnsi="Times New Roman" w:cs="Times New Roman"/>
          <w:noProof/>
          <w:sz w:val="24"/>
          <w:szCs w:val="24"/>
        </w:rPr>
        <w:drawing>
          <wp:inline distT="0" distB="0" distL="0" distR="0" wp14:anchorId="3981ACBA" wp14:editId="3ECC1B7C">
            <wp:extent cx="5731510" cy="174117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741170"/>
                    </a:xfrm>
                    <a:prstGeom prst="rect">
                      <a:avLst/>
                    </a:prstGeom>
                  </pic:spPr>
                </pic:pic>
              </a:graphicData>
            </a:graphic>
          </wp:inline>
        </w:drawing>
      </w:r>
    </w:p>
    <w:p w14:paraId="648ABD01" w14:textId="7AE839D0" w:rsidR="007D16D3" w:rsidRDefault="00E126E2" w:rsidP="00FA151C">
      <w:pPr>
        <w:pStyle w:val="ListParagraph"/>
        <w:spacing w:line="360" w:lineRule="auto"/>
        <w:ind w:left="425"/>
        <w:jc w:val="both"/>
        <w:rPr>
          <w:rFonts w:ascii="Times New Roman" w:hAnsi="Times New Roman" w:cs="Times New Roman"/>
          <w:sz w:val="24"/>
          <w:szCs w:val="24"/>
        </w:rPr>
      </w:pPr>
      <w:r>
        <w:rPr>
          <w:rFonts w:ascii="Times New Roman" w:hAnsi="Times New Roman" w:cs="Times New Roman"/>
          <w:sz w:val="24"/>
          <w:szCs w:val="24"/>
        </w:rPr>
        <w:t>Fig.—Ergebnis der Vergleich von Ähnlichkeit</w:t>
      </w:r>
    </w:p>
    <w:p w14:paraId="39FECF3B" w14:textId="77777777" w:rsidR="007C5C0C" w:rsidRPr="00E126E2" w:rsidRDefault="007C5C0C" w:rsidP="00FA151C">
      <w:pPr>
        <w:pStyle w:val="ListParagraph"/>
        <w:spacing w:line="360" w:lineRule="auto"/>
        <w:ind w:left="425"/>
        <w:jc w:val="both"/>
        <w:rPr>
          <w:rFonts w:ascii="Times New Roman" w:eastAsiaTheme="minorHAnsi" w:hAnsi="Times New Roman" w:cs="Times New Roman"/>
          <w:sz w:val="24"/>
          <w:szCs w:val="24"/>
        </w:rPr>
      </w:pPr>
    </w:p>
    <w:p w14:paraId="13694DB5" w14:textId="2FF60116" w:rsidR="00E126E2" w:rsidRDefault="00E126E2"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In Fig.— gibt es 10 Fälle und deren Rang je nach Ähnlichkeitsgrad mit neuem Fall. Laut Ergebnis ist es klar, dass 8. Anbieter unsere beste Lösung ist. Nach der Entscheidung wird das Ergebnis wieder im Fall Basis gespeichert, um </w:t>
      </w:r>
      <w:r w:rsidR="00CF74F4">
        <w:rPr>
          <w:rFonts w:ascii="Times New Roman" w:eastAsiaTheme="minorHAnsi" w:hAnsi="Times New Roman" w:cs="Times New Roman"/>
          <w:sz w:val="24"/>
          <w:szCs w:val="24"/>
        </w:rPr>
        <w:t xml:space="preserve">bei dem </w:t>
      </w:r>
      <w:r>
        <w:rPr>
          <w:rFonts w:ascii="Times New Roman" w:eastAsiaTheme="minorHAnsi" w:hAnsi="Times New Roman" w:cs="Times New Roman"/>
          <w:sz w:val="24"/>
          <w:szCs w:val="24"/>
        </w:rPr>
        <w:t>zukünftige</w:t>
      </w:r>
      <w:r w:rsidR="00CF74F4">
        <w:rPr>
          <w:rFonts w:ascii="Times New Roman" w:eastAsiaTheme="minorHAnsi" w:hAnsi="Times New Roman" w:cs="Times New Roman"/>
          <w:sz w:val="24"/>
          <w:szCs w:val="24"/>
        </w:rPr>
        <w:t>n Fall</w:t>
      </w:r>
      <w:r>
        <w:rPr>
          <w:rFonts w:ascii="Times New Roman" w:eastAsiaTheme="minorHAnsi" w:hAnsi="Times New Roman" w:cs="Times New Roman"/>
          <w:sz w:val="24"/>
          <w:szCs w:val="24"/>
        </w:rPr>
        <w:t xml:space="preserve"> benutzt zu werden. Mit dem Mechanismus </w:t>
      </w:r>
      <w:r w:rsidR="002F3E17">
        <w:rPr>
          <w:rFonts w:ascii="Times New Roman" w:eastAsiaTheme="minorHAnsi" w:hAnsi="Times New Roman" w:cs="Times New Roman"/>
          <w:sz w:val="24"/>
          <w:szCs w:val="24"/>
        </w:rPr>
        <w:t xml:space="preserve">wird </w:t>
      </w:r>
      <w:r w:rsidR="00CF74F4">
        <w:rPr>
          <w:rFonts w:ascii="Times New Roman" w:eastAsiaTheme="minorHAnsi" w:hAnsi="Times New Roman" w:cs="Times New Roman"/>
          <w:sz w:val="24"/>
          <w:szCs w:val="24"/>
        </w:rPr>
        <w:t xml:space="preserve">der Fall Basis mehr detailliert und </w:t>
      </w:r>
      <w:r w:rsidR="002F3E17">
        <w:rPr>
          <w:rFonts w:ascii="Times New Roman" w:eastAsiaTheme="minorHAnsi" w:hAnsi="Times New Roman" w:cs="Times New Roman"/>
          <w:sz w:val="24"/>
          <w:szCs w:val="24"/>
        </w:rPr>
        <w:t xml:space="preserve">das </w:t>
      </w:r>
      <w:proofErr w:type="spellStart"/>
      <w:r w:rsidR="002F3E17">
        <w:rPr>
          <w:rFonts w:ascii="Times New Roman" w:eastAsiaTheme="minorHAnsi" w:hAnsi="Times New Roman" w:cs="Times New Roman"/>
          <w:sz w:val="24"/>
          <w:szCs w:val="24"/>
        </w:rPr>
        <w:t>Fuzzy</w:t>
      </w:r>
      <w:proofErr w:type="spellEnd"/>
      <w:r w:rsidR="002F3E17">
        <w:rPr>
          <w:rFonts w:ascii="Times New Roman" w:eastAsiaTheme="minorHAnsi" w:hAnsi="Times New Roman" w:cs="Times New Roman"/>
          <w:sz w:val="24"/>
          <w:szCs w:val="24"/>
        </w:rPr>
        <w:t xml:space="preserve"> CBR System ver</w:t>
      </w:r>
      <w:r w:rsidR="00341AFD">
        <w:rPr>
          <w:rFonts w:ascii="Times New Roman" w:eastAsiaTheme="minorHAnsi" w:hAnsi="Times New Roman" w:cs="Times New Roman"/>
          <w:sz w:val="24"/>
          <w:szCs w:val="24"/>
        </w:rPr>
        <w:t xml:space="preserve">bessert. </w:t>
      </w:r>
    </w:p>
    <w:p w14:paraId="30686964" w14:textId="7D2BFA98" w:rsidR="00BE5AE1" w:rsidRDefault="00E126E2" w:rsidP="00FA151C">
      <w:pPr>
        <w:spacing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14:paraId="1B398724" w14:textId="77777777" w:rsidR="00BE5AE1" w:rsidRDefault="00BE5AE1" w:rsidP="00FA151C">
      <w:pPr>
        <w:widowControl/>
        <w:wordWrap/>
        <w:autoSpaceDE/>
        <w:autoSpaceDN/>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br w:type="page"/>
      </w:r>
    </w:p>
    <w:p w14:paraId="6C75C5A3" w14:textId="77777777" w:rsidR="0047384D" w:rsidRPr="00E126E2" w:rsidRDefault="0047384D" w:rsidP="00FA151C">
      <w:pPr>
        <w:spacing w:line="360" w:lineRule="auto"/>
        <w:jc w:val="both"/>
        <w:rPr>
          <w:rFonts w:ascii="Times New Roman" w:eastAsiaTheme="minorHAnsi" w:hAnsi="Times New Roman" w:cs="Times New Roman"/>
          <w:sz w:val="24"/>
          <w:szCs w:val="24"/>
        </w:rPr>
      </w:pPr>
    </w:p>
    <w:p w14:paraId="7100BF16" w14:textId="7E18FB3A" w:rsidR="007D16D3" w:rsidRDefault="003E5AEE" w:rsidP="00FA151C">
      <w:pPr>
        <w:pStyle w:val="ListParagraph"/>
        <w:numPr>
          <w:ilvl w:val="2"/>
          <w:numId w:val="1"/>
        </w:numPr>
        <w:spacing w:line="360" w:lineRule="auto"/>
        <w:jc w:val="both"/>
        <w:rPr>
          <w:rFonts w:ascii="Times New Roman" w:eastAsiaTheme="minorHAnsi" w:hAnsi="Times New Roman" w:cs="Times New Roman"/>
          <w:b/>
          <w:sz w:val="24"/>
          <w:szCs w:val="24"/>
          <w:lang w:val="en-US"/>
        </w:rPr>
      </w:pPr>
      <w:proofErr w:type="spellStart"/>
      <w:r>
        <w:rPr>
          <w:rFonts w:ascii="Times New Roman" w:eastAsiaTheme="minorHAnsi" w:hAnsi="Times New Roman" w:cs="Times New Roman"/>
          <w:b/>
          <w:sz w:val="24"/>
          <w:szCs w:val="24"/>
          <w:lang w:val="en-US"/>
        </w:rPr>
        <w:t>Zusammenfassung</w:t>
      </w:r>
      <w:proofErr w:type="spellEnd"/>
    </w:p>
    <w:p w14:paraId="1F6AD9C2" w14:textId="74B71B8D" w:rsidR="003E5AEE" w:rsidRDefault="00BE5AE1" w:rsidP="00FA151C">
      <w:pPr>
        <w:spacing w:line="360" w:lineRule="auto"/>
        <w:jc w:val="both"/>
        <w:rPr>
          <w:rFonts w:ascii="Times New Roman" w:eastAsiaTheme="minorHAnsi" w:hAnsi="Times New Roman" w:cs="Times New Roman"/>
          <w:b/>
          <w:sz w:val="24"/>
          <w:szCs w:val="24"/>
          <w:lang w:val="en-US"/>
        </w:rPr>
      </w:pPr>
      <w:r w:rsidRPr="002F668D">
        <w:rPr>
          <w:rFonts w:ascii="Times New Roman" w:hAnsi="Times New Roman" w:cs="Times New Roman"/>
          <w:noProof/>
          <w:sz w:val="24"/>
          <w:szCs w:val="24"/>
        </w:rPr>
        <w:drawing>
          <wp:inline distT="0" distB="0" distL="0" distR="0" wp14:anchorId="5ED5E103" wp14:editId="46EFB31C">
            <wp:extent cx="5731510" cy="5273040"/>
            <wp:effectExtent l="0" t="0" r="254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73040"/>
                    </a:xfrm>
                    <a:prstGeom prst="rect">
                      <a:avLst/>
                    </a:prstGeom>
                  </pic:spPr>
                </pic:pic>
              </a:graphicData>
            </a:graphic>
          </wp:inline>
        </w:drawing>
      </w:r>
    </w:p>
    <w:p w14:paraId="2FA8DD05" w14:textId="50A3F398" w:rsidR="00BE5AE1" w:rsidRPr="00E254B5" w:rsidRDefault="00BE5AE1" w:rsidP="00FA151C">
      <w:pPr>
        <w:spacing w:line="360" w:lineRule="auto"/>
        <w:jc w:val="both"/>
        <w:rPr>
          <w:rFonts w:ascii="Times New Roman" w:eastAsiaTheme="minorHAnsi" w:hAnsi="Times New Roman" w:cs="Times New Roman"/>
          <w:sz w:val="24"/>
          <w:szCs w:val="24"/>
        </w:rPr>
      </w:pPr>
      <w:r w:rsidRPr="00E254B5">
        <w:rPr>
          <w:rFonts w:ascii="Times New Roman" w:eastAsiaTheme="minorHAnsi" w:hAnsi="Times New Roman" w:cs="Times New Roman"/>
          <w:sz w:val="24"/>
          <w:szCs w:val="24"/>
        </w:rPr>
        <w:t xml:space="preserve">Fig.—Arbeitsablauf des </w:t>
      </w:r>
      <w:proofErr w:type="spellStart"/>
      <w:r w:rsidRPr="00E254B5">
        <w:rPr>
          <w:rFonts w:ascii="Times New Roman" w:eastAsiaTheme="minorHAnsi" w:hAnsi="Times New Roman" w:cs="Times New Roman"/>
          <w:sz w:val="24"/>
          <w:szCs w:val="24"/>
        </w:rPr>
        <w:t>Fuzzy</w:t>
      </w:r>
      <w:proofErr w:type="spellEnd"/>
      <w:r w:rsidRPr="00E254B5">
        <w:rPr>
          <w:rFonts w:ascii="Times New Roman" w:eastAsiaTheme="minorHAnsi" w:hAnsi="Times New Roman" w:cs="Times New Roman"/>
          <w:sz w:val="24"/>
          <w:szCs w:val="24"/>
        </w:rPr>
        <w:t xml:space="preserve"> CBR S</w:t>
      </w:r>
      <w:r w:rsidR="00503E5C" w:rsidRPr="00E254B5">
        <w:rPr>
          <w:rFonts w:ascii="Times New Roman" w:eastAsiaTheme="minorHAnsi" w:hAnsi="Times New Roman" w:cs="Times New Roman"/>
          <w:sz w:val="24"/>
          <w:szCs w:val="24"/>
        </w:rPr>
        <w:t>ystem</w:t>
      </w:r>
    </w:p>
    <w:p w14:paraId="3CC4DEFE" w14:textId="7BCA097D" w:rsidR="00503E5C" w:rsidRPr="00116AD2" w:rsidRDefault="00116AD2" w:rsidP="00FA151C">
      <w:pPr>
        <w:spacing w:line="360" w:lineRule="auto"/>
        <w:jc w:val="both"/>
        <w:rPr>
          <w:rFonts w:ascii="Times New Roman" w:eastAsiaTheme="minorHAnsi" w:hAnsi="Times New Roman" w:cs="Times New Roman"/>
          <w:sz w:val="24"/>
          <w:szCs w:val="24"/>
        </w:rPr>
      </w:pPr>
      <w:r w:rsidRPr="00116AD2">
        <w:rPr>
          <w:rFonts w:ascii="Times New Roman" w:eastAsiaTheme="minorHAnsi" w:hAnsi="Times New Roman" w:cs="Times New Roman"/>
          <w:sz w:val="24"/>
          <w:szCs w:val="24"/>
        </w:rPr>
        <w:t xml:space="preserve">Das </w:t>
      </w:r>
      <w:proofErr w:type="spellStart"/>
      <w:r w:rsidRPr="00116AD2">
        <w:rPr>
          <w:rFonts w:ascii="Times New Roman" w:eastAsiaTheme="minorHAnsi" w:hAnsi="Times New Roman" w:cs="Times New Roman"/>
          <w:sz w:val="24"/>
          <w:szCs w:val="24"/>
        </w:rPr>
        <w:t>Fuzzy</w:t>
      </w:r>
      <w:proofErr w:type="spellEnd"/>
      <w:r w:rsidRPr="00116AD2">
        <w:rPr>
          <w:rFonts w:ascii="Times New Roman" w:eastAsiaTheme="minorHAnsi" w:hAnsi="Times New Roman" w:cs="Times New Roman"/>
          <w:sz w:val="24"/>
          <w:szCs w:val="24"/>
        </w:rPr>
        <w:t xml:space="preserve"> CBR Modell ist verbesserte Version konventionelles CBR System, das Prinzip ist aber gleich</w:t>
      </w:r>
      <w:r w:rsidR="00EB3596">
        <w:rPr>
          <w:rFonts w:ascii="Times New Roman" w:eastAsiaTheme="minorHAnsi" w:hAnsi="Times New Roman" w:cs="Times New Roman"/>
          <w:sz w:val="24"/>
          <w:szCs w:val="24"/>
        </w:rPr>
        <w:t>:</w:t>
      </w:r>
      <w:r w:rsidR="00CB3BEE">
        <w:rPr>
          <w:rFonts w:ascii="Times New Roman" w:eastAsiaTheme="minorHAnsi" w:hAnsi="Times New Roman" w:cs="Times New Roman"/>
          <w:sz w:val="24"/>
          <w:szCs w:val="24"/>
        </w:rPr>
        <w:t xml:space="preserve"> Man findet eine Lösung für Neu-Fall mithilfe der vergangenen Fälle im Fall Basis, deren Kriterien je nach angemessen Gewicht und Typen bewertet sind. </w:t>
      </w:r>
      <w:r w:rsidR="00DA7B1E">
        <w:rPr>
          <w:rFonts w:ascii="Times New Roman" w:eastAsiaTheme="minorHAnsi" w:hAnsi="Times New Roman" w:cs="Times New Roman"/>
          <w:sz w:val="24"/>
          <w:szCs w:val="24"/>
        </w:rPr>
        <w:t>Die Ähnlichkeit spielt die wichtigste Rolle dabei, eine Lösung zu finden</w:t>
      </w:r>
      <w:r w:rsidR="00F95C16">
        <w:rPr>
          <w:rFonts w:ascii="Times New Roman" w:eastAsiaTheme="minorHAnsi" w:hAnsi="Times New Roman" w:cs="Times New Roman"/>
          <w:sz w:val="24"/>
          <w:szCs w:val="24"/>
        </w:rPr>
        <w:t xml:space="preserve">. </w:t>
      </w:r>
    </w:p>
    <w:p w14:paraId="3AAAC6E2" w14:textId="77777777" w:rsidR="00503E5C" w:rsidRPr="00BE5AE1" w:rsidRDefault="00503E5C" w:rsidP="00FA151C">
      <w:pPr>
        <w:spacing w:line="360" w:lineRule="auto"/>
        <w:jc w:val="both"/>
        <w:rPr>
          <w:rFonts w:ascii="Times New Roman" w:eastAsiaTheme="minorHAnsi" w:hAnsi="Times New Roman" w:cs="Times New Roman"/>
          <w:b/>
          <w:sz w:val="24"/>
          <w:szCs w:val="24"/>
        </w:rPr>
      </w:pPr>
    </w:p>
    <w:p w14:paraId="751B3C90" w14:textId="4B32FA93" w:rsidR="007D16D3" w:rsidRPr="004031F5" w:rsidRDefault="007D16D3" w:rsidP="00FA151C">
      <w:pPr>
        <w:spacing w:line="360" w:lineRule="auto"/>
        <w:jc w:val="both"/>
        <w:rPr>
          <w:rFonts w:ascii="Times New Roman" w:eastAsiaTheme="minorHAnsi" w:hAnsi="Times New Roman" w:cs="Times New Roman"/>
          <w:b/>
          <w:sz w:val="24"/>
          <w:szCs w:val="24"/>
        </w:rPr>
      </w:pPr>
    </w:p>
    <w:p w14:paraId="39D7489A" w14:textId="77777777" w:rsidR="0095412D" w:rsidRPr="004031F5" w:rsidRDefault="0095412D" w:rsidP="00FA151C">
      <w:pPr>
        <w:tabs>
          <w:tab w:val="center" w:pos="4513"/>
          <w:tab w:val="left" w:pos="8314"/>
        </w:tabs>
        <w:spacing w:line="360" w:lineRule="auto"/>
        <w:jc w:val="both"/>
        <w:rPr>
          <w:rFonts w:ascii="Times New Roman" w:eastAsiaTheme="minorHAnsi" w:hAnsi="Times New Roman" w:cs="Times New Roman"/>
          <w:b/>
          <w:sz w:val="24"/>
          <w:szCs w:val="24"/>
        </w:rPr>
      </w:pPr>
    </w:p>
    <w:p w14:paraId="3BC6A889" w14:textId="16E28E68" w:rsidR="007E3DCD" w:rsidRPr="004031F5" w:rsidRDefault="007E3DCD" w:rsidP="00FA151C">
      <w:pPr>
        <w:pStyle w:val="ListParagraph"/>
        <w:numPr>
          <w:ilvl w:val="1"/>
          <w:numId w:val="1"/>
        </w:numPr>
        <w:spacing w:line="360" w:lineRule="auto"/>
        <w:jc w:val="both"/>
        <w:rPr>
          <w:rFonts w:ascii="Times New Roman" w:eastAsiaTheme="minorHAnsi" w:hAnsi="Times New Roman" w:cs="Times New Roman"/>
          <w:b/>
          <w:sz w:val="24"/>
          <w:szCs w:val="24"/>
        </w:rPr>
      </w:pPr>
      <w:r w:rsidRPr="004031F5">
        <w:rPr>
          <w:rFonts w:ascii="Times New Roman" w:eastAsiaTheme="minorHAnsi" w:hAnsi="Times New Roman" w:cs="Times New Roman"/>
          <w:b/>
          <w:sz w:val="24"/>
          <w:szCs w:val="24"/>
        </w:rPr>
        <w:lastRenderedPageBreak/>
        <w:t xml:space="preserve"> CBR </w:t>
      </w:r>
      <w:r w:rsidR="004031F5">
        <w:rPr>
          <w:rFonts w:ascii="Times New Roman" w:eastAsiaTheme="minorHAnsi" w:hAnsi="Times New Roman" w:cs="Times New Roman"/>
          <w:b/>
          <w:sz w:val="24"/>
          <w:szCs w:val="24"/>
        </w:rPr>
        <w:t>in</w:t>
      </w:r>
      <w:r w:rsidRPr="004031F5">
        <w:rPr>
          <w:rFonts w:ascii="Times New Roman" w:eastAsiaTheme="minorHAnsi" w:hAnsi="Times New Roman" w:cs="Times New Roman"/>
          <w:b/>
          <w:sz w:val="24"/>
          <w:szCs w:val="24"/>
        </w:rPr>
        <w:t xml:space="preserve"> RFID </w:t>
      </w:r>
      <w:r w:rsidR="004031F5">
        <w:rPr>
          <w:rFonts w:ascii="Times New Roman" w:eastAsiaTheme="minorHAnsi" w:hAnsi="Times New Roman" w:cs="Times New Roman"/>
          <w:b/>
          <w:sz w:val="24"/>
          <w:szCs w:val="24"/>
        </w:rPr>
        <w:t>Ressource-System</w:t>
      </w:r>
      <w:r w:rsidRPr="004031F5">
        <w:rPr>
          <w:rFonts w:ascii="Times New Roman" w:eastAsiaTheme="minorHAnsi" w:hAnsi="Times New Roman" w:cs="Times New Roman"/>
          <w:b/>
          <w:sz w:val="24"/>
          <w:szCs w:val="24"/>
        </w:rPr>
        <w:t xml:space="preserve"> f</w:t>
      </w:r>
      <w:r w:rsidR="004031F5" w:rsidRPr="004031F5">
        <w:rPr>
          <w:rFonts w:ascii="Times New Roman" w:eastAsiaTheme="minorHAnsi" w:hAnsi="Times New Roman" w:cs="Times New Roman"/>
          <w:b/>
          <w:sz w:val="24"/>
          <w:szCs w:val="24"/>
        </w:rPr>
        <w:t>ür</w:t>
      </w:r>
      <w:r w:rsidR="004031F5">
        <w:rPr>
          <w:rFonts w:ascii="Times New Roman" w:eastAsiaTheme="minorHAnsi" w:hAnsi="Times New Roman" w:cs="Times New Roman"/>
          <w:b/>
          <w:sz w:val="24"/>
          <w:szCs w:val="24"/>
        </w:rPr>
        <w:t xml:space="preserve"> Lageroperation (engl. Warehouse </w:t>
      </w:r>
      <w:proofErr w:type="spellStart"/>
      <w:r w:rsidR="004031F5">
        <w:rPr>
          <w:rFonts w:ascii="Times New Roman" w:eastAsiaTheme="minorHAnsi" w:hAnsi="Times New Roman" w:cs="Times New Roman"/>
          <w:b/>
          <w:sz w:val="24"/>
          <w:szCs w:val="24"/>
        </w:rPr>
        <w:t>operation</w:t>
      </w:r>
      <w:proofErr w:type="spellEnd"/>
      <w:r w:rsidR="004031F5">
        <w:rPr>
          <w:rFonts w:ascii="Times New Roman" w:eastAsiaTheme="minorHAnsi" w:hAnsi="Times New Roman" w:cs="Times New Roman"/>
          <w:b/>
          <w:sz w:val="24"/>
          <w:szCs w:val="24"/>
        </w:rPr>
        <w:t>)</w:t>
      </w:r>
    </w:p>
    <w:p w14:paraId="3DE305BD" w14:textId="7DE56633" w:rsidR="005219B3" w:rsidRDefault="00C87EDF" w:rsidP="00FA151C">
      <w:pPr>
        <w:pStyle w:val="ListParagraph"/>
        <w:numPr>
          <w:ilvl w:val="2"/>
          <w:numId w:val="1"/>
        </w:numPr>
        <w:spacing w:line="360" w:lineRule="auto"/>
        <w:jc w:val="both"/>
        <w:rPr>
          <w:rFonts w:ascii="Times New Roman" w:eastAsiaTheme="minorHAnsi" w:hAnsi="Times New Roman" w:cs="Times New Roman"/>
          <w:b/>
          <w:sz w:val="24"/>
          <w:szCs w:val="24"/>
        </w:rPr>
      </w:pPr>
      <w:r w:rsidRPr="00C87EDF">
        <w:rPr>
          <w:rFonts w:ascii="Times New Roman" w:eastAsiaTheme="minorHAnsi" w:hAnsi="Times New Roman" w:cs="Times New Roman"/>
          <w:b/>
          <w:sz w:val="24"/>
          <w:szCs w:val="24"/>
        </w:rPr>
        <w:t xml:space="preserve">Verteilung der Ressourcen </w:t>
      </w:r>
      <w:r w:rsidR="00AB11B7">
        <w:rPr>
          <w:rFonts w:ascii="Times New Roman" w:eastAsiaTheme="minorHAnsi" w:hAnsi="Times New Roman" w:cs="Times New Roman"/>
          <w:b/>
          <w:sz w:val="24"/>
          <w:szCs w:val="24"/>
        </w:rPr>
        <w:t>für</w:t>
      </w:r>
      <w:r w:rsidRPr="00C87EDF">
        <w:rPr>
          <w:rFonts w:ascii="Times New Roman" w:eastAsiaTheme="minorHAnsi" w:hAnsi="Times New Roman" w:cs="Times New Roman"/>
          <w:b/>
          <w:sz w:val="24"/>
          <w:szCs w:val="24"/>
        </w:rPr>
        <w:t xml:space="preserve"> L</w:t>
      </w:r>
      <w:r>
        <w:rPr>
          <w:rFonts w:ascii="Times New Roman" w:eastAsiaTheme="minorHAnsi" w:hAnsi="Times New Roman" w:cs="Times New Roman"/>
          <w:b/>
          <w:sz w:val="24"/>
          <w:szCs w:val="24"/>
        </w:rPr>
        <w:t>ageroperation</w:t>
      </w:r>
    </w:p>
    <w:p w14:paraId="211E84E8" w14:textId="3DB3C4E0" w:rsidR="00C87EDF" w:rsidRPr="00FF58A1" w:rsidRDefault="00AB11B7" w:rsidP="00FA151C">
      <w:pPr>
        <w:spacing w:line="360" w:lineRule="auto"/>
        <w:jc w:val="both"/>
        <w:rPr>
          <w:rFonts w:ascii="Times New Roman" w:eastAsiaTheme="minorHAnsi" w:hAnsi="Times New Roman" w:cs="Times New Roman"/>
          <w:sz w:val="24"/>
          <w:szCs w:val="24"/>
        </w:rPr>
      </w:pPr>
      <w:r w:rsidRPr="00FF58A1">
        <w:rPr>
          <w:rFonts w:ascii="Times New Roman" w:eastAsiaTheme="minorHAnsi" w:hAnsi="Times New Roman" w:cs="Times New Roman"/>
          <w:sz w:val="24"/>
          <w:szCs w:val="24"/>
        </w:rPr>
        <w:t>Die Rolle der Lager ändert sich im Lauf der Zeit.</w:t>
      </w:r>
      <w:r w:rsidR="00FF58A1" w:rsidRPr="00FF58A1">
        <w:rPr>
          <w:rFonts w:ascii="Times New Roman" w:eastAsiaTheme="minorHAnsi" w:hAnsi="Times New Roman" w:cs="Times New Roman"/>
          <w:sz w:val="24"/>
          <w:szCs w:val="24"/>
        </w:rPr>
        <w:t xml:space="preserve"> Große Menge der Waren </w:t>
      </w:r>
      <w:r w:rsidR="00A96CBA">
        <w:rPr>
          <w:rFonts w:ascii="Times New Roman" w:eastAsiaTheme="minorHAnsi" w:hAnsi="Times New Roman" w:cs="Times New Roman"/>
          <w:sz w:val="24"/>
          <w:szCs w:val="24"/>
        </w:rPr>
        <w:t>ein</w:t>
      </w:r>
      <w:r w:rsidR="00FF58A1" w:rsidRPr="00FF58A1">
        <w:rPr>
          <w:rFonts w:ascii="Times New Roman" w:eastAsiaTheme="minorHAnsi" w:hAnsi="Times New Roman" w:cs="Times New Roman"/>
          <w:sz w:val="24"/>
          <w:szCs w:val="24"/>
        </w:rPr>
        <w:t>zu</w:t>
      </w:r>
      <w:r w:rsidR="00A96CBA">
        <w:rPr>
          <w:rFonts w:ascii="Times New Roman" w:eastAsiaTheme="minorHAnsi" w:hAnsi="Times New Roman" w:cs="Times New Roman"/>
          <w:sz w:val="24"/>
          <w:szCs w:val="24"/>
        </w:rPr>
        <w:t>lagern</w:t>
      </w:r>
      <w:r w:rsidR="00FF58A1" w:rsidRPr="00FF58A1">
        <w:rPr>
          <w:rFonts w:ascii="Times New Roman" w:eastAsiaTheme="minorHAnsi" w:hAnsi="Times New Roman" w:cs="Times New Roman"/>
          <w:sz w:val="24"/>
          <w:szCs w:val="24"/>
        </w:rPr>
        <w:t xml:space="preserve">, war die Hauptrolle der Lager. An der Zeit </w:t>
      </w:r>
      <w:r w:rsidR="00F07846">
        <w:rPr>
          <w:rFonts w:ascii="Times New Roman" w:eastAsiaTheme="minorHAnsi" w:hAnsi="Times New Roman" w:cs="Times New Roman"/>
          <w:sz w:val="24"/>
          <w:szCs w:val="24"/>
        </w:rPr>
        <w:t>die</w:t>
      </w:r>
      <w:r w:rsidR="00A96CBA">
        <w:rPr>
          <w:rFonts w:ascii="Times New Roman" w:eastAsiaTheme="minorHAnsi" w:hAnsi="Times New Roman" w:cs="Times New Roman"/>
          <w:sz w:val="24"/>
          <w:szCs w:val="24"/>
        </w:rPr>
        <w:t>nt</w:t>
      </w:r>
      <w:r w:rsidR="00F07846">
        <w:rPr>
          <w:rFonts w:ascii="Times New Roman" w:eastAsiaTheme="minorHAnsi" w:hAnsi="Times New Roman" w:cs="Times New Roman"/>
          <w:sz w:val="24"/>
          <w:szCs w:val="24"/>
        </w:rPr>
        <w:t xml:space="preserve"> </w:t>
      </w:r>
      <w:r w:rsidR="00A96CBA">
        <w:rPr>
          <w:rFonts w:ascii="Times New Roman" w:eastAsiaTheme="minorHAnsi" w:hAnsi="Times New Roman" w:cs="Times New Roman"/>
          <w:sz w:val="24"/>
          <w:szCs w:val="24"/>
        </w:rPr>
        <w:t xml:space="preserve">der </w:t>
      </w:r>
      <w:r w:rsidR="00F07846">
        <w:rPr>
          <w:rFonts w:ascii="Times New Roman" w:eastAsiaTheme="minorHAnsi" w:hAnsi="Times New Roman" w:cs="Times New Roman"/>
          <w:sz w:val="24"/>
          <w:szCs w:val="24"/>
        </w:rPr>
        <w:t>Lager da</w:t>
      </w:r>
      <w:r w:rsidR="00A96CBA">
        <w:rPr>
          <w:rFonts w:ascii="Times New Roman" w:eastAsiaTheme="minorHAnsi" w:hAnsi="Times New Roman" w:cs="Times New Roman"/>
          <w:sz w:val="24"/>
          <w:szCs w:val="24"/>
        </w:rPr>
        <w:t>zu</w:t>
      </w:r>
      <w:r w:rsidR="00F07846">
        <w:rPr>
          <w:rFonts w:ascii="Times New Roman" w:eastAsiaTheme="minorHAnsi" w:hAnsi="Times New Roman" w:cs="Times New Roman"/>
          <w:sz w:val="24"/>
          <w:szCs w:val="24"/>
        </w:rPr>
        <w:t xml:space="preserve">, </w:t>
      </w:r>
      <w:r w:rsidR="00BA5743">
        <w:rPr>
          <w:rFonts w:ascii="Times New Roman" w:eastAsiaTheme="minorHAnsi" w:hAnsi="Times New Roman" w:cs="Times New Roman"/>
          <w:sz w:val="24"/>
          <w:szCs w:val="24"/>
        </w:rPr>
        <w:t>sehr</w:t>
      </w:r>
      <w:r w:rsidR="00105979">
        <w:rPr>
          <w:rFonts w:ascii="Times New Roman" w:eastAsiaTheme="minorHAnsi" w:hAnsi="Times New Roman" w:cs="Times New Roman"/>
          <w:sz w:val="24"/>
          <w:szCs w:val="24"/>
        </w:rPr>
        <w:t xml:space="preserve"> </w:t>
      </w:r>
      <w:r w:rsidR="00F07846">
        <w:rPr>
          <w:rFonts w:ascii="Times New Roman" w:eastAsiaTheme="minorHAnsi" w:hAnsi="Times New Roman" w:cs="Times New Roman"/>
          <w:sz w:val="24"/>
          <w:szCs w:val="24"/>
        </w:rPr>
        <w:t xml:space="preserve">vielfältige Waren </w:t>
      </w:r>
      <w:r w:rsidR="00A96CBA">
        <w:rPr>
          <w:rFonts w:ascii="Times New Roman" w:eastAsiaTheme="minorHAnsi" w:hAnsi="Times New Roman" w:cs="Times New Roman"/>
          <w:sz w:val="24"/>
          <w:szCs w:val="24"/>
        </w:rPr>
        <w:t>prompt</w:t>
      </w:r>
      <w:r w:rsidR="00F07846">
        <w:rPr>
          <w:rFonts w:ascii="Times New Roman" w:eastAsiaTheme="minorHAnsi" w:hAnsi="Times New Roman" w:cs="Times New Roman"/>
          <w:sz w:val="24"/>
          <w:szCs w:val="24"/>
        </w:rPr>
        <w:t xml:space="preserve"> </w:t>
      </w:r>
      <w:r w:rsidR="00105979">
        <w:rPr>
          <w:rFonts w:ascii="Times New Roman" w:eastAsiaTheme="minorHAnsi" w:hAnsi="Times New Roman" w:cs="Times New Roman"/>
          <w:sz w:val="24"/>
          <w:szCs w:val="24"/>
        </w:rPr>
        <w:t xml:space="preserve">für </w:t>
      </w:r>
      <w:r w:rsidR="00BA5743">
        <w:rPr>
          <w:rFonts w:ascii="Times New Roman" w:eastAsiaTheme="minorHAnsi" w:hAnsi="Times New Roman" w:cs="Times New Roman"/>
          <w:sz w:val="24"/>
          <w:szCs w:val="24"/>
        </w:rPr>
        <w:t xml:space="preserve">späte </w:t>
      </w:r>
      <w:r w:rsidR="008B125F">
        <w:rPr>
          <w:rFonts w:ascii="Times New Roman" w:eastAsiaTheme="minorHAnsi" w:hAnsi="Times New Roman" w:cs="Times New Roman"/>
          <w:sz w:val="24"/>
          <w:szCs w:val="24"/>
        </w:rPr>
        <w:t>L</w:t>
      </w:r>
      <w:r w:rsidR="00105979">
        <w:rPr>
          <w:rFonts w:ascii="Times New Roman" w:eastAsiaTheme="minorHAnsi" w:hAnsi="Times New Roman" w:cs="Times New Roman"/>
          <w:sz w:val="24"/>
          <w:szCs w:val="24"/>
        </w:rPr>
        <w:t xml:space="preserve">ieferung </w:t>
      </w:r>
      <w:r w:rsidR="00B118BC">
        <w:rPr>
          <w:rFonts w:ascii="Times New Roman" w:eastAsiaTheme="minorHAnsi" w:hAnsi="Times New Roman" w:cs="Times New Roman"/>
          <w:sz w:val="24"/>
          <w:szCs w:val="24"/>
        </w:rPr>
        <w:t xml:space="preserve">durch Supply Chain Management </w:t>
      </w:r>
      <w:r w:rsidR="00F07846">
        <w:rPr>
          <w:rFonts w:ascii="Times New Roman" w:eastAsiaTheme="minorHAnsi" w:hAnsi="Times New Roman" w:cs="Times New Roman"/>
          <w:sz w:val="24"/>
          <w:szCs w:val="24"/>
        </w:rPr>
        <w:t xml:space="preserve">zu </w:t>
      </w:r>
      <w:r w:rsidR="00A96CBA">
        <w:rPr>
          <w:rFonts w:ascii="Times New Roman" w:eastAsiaTheme="minorHAnsi" w:hAnsi="Times New Roman" w:cs="Times New Roman"/>
          <w:sz w:val="24"/>
          <w:szCs w:val="24"/>
        </w:rPr>
        <w:t>feile</w:t>
      </w:r>
      <w:r w:rsidR="00BA5743">
        <w:rPr>
          <w:rFonts w:ascii="Times New Roman" w:eastAsiaTheme="minorHAnsi" w:hAnsi="Times New Roman" w:cs="Times New Roman"/>
          <w:sz w:val="24"/>
          <w:szCs w:val="24"/>
        </w:rPr>
        <w:t xml:space="preserve">n (Berg </w:t>
      </w:r>
      <w:r w:rsidR="00BA5743">
        <w:rPr>
          <w:rFonts w:ascii="Times New Roman" w:eastAsiaTheme="minorHAnsi" w:hAnsi="Times New Roman" w:cs="Times New Roman" w:hint="eastAsia"/>
          <w:sz w:val="24"/>
          <w:szCs w:val="24"/>
        </w:rPr>
        <w:t>&amp;</w:t>
      </w:r>
      <w:r w:rsidR="00BA5743">
        <w:rPr>
          <w:rFonts w:ascii="Times New Roman" w:eastAsiaTheme="minorHAnsi" w:hAnsi="Times New Roman" w:cs="Times New Roman"/>
          <w:sz w:val="24"/>
          <w:szCs w:val="24"/>
        </w:rPr>
        <w:t xml:space="preserve"> </w:t>
      </w:r>
      <w:proofErr w:type="spellStart"/>
      <w:r w:rsidR="00BA5743">
        <w:rPr>
          <w:rFonts w:ascii="Times New Roman" w:eastAsiaTheme="minorHAnsi" w:hAnsi="Times New Roman" w:cs="Times New Roman"/>
          <w:sz w:val="24"/>
          <w:szCs w:val="24"/>
        </w:rPr>
        <w:t>zijm</w:t>
      </w:r>
      <w:proofErr w:type="spellEnd"/>
      <w:r w:rsidR="00BA5743">
        <w:rPr>
          <w:rFonts w:ascii="Times New Roman" w:eastAsiaTheme="minorHAnsi" w:hAnsi="Times New Roman" w:cs="Times New Roman"/>
          <w:sz w:val="24"/>
          <w:szCs w:val="24"/>
        </w:rPr>
        <w:t>, 1999).</w:t>
      </w:r>
      <w:r w:rsidR="00B118BC">
        <w:rPr>
          <w:rFonts w:ascii="Times New Roman" w:eastAsiaTheme="minorHAnsi" w:hAnsi="Times New Roman" w:cs="Times New Roman"/>
          <w:sz w:val="24"/>
          <w:szCs w:val="24"/>
        </w:rPr>
        <w:t xml:space="preserve"> Planung und Kontrolle der Lager und des Systems sind deswegen komplexer (9</w:t>
      </w:r>
      <w:r w:rsidR="00B118BC">
        <w:rPr>
          <w:rFonts w:ascii="Times New Roman" w:eastAsiaTheme="minorHAnsi" w:hAnsi="Times New Roman" w:cs="Times New Roman" w:hint="eastAsia"/>
          <w:sz w:val="24"/>
          <w:szCs w:val="24"/>
        </w:rPr>
        <w:t>번</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proofErr w:type="spellStart"/>
      <w:r w:rsidR="00B118BC">
        <w:rPr>
          <w:rFonts w:ascii="Times New Roman" w:eastAsiaTheme="minorHAnsi" w:hAnsi="Times New Roman" w:cs="Times New Roman"/>
          <w:sz w:val="24"/>
          <w:szCs w:val="24"/>
        </w:rPr>
        <w:t>introduction</w:t>
      </w:r>
      <w:proofErr w:type="spellEnd"/>
      <w:r w:rsidR="00B118BC">
        <w:rPr>
          <w:rFonts w:ascii="Times New Roman" w:eastAsiaTheme="minorHAnsi" w:hAnsi="Times New Roman" w:cs="Times New Roman"/>
          <w:sz w:val="24"/>
          <w:szCs w:val="24"/>
        </w:rPr>
        <w:t>)</w:t>
      </w:r>
      <w:r w:rsidR="00B118BC">
        <w:rPr>
          <w:rFonts w:ascii="Times New Roman" w:eastAsiaTheme="minorHAnsi" w:hAnsi="Times New Roman" w:cs="Times New Roman" w:hint="eastAsia"/>
          <w:sz w:val="24"/>
          <w:szCs w:val="24"/>
        </w:rPr>
        <w:t>.</w:t>
      </w:r>
      <w:r w:rsidR="00B118BC">
        <w:rPr>
          <w:rFonts w:ascii="Times New Roman" w:eastAsiaTheme="minorHAnsi" w:hAnsi="Times New Roman" w:cs="Times New Roman"/>
          <w:sz w:val="24"/>
          <w:szCs w:val="24"/>
        </w:rPr>
        <w:t xml:space="preserve"> </w:t>
      </w:r>
      <w:r w:rsidR="00D964E2">
        <w:rPr>
          <w:rFonts w:ascii="Times New Roman" w:eastAsiaTheme="minorHAnsi" w:hAnsi="Times New Roman" w:cs="Times New Roman"/>
          <w:sz w:val="24"/>
          <w:szCs w:val="24"/>
        </w:rPr>
        <w:t xml:space="preserve">Die Komplexität der Lageroperation heißt größere Forderung von Steuerung </w:t>
      </w:r>
    </w:p>
    <w:p w14:paraId="3B8835C5" w14:textId="624EB00A" w:rsidR="005219B3" w:rsidRDefault="00D964E2" w:rsidP="005219B3">
      <w:pPr>
        <w:pStyle w:val="ListParagraph"/>
        <w:numPr>
          <w:ilvl w:val="2"/>
          <w:numId w:val="1"/>
        </w:numPr>
        <w:spacing w:line="360" w:lineRule="auto"/>
        <w:rPr>
          <w:rFonts w:ascii="Times New Roman" w:eastAsiaTheme="minorHAnsi" w:hAnsi="Times New Roman" w:cs="Times New Roman"/>
          <w:b/>
          <w:sz w:val="24"/>
          <w:szCs w:val="24"/>
        </w:rPr>
      </w:pPr>
      <w:r w:rsidRPr="00D964E2">
        <w:rPr>
          <w:rFonts w:ascii="Times New Roman" w:eastAsiaTheme="minorHAnsi" w:hAnsi="Times New Roman" w:cs="Times New Roman"/>
          <w:b/>
          <w:sz w:val="24"/>
          <w:szCs w:val="24"/>
        </w:rPr>
        <w:t>Radio-Frequenz-Identifikation (engl. RFID) Technologie für</w:t>
      </w:r>
      <w:r>
        <w:rPr>
          <w:rFonts w:ascii="Times New Roman" w:eastAsiaTheme="minorHAnsi" w:hAnsi="Times New Roman" w:cs="Times New Roman"/>
          <w:b/>
          <w:sz w:val="24"/>
          <w:szCs w:val="24"/>
        </w:rPr>
        <w:t xml:space="preserve"> Lager</w:t>
      </w:r>
    </w:p>
    <w:p w14:paraId="7FC45562" w14:textId="77777777" w:rsidR="00D964E2" w:rsidRPr="00D964E2" w:rsidRDefault="00D964E2" w:rsidP="00D964E2">
      <w:pPr>
        <w:pStyle w:val="ListParagraph"/>
        <w:spacing w:line="360" w:lineRule="auto"/>
        <w:ind w:left="1224"/>
        <w:rPr>
          <w:rFonts w:ascii="Times New Roman" w:eastAsiaTheme="minorHAnsi" w:hAnsi="Times New Roman" w:cs="Times New Roman"/>
          <w:b/>
          <w:sz w:val="24"/>
          <w:szCs w:val="24"/>
        </w:rPr>
      </w:pPr>
    </w:p>
    <w:p w14:paraId="2EFAFE73" w14:textId="125A95CB" w:rsidR="005219B3" w:rsidRDefault="005219B3" w:rsidP="005219B3">
      <w:pPr>
        <w:pStyle w:val="ListParagraph"/>
        <w:numPr>
          <w:ilvl w:val="2"/>
          <w:numId w:val="1"/>
        </w:numPr>
        <w:spacing w:line="360"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t>D</w:t>
      </w:r>
    </w:p>
    <w:p w14:paraId="071C72FA" w14:textId="7016B46C" w:rsidR="005219B3" w:rsidRDefault="00D964E2" w:rsidP="005219B3">
      <w:pPr>
        <w:pStyle w:val="ListParagraph"/>
        <w:numPr>
          <w:ilvl w:val="2"/>
          <w:numId w:val="1"/>
        </w:numPr>
        <w:spacing w:line="360" w:lineRule="auto"/>
        <w:rPr>
          <w:rFonts w:ascii="Times New Roman" w:eastAsiaTheme="minorHAnsi" w:hAnsi="Times New Roman" w:cs="Times New Roman"/>
          <w:b/>
          <w:sz w:val="24"/>
          <w:szCs w:val="24"/>
          <w:lang w:val="en-US"/>
        </w:rPr>
      </w:pPr>
      <w:r>
        <w:rPr>
          <w:rFonts w:ascii="Times New Roman" w:eastAsiaTheme="minorHAnsi" w:hAnsi="Times New Roman" w:cs="Times New Roman"/>
          <w:b/>
          <w:sz w:val="24"/>
          <w:szCs w:val="24"/>
          <w:lang w:val="en-US"/>
        </w:rPr>
        <w:t>D</w:t>
      </w:r>
    </w:p>
    <w:p w14:paraId="758CE312" w14:textId="77777777" w:rsidR="00D964E2" w:rsidRDefault="00D964E2" w:rsidP="005219B3">
      <w:pPr>
        <w:pStyle w:val="ListParagraph"/>
        <w:numPr>
          <w:ilvl w:val="2"/>
          <w:numId w:val="1"/>
        </w:numPr>
        <w:spacing w:line="360" w:lineRule="auto"/>
        <w:rPr>
          <w:rFonts w:ascii="Times New Roman" w:eastAsiaTheme="minorHAnsi" w:hAnsi="Times New Roman" w:cs="Times New Roman"/>
          <w:b/>
          <w:sz w:val="24"/>
          <w:szCs w:val="24"/>
          <w:lang w:val="en-US"/>
        </w:rPr>
      </w:pPr>
    </w:p>
    <w:p w14:paraId="3D7CC8E7" w14:textId="77777777" w:rsidR="00941379" w:rsidRPr="002F668D" w:rsidRDefault="00941379" w:rsidP="00941379">
      <w:pPr>
        <w:pStyle w:val="ListParagraph"/>
        <w:spacing w:line="360" w:lineRule="auto"/>
        <w:ind w:left="792"/>
        <w:rPr>
          <w:rFonts w:ascii="Times New Roman" w:eastAsiaTheme="minorHAnsi" w:hAnsi="Times New Roman" w:cs="Times New Roman"/>
          <w:b/>
          <w:sz w:val="24"/>
          <w:szCs w:val="24"/>
          <w:lang w:val="en-US"/>
        </w:rPr>
      </w:pPr>
    </w:p>
    <w:p w14:paraId="7E7049D1" w14:textId="62278280" w:rsidR="0033260B"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2C76717C" wp14:editId="7297144D">
            <wp:extent cx="5731510" cy="5263515"/>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63515"/>
                    </a:xfrm>
                    <a:prstGeom prst="rect">
                      <a:avLst/>
                    </a:prstGeom>
                  </pic:spPr>
                </pic:pic>
              </a:graphicData>
            </a:graphic>
          </wp:inline>
        </w:drawing>
      </w:r>
    </w:p>
    <w:p w14:paraId="735E901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Fig. 1. System architecture of RFID-RMS.</w:t>
      </w:r>
    </w:p>
    <w:p w14:paraId="20C652AE" w14:textId="22509547"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3FA77A46" wp14:editId="170A950A">
            <wp:extent cx="2516442" cy="288137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2735" cy="2922936"/>
                    </a:xfrm>
                    <a:prstGeom prst="rect">
                      <a:avLst/>
                    </a:prstGeom>
                  </pic:spPr>
                </pic:pic>
              </a:graphicData>
            </a:graphic>
          </wp:inline>
        </w:drawing>
      </w:r>
      <w:r w:rsidRPr="002F668D">
        <w:rPr>
          <w:rFonts w:ascii="Times New Roman" w:hAnsi="Times New Roman" w:cs="Times New Roman"/>
          <w:noProof/>
          <w:sz w:val="24"/>
          <w:szCs w:val="24"/>
        </w:rPr>
        <w:drawing>
          <wp:inline distT="0" distB="0" distL="0" distR="0" wp14:anchorId="6C941367" wp14:editId="07B94B03">
            <wp:extent cx="3007766" cy="2900710"/>
            <wp:effectExtent l="0" t="0" r="254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6491" cy="2928412"/>
                    </a:xfrm>
                    <a:prstGeom prst="rect">
                      <a:avLst/>
                    </a:prstGeom>
                  </pic:spPr>
                </pic:pic>
              </a:graphicData>
            </a:graphic>
          </wp:inline>
        </w:drawing>
      </w:r>
    </w:p>
    <w:p w14:paraId="5031F21A" w14:textId="77777777" w:rsidR="0095412D" w:rsidRPr="002F668D" w:rsidRDefault="0095412D" w:rsidP="0044313A">
      <w:pPr>
        <w:spacing w:line="360" w:lineRule="auto"/>
        <w:jc w:val="center"/>
        <w:rPr>
          <w:rFonts w:ascii="Times New Roman" w:eastAsiaTheme="minorHAnsi" w:hAnsi="Times New Roman" w:cs="Times New Roman"/>
          <w:sz w:val="24"/>
          <w:szCs w:val="24"/>
          <w:lang w:val="en-US"/>
        </w:rPr>
      </w:pPr>
      <w:r w:rsidRPr="002F668D">
        <w:rPr>
          <w:rFonts w:ascii="Times New Roman" w:hAnsi="Times New Roman" w:cs="Times New Roman"/>
          <w:sz w:val="24"/>
          <w:szCs w:val="24"/>
          <w:lang w:val="en-US"/>
        </w:rPr>
        <w:t>The fixed logistics data operation module and Variable logistics data operation module</w:t>
      </w:r>
    </w:p>
    <w:p w14:paraId="087B9951" w14:textId="7E6B1EAD"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5E6AB135" wp14:editId="31EA55A7">
            <wp:extent cx="5731510" cy="5194300"/>
            <wp:effectExtent l="0" t="0" r="254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194300"/>
                    </a:xfrm>
                    <a:prstGeom prst="rect">
                      <a:avLst/>
                    </a:prstGeom>
                  </pic:spPr>
                </pic:pic>
              </a:graphicData>
            </a:graphic>
          </wp:inline>
        </w:drawing>
      </w:r>
    </w:p>
    <w:p w14:paraId="6E84BE11" w14:textId="454595AD"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lastRenderedPageBreak/>
        <w:t>The operating mechanism of RFID-RMS</w:t>
      </w:r>
    </w:p>
    <w:p w14:paraId="198BD46F" w14:textId="5FB7B1F5"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drawing>
          <wp:inline distT="0" distB="0" distL="0" distR="0" wp14:anchorId="465A1829" wp14:editId="095DBDEE">
            <wp:extent cx="5353050" cy="56864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5686425"/>
                    </a:xfrm>
                    <a:prstGeom prst="rect">
                      <a:avLst/>
                    </a:prstGeom>
                  </pic:spPr>
                </pic:pic>
              </a:graphicData>
            </a:graphic>
          </wp:inline>
        </w:drawing>
      </w:r>
    </w:p>
    <w:p w14:paraId="0A78BF76"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Operating procedure of resource usage selection</w:t>
      </w:r>
    </w:p>
    <w:p w14:paraId="2532FFA3" w14:textId="3DBC8A88"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62F84D87" wp14:editId="2D48F581">
            <wp:extent cx="5731510" cy="4144010"/>
            <wp:effectExtent l="0" t="0" r="254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144010"/>
                    </a:xfrm>
                    <a:prstGeom prst="rect">
                      <a:avLst/>
                    </a:prstGeom>
                  </pic:spPr>
                </pic:pic>
              </a:graphicData>
            </a:graphic>
          </wp:inline>
        </w:drawing>
      </w:r>
    </w:p>
    <w:p w14:paraId="1813259C" w14:textId="77777777" w:rsidR="0095412D" w:rsidRPr="002F668D" w:rsidRDefault="0095412D" w:rsidP="0044313A">
      <w:pPr>
        <w:spacing w:line="360" w:lineRule="auto"/>
        <w:jc w:val="center"/>
        <w:rPr>
          <w:rFonts w:ascii="Times New Roman" w:hAnsi="Times New Roman" w:cs="Times New Roman"/>
          <w:sz w:val="24"/>
          <w:szCs w:val="24"/>
          <w:lang w:val="en-US"/>
        </w:rPr>
      </w:pPr>
      <w:proofErr w:type="spellStart"/>
      <w:r w:rsidRPr="002F668D">
        <w:rPr>
          <w:rFonts w:ascii="Times New Roman" w:hAnsi="Times New Roman" w:cs="Times New Roman"/>
          <w:sz w:val="24"/>
          <w:szCs w:val="24"/>
        </w:rPr>
        <w:t>Tree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structure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case</w:t>
      </w:r>
      <w:proofErr w:type="spellEnd"/>
      <w:r w:rsidRPr="002F668D">
        <w:rPr>
          <w:rFonts w:ascii="Times New Roman" w:hAnsi="Times New Roman" w:cs="Times New Roman"/>
          <w:sz w:val="24"/>
          <w:szCs w:val="24"/>
        </w:rPr>
        <w:t xml:space="preserve"> </w:t>
      </w:r>
      <w:proofErr w:type="spellStart"/>
      <w:r w:rsidRPr="002F668D">
        <w:rPr>
          <w:rFonts w:ascii="Times New Roman" w:hAnsi="Times New Roman" w:cs="Times New Roman"/>
          <w:sz w:val="24"/>
          <w:szCs w:val="24"/>
        </w:rPr>
        <w:t>repository</w:t>
      </w:r>
      <w:proofErr w:type="spellEnd"/>
    </w:p>
    <w:p w14:paraId="051B5D8D" w14:textId="746F491B" w:rsidR="0095412D" w:rsidRPr="002F668D" w:rsidRDefault="0095412D" w:rsidP="0044313A">
      <w:pPr>
        <w:spacing w:line="360" w:lineRule="auto"/>
        <w:jc w:val="center"/>
        <w:rPr>
          <w:rFonts w:ascii="Times New Roman" w:hAnsi="Times New Roman" w:cs="Times New Roman"/>
          <w:b/>
          <w:bCs/>
          <w:sz w:val="24"/>
          <w:szCs w:val="24"/>
          <w:lang w:val="en-US"/>
        </w:rPr>
      </w:pPr>
      <w:r w:rsidRPr="002F668D">
        <w:rPr>
          <w:rFonts w:ascii="Times New Roman" w:hAnsi="Times New Roman" w:cs="Times New Roman"/>
          <w:noProof/>
          <w:sz w:val="24"/>
          <w:szCs w:val="24"/>
        </w:rPr>
        <w:lastRenderedPageBreak/>
        <w:drawing>
          <wp:inline distT="0" distB="0" distL="0" distR="0" wp14:anchorId="71CB4FCC" wp14:editId="1FC13F2B">
            <wp:extent cx="5313872" cy="6637925"/>
            <wp:effectExtent l="0" t="0" r="127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0206" cy="6645837"/>
                    </a:xfrm>
                    <a:prstGeom prst="rect">
                      <a:avLst/>
                    </a:prstGeom>
                  </pic:spPr>
                </pic:pic>
              </a:graphicData>
            </a:graphic>
          </wp:inline>
        </w:drawing>
      </w:r>
    </w:p>
    <w:p w14:paraId="32E367FA" w14:textId="77777777" w:rsidR="0095412D" w:rsidRPr="002F668D" w:rsidRDefault="0095412D" w:rsidP="0044313A">
      <w:pPr>
        <w:spacing w:line="360" w:lineRule="auto"/>
        <w:jc w:val="center"/>
        <w:rPr>
          <w:rFonts w:ascii="Times New Roman" w:hAnsi="Times New Roman" w:cs="Times New Roman"/>
          <w:sz w:val="24"/>
          <w:szCs w:val="24"/>
          <w:lang w:val="en-US"/>
        </w:rPr>
      </w:pPr>
      <w:r w:rsidRPr="002F668D">
        <w:rPr>
          <w:rFonts w:ascii="Times New Roman" w:hAnsi="Times New Roman" w:cs="Times New Roman"/>
          <w:sz w:val="24"/>
          <w:szCs w:val="24"/>
          <w:lang w:val="en-US"/>
        </w:rPr>
        <w:t>The case-based reasoning engine</w:t>
      </w:r>
    </w:p>
    <w:p w14:paraId="0BB7E169" w14:textId="62BC202F" w:rsidR="00D63553" w:rsidRPr="002F668D" w:rsidRDefault="00D63553" w:rsidP="0044313A">
      <w:pPr>
        <w:spacing w:line="360" w:lineRule="auto"/>
        <w:jc w:val="both"/>
        <w:rPr>
          <w:rFonts w:ascii="Times New Roman" w:hAnsi="Times New Roman" w:cs="Times New Roman"/>
          <w:sz w:val="24"/>
          <w:szCs w:val="24"/>
          <w:lang w:val="en-US"/>
        </w:rPr>
      </w:pPr>
    </w:p>
    <w:p w14:paraId="3208BA34" w14:textId="550F4D6A" w:rsidR="0032374C" w:rsidRPr="002F668D" w:rsidRDefault="005D08B1" w:rsidP="0044313A">
      <w:pPr>
        <w:pStyle w:val="ListParagraph"/>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Schlussbetrachtung</w:t>
      </w:r>
    </w:p>
    <w:p w14:paraId="2ABE1BB8" w14:textId="5ACE2300" w:rsidR="0032374C" w:rsidRPr="002F668D" w:rsidRDefault="005D08B1" w:rsidP="0044313A">
      <w:pPr>
        <w:pStyle w:val="ListParagraph"/>
        <w:numPr>
          <w:ilvl w:val="1"/>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Zusammenfassung</w:t>
      </w:r>
    </w:p>
    <w:p w14:paraId="1AF2C7AF" w14:textId="7D765ECD" w:rsidR="00C70D3F" w:rsidRPr="002F668D" w:rsidRDefault="005D08B1" w:rsidP="0044313A">
      <w:pPr>
        <w:pStyle w:val="ListParagraph"/>
        <w:numPr>
          <w:ilvl w:val="1"/>
          <w:numId w:val="1"/>
        </w:numPr>
        <w:spacing w:line="360" w:lineRule="auto"/>
        <w:rPr>
          <w:rFonts w:ascii="Times New Roman" w:eastAsiaTheme="minorHAnsi" w:hAnsi="Times New Roman" w:cs="Times New Roman"/>
          <w:b/>
          <w:sz w:val="24"/>
          <w:szCs w:val="24"/>
          <w:lang w:val="en-US"/>
        </w:rPr>
      </w:pPr>
      <w:proofErr w:type="spellStart"/>
      <w:r w:rsidRPr="002F668D">
        <w:rPr>
          <w:rFonts w:ascii="Times New Roman" w:eastAsiaTheme="minorHAnsi" w:hAnsi="Times New Roman" w:cs="Times New Roman"/>
          <w:b/>
          <w:sz w:val="24"/>
          <w:szCs w:val="24"/>
          <w:lang w:val="en-US"/>
        </w:rPr>
        <w:t>Fazit</w:t>
      </w:r>
      <w:proofErr w:type="spellEnd"/>
      <w:r w:rsidRPr="002F668D">
        <w:rPr>
          <w:rFonts w:ascii="Times New Roman" w:eastAsiaTheme="minorHAnsi" w:hAnsi="Times New Roman" w:cs="Times New Roman"/>
          <w:b/>
          <w:sz w:val="24"/>
          <w:szCs w:val="24"/>
          <w:lang w:val="en-US"/>
        </w:rPr>
        <w:t xml:space="preserve"> und </w:t>
      </w:r>
      <w:proofErr w:type="spellStart"/>
      <w:r w:rsidRPr="002F668D">
        <w:rPr>
          <w:rFonts w:ascii="Times New Roman" w:eastAsiaTheme="minorHAnsi" w:hAnsi="Times New Roman" w:cs="Times New Roman"/>
          <w:b/>
          <w:sz w:val="24"/>
          <w:szCs w:val="24"/>
          <w:lang w:val="en-US"/>
        </w:rPr>
        <w:t>Ausblick</w:t>
      </w:r>
      <w:proofErr w:type="spellEnd"/>
    </w:p>
    <w:p w14:paraId="065CE7C4" w14:textId="2FB38B8E" w:rsidR="009917BB" w:rsidRPr="002F668D" w:rsidRDefault="00EB38AF" w:rsidP="0044313A">
      <w:pPr>
        <w:spacing w:line="360" w:lineRule="auto"/>
        <w:rPr>
          <w:rFonts w:ascii="Times New Roman" w:eastAsiaTheme="minorHAnsi" w:hAnsi="Times New Roman" w:cs="Times New Roman"/>
          <w:sz w:val="24"/>
          <w:szCs w:val="24"/>
        </w:rPr>
      </w:pPr>
      <w:r w:rsidRPr="002F668D">
        <w:rPr>
          <w:rFonts w:ascii="Times New Roman" w:eastAsiaTheme="minorHAnsi" w:hAnsi="Times New Roman" w:cs="Times New Roman"/>
          <w:sz w:val="24"/>
          <w:szCs w:val="24"/>
          <w:lang w:val="en-US"/>
        </w:rPr>
        <w:lastRenderedPageBreak/>
        <w:t>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테크놀로지이기</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보다</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lang w:val="en-US"/>
        </w:rPr>
        <w:t>메토돌로지이다</w:t>
      </w:r>
      <w:proofErr w:type="spellEnd"/>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말은</w:t>
      </w:r>
      <w:r w:rsidRPr="002F668D">
        <w:rPr>
          <w:rFonts w:ascii="Times New Roman" w:eastAsiaTheme="minorHAnsi" w:hAnsi="Times New Roman" w:cs="Times New Roman"/>
          <w:sz w:val="24"/>
          <w:szCs w:val="24"/>
          <w:lang w:val="en-US"/>
        </w:rPr>
        <w:t xml:space="preserve"> Problem solving</w:t>
      </w:r>
      <w:r w:rsidRPr="002F668D">
        <w:rPr>
          <w:rFonts w:ascii="Times New Roman" w:eastAsiaTheme="minorHAnsi" w:hAnsi="Times New Roman" w:cs="Times New Roman"/>
          <w:sz w:val="24"/>
          <w:szCs w:val="24"/>
          <w:lang w:val="en-US"/>
        </w:rPr>
        <w:t>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위해</w:t>
      </w:r>
      <w:r w:rsidRPr="002F668D">
        <w:rPr>
          <w:rFonts w:ascii="Times New Roman" w:eastAsiaTheme="minorHAnsi" w:hAnsi="Times New Roman" w:cs="Times New Roman"/>
          <w:sz w:val="24"/>
          <w:szCs w:val="24"/>
          <w:lang w:val="en-US"/>
        </w:rPr>
        <w:t xml:space="preserve"> nearest </w:t>
      </w:r>
      <w:proofErr w:type="spellStart"/>
      <w:r w:rsidRPr="002F668D">
        <w:rPr>
          <w:rFonts w:ascii="Times New Roman" w:eastAsiaTheme="minorHAnsi" w:hAnsi="Times New Roman" w:cs="Times New Roman"/>
          <w:sz w:val="24"/>
          <w:szCs w:val="24"/>
          <w:lang w:val="en-US"/>
        </w:rPr>
        <w:t>neighbour</w:t>
      </w:r>
      <w:proofErr w:type="spellEnd"/>
      <w:r w:rsidRPr="002F668D">
        <w:rPr>
          <w:rFonts w:ascii="Times New Roman" w:eastAsiaTheme="minorHAnsi" w:hAnsi="Times New Roman" w:cs="Times New Roman"/>
          <w:sz w:val="24"/>
          <w:szCs w:val="24"/>
          <w:lang w:val="en-US"/>
        </w:rPr>
        <w:t xml:space="preserve">, induction, fuzzy logic </w:t>
      </w:r>
      <w:r w:rsidRPr="002F668D">
        <w:rPr>
          <w:rFonts w:ascii="Times New Roman" w:eastAsiaTheme="minorHAnsi" w:hAnsi="Times New Roman" w:cs="Times New Roman"/>
          <w:sz w:val="24"/>
          <w:szCs w:val="24"/>
          <w:lang w:val="en-US"/>
        </w:rPr>
        <w:t>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같은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테크놀로지를</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가이드라인을</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lang w:val="en-US"/>
        </w:rPr>
        <w:t>사용가능하다는</w:t>
      </w:r>
      <w:proofErr w:type="spellEnd"/>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뜻이다</w:t>
      </w:r>
      <w:r w:rsidRPr="002F668D">
        <w:rPr>
          <w:rFonts w:ascii="Times New Roman" w:eastAsiaTheme="minorHAnsi" w:hAnsi="Times New Roman" w:cs="Times New Roman"/>
          <w:sz w:val="24"/>
          <w:szCs w:val="24"/>
          <w:lang w:val="en-US"/>
        </w:rPr>
        <w:t xml:space="preserve">. </w:t>
      </w:r>
      <w:r w:rsidR="009917BB" w:rsidRPr="002F668D">
        <w:rPr>
          <w:rFonts w:ascii="Times New Roman" w:eastAsiaTheme="minorHAnsi" w:hAnsi="Times New Roman" w:cs="Times New Roman"/>
          <w:sz w:val="24"/>
          <w:szCs w:val="24"/>
          <w:lang w:val="en-US"/>
        </w:rPr>
        <w:t>– 14</w:t>
      </w:r>
      <w:r w:rsidR="009917BB" w:rsidRPr="002F668D">
        <w:rPr>
          <w:rFonts w:ascii="Times New Roman" w:eastAsiaTheme="minorHAnsi" w:hAnsi="Times New Roman" w:cs="Times New Roman"/>
          <w:sz w:val="24"/>
          <w:szCs w:val="24"/>
          <w:lang w:val="en-US"/>
        </w:rPr>
        <w:t>번</w:t>
      </w:r>
      <w:r w:rsidR="009917BB" w:rsidRPr="002F668D">
        <w:rPr>
          <w:rFonts w:ascii="Times New Roman" w:eastAsiaTheme="minorHAnsi" w:hAnsi="Times New Roman" w:cs="Times New Roman"/>
          <w:sz w:val="24"/>
          <w:szCs w:val="24"/>
          <w:lang w:val="en-US"/>
        </w:rPr>
        <w:t xml:space="preserve">, </w:t>
      </w:r>
      <w:proofErr w:type="spellStart"/>
      <w:r w:rsidR="009917BB" w:rsidRPr="002F668D">
        <w:rPr>
          <w:rFonts w:ascii="Times New Roman" w:eastAsiaTheme="minorHAnsi" w:hAnsi="Times New Roman" w:cs="Times New Roman"/>
          <w:sz w:val="24"/>
          <w:szCs w:val="24"/>
        </w:rPr>
        <w:t>abstract</w:t>
      </w:r>
      <w:proofErr w:type="spellEnd"/>
    </w:p>
    <w:p w14:paraId="411FD41C" w14:textId="1CB5D299" w:rsidR="00EB38AF" w:rsidRPr="002F668D" w:rsidRDefault="00EB38AF" w:rsidP="0044313A">
      <w:pPr>
        <w:spacing w:line="360" w:lineRule="auto"/>
        <w:rPr>
          <w:rFonts w:ascii="Times New Roman" w:eastAsiaTheme="minorHAnsi" w:hAnsi="Times New Roman" w:cs="Times New Roman"/>
          <w:sz w:val="24"/>
          <w:szCs w:val="24"/>
          <w:lang w:val="en-US"/>
        </w:rPr>
      </w:pPr>
      <w:r w:rsidRPr="002F668D">
        <w:rPr>
          <w:rFonts w:ascii="Times New Roman" w:eastAsiaTheme="minorHAnsi" w:hAnsi="Times New Roman" w:cs="Times New Roman"/>
          <w:sz w:val="24"/>
          <w:szCs w:val="24"/>
          <w:lang w:val="en-US"/>
        </w:rPr>
        <w:t>위의</w:t>
      </w:r>
      <w:r w:rsidRPr="002F668D">
        <w:rPr>
          <w:rFonts w:ascii="Times New Roman" w:eastAsiaTheme="minorHAnsi" w:hAnsi="Times New Roman" w:cs="Times New Roman"/>
          <w:sz w:val="24"/>
          <w:szCs w:val="24"/>
          <w:lang w:val="en-US"/>
        </w:rPr>
        <w:t xml:space="preserve"> </w:t>
      </w:r>
      <w:proofErr w:type="spellStart"/>
      <w:r w:rsidRPr="002F668D">
        <w:rPr>
          <w:rFonts w:ascii="Times New Roman" w:eastAsiaTheme="minorHAnsi" w:hAnsi="Times New Roman" w:cs="Times New Roman"/>
          <w:sz w:val="24"/>
          <w:szCs w:val="24"/>
          <w:lang w:val="en-US"/>
        </w:rPr>
        <w:t>사례들에서</w:t>
      </w:r>
      <w:proofErr w:type="spellEnd"/>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있듯</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실제</w:t>
      </w:r>
      <w:r w:rsidRPr="002F668D">
        <w:rPr>
          <w:rFonts w:ascii="Times New Roman" w:eastAsiaTheme="minorHAnsi" w:hAnsi="Times New Roman" w:cs="Times New Roman"/>
          <w:sz w:val="24"/>
          <w:szCs w:val="24"/>
          <w:lang w:val="en-US"/>
        </w:rPr>
        <w:t xml:space="preserve"> CBR</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방법론으로서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다양한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결합되어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사용된다</w:t>
      </w:r>
      <w:r w:rsidRPr="002F668D">
        <w:rPr>
          <w:rFonts w:ascii="Times New Roman" w:eastAsiaTheme="minorHAnsi" w:hAnsi="Times New Roman" w:cs="Times New Roman"/>
          <w:sz w:val="24"/>
          <w:szCs w:val="24"/>
          <w:lang w:val="en-US"/>
        </w:rPr>
        <w:t xml:space="preserve">. </w:t>
      </w:r>
      <w:proofErr w:type="gramStart"/>
      <w:r w:rsidRPr="002F668D">
        <w:rPr>
          <w:rFonts w:ascii="Times New Roman" w:eastAsiaTheme="minorHAnsi" w:hAnsi="Times New Roman" w:cs="Times New Roman"/>
          <w:sz w:val="24"/>
          <w:szCs w:val="24"/>
          <w:lang w:val="en-US"/>
        </w:rPr>
        <w:t xml:space="preserve">Reasoner </w:t>
      </w:r>
      <w:r w:rsidRPr="002F668D">
        <w:rPr>
          <w:rFonts w:ascii="Times New Roman" w:eastAsiaTheme="minorHAnsi" w:hAnsi="Times New Roman" w:cs="Times New Roman"/>
          <w:sz w:val="24"/>
          <w:szCs w:val="24"/>
          <w:lang w:val="en-US"/>
        </w:rPr>
        <w:t>의</w:t>
      </w:r>
      <w:proofErr w:type="gramEnd"/>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관점과</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테크닉의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숙련에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따라</w:t>
      </w:r>
      <w:r w:rsidRPr="002F668D">
        <w:rPr>
          <w:rFonts w:ascii="Times New Roman" w:eastAsiaTheme="minorHAnsi" w:hAnsi="Times New Roman" w:cs="Times New Roman"/>
          <w:sz w:val="24"/>
          <w:szCs w:val="24"/>
          <w:lang w:val="en-US"/>
        </w:rPr>
        <w:t xml:space="preserve"> CBR </w:t>
      </w:r>
      <w:r w:rsidRPr="002F668D">
        <w:rPr>
          <w:rFonts w:ascii="Times New Roman" w:eastAsiaTheme="minorHAnsi" w:hAnsi="Times New Roman" w:cs="Times New Roman"/>
          <w:sz w:val="24"/>
          <w:szCs w:val="24"/>
          <w:lang w:val="en-US"/>
        </w:rPr>
        <w:t>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산업</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전반에</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있어</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유용한</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도구가</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될</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수</w:t>
      </w:r>
      <w:r w:rsidRPr="002F668D">
        <w:rPr>
          <w:rFonts w:ascii="Times New Roman" w:eastAsiaTheme="minorHAnsi" w:hAnsi="Times New Roman" w:cs="Times New Roman"/>
          <w:sz w:val="24"/>
          <w:szCs w:val="24"/>
          <w:lang w:val="en-US"/>
        </w:rPr>
        <w:t xml:space="preserve"> </w:t>
      </w:r>
      <w:r w:rsidRPr="002F668D">
        <w:rPr>
          <w:rFonts w:ascii="Times New Roman" w:eastAsiaTheme="minorHAnsi" w:hAnsi="Times New Roman" w:cs="Times New Roman"/>
          <w:sz w:val="24"/>
          <w:szCs w:val="24"/>
          <w:lang w:val="en-US"/>
        </w:rPr>
        <w:t>있다</w:t>
      </w:r>
    </w:p>
    <w:p w14:paraId="00B839B9" w14:textId="115F14BA" w:rsidR="00C70D3F" w:rsidRPr="002F668D" w:rsidRDefault="00C70D3F" w:rsidP="0044313A">
      <w:pPr>
        <w:pStyle w:val="ListParagraph"/>
        <w:spacing w:line="360" w:lineRule="auto"/>
        <w:rPr>
          <w:rFonts w:ascii="Times New Roman" w:hAnsi="Times New Roman" w:cs="Times New Roman"/>
          <w:b/>
          <w:bCs/>
          <w:sz w:val="24"/>
          <w:szCs w:val="24"/>
        </w:rPr>
      </w:pPr>
    </w:p>
    <w:p w14:paraId="07AAD10E" w14:textId="306A7B8C" w:rsidR="00C70D3F" w:rsidRPr="002F668D" w:rsidRDefault="00C70D3F" w:rsidP="0044313A">
      <w:pPr>
        <w:pStyle w:val="ListParagraph"/>
        <w:spacing w:line="360" w:lineRule="auto"/>
        <w:rPr>
          <w:rFonts w:ascii="Times New Roman" w:hAnsi="Times New Roman" w:cs="Times New Roman"/>
          <w:b/>
          <w:bCs/>
          <w:sz w:val="24"/>
          <w:szCs w:val="24"/>
        </w:rPr>
      </w:pPr>
    </w:p>
    <w:p w14:paraId="00126A25" w14:textId="2A620C8F" w:rsidR="00C70D3F" w:rsidRPr="002F668D" w:rsidRDefault="00C70D3F" w:rsidP="0044313A">
      <w:pPr>
        <w:pStyle w:val="ListParagraph"/>
        <w:spacing w:line="360" w:lineRule="auto"/>
        <w:rPr>
          <w:rFonts w:ascii="Times New Roman" w:hAnsi="Times New Roman" w:cs="Times New Roman"/>
          <w:b/>
          <w:bCs/>
          <w:sz w:val="24"/>
          <w:szCs w:val="24"/>
        </w:rPr>
      </w:pPr>
    </w:p>
    <w:p w14:paraId="0E889242" w14:textId="5EF58360" w:rsidR="00C70D3F" w:rsidRPr="002F668D" w:rsidRDefault="00C70D3F" w:rsidP="0044313A">
      <w:pPr>
        <w:pStyle w:val="ListParagraph"/>
        <w:spacing w:line="360" w:lineRule="auto"/>
        <w:rPr>
          <w:rFonts w:ascii="Times New Roman" w:hAnsi="Times New Roman" w:cs="Times New Roman"/>
          <w:b/>
          <w:bCs/>
          <w:sz w:val="24"/>
          <w:szCs w:val="24"/>
        </w:rPr>
      </w:pPr>
    </w:p>
    <w:p w14:paraId="0BBDD883" w14:textId="53433F7F" w:rsidR="00C70D3F" w:rsidRPr="002F668D" w:rsidRDefault="00C70D3F" w:rsidP="0044313A">
      <w:pPr>
        <w:pStyle w:val="ListParagraph"/>
        <w:spacing w:line="360" w:lineRule="auto"/>
        <w:rPr>
          <w:rFonts w:ascii="Times New Roman" w:hAnsi="Times New Roman" w:cs="Times New Roman"/>
          <w:b/>
          <w:bCs/>
          <w:sz w:val="24"/>
          <w:szCs w:val="24"/>
        </w:rPr>
      </w:pPr>
    </w:p>
    <w:p w14:paraId="55E7C593" w14:textId="4B39E34C" w:rsidR="00C70D3F" w:rsidRPr="002F668D" w:rsidRDefault="00C70D3F" w:rsidP="0044313A">
      <w:pPr>
        <w:pStyle w:val="ListParagraph"/>
        <w:spacing w:line="360" w:lineRule="auto"/>
        <w:rPr>
          <w:rFonts w:ascii="Times New Roman" w:hAnsi="Times New Roman" w:cs="Times New Roman"/>
          <w:b/>
          <w:bCs/>
          <w:sz w:val="24"/>
          <w:szCs w:val="24"/>
        </w:rPr>
      </w:pPr>
    </w:p>
    <w:p w14:paraId="06D1C40A" w14:textId="3273BE40" w:rsidR="00C70D3F" w:rsidRPr="002F668D" w:rsidRDefault="00C70D3F" w:rsidP="0044313A">
      <w:pPr>
        <w:pStyle w:val="ListParagraph"/>
        <w:spacing w:line="360" w:lineRule="auto"/>
        <w:rPr>
          <w:rFonts w:ascii="Times New Roman" w:hAnsi="Times New Roman" w:cs="Times New Roman"/>
          <w:b/>
          <w:bCs/>
          <w:sz w:val="24"/>
          <w:szCs w:val="24"/>
        </w:rPr>
      </w:pPr>
    </w:p>
    <w:p w14:paraId="1BFEDEEE" w14:textId="03357F54" w:rsidR="004C667C" w:rsidRPr="001274D5" w:rsidRDefault="004C667C" w:rsidP="001274D5">
      <w:pPr>
        <w:spacing w:line="360" w:lineRule="auto"/>
        <w:rPr>
          <w:rFonts w:ascii="Times New Roman" w:hAnsi="Times New Roman" w:cs="Times New Roman"/>
          <w:b/>
          <w:bCs/>
          <w:sz w:val="24"/>
          <w:szCs w:val="24"/>
        </w:rPr>
      </w:pPr>
    </w:p>
    <w:p w14:paraId="56291A3A" w14:textId="576D595C" w:rsidR="00C76E1A" w:rsidRPr="002F668D" w:rsidRDefault="00C76E1A" w:rsidP="0044313A">
      <w:pPr>
        <w:spacing w:line="360" w:lineRule="auto"/>
        <w:jc w:val="both"/>
        <w:rPr>
          <w:rFonts w:ascii="Times New Roman" w:hAnsi="Times New Roman" w:cs="Times New Roman"/>
          <w:b/>
          <w:bCs/>
          <w:sz w:val="24"/>
          <w:szCs w:val="24"/>
        </w:rPr>
      </w:pPr>
    </w:p>
    <w:p w14:paraId="380D66F9" w14:textId="6E002AF0" w:rsidR="00D63553" w:rsidRPr="002F668D" w:rsidRDefault="00D63553" w:rsidP="0044313A">
      <w:pPr>
        <w:pStyle w:val="ListParagraph"/>
        <w:spacing w:line="360" w:lineRule="auto"/>
        <w:rPr>
          <w:rFonts w:ascii="Times New Roman" w:hAnsi="Times New Roman" w:cs="Times New Roman"/>
          <w:sz w:val="24"/>
          <w:szCs w:val="24"/>
        </w:rPr>
      </w:pPr>
    </w:p>
    <w:p w14:paraId="47B6E57D" w14:textId="65B31754" w:rsidR="00D959E6" w:rsidRPr="002F668D" w:rsidRDefault="00D63553" w:rsidP="0044313A">
      <w:pPr>
        <w:pStyle w:val="ListParagraph"/>
        <w:numPr>
          <w:ilvl w:val="0"/>
          <w:numId w:val="1"/>
        </w:numPr>
        <w:spacing w:line="360" w:lineRule="auto"/>
        <w:rPr>
          <w:rFonts w:ascii="Times New Roman" w:hAnsi="Times New Roman" w:cs="Times New Roman"/>
          <w:b/>
          <w:bCs/>
          <w:sz w:val="24"/>
          <w:szCs w:val="24"/>
        </w:rPr>
      </w:pPr>
      <w:r w:rsidRPr="002F668D">
        <w:rPr>
          <w:rFonts w:ascii="Times New Roman" w:hAnsi="Times New Roman" w:cs="Times New Roman"/>
          <w:b/>
          <w:bCs/>
          <w:sz w:val="24"/>
          <w:szCs w:val="24"/>
        </w:rPr>
        <w:t>Que</w:t>
      </w:r>
      <w:r w:rsidR="001D3E90" w:rsidRPr="002F668D">
        <w:rPr>
          <w:rFonts w:ascii="Times New Roman" w:hAnsi="Times New Roman" w:cs="Times New Roman"/>
          <w:b/>
          <w:bCs/>
          <w:sz w:val="24"/>
          <w:szCs w:val="24"/>
        </w:rPr>
        <w:t>lle</w:t>
      </w:r>
    </w:p>
    <w:p w14:paraId="0921F754" w14:textId="1909FA36" w:rsidR="00B54F30" w:rsidRPr="002F668D" w:rsidRDefault="00B54F30" w:rsidP="0044313A">
      <w:pPr>
        <w:spacing w:line="360" w:lineRule="auto"/>
        <w:rPr>
          <w:rFonts w:ascii="Times New Roman" w:hAnsi="Times New Roman" w:cs="Times New Roman"/>
          <w:bCs/>
          <w:sz w:val="24"/>
          <w:szCs w:val="24"/>
          <w:lang w:val="en-US"/>
        </w:rPr>
      </w:pPr>
    </w:p>
    <w:sectPr w:rsidR="00B54F30" w:rsidRPr="002F668D" w:rsidSect="008257CC">
      <w:headerReference w:type="default" r:id="rId29"/>
      <w:footerReference w:type="default" r:id="rId30"/>
      <w:headerReference w:type="first" r:id="rId3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2A3117" w14:textId="77777777" w:rsidR="00656A42" w:rsidRDefault="00656A42">
      <w:pPr>
        <w:spacing w:after="0" w:line="240" w:lineRule="auto"/>
      </w:pPr>
      <w:r>
        <w:separator/>
      </w:r>
    </w:p>
  </w:endnote>
  <w:endnote w:type="continuationSeparator" w:id="0">
    <w:p w14:paraId="60C61720" w14:textId="77777777" w:rsidR="00656A42" w:rsidRDefault="00656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841F5" w14:textId="77777777" w:rsidR="00567754" w:rsidRDefault="004C667C" w:rsidP="00DE3893">
    <w:pPr>
      <w:pStyle w:val="Footer"/>
      <w:jc w:val="left"/>
    </w:pPr>
    <w:r>
      <w:fldChar w:fldCharType="begin"/>
    </w:r>
    <w:r>
      <w:instrText xml:space="preserve"> PAGE   \* MERGEFORMAT </w:instrText>
    </w:r>
    <w:r>
      <w:fldChar w:fldCharType="separate"/>
    </w:r>
    <w:r>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A25C8" w14:textId="77777777" w:rsidR="00567754" w:rsidRDefault="00656A42" w:rsidP="007D03FD">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35995" w14:textId="77777777" w:rsidR="00567754" w:rsidRDefault="00656A42" w:rsidP="007D03F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D15BC9" w14:textId="77777777" w:rsidR="00656A42" w:rsidRDefault="00656A42">
      <w:pPr>
        <w:spacing w:after="0" w:line="240" w:lineRule="auto"/>
      </w:pPr>
      <w:r>
        <w:separator/>
      </w:r>
    </w:p>
  </w:footnote>
  <w:footnote w:type="continuationSeparator" w:id="0">
    <w:p w14:paraId="0FF28B8B" w14:textId="77777777" w:rsidR="00656A42" w:rsidRDefault="00656A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EBF75" w14:textId="77777777" w:rsidR="00567754" w:rsidRPr="00962C1D" w:rsidRDefault="004C667C" w:rsidP="00DE3893">
    <w:pPr>
      <w:pStyle w:val="Header"/>
      <w:tabs>
        <w:tab w:val="clear" w:pos="4536"/>
        <w:tab w:val="center" w:pos="6663"/>
      </w:tabs>
      <w:ind w:left="57" w:right="57"/>
      <w:jc w:val="left"/>
      <w:rPr>
        <w:smallCaps/>
        <w:lang w:val="en-US"/>
      </w:rPr>
    </w:pPr>
    <w:r>
      <w:rPr>
        <w:smallCaps/>
      </w:rPr>
      <w:fldChar w:fldCharType="begin"/>
    </w:r>
    <w:r w:rsidRPr="00D63553">
      <w:rPr>
        <w:smallCaps/>
        <w:lang w:val="en-US"/>
      </w:rPr>
      <w:instrText xml:space="preserve"> STYLEREF  "VSR_organizional Heading"  \* MERGEFORMAT </w:instrText>
    </w:r>
    <w:r>
      <w:rPr>
        <w:smallCaps/>
      </w:rPr>
      <w:fldChar w:fldCharType="separate"/>
    </w:r>
    <w:r>
      <w:rPr>
        <w:b/>
        <w:bCs/>
        <w:smallCaps/>
        <w:noProof/>
        <w:lang w:val="en-US"/>
      </w:rPr>
      <w:t>Error! Use the Home tab to apply VSR_organizional Heading to the text that you want to appear here.</w:t>
    </w:r>
    <w:r>
      <w:rPr>
        <w:smallCaps/>
      </w:rPr>
      <w:fldChar w:fldCharType="end"/>
    </w:r>
    <w:r w:rsidRPr="00962C1D">
      <w:rPr>
        <w:smallCaps/>
        <w:noProof/>
        <w:lang w:val="en-US"/>
      </w:rPr>
      <mc:AlternateContent>
        <mc:Choice Requires="wps">
          <w:drawing>
            <wp:anchor distT="0" distB="0" distL="114300" distR="114300" simplePos="0" relativeHeight="251659264" behindDoc="0" locked="0" layoutInCell="1" allowOverlap="1" wp14:anchorId="17D3FA30" wp14:editId="3A31D09D">
              <wp:simplePos x="0" y="0"/>
              <wp:positionH relativeFrom="margin">
                <wp:posOffset>36195</wp:posOffset>
              </wp:positionH>
              <wp:positionV relativeFrom="paragraph">
                <wp:posOffset>215900</wp:posOffset>
              </wp:positionV>
              <wp:extent cx="5328000" cy="0"/>
              <wp:effectExtent l="0" t="0" r="6000" b="19050"/>
              <wp:wrapNone/>
              <wp:docPr id="25" name="Straight Connector 25"/>
              <wp:cNvGraphicFramePr/>
              <a:graphic xmlns:a="http://schemas.openxmlformats.org/drawingml/2006/main">
                <a:graphicData uri="http://schemas.microsoft.com/office/word/2010/wordprocessingShape">
                  <wps:wsp>
                    <wps:cNvCnPr/>
                    <wps:spPr>
                      <a:xfrm>
                        <a:off x="0" y="0"/>
                        <a:ext cx="532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554754" id="Straight Connector 25"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5pt,17pt" to="422.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" strokecolor="black [3213]"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9DC15D" w14:textId="7C85A52C" w:rsidR="00567754" w:rsidRPr="00962C1D" w:rsidRDefault="004C667C" w:rsidP="00403906">
    <w:pPr>
      <w:pStyle w:val="Header"/>
      <w:tabs>
        <w:tab w:val="clear" w:pos="4536"/>
        <w:tab w:val="clear" w:pos="9072"/>
        <w:tab w:val="right" w:pos="8505"/>
      </w:tabs>
      <w:spacing w:after="240" w:line="360" w:lineRule="auto"/>
      <w:ind w:right="-2"/>
      <w:jc w:val="left"/>
      <w:rPr>
        <w:smallCaps/>
      </w:rPr>
    </w:pPr>
    <w:r w:rsidRPr="00403906">
      <w:rPr>
        <w:rFonts w:ascii="Times New Roman" w:hAnsi="Times New Roman" w:cs="Times New Roman"/>
        <w:smallCaps/>
        <w:sz w:val="24"/>
        <w:szCs w:val="24"/>
      </w:rPr>
      <w:fldChar w:fldCharType="begin"/>
    </w:r>
    <w:r w:rsidRPr="00403906">
      <w:rPr>
        <w:rFonts w:ascii="Times New Roman" w:hAnsi="Times New Roman" w:cs="Times New Roman"/>
        <w:smallCaps/>
        <w:sz w:val="24"/>
        <w:szCs w:val="24"/>
      </w:rPr>
      <w:instrText xml:space="preserve"> STYLEREF  "WI_organizional Heading"  \* MERGEFORMAT </w:instrText>
    </w:r>
    <w:r w:rsidRPr="00403906">
      <w:rPr>
        <w:rFonts w:ascii="Times New Roman" w:hAnsi="Times New Roman" w:cs="Times New Roman"/>
        <w:smallCaps/>
        <w:sz w:val="24"/>
        <w:szCs w:val="24"/>
      </w:rPr>
      <w:fldChar w:fldCharType="separate"/>
    </w:r>
    <w:r w:rsidR="00B55472">
      <w:rPr>
        <w:rFonts w:ascii="Times New Roman" w:hAnsi="Times New Roman" w:cs="Times New Roman"/>
        <w:b/>
        <w:bCs/>
        <w:smallCaps/>
        <w:noProof/>
        <w:sz w:val="24"/>
        <w:szCs w:val="24"/>
      </w:rPr>
      <w:t>Fehler! Kein Text mit angegebener Formatvorlage im Dokument.</w:t>
    </w:r>
    <w:r w:rsidRPr="00403906">
      <w:rPr>
        <w:rFonts w:ascii="Times New Roman" w:hAnsi="Times New Roman" w:cs="Times New Roman"/>
        <w:smallCaps/>
        <w:sz w:val="24"/>
        <w:szCs w:val="24"/>
      </w:rPr>
      <w:fldChar w:fldCharType="end"/>
    </w:r>
    <w:r w:rsidRPr="00962C1D">
      <w:rPr>
        <w:smallCaps/>
        <w:noProof/>
        <w:lang w:val="en-US"/>
      </w:rPr>
      <mc:AlternateContent>
        <mc:Choice Requires="wps">
          <w:drawing>
            <wp:anchor distT="0" distB="0" distL="114300" distR="114300" simplePos="0" relativeHeight="251660288" behindDoc="0" locked="0" layoutInCell="1" allowOverlap="1" wp14:anchorId="241CF453" wp14:editId="05D5CD1A">
              <wp:simplePos x="0" y="0"/>
              <wp:positionH relativeFrom="margin">
                <wp:posOffset>0</wp:posOffset>
              </wp:positionH>
              <wp:positionV relativeFrom="paragraph">
                <wp:posOffset>215900</wp:posOffset>
              </wp:positionV>
              <wp:extent cx="5320800" cy="0"/>
              <wp:effectExtent l="0" t="0" r="10795" b="19050"/>
              <wp:wrapNone/>
              <wp:docPr id="16"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6E4D761" id="Straight Connector 16" o:spid="_x0000_s1026" style="position:absolute;z-index:251660288;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C/EqvrXAQAA&#10;Dw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ii</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E2244" w14:textId="430299D2" w:rsidR="00567754" w:rsidRPr="00962C1D" w:rsidRDefault="004C667C" w:rsidP="004B3955">
    <w:pPr>
      <w:pStyle w:val="Header"/>
      <w:tabs>
        <w:tab w:val="clear" w:pos="4536"/>
        <w:tab w:val="clear" w:pos="9072"/>
        <w:tab w:val="right" w:pos="8222"/>
      </w:tabs>
      <w:spacing w:after="240" w:line="360" w:lineRule="auto"/>
      <w:ind w:right="-2"/>
      <w:jc w:val="left"/>
      <w:rPr>
        <w:smallCaps/>
      </w:rPr>
    </w:pPr>
    <w:r w:rsidRPr="00962C1D">
      <w:rPr>
        <w:smallCaps/>
        <w:noProof/>
        <w:lang w:val="en-US"/>
      </w:rPr>
      <mc:AlternateContent>
        <mc:Choice Requires="wps">
          <w:drawing>
            <wp:anchor distT="0" distB="0" distL="114300" distR="114300" simplePos="0" relativeHeight="251661312" behindDoc="0" locked="0" layoutInCell="1" allowOverlap="1" wp14:anchorId="762A13B7" wp14:editId="4743594D">
              <wp:simplePos x="0" y="0"/>
              <wp:positionH relativeFrom="margin">
                <wp:posOffset>0</wp:posOffset>
              </wp:positionH>
              <wp:positionV relativeFrom="paragraph">
                <wp:posOffset>215900</wp:posOffset>
              </wp:positionV>
              <wp:extent cx="5320800" cy="0"/>
              <wp:effectExtent l="0" t="0" r="10795" b="19050"/>
              <wp:wrapNone/>
              <wp:docPr id="3" name="Straight Connector 16"/>
              <wp:cNvGraphicFramePr/>
              <a:graphic xmlns:a="http://schemas.openxmlformats.org/drawingml/2006/main">
                <a:graphicData uri="http://schemas.microsoft.com/office/word/2010/wordprocessingShape">
                  <wps:wsp>
                    <wps:cNvCnPr/>
                    <wps:spPr>
                      <a:xfrm>
                        <a:off x="0" y="0"/>
                        <a:ext cx="532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anchor>
          </w:drawing>
        </mc:Choice>
        <mc:Fallback>
          <w:pict>
            <v:line w14:anchorId="032C7B29" id="Straight Connector 16" o:spid="_x0000_s1026" style="position:absolute;z-index:251661312;visibility:visible;mso-wrap-style:square;mso-width-percent:1000;mso-wrap-distance-left:9pt;mso-wrap-distance-top:0;mso-wrap-distance-right:9pt;mso-wrap-distance-bottom:0;mso-position-horizontal:absolute;mso-position-horizontal-relative:margin;mso-position-vertical:absolute;mso-position-vertical-relative:text;mso-width-percent:1000;mso-width-relative:margin" from="0,17pt" to="418.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" strokecolor="black [3213]" strokeweight="1pt">
              <v:stroke joinstyle="miter"/>
              <w10:wrap anchorx="margin"/>
            </v:line>
          </w:pict>
        </mc:Fallback>
      </mc:AlternateContent>
    </w:r>
    <w:r>
      <w:rPr>
        <w:smallCaps/>
      </w:rPr>
      <w:tab/>
    </w:r>
    <w:r>
      <w:fldChar w:fldCharType="begin"/>
    </w:r>
    <w:r>
      <w:instrText xml:space="preserve"> PAGE   \* MERGEFORMAT </w:instrText>
    </w:r>
    <w:r>
      <w:fldChar w:fldCharType="separate"/>
    </w:r>
    <w:r>
      <w:rPr>
        <w:noProof/>
      </w:rPr>
      <w:t>i</w:t>
    </w:r>
    <w:r>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04BD69" w14:textId="77777777" w:rsidR="00567754" w:rsidRDefault="00656A42" w:rsidP="003C50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E90A33"/>
    <w:multiLevelType w:val="hybridMultilevel"/>
    <w:tmpl w:val="76EA62CA"/>
    <w:lvl w:ilvl="0" w:tplc="B492C524">
      <w:start w:val="1"/>
      <w:numFmt w:val="decimal"/>
      <w:lvlText w:val="%1."/>
      <w:lvlJc w:val="left"/>
      <w:pPr>
        <w:ind w:left="405" w:hanging="360"/>
      </w:pPr>
      <w:rPr>
        <w:rFonts w:hint="default"/>
      </w:rPr>
    </w:lvl>
    <w:lvl w:ilvl="1" w:tplc="04070019" w:tentative="1">
      <w:start w:val="1"/>
      <w:numFmt w:val="lowerLetter"/>
      <w:lvlText w:val="%2."/>
      <w:lvlJc w:val="left"/>
      <w:pPr>
        <w:ind w:left="1125" w:hanging="360"/>
      </w:pPr>
    </w:lvl>
    <w:lvl w:ilvl="2" w:tplc="0407001B" w:tentative="1">
      <w:start w:val="1"/>
      <w:numFmt w:val="lowerRoman"/>
      <w:lvlText w:val="%3."/>
      <w:lvlJc w:val="right"/>
      <w:pPr>
        <w:ind w:left="1845" w:hanging="180"/>
      </w:pPr>
    </w:lvl>
    <w:lvl w:ilvl="3" w:tplc="0407000F" w:tentative="1">
      <w:start w:val="1"/>
      <w:numFmt w:val="decimal"/>
      <w:lvlText w:val="%4."/>
      <w:lvlJc w:val="left"/>
      <w:pPr>
        <w:ind w:left="2565" w:hanging="360"/>
      </w:pPr>
    </w:lvl>
    <w:lvl w:ilvl="4" w:tplc="04070019" w:tentative="1">
      <w:start w:val="1"/>
      <w:numFmt w:val="lowerLetter"/>
      <w:lvlText w:val="%5."/>
      <w:lvlJc w:val="left"/>
      <w:pPr>
        <w:ind w:left="3285" w:hanging="360"/>
      </w:pPr>
    </w:lvl>
    <w:lvl w:ilvl="5" w:tplc="0407001B" w:tentative="1">
      <w:start w:val="1"/>
      <w:numFmt w:val="lowerRoman"/>
      <w:lvlText w:val="%6."/>
      <w:lvlJc w:val="right"/>
      <w:pPr>
        <w:ind w:left="4005" w:hanging="180"/>
      </w:pPr>
    </w:lvl>
    <w:lvl w:ilvl="6" w:tplc="0407000F" w:tentative="1">
      <w:start w:val="1"/>
      <w:numFmt w:val="decimal"/>
      <w:lvlText w:val="%7."/>
      <w:lvlJc w:val="left"/>
      <w:pPr>
        <w:ind w:left="4725" w:hanging="360"/>
      </w:pPr>
    </w:lvl>
    <w:lvl w:ilvl="7" w:tplc="04070019" w:tentative="1">
      <w:start w:val="1"/>
      <w:numFmt w:val="lowerLetter"/>
      <w:lvlText w:val="%8."/>
      <w:lvlJc w:val="left"/>
      <w:pPr>
        <w:ind w:left="5445" w:hanging="360"/>
      </w:pPr>
    </w:lvl>
    <w:lvl w:ilvl="8" w:tplc="0407001B" w:tentative="1">
      <w:start w:val="1"/>
      <w:numFmt w:val="lowerRoman"/>
      <w:lvlText w:val="%9."/>
      <w:lvlJc w:val="right"/>
      <w:pPr>
        <w:ind w:left="6165" w:hanging="180"/>
      </w:pPr>
    </w:lvl>
  </w:abstractNum>
  <w:abstractNum w:abstractNumId="1" w15:restartNumberingAfterBreak="0">
    <w:nsid w:val="1AB4188F"/>
    <w:multiLevelType w:val="multilevel"/>
    <w:tmpl w:val="2DDEFC24"/>
    <w:lvl w:ilvl="0">
      <w:start w:val="1"/>
      <w:numFmt w:val="decimal"/>
      <w:lvlText w:val="%1."/>
      <w:lvlJc w:val="left"/>
      <w:pPr>
        <w:ind w:left="720" w:hanging="360"/>
      </w:pPr>
      <w:rPr>
        <w:rFonts w:hint="default"/>
      </w:rPr>
    </w:lvl>
    <w:lvl w:ilvl="1">
      <w:start w:val="1"/>
      <w:numFmt w:val="decimal"/>
      <w:lvlText w:val="%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 w15:restartNumberingAfterBreak="0">
    <w:nsid w:val="20396FDF"/>
    <w:multiLevelType w:val="hybridMultilevel"/>
    <w:tmpl w:val="0F2EBAAA"/>
    <w:lvl w:ilvl="0" w:tplc="F6AA701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B2911CE"/>
    <w:multiLevelType w:val="hybridMultilevel"/>
    <w:tmpl w:val="1720741C"/>
    <w:lvl w:ilvl="0" w:tplc="C3925A78">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4" w15:restartNumberingAfterBreak="0">
    <w:nsid w:val="3502417C"/>
    <w:multiLevelType w:val="hybridMultilevel"/>
    <w:tmpl w:val="52480F3E"/>
    <w:lvl w:ilvl="0" w:tplc="583A3562">
      <w:start w:val="1"/>
      <w:numFmt w:val="decimal"/>
      <w:lvlText w:val="%1."/>
      <w:lvlJc w:val="left"/>
      <w:pPr>
        <w:ind w:left="450" w:hanging="360"/>
      </w:pPr>
      <w:rPr>
        <w:rFonts w:hint="default"/>
      </w:rPr>
    </w:lvl>
    <w:lvl w:ilvl="1" w:tplc="04070019" w:tentative="1">
      <w:start w:val="1"/>
      <w:numFmt w:val="lowerLetter"/>
      <w:lvlText w:val="%2."/>
      <w:lvlJc w:val="left"/>
      <w:pPr>
        <w:ind w:left="1170" w:hanging="360"/>
      </w:pPr>
    </w:lvl>
    <w:lvl w:ilvl="2" w:tplc="0407001B" w:tentative="1">
      <w:start w:val="1"/>
      <w:numFmt w:val="lowerRoman"/>
      <w:lvlText w:val="%3."/>
      <w:lvlJc w:val="right"/>
      <w:pPr>
        <w:ind w:left="1890" w:hanging="180"/>
      </w:pPr>
    </w:lvl>
    <w:lvl w:ilvl="3" w:tplc="0407000F" w:tentative="1">
      <w:start w:val="1"/>
      <w:numFmt w:val="decimal"/>
      <w:lvlText w:val="%4."/>
      <w:lvlJc w:val="left"/>
      <w:pPr>
        <w:ind w:left="2610" w:hanging="360"/>
      </w:pPr>
    </w:lvl>
    <w:lvl w:ilvl="4" w:tplc="04070019" w:tentative="1">
      <w:start w:val="1"/>
      <w:numFmt w:val="lowerLetter"/>
      <w:lvlText w:val="%5."/>
      <w:lvlJc w:val="left"/>
      <w:pPr>
        <w:ind w:left="3330" w:hanging="360"/>
      </w:pPr>
    </w:lvl>
    <w:lvl w:ilvl="5" w:tplc="0407001B" w:tentative="1">
      <w:start w:val="1"/>
      <w:numFmt w:val="lowerRoman"/>
      <w:lvlText w:val="%6."/>
      <w:lvlJc w:val="right"/>
      <w:pPr>
        <w:ind w:left="4050" w:hanging="180"/>
      </w:pPr>
    </w:lvl>
    <w:lvl w:ilvl="6" w:tplc="0407000F" w:tentative="1">
      <w:start w:val="1"/>
      <w:numFmt w:val="decimal"/>
      <w:lvlText w:val="%7."/>
      <w:lvlJc w:val="left"/>
      <w:pPr>
        <w:ind w:left="4770" w:hanging="360"/>
      </w:pPr>
    </w:lvl>
    <w:lvl w:ilvl="7" w:tplc="04070019" w:tentative="1">
      <w:start w:val="1"/>
      <w:numFmt w:val="lowerLetter"/>
      <w:lvlText w:val="%8."/>
      <w:lvlJc w:val="left"/>
      <w:pPr>
        <w:ind w:left="5490" w:hanging="360"/>
      </w:pPr>
    </w:lvl>
    <w:lvl w:ilvl="8" w:tplc="0407001B" w:tentative="1">
      <w:start w:val="1"/>
      <w:numFmt w:val="lowerRoman"/>
      <w:lvlText w:val="%9."/>
      <w:lvlJc w:val="right"/>
      <w:pPr>
        <w:ind w:left="6210" w:hanging="180"/>
      </w:pPr>
    </w:lvl>
  </w:abstractNum>
  <w:abstractNum w:abstractNumId="5" w15:restartNumberingAfterBreak="0">
    <w:nsid w:val="36E11BD5"/>
    <w:multiLevelType w:val="multilevel"/>
    <w:tmpl w:val="D280272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asciiTheme="minorHAnsi" w:eastAsiaTheme="minorHAnsi" w:hAnsiTheme="minorHAnsi" w:cs="Calibri"/>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122D79"/>
    <w:multiLevelType w:val="hybridMultilevel"/>
    <w:tmpl w:val="FF424BD4"/>
    <w:lvl w:ilvl="0" w:tplc="3DEE200E">
      <w:start w:val="1"/>
      <w:numFmt w:val="bullet"/>
      <w:lvlText w:val="-"/>
      <w:lvlJc w:val="left"/>
      <w:pPr>
        <w:ind w:left="810" w:hanging="360"/>
      </w:pPr>
      <w:rPr>
        <w:rFonts w:ascii="맑은 고딕" w:eastAsia="맑은 고딕" w:hAnsi="맑은 고딕" w:cs="Calibri" w:hint="eastAsia"/>
      </w:rPr>
    </w:lvl>
    <w:lvl w:ilvl="1" w:tplc="04070003" w:tentative="1">
      <w:start w:val="1"/>
      <w:numFmt w:val="bullet"/>
      <w:lvlText w:val="o"/>
      <w:lvlJc w:val="left"/>
      <w:pPr>
        <w:ind w:left="1530" w:hanging="360"/>
      </w:pPr>
      <w:rPr>
        <w:rFonts w:ascii="Courier New" w:hAnsi="Courier New" w:cs="Courier New" w:hint="default"/>
      </w:rPr>
    </w:lvl>
    <w:lvl w:ilvl="2" w:tplc="04070005" w:tentative="1">
      <w:start w:val="1"/>
      <w:numFmt w:val="bullet"/>
      <w:lvlText w:val=""/>
      <w:lvlJc w:val="left"/>
      <w:pPr>
        <w:ind w:left="2250" w:hanging="360"/>
      </w:pPr>
      <w:rPr>
        <w:rFonts w:ascii="Wingdings" w:hAnsi="Wingdings" w:hint="default"/>
      </w:rPr>
    </w:lvl>
    <w:lvl w:ilvl="3" w:tplc="04070001" w:tentative="1">
      <w:start w:val="1"/>
      <w:numFmt w:val="bullet"/>
      <w:lvlText w:val=""/>
      <w:lvlJc w:val="left"/>
      <w:pPr>
        <w:ind w:left="2970" w:hanging="360"/>
      </w:pPr>
      <w:rPr>
        <w:rFonts w:ascii="Symbol" w:hAnsi="Symbol" w:hint="default"/>
      </w:rPr>
    </w:lvl>
    <w:lvl w:ilvl="4" w:tplc="04070003" w:tentative="1">
      <w:start w:val="1"/>
      <w:numFmt w:val="bullet"/>
      <w:lvlText w:val="o"/>
      <w:lvlJc w:val="left"/>
      <w:pPr>
        <w:ind w:left="3690" w:hanging="360"/>
      </w:pPr>
      <w:rPr>
        <w:rFonts w:ascii="Courier New" w:hAnsi="Courier New" w:cs="Courier New" w:hint="default"/>
      </w:rPr>
    </w:lvl>
    <w:lvl w:ilvl="5" w:tplc="04070005" w:tentative="1">
      <w:start w:val="1"/>
      <w:numFmt w:val="bullet"/>
      <w:lvlText w:val=""/>
      <w:lvlJc w:val="left"/>
      <w:pPr>
        <w:ind w:left="4410" w:hanging="360"/>
      </w:pPr>
      <w:rPr>
        <w:rFonts w:ascii="Wingdings" w:hAnsi="Wingdings" w:hint="default"/>
      </w:rPr>
    </w:lvl>
    <w:lvl w:ilvl="6" w:tplc="04070001" w:tentative="1">
      <w:start w:val="1"/>
      <w:numFmt w:val="bullet"/>
      <w:lvlText w:val=""/>
      <w:lvlJc w:val="left"/>
      <w:pPr>
        <w:ind w:left="5130" w:hanging="360"/>
      </w:pPr>
      <w:rPr>
        <w:rFonts w:ascii="Symbol" w:hAnsi="Symbol" w:hint="default"/>
      </w:rPr>
    </w:lvl>
    <w:lvl w:ilvl="7" w:tplc="04070003" w:tentative="1">
      <w:start w:val="1"/>
      <w:numFmt w:val="bullet"/>
      <w:lvlText w:val="o"/>
      <w:lvlJc w:val="left"/>
      <w:pPr>
        <w:ind w:left="5850" w:hanging="360"/>
      </w:pPr>
      <w:rPr>
        <w:rFonts w:ascii="Courier New" w:hAnsi="Courier New" w:cs="Courier New" w:hint="default"/>
      </w:rPr>
    </w:lvl>
    <w:lvl w:ilvl="8" w:tplc="04070005" w:tentative="1">
      <w:start w:val="1"/>
      <w:numFmt w:val="bullet"/>
      <w:lvlText w:val=""/>
      <w:lvlJc w:val="left"/>
      <w:pPr>
        <w:ind w:left="6570" w:hanging="360"/>
      </w:pPr>
      <w:rPr>
        <w:rFonts w:ascii="Wingdings" w:hAnsi="Wingdings" w:hint="default"/>
      </w:rPr>
    </w:lvl>
  </w:abstractNum>
  <w:abstractNum w:abstractNumId="7" w15:restartNumberingAfterBreak="0">
    <w:nsid w:val="42197172"/>
    <w:multiLevelType w:val="hybridMultilevel"/>
    <w:tmpl w:val="17BE4ED8"/>
    <w:lvl w:ilvl="0" w:tplc="2528D0FA">
      <w:start w:val="1"/>
      <w:numFmt w:val="upperLetter"/>
      <w:lvlText w:val="%1."/>
      <w:lvlJc w:val="left"/>
      <w:pPr>
        <w:ind w:left="720" w:hanging="360"/>
      </w:pPr>
      <w:rPr>
        <w:rFonts w:ascii="Calibri" w:eastAsiaTheme="minorHAnsi" w:hAnsi="Calibri" w:cs="Calibri"/>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2395536"/>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53B226E"/>
    <w:multiLevelType w:val="hybridMultilevel"/>
    <w:tmpl w:val="0620685A"/>
    <w:lvl w:ilvl="0" w:tplc="FE780C38">
      <w:start w:val="1"/>
      <w:numFmt w:val="bullet"/>
      <w:lvlText w:val="-"/>
      <w:lvlJc w:val="left"/>
      <w:pPr>
        <w:ind w:left="525" w:hanging="360"/>
      </w:pPr>
      <w:rPr>
        <w:rFonts w:ascii="맑은 고딕" w:eastAsia="맑은 고딕" w:hAnsi="맑은 고딕" w:cs="Calibri" w:hint="eastAsia"/>
      </w:rPr>
    </w:lvl>
    <w:lvl w:ilvl="1" w:tplc="04070003" w:tentative="1">
      <w:start w:val="1"/>
      <w:numFmt w:val="bullet"/>
      <w:lvlText w:val="o"/>
      <w:lvlJc w:val="left"/>
      <w:pPr>
        <w:ind w:left="1245" w:hanging="360"/>
      </w:pPr>
      <w:rPr>
        <w:rFonts w:ascii="Courier New" w:hAnsi="Courier New" w:cs="Courier New" w:hint="default"/>
      </w:rPr>
    </w:lvl>
    <w:lvl w:ilvl="2" w:tplc="04070005" w:tentative="1">
      <w:start w:val="1"/>
      <w:numFmt w:val="bullet"/>
      <w:lvlText w:val=""/>
      <w:lvlJc w:val="left"/>
      <w:pPr>
        <w:ind w:left="1965" w:hanging="360"/>
      </w:pPr>
      <w:rPr>
        <w:rFonts w:ascii="Wingdings" w:hAnsi="Wingdings" w:hint="default"/>
      </w:rPr>
    </w:lvl>
    <w:lvl w:ilvl="3" w:tplc="04070001" w:tentative="1">
      <w:start w:val="1"/>
      <w:numFmt w:val="bullet"/>
      <w:lvlText w:val=""/>
      <w:lvlJc w:val="left"/>
      <w:pPr>
        <w:ind w:left="2685" w:hanging="360"/>
      </w:pPr>
      <w:rPr>
        <w:rFonts w:ascii="Symbol" w:hAnsi="Symbol" w:hint="default"/>
      </w:rPr>
    </w:lvl>
    <w:lvl w:ilvl="4" w:tplc="04070003" w:tentative="1">
      <w:start w:val="1"/>
      <w:numFmt w:val="bullet"/>
      <w:lvlText w:val="o"/>
      <w:lvlJc w:val="left"/>
      <w:pPr>
        <w:ind w:left="3405" w:hanging="360"/>
      </w:pPr>
      <w:rPr>
        <w:rFonts w:ascii="Courier New" w:hAnsi="Courier New" w:cs="Courier New" w:hint="default"/>
      </w:rPr>
    </w:lvl>
    <w:lvl w:ilvl="5" w:tplc="04070005" w:tentative="1">
      <w:start w:val="1"/>
      <w:numFmt w:val="bullet"/>
      <w:lvlText w:val=""/>
      <w:lvlJc w:val="left"/>
      <w:pPr>
        <w:ind w:left="4125" w:hanging="360"/>
      </w:pPr>
      <w:rPr>
        <w:rFonts w:ascii="Wingdings" w:hAnsi="Wingdings" w:hint="default"/>
      </w:rPr>
    </w:lvl>
    <w:lvl w:ilvl="6" w:tplc="04070001" w:tentative="1">
      <w:start w:val="1"/>
      <w:numFmt w:val="bullet"/>
      <w:lvlText w:val=""/>
      <w:lvlJc w:val="left"/>
      <w:pPr>
        <w:ind w:left="4845" w:hanging="360"/>
      </w:pPr>
      <w:rPr>
        <w:rFonts w:ascii="Symbol" w:hAnsi="Symbol" w:hint="default"/>
      </w:rPr>
    </w:lvl>
    <w:lvl w:ilvl="7" w:tplc="04070003" w:tentative="1">
      <w:start w:val="1"/>
      <w:numFmt w:val="bullet"/>
      <w:lvlText w:val="o"/>
      <w:lvlJc w:val="left"/>
      <w:pPr>
        <w:ind w:left="5565" w:hanging="360"/>
      </w:pPr>
      <w:rPr>
        <w:rFonts w:ascii="Courier New" w:hAnsi="Courier New" w:cs="Courier New" w:hint="default"/>
      </w:rPr>
    </w:lvl>
    <w:lvl w:ilvl="8" w:tplc="04070005" w:tentative="1">
      <w:start w:val="1"/>
      <w:numFmt w:val="bullet"/>
      <w:lvlText w:val=""/>
      <w:lvlJc w:val="left"/>
      <w:pPr>
        <w:ind w:left="6285" w:hanging="360"/>
      </w:pPr>
      <w:rPr>
        <w:rFonts w:ascii="Wingdings" w:hAnsi="Wingdings" w:hint="default"/>
      </w:rPr>
    </w:lvl>
  </w:abstractNum>
  <w:abstractNum w:abstractNumId="10" w15:restartNumberingAfterBreak="0">
    <w:nsid w:val="499B0B57"/>
    <w:multiLevelType w:val="multilevel"/>
    <w:tmpl w:val="0409001D"/>
    <w:lvl w:ilvl="0">
      <w:start w:val="1"/>
      <w:numFmt w:val="decimal"/>
      <w:lvlText w:val="%1"/>
      <w:lvlJc w:val="left"/>
      <w:pPr>
        <w:ind w:left="785" w:hanging="425"/>
      </w:pPr>
      <w:rPr>
        <w:rFonts w:hint="default"/>
      </w:rPr>
    </w:lvl>
    <w:lvl w:ilvl="1">
      <w:start w:val="1"/>
      <w:numFmt w:val="decimal"/>
      <w:lvlText w:val="%1.%2"/>
      <w:lvlJc w:val="left"/>
      <w:pPr>
        <w:ind w:left="1352" w:hanging="567"/>
      </w:pPr>
      <w:rPr>
        <w:rFonts w:hint="default"/>
      </w:rPr>
    </w:lvl>
    <w:lvl w:ilvl="2">
      <w:start w:val="1"/>
      <w:numFmt w:val="decimal"/>
      <w:lvlText w:val="%1.%2.%3"/>
      <w:lvlJc w:val="left"/>
      <w:pPr>
        <w:ind w:left="1778" w:hanging="567"/>
      </w:pPr>
      <w:rPr>
        <w:rFonts w:hint="default"/>
      </w:rPr>
    </w:lvl>
    <w:lvl w:ilvl="3">
      <w:start w:val="1"/>
      <w:numFmt w:val="decimal"/>
      <w:lvlText w:val="%1.%2.%3.%4"/>
      <w:lvlJc w:val="left"/>
      <w:pPr>
        <w:ind w:left="2344" w:hanging="708"/>
      </w:pPr>
      <w:rPr>
        <w:rFonts w:hint="default"/>
      </w:rPr>
    </w:lvl>
    <w:lvl w:ilvl="4">
      <w:start w:val="1"/>
      <w:numFmt w:val="decimal"/>
      <w:lvlText w:val="%1.%2.%3.%4.%5"/>
      <w:lvlJc w:val="left"/>
      <w:pPr>
        <w:ind w:left="2911" w:hanging="850"/>
      </w:pPr>
      <w:rPr>
        <w:rFonts w:hint="default"/>
      </w:rPr>
    </w:lvl>
    <w:lvl w:ilvl="5">
      <w:start w:val="1"/>
      <w:numFmt w:val="decimal"/>
      <w:lvlText w:val="%1.%2.%3.%4.%5.%6"/>
      <w:lvlJc w:val="left"/>
      <w:pPr>
        <w:ind w:left="3620" w:hanging="1134"/>
      </w:pPr>
      <w:rPr>
        <w:rFonts w:hint="default"/>
      </w:rPr>
    </w:lvl>
    <w:lvl w:ilvl="6">
      <w:start w:val="1"/>
      <w:numFmt w:val="decimal"/>
      <w:lvlText w:val="%1.%2.%3.%4.%5.%6.%7"/>
      <w:lvlJc w:val="left"/>
      <w:pPr>
        <w:ind w:left="4187" w:hanging="1276"/>
      </w:pPr>
      <w:rPr>
        <w:rFonts w:hint="default"/>
      </w:rPr>
    </w:lvl>
    <w:lvl w:ilvl="7">
      <w:start w:val="1"/>
      <w:numFmt w:val="decimal"/>
      <w:lvlText w:val="%1.%2.%3.%4.%5.%6.%7.%8"/>
      <w:lvlJc w:val="left"/>
      <w:pPr>
        <w:ind w:left="4754" w:hanging="1418"/>
      </w:pPr>
      <w:rPr>
        <w:rFonts w:hint="default"/>
      </w:rPr>
    </w:lvl>
    <w:lvl w:ilvl="8">
      <w:start w:val="1"/>
      <w:numFmt w:val="decimal"/>
      <w:lvlText w:val="%1.%2.%3.%4.%5.%6.%7.%8.%9"/>
      <w:lvlJc w:val="left"/>
      <w:pPr>
        <w:ind w:left="5462" w:hanging="1700"/>
      </w:pPr>
      <w:rPr>
        <w:rFonts w:hint="default"/>
      </w:rPr>
    </w:lvl>
  </w:abstractNum>
  <w:abstractNum w:abstractNumId="11" w15:restartNumberingAfterBreak="0">
    <w:nsid w:val="4D311E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00751E"/>
    <w:multiLevelType w:val="hybridMultilevel"/>
    <w:tmpl w:val="A468C4C4"/>
    <w:lvl w:ilvl="0" w:tplc="0407000F">
      <w:start w:val="1"/>
      <w:numFmt w:val="decimal"/>
      <w:lvlText w:val="%1."/>
      <w:lvlJc w:val="left"/>
      <w:pPr>
        <w:ind w:left="1145" w:hanging="360"/>
      </w:pPr>
    </w:lvl>
    <w:lvl w:ilvl="1" w:tplc="04070019" w:tentative="1">
      <w:start w:val="1"/>
      <w:numFmt w:val="lowerLetter"/>
      <w:lvlText w:val="%2."/>
      <w:lvlJc w:val="left"/>
      <w:pPr>
        <w:ind w:left="1865" w:hanging="360"/>
      </w:pPr>
    </w:lvl>
    <w:lvl w:ilvl="2" w:tplc="0407001B" w:tentative="1">
      <w:start w:val="1"/>
      <w:numFmt w:val="lowerRoman"/>
      <w:lvlText w:val="%3."/>
      <w:lvlJc w:val="right"/>
      <w:pPr>
        <w:ind w:left="2585" w:hanging="180"/>
      </w:pPr>
    </w:lvl>
    <w:lvl w:ilvl="3" w:tplc="0407000F" w:tentative="1">
      <w:start w:val="1"/>
      <w:numFmt w:val="decimal"/>
      <w:lvlText w:val="%4."/>
      <w:lvlJc w:val="left"/>
      <w:pPr>
        <w:ind w:left="3305" w:hanging="360"/>
      </w:pPr>
    </w:lvl>
    <w:lvl w:ilvl="4" w:tplc="04070019" w:tentative="1">
      <w:start w:val="1"/>
      <w:numFmt w:val="lowerLetter"/>
      <w:lvlText w:val="%5."/>
      <w:lvlJc w:val="left"/>
      <w:pPr>
        <w:ind w:left="4025" w:hanging="360"/>
      </w:pPr>
    </w:lvl>
    <w:lvl w:ilvl="5" w:tplc="0407001B" w:tentative="1">
      <w:start w:val="1"/>
      <w:numFmt w:val="lowerRoman"/>
      <w:lvlText w:val="%6."/>
      <w:lvlJc w:val="right"/>
      <w:pPr>
        <w:ind w:left="4745" w:hanging="180"/>
      </w:pPr>
    </w:lvl>
    <w:lvl w:ilvl="6" w:tplc="0407000F" w:tentative="1">
      <w:start w:val="1"/>
      <w:numFmt w:val="decimal"/>
      <w:lvlText w:val="%7."/>
      <w:lvlJc w:val="left"/>
      <w:pPr>
        <w:ind w:left="5465" w:hanging="360"/>
      </w:pPr>
    </w:lvl>
    <w:lvl w:ilvl="7" w:tplc="04070019" w:tentative="1">
      <w:start w:val="1"/>
      <w:numFmt w:val="lowerLetter"/>
      <w:lvlText w:val="%8."/>
      <w:lvlJc w:val="left"/>
      <w:pPr>
        <w:ind w:left="6185" w:hanging="360"/>
      </w:pPr>
    </w:lvl>
    <w:lvl w:ilvl="8" w:tplc="0407001B" w:tentative="1">
      <w:start w:val="1"/>
      <w:numFmt w:val="lowerRoman"/>
      <w:lvlText w:val="%9."/>
      <w:lvlJc w:val="right"/>
      <w:pPr>
        <w:ind w:left="6905" w:hanging="180"/>
      </w:pPr>
    </w:lvl>
  </w:abstractNum>
  <w:abstractNum w:abstractNumId="13" w15:restartNumberingAfterBreak="0">
    <w:nsid w:val="5E8B4A86"/>
    <w:multiLevelType w:val="multilevel"/>
    <w:tmpl w:val="8F32FCDC"/>
    <w:lvl w:ilvl="0">
      <w:start w:val="1"/>
      <w:numFmt w:val="decimal"/>
      <w:lvlText w:val="%1"/>
      <w:lvlJc w:val="left"/>
      <w:pPr>
        <w:ind w:left="360" w:hanging="360"/>
      </w:pPr>
      <w:rPr>
        <w:rFonts w:hint="default"/>
        <w:color w:val="0070C0"/>
      </w:rPr>
    </w:lvl>
    <w:lvl w:ilvl="1">
      <w:start w:val="2"/>
      <w:numFmt w:val="decimal"/>
      <w:lvlText w:val="%1.%2"/>
      <w:lvlJc w:val="left"/>
      <w:pPr>
        <w:ind w:left="1800" w:hanging="360"/>
      </w:pPr>
      <w:rPr>
        <w:rFonts w:hint="default"/>
        <w:color w:val="0070C0"/>
      </w:rPr>
    </w:lvl>
    <w:lvl w:ilvl="2">
      <w:start w:val="1"/>
      <w:numFmt w:val="decimal"/>
      <w:lvlText w:val="%1.%2.%3"/>
      <w:lvlJc w:val="left"/>
      <w:pPr>
        <w:ind w:left="3600" w:hanging="720"/>
      </w:pPr>
      <w:rPr>
        <w:rFonts w:hint="default"/>
        <w:color w:val="0070C0"/>
      </w:rPr>
    </w:lvl>
    <w:lvl w:ilvl="3">
      <w:start w:val="1"/>
      <w:numFmt w:val="decimal"/>
      <w:lvlText w:val="%1.%2.%3.%4"/>
      <w:lvlJc w:val="left"/>
      <w:pPr>
        <w:ind w:left="5040" w:hanging="720"/>
      </w:pPr>
      <w:rPr>
        <w:rFonts w:hint="default"/>
        <w:color w:val="0070C0"/>
      </w:rPr>
    </w:lvl>
    <w:lvl w:ilvl="4">
      <w:start w:val="1"/>
      <w:numFmt w:val="decimal"/>
      <w:lvlText w:val="%1.%2.%3.%4.%5"/>
      <w:lvlJc w:val="left"/>
      <w:pPr>
        <w:ind w:left="6840" w:hanging="1080"/>
      </w:pPr>
      <w:rPr>
        <w:rFonts w:hint="default"/>
        <w:color w:val="0070C0"/>
      </w:rPr>
    </w:lvl>
    <w:lvl w:ilvl="5">
      <w:start w:val="1"/>
      <w:numFmt w:val="decimal"/>
      <w:lvlText w:val="%1.%2.%3.%4.%5.%6"/>
      <w:lvlJc w:val="left"/>
      <w:pPr>
        <w:ind w:left="8280" w:hanging="1080"/>
      </w:pPr>
      <w:rPr>
        <w:rFonts w:hint="default"/>
        <w:color w:val="0070C0"/>
      </w:rPr>
    </w:lvl>
    <w:lvl w:ilvl="6">
      <w:start w:val="1"/>
      <w:numFmt w:val="decimal"/>
      <w:lvlText w:val="%1.%2.%3.%4.%5.%6.%7"/>
      <w:lvlJc w:val="left"/>
      <w:pPr>
        <w:ind w:left="10080" w:hanging="1440"/>
      </w:pPr>
      <w:rPr>
        <w:rFonts w:hint="default"/>
        <w:color w:val="0070C0"/>
      </w:rPr>
    </w:lvl>
    <w:lvl w:ilvl="7">
      <w:start w:val="1"/>
      <w:numFmt w:val="decimal"/>
      <w:lvlText w:val="%1.%2.%3.%4.%5.%6.%7.%8"/>
      <w:lvlJc w:val="left"/>
      <w:pPr>
        <w:ind w:left="11520" w:hanging="1440"/>
      </w:pPr>
      <w:rPr>
        <w:rFonts w:hint="default"/>
        <w:color w:val="0070C0"/>
      </w:rPr>
    </w:lvl>
    <w:lvl w:ilvl="8">
      <w:start w:val="1"/>
      <w:numFmt w:val="decimal"/>
      <w:lvlText w:val="%1.%2.%3.%4.%5.%6.%7.%8.%9"/>
      <w:lvlJc w:val="left"/>
      <w:pPr>
        <w:ind w:left="12960" w:hanging="1440"/>
      </w:pPr>
      <w:rPr>
        <w:rFonts w:hint="default"/>
        <w:color w:val="0070C0"/>
      </w:rPr>
    </w:lvl>
  </w:abstractNum>
  <w:abstractNum w:abstractNumId="14" w15:restartNumberingAfterBreak="0">
    <w:nsid w:val="622E4D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5C16A86"/>
    <w:multiLevelType w:val="multilevel"/>
    <w:tmpl w:val="D1B21116"/>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8720" w:hanging="1440"/>
      </w:pPr>
      <w:rPr>
        <w:rFonts w:hint="default"/>
      </w:rPr>
    </w:lvl>
  </w:abstractNum>
  <w:abstractNum w:abstractNumId="16" w15:restartNumberingAfterBreak="0">
    <w:nsid w:val="6A1F6490"/>
    <w:multiLevelType w:val="multilevel"/>
    <w:tmpl w:val="9C6C4232"/>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71DB3E70"/>
    <w:multiLevelType w:val="hybridMultilevel"/>
    <w:tmpl w:val="D8D60E2A"/>
    <w:lvl w:ilvl="0" w:tplc="B1EAE362">
      <w:start w:val="1"/>
      <w:numFmt w:val="decimal"/>
      <w:lvlText w:val="%1)"/>
      <w:lvlJc w:val="left"/>
      <w:pPr>
        <w:ind w:left="525" w:hanging="360"/>
      </w:pPr>
      <w:rPr>
        <w:rFonts w:hint="default"/>
      </w:rPr>
    </w:lvl>
    <w:lvl w:ilvl="1" w:tplc="04070019" w:tentative="1">
      <w:start w:val="1"/>
      <w:numFmt w:val="lowerLetter"/>
      <w:lvlText w:val="%2."/>
      <w:lvlJc w:val="left"/>
      <w:pPr>
        <w:ind w:left="1245" w:hanging="360"/>
      </w:pPr>
    </w:lvl>
    <w:lvl w:ilvl="2" w:tplc="0407001B" w:tentative="1">
      <w:start w:val="1"/>
      <w:numFmt w:val="lowerRoman"/>
      <w:lvlText w:val="%3."/>
      <w:lvlJc w:val="right"/>
      <w:pPr>
        <w:ind w:left="1965" w:hanging="180"/>
      </w:pPr>
    </w:lvl>
    <w:lvl w:ilvl="3" w:tplc="0407000F" w:tentative="1">
      <w:start w:val="1"/>
      <w:numFmt w:val="decimal"/>
      <w:lvlText w:val="%4."/>
      <w:lvlJc w:val="left"/>
      <w:pPr>
        <w:ind w:left="2685" w:hanging="360"/>
      </w:pPr>
    </w:lvl>
    <w:lvl w:ilvl="4" w:tplc="04070019" w:tentative="1">
      <w:start w:val="1"/>
      <w:numFmt w:val="lowerLetter"/>
      <w:lvlText w:val="%5."/>
      <w:lvlJc w:val="left"/>
      <w:pPr>
        <w:ind w:left="3405" w:hanging="360"/>
      </w:pPr>
    </w:lvl>
    <w:lvl w:ilvl="5" w:tplc="0407001B" w:tentative="1">
      <w:start w:val="1"/>
      <w:numFmt w:val="lowerRoman"/>
      <w:lvlText w:val="%6."/>
      <w:lvlJc w:val="right"/>
      <w:pPr>
        <w:ind w:left="4125" w:hanging="180"/>
      </w:pPr>
    </w:lvl>
    <w:lvl w:ilvl="6" w:tplc="0407000F" w:tentative="1">
      <w:start w:val="1"/>
      <w:numFmt w:val="decimal"/>
      <w:lvlText w:val="%7."/>
      <w:lvlJc w:val="left"/>
      <w:pPr>
        <w:ind w:left="4845" w:hanging="360"/>
      </w:pPr>
    </w:lvl>
    <w:lvl w:ilvl="7" w:tplc="04070019" w:tentative="1">
      <w:start w:val="1"/>
      <w:numFmt w:val="lowerLetter"/>
      <w:lvlText w:val="%8."/>
      <w:lvlJc w:val="left"/>
      <w:pPr>
        <w:ind w:left="5565" w:hanging="360"/>
      </w:pPr>
    </w:lvl>
    <w:lvl w:ilvl="8" w:tplc="0407001B" w:tentative="1">
      <w:start w:val="1"/>
      <w:numFmt w:val="lowerRoman"/>
      <w:lvlText w:val="%9."/>
      <w:lvlJc w:val="right"/>
      <w:pPr>
        <w:ind w:left="6285" w:hanging="180"/>
      </w:pPr>
    </w:lvl>
  </w:abstractNum>
  <w:num w:numId="1">
    <w:abstractNumId w:val="5"/>
  </w:num>
  <w:num w:numId="2">
    <w:abstractNumId w:val="16"/>
  </w:num>
  <w:num w:numId="3">
    <w:abstractNumId w:val="1"/>
  </w:num>
  <w:num w:numId="4">
    <w:abstractNumId w:val="10"/>
  </w:num>
  <w:num w:numId="5">
    <w:abstractNumId w:val="13"/>
  </w:num>
  <w:num w:numId="6">
    <w:abstractNumId w:val="15"/>
  </w:num>
  <w:num w:numId="7">
    <w:abstractNumId w:val="14"/>
  </w:num>
  <w:num w:numId="8">
    <w:abstractNumId w:val="12"/>
  </w:num>
  <w:num w:numId="9">
    <w:abstractNumId w:val="11"/>
  </w:num>
  <w:num w:numId="10">
    <w:abstractNumId w:val="8"/>
  </w:num>
  <w:num w:numId="11">
    <w:abstractNumId w:val="7"/>
  </w:num>
  <w:num w:numId="12">
    <w:abstractNumId w:val="0"/>
  </w:num>
  <w:num w:numId="13">
    <w:abstractNumId w:val="2"/>
  </w:num>
  <w:num w:numId="14">
    <w:abstractNumId w:val="4"/>
  </w:num>
  <w:num w:numId="15">
    <w:abstractNumId w:val="3"/>
  </w:num>
  <w:num w:numId="16">
    <w:abstractNumId w:val="17"/>
  </w:num>
  <w:num w:numId="17">
    <w:abstractNumId w:val="9"/>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B4D"/>
    <w:rsid w:val="00006CBF"/>
    <w:rsid w:val="00010C9C"/>
    <w:rsid w:val="00011F42"/>
    <w:rsid w:val="00032114"/>
    <w:rsid w:val="00033FA2"/>
    <w:rsid w:val="00041A6F"/>
    <w:rsid w:val="00043C3A"/>
    <w:rsid w:val="00055BA0"/>
    <w:rsid w:val="0006041F"/>
    <w:rsid w:val="000663DE"/>
    <w:rsid w:val="00077F15"/>
    <w:rsid w:val="000800B6"/>
    <w:rsid w:val="0008238D"/>
    <w:rsid w:val="000832F9"/>
    <w:rsid w:val="000B5389"/>
    <w:rsid w:val="000C27B2"/>
    <w:rsid w:val="000C3087"/>
    <w:rsid w:val="000D2623"/>
    <w:rsid w:val="000F19E3"/>
    <w:rsid w:val="00105979"/>
    <w:rsid w:val="00116AD2"/>
    <w:rsid w:val="00122DEA"/>
    <w:rsid w:val="00123EAA"/>
    <w:rsid w:val="001274D5"/>
    <w:rsid w:val="001423DD"/>
    <w:rsid w:val="001452E7"/>
    <w:rsid w:val="00161EC9"/>
    <w:rsid w:val="001769D1"/>
    <w:rsid w:val="00193B4D"/>
    <w:rsid w:val="001976A4"/>
    <w:rsid w:val="001B0AB3"/>
    <w:rsid w:val="001B28A2"/>
    <w:rsid w:val="001C36A2"/>
    <w:rsid w:val="001D3E90"/>
    <w:rsid w:val="001E617E"/>
    <w:rsid w:val="001F0146"/>
    <w:rsid w:val="00201216"/>
    <w:rsid w:val="00217BFD"/>
    <w:rsid w:val="0022778E"/>
    <w:rsid w:val="00232329"/>
    <w:rsid w:val="00243EF7"/>
    <w:rsid w:val="00246C5B"/>
    <w:rsid w:val="00266079"/>
    <w:rsid w:val="00274C6D"/>
    <w:rsid w:val="00283FC1"/>
    <w:rsid w:val="00286CBA"/>
    <w:rsid w:val="00287E6B"/>
    <w:rsid w:val="002950F7"/>
    <w:rsid w:val="002A5BD1"/>
    <w:rsid w:val="002A76D7"/>
    <w:rsid w:val="002B7A01"/>
    <w:rsid w:val="002C5BFF"/>
    <w:rsid w:val="002F3E17"/>
    <w:rsid w:val="002F5913"/>
    <w:rsid w:val="002F668D"/>
    <w:rsid w:val="00303544"/>
    <w:rsid w:val="0032374C"/>
    <w:rsid w:val="0033260B"/>
    <w:rsid w:val="003363CD"/>
    <w:rsid w:val="0033789F"/>
    <w:rsid w:val="003417FD"/>
    <w:rsid w:val="00341AFD"/>
    <w:rsid w:val="00342315"/>
    <w:rsid w:val="00342EEE"/>
    <w:rsid w:val="003440E0"/>
    <w:rsid w:val="00356B90"/>
    <w:rsid w:val="00360A5C"/>
    <w:rsid w:val="00374CCE"/>
    <w:rsid w:val="003842B4"/>
    <w:rsid w:val="0039211C"/>
    <w:rsid w:val="0039490E"/>
    <w:rsid w:val="003A2280"/>
    <w:rsid w:val="003B3284"/>
    <w:rsid w:val="003B4C21"/>
    <w:rsid w:val="003C67EF"/>
    <w:rsid w:val="003E5AEE"/>
    <w:rsid w:val="003F3781"/>
    <w:rsid w:val="00402001"/>
    <w:rsid w:val="004031F5"/>
    <w:rsid w:val="0040322B"/>
    <w:rsid w:val="00404654"/>
    <w:rsid w:val="00405A34"/>
    <w:rsid w:val="00414DA3"/>
    <w:rsid w:val="0041701D"/>
    <w:rsid w:val="0042265F"/>
    <w:rsid w:val="00424BBE"/>
    <w:rsid w:val="0044313A"/>
    <w:rsid w:val="0047384D"/>
    <w:rsid w:val="004759BD"/>
    <w:rsid w:val="0048133D"/>
    <w:rsid w:val="00487C36"/>
    <w:rsid w:val="00491BFB"/>
    <w:rsid w:val="004B750E"/>
    <w:rsid w:val="004C570B"/>
    <w:rsid w:val="004C667C"/>
    <w:rsid w:val="00503293"/>
    <w:rsid w:val="00503E5C"/>
    <w:rsid w:val="005128E7"/>
    <w:rsid w:val="005171B6"/>
    <w:rsid w:val="005219B3"/>
    <w:rsid w:val="00522AA5"/>
    <w:rsid w:val="0052329A"/>
    <w:rsid w:val="005254A6"/>
    <w:rsid w:val="005305AC"/>
    <w:rsid w:val="00532D4C"/>
    <w:rsid w:val="00535C9E"/>
    <w:rsid w:val="00554034"/>
    <w:rsid w:val="00554BF4"/>
    <w:rsid w:val="005566B6"/>
    <w:rsid w:val="005572CB"/>
    <w:rsid w:val="0056651A"/>
    <w:rsid w:val="00574D84"/>
    <w:rsid w:val="0058199B"/>
    <w:rsid w:val="00597719"/>
    <w:rsid w:val="005A3492"/>
    <w:rsid w:val="005B24A3"/>
    <w:rsid w:val="005B3550"/>
    <w:rsid w:val="005C2FC6"/>
    <w:rsid w:val="005D08B1"/>
    <w:rsid w:val="005D472B"/>
    <w:rsid w:val="005E1B67"/>
    <w:rsid w:val="005E5657"/>
    <w:rsid w:val="005F3B75"/>
    <w:rsid w:val="00601ACB"/>
    <w:rsid w:val="00606F4F"/>
    <w:rsid w:val="00622913"/>
    <w:rsid w:val="00635412"/>
    <w:rsid w:val="006379FA"/>
    <w:rsid w:val="00643A87"/>
    <w:rsid w:val="00656A42"/>
    <w:rsid w:val="00663581"/>
    <w:rsid w:val="006635F5"/>
    <w:rsid w:val="00675A0C"/>
    <w:rsid w:val="00675FB7"/>
    <w:rsid w:val="006C6180"/>
    <w:rsid w:val="006D435A"/>
    <w:rsid w:val="00701702"/>
    <w:rsid w:val="00704E53"/>
    <w:rsid w:val="00713254"/>
    <w:rsid w:val="00744CA6"/>
    <w:rsid w:val="0076078C"/>
    <w:rsid w:val="00767C7A"/>
    <w:rsid w:val="00782CB9"/>
    <w:rsid w:val="00786BC2"/>
    <w:rsid w:val="007A0E14"/>
    <w:rsid w:val="007A100C"/>
    <w:rsid w:val="007B13EF"/>
    <w:rsid w:val="007B4152"/>
    <w:rsid w:val="007C5C0C"/>
    <w:rsid w:val="007D16D3"/>
    <w:rsid w:val="007D6A19"/>
    <w:rsid w:val="007E32D5"/>
    <w:rsid w:val="007E3DCD"/>
    <w:rsid w:val="00800976"/>
    <w:rsid w:val="008108D8"/>
    <w:rsid w:val="008257CC"/>
    <w:rsid w:val="00825F4C"/>
    <w:rsid w:val="00826703"/>
    <w:rsid w:val="00832AD8"/>
    <w:rsid w:val="008A014E"/>
    <w:rsid w:val="008A044C"/>
    <w:rsid w:val="008B125F"/>
    <w:rsid w:val="008B2550"/>
    <w:rsid w:val="008B3D4F"/>
    <w:rsid w:val="008B5A2C"/>
    <w:rsid w:val="008B7EE0"/>
    <w:rsid w:val="008D1F4F"/>
    <w:rsid w:val="008D6AC5"/>
    <w:rsid w:val="008E44AF"/>
    <w:rsid w:val="008E48F5"/>
    <w:rsid w:val="008F554B"/>
    <w:rsid w:val="009002B5"/>
    <w:rsid w:val="00911A18"/>
    <w:rsid w:val="00916AEE"/>
    <w:rsid w:val="00917A34"/>
    <w:rsid w:val="00927E19"/>
    <w:rsid w:val="00931B85"/>
    <w:rsid w:val="00941379"/>
    <w:rsid w:val="0095412D"/>
    <w:rsid w:val="00970486"/>
    <w:rsid w:val="009710E7"/>
    <w:rsid w:val="009917BB"/>
    <w:rsid w:val="009B5D7E"/>
    <w:rsid w:val="009B6CBE"/>
    <w:rsid w:val="009D5455"/>
    <w:rsid w:val="009E3652"/>
    <w:rsid w:val="009F1691"/>
    <w:rsid w:val="009F6BB8"/>
    <w:rsid w:val="00A2619F"/>
    <w:rsid w:val="00A262A8"/>
    <w:rsid w:val="00A26739"/>
    <w:rsid w:val="00A3077D"/>
    <w:rsid w:val="00A31113"/>
    <w:rsid w:val="00A57787"/>
    <w:rsid w:val="00A62E6C"/>
    <w:rsid w:val="00A96CBA"/>
    <w:rsid w:val="00AB11B7"/>
    <w:rsid w:val="00AC5D67"/>
    <w:rsid w:val="00AD7142"/>
    <w:rsid w:val="00AE6103"/>
    <w:rsid w:val="00AF3408"/>
    <w:rsid w:val="00B0366D"/>
    <w:rsid w:val="00B118BC"/>
    <w:rsid w:val="00B16521"/>
    <w:rsid w:val="00B27B33"/>
    <w:rsid w:val="00B4300F"/>
    <w:rsid w:val="00B54F30"/>
    <w:rsid w:val="00B55472"/>
    <w:rsid w:val="00B66047"/>
    <w:rsid w:val="00B73624"/>
    <w:rsid w:val="00B7758A"/>
    <w:rsid w:val="00B8351D"/>
    <w:rsid w:val="00BA5743"/>
    <w:rsid w:val="00BC357C"/>
    <w:rsid w:val="00BD3D02"/>
    <w:rsid w:val="00BE5AE1"/>
    <w:rsid w:val="00BF1B3B"/>
    <w:rsid w:val="00BF5618"/>
    <w:rsid w:val="00C03934"/>
    <w:rsid w:val="00C06F57"/>
    <w:rsid w:val="00C163D2"/>
    <w:rsid w:val="00C33D8F"/>
    <w:rsid w:val="00C350B3"/>
    <w:rsid w:val="00C435FC"/>
    <w:rsid w:val="00C57232"/>
    <w:rsid w:val="00C66936"/>
    <w:rsid w:val="00C67F33"/>
    <w:rsid w:val="00C70D3F"/>
    <w:rsid w:val="00C76E1A"/>
    <w:rsid w:val="00C82472"/>
    <w:rsid w:val="00C836C2"/>
    <w:rsid w:val="00C87EDF"/>
    <w:rsid w:val="00C906E7"/>
    <w:rsid w:val="00C91BFF"/>
    <w:rsid w:val="00CA3360"/>
    <w:rsid w:val="00CB3BEE"/>
    <w:rsid w:val="00CC1B6E"/>
    <w:rsid w:val="00CD3BE2"/>
    <w:rsid w:val="00CF2E00"/>
    <w:rsid w:val="00CF3DD0"/>
    <w:rsid w:val="00CF74F4"/>
    <w:rsid w:val="00D05E11"/>
    <w:rsid w:val="00D1028F"/>
    <w:rsid w:val="00D37350"/>
    <w:rsid w:val="00D54CBB"/>
    <w:rsid w:val="00D607AF"/>
    <w:rsid w:val="00D63553"/>
    <w:rsid w:val="00D66A81"/>
    <w:rsid w:val="00D722B8"/>
    <w:rsid w:val="00D91C42"/>
    <w:rsid w:val="00D959E6"/>
    <w:rsid w:val="00D96460"/>
    <w:rsid w:val="00D964E2"/>
    <w:rsid w:val="00DA7B1E"/>
    <w:rsid w:val="00DB07E7"/>
    <w:rsid w:val="00DB412F"/>
    <w:rsid w:val="00DB524A"/>
    <w:rsid w:val="00DB60D5"/>
    <w:rsid w:val="00DE45F8"/>
    <w:rsid w:val="00E058FA"/>
    <w:rsid w:val="00E07937"/>
    <w:rsid w:val="00E11F86"/>
    <w:rsid w:val="00E126E2"/>
    <w:rsid w:val="00E13B6F"/>
    <w:rsid w:val="00E14398"/>
    <w:rsid w:val="00E14CE7"/>
    <w:rsid w:val="00E20F16"/>
    <w:rsid w:val="00E21247"/>
    <w:rsid w:val="00E254B5"/>
    <w:rsid w:val="00E27516"/>
    <w:rsid w:val="00E33493"/>
    <w:rsid w:val="00E342D2"/>
    <w:rsid w:val="00E447A2"/>
    <w:rsid w:val="00E449CA"/>
    <w:rsid w:val="00E54258"/>
    <w:rsid w:val="00E6440E"/>
    <w:rsid w:val="00E73444"/>
    <w:rsid w:val="00E8119A"/>
    <w:rsid w:val="00E906C0"/>
    <w:rsid w:val="00EB3596"/>
    <w:rsid w:val="00EB38AF"/>
    <w:rsid w:val="00EB6524"/>
    <w:rsid w:val="00EC2370"/>
    <w:rsid w:val="00EC2CB8"/>
    <w:rsid w:val="00EC405E"/>
    <w:rsid w:val="00EC4250"/>
    <w:rsid w:val="00EC6C48"/>
    <w:rsid w:val="00ED2745"/>
    <w:rsid w:val="00EF25F5"/>
    <w:rsid w:val="00EF30B3"/>
    <w:rsid w:val="00EF533B"/>
    <w:rsid w:val="00EF7DEB"/>
    <w:rsid w:val="00F07846"/>
    <w:rsid w:val="00F07D59"/>
    <w:rsid w:val="00F32152"/>
    <w:rsid w:val="00F367F7"/>
    <w:rsid w:val="00F40741"/>
    <w:rsid w:val="00F529E3"/>
    <w:rsid w:val="00F551FE"/>
    <w:rsid w:val="00F610BE"/>
    <w:rsid w:val="00F62404"/>
    <w:rsid w:val="00F714BC"/>
    <w:rsid w:val="00F71BD4"/>
    <w:rsid w:val="00F82546"/>
    <w:rsid w:val="00F87EE6"/>
    <w:rsid w:val="00F95C16"/>
    <w:rsid w:val="00FA151C"/>
    <w:rsid w:val="00FA2BD0"/>
    <w:rsid w:val="00FA69A6"/>
    <w:rsid w:val="00FB2440"/>
    <w:rsid w:val="00FC5297"/>
    <w:rsid w:val="00FE2509"/>
    <w:rsid w:val="00FE37BE"/>
    <w:rsid w:val="00FF369D"/>
    <w:rsid w:val="00FF58A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16017"/>
  <w15:chartTrackingRefBased/>
  <w15:docId w15:val="{684A0A68-A42B-44F8-B620-5B682CB4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wordWrap w:val="0"/>
      <w:autoSpaceDE w:val="0"/>
      <w:autoSpaceDN w:val="0"/>
    </w:pPr>
  </w:style>
  <w:style w:type="paragraph" w:styleId="Heading1">
    <w:name w:val="heading 1"/>
    <w:basedOn w:val="Normal"/>
    <w:next w:val="Normal"/>
    <w:link w:val="Heading1Char"/>
    <w:uiPriority w:val="9"/>
    <w:qFormat/>
    <w:rsid w:val="00D63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HeaderChar">
    <w:name w:val="Header Char"/>
    <w:basedOn w:val="DefaultParagraphFont"/>
    <w:link w:val="Header"/>
    <w:uiPriority w:val="99"/>
    <w:rsid w:val="00D63553"/>
    <w:rPr>
      <w:rFonts w:eastAsiaTheme="minorHAnsi"/>
      <w:lang w:eastAsia="en-US"/>
    </w:rPr>
  </w:style>
  <w:style w:type="paragraph" w:styleId="Footer">
    <w:name w:val="footer"/>
    <w:basedOn w:val="Normal"/>
    <w:link w:val="FooterChar"/>
    <w:uiPriority w:val="99"/>
    <w:unhideWhenUsed/>
    <w:rsid w:val="00D63553"/>
    <w:pPr>
      <w:widowControl/>
      <w:tabs>
        <w:tab w:val="center" w:pos="4536"/>
        <w:tab w:val="right" w:pos="9072"/>
      </w:tabs>
      <w:wordWrap/>
      <w:autoSpaceDE/>
      <w:autoSpaceDN/>
      <w:spacing w:after="0" w:line="240" w:lineRule="auto"/>
      <w:jc w:val="both"/>
    </w:pPr>
    <w:rPr>
      <w:rFonts w:eastAsiaTheme="minorHAnsi"/>
      <w:lang w:eastAsia="en-US"/>
    </w:rPr>
  </w:style>
  <w:style w:type="character" w:customStyle="1" w:styleId="FooterChar">
    <w:name w:val="Footer Char"/>
    <w:basedOn w:val="DefaultParagraphFont"/>
    <w:link w:val="Footer"/>
    <w:uiPriority w:val="99"/>
    <w:rsid w:val="00D63553"/>
    <w:rPr>
      <w:rFonts w:eastAsiaTheme="minorHAnsi"/>
      <w:lang w:eastAsia="en-US"/>
    </w:rPr>
  </w:style>
  <w:style w:type="paragraph" w:customStyle="1" w:styleId="NormalText">
    <w:name w:val="Normal Text"/>
    <w:basedOn w:val="NoSpacing"/>
    <w:link w:val="NormalTextChar"/>
    <w:qFormat/>
    <w:rsid w:val="00D63553"/>
    <w:pPr>
      <w:widowControl/>
      <w:wordWrap/>
      <w:autoSpaceDE/>
      <w:autoSpaceDN/>
      <w:spacing w:after="120" w:line="360" w:lineRule="auto"/>
      <w:jc w:val="both"/>
    </w:pPr>
    <w:rPr>
      <w:rFonts w:ascii="Times New Roman" w:eastAsiaTheme="minorHAnsi" w:hAnsi="Times New Roman" w:cs="Times New Roman"/>
      <w:sz w:val="24"/>
      <w:szCs w:val="16"/>
      <w:lang w:eastAsia="en-US"/>
    </w:rPr>
  </w:style>
  <w:style w:type="character" w:customStyle="1" w:styleId="NormalTextChar">
    <w:name w:val="Normal Text Char"/>
    <w:basedOn w:val="DefaultParagraphFont"/>
    <w:link w:val="NormalText"/>
    <w:rsid w:val="00D63553"/>
    <w:rPr>
      <w:rFonts w:ascii="Times New Roman" w:eastAsiaTheme="minorHAnsi" w:hAnsi="Times New Roman" w:cs="Times New Roman"/>
      <w:sz w:val="24"/>
      <w:szCs w:val="16"/>
      <w:lang w:eastAsia="en-US"/>
    </w:rPr>
  </w:style>
  <w:style w:type="character" w:styleId="Emphasis">
    <w:name w:val="Emphasis"/>
    <w:basedOn w:val="DefaultParagraphFont"/>
    <w:uiPriority w:val="1"/>
    <w:qFormat/>
    <w:rsid w:val="00D63553"/>
    <w:rPr>
      <w:rFonts w:ascii="Times New Roman" w:hAnsi="Times New Roman" w:cs="Times New Roman"/>
      <w:i/>
      <w:iCs/>
      <w:color w:val="auto"/>
      <w:sz w:val="24"/>
      <w:szCs w:val="16"/>
    </w:rPr>
  </w:style>
  <w:style w:type="character" w:styleId="PlaceholderText">
    <w:name w:val="Placeholder Text"/>
    <w:basedOn w:val="DefaultParagraphFont"/>
    <w:uiPriority w:val="99"/>
    <w:semiHidden/>
    <w:rsid w:val="00D63553"/>
    <w:rPr>
      <w:color w:val="808080"/>
    </w:rPr>
  </w:style>
  <w:style w:type="paragraph" w:customStyle="1" w:styleId="WIorganizionalHeading">
    <w:name w:val="WI_organizional Heading"/>
    <w:basedOn w:val="TOCHeading"/>
    <w:next w:val="NormalText"/>
    <w:link w:val="WIorganizionalHeadingZchn"/>
    <w:uiPriority w:val="99"/>
    <w:qFormat/>
    <w:rsid w:val="00D63553"/>
    <w:pPr>
      <w:widowControl/>
      <w:wordWrap/>
      <w:autoSpaceDE/>
      <w:autoSpaceDN/>
      <w:spacing w:before="4560" w:after="120" w:line="360" w:lineRule="auto"/>
      <w:jc w:val="center"/>
    </w:pPr>
    <w:rPr>
      <w:rFonts w:cstheme="majorHAnsi"/>
      <w:b/>
      <w:bCs/>
      <w:color w:val="auto"/>
      <w:sz w:val="28"/>
      <w:lang w:eastAsia="en-US"/>
    </w:rPr>
  </w:style>
  <w:style w:type="character" w:customStyle="1" w:styleId="WIorganizionalHeadingZchn">
    <w:name w:val="WI_organizional Heading Zchn"/>
    <w:basedOn w:val="DefaultParagraphFont"/>
    <w:link w:val="WIorganizionalHeading"/>
    <w:uiPriority w:val="99"/>
    <w:rsid w:val="00D63553"/>
    <w:rPr>
      <w:rFonts w:asciiTheme="majorHAnsi" w:eastAsiaTheme="majorEastAsia" w:hAnsiTheme="majorHAnsi" w:cstheme="majorHAnsi"/>
      <w:b/>
      <w:bCs/>
      <w:sz w:val="28"/>
      <w:szCs w:val="32"/>
      <w:lang w:eastAsia="en-US"/>
    </w:rPr>
  </w:style>
  <w:style w:type="paragraph" w:styleId="NoSpacing">
    <w:name w:val="No Spacing"/>
    <w:uiPriority w:val="1"/>
    <w:qFormat/>
    <w:rsid w:val="00D63553"/>
    <w:pPr>
      <w:widowControl w:val="0"/>
      <w:wordWrap w:val="0"/>
      <w:autoSpaceDE w:val="0"/>
      <w:autoSpaceDN w:val="0"/>
      <w:spacing w:after="0" w:line="240" w:lineRule="auto"/>
    </w:pPr>
  </w:style>
  <w:style w:type="character" w:customStyle="1" w:styleId="Heading1Char">
    <w:name w:val="Heading 1 Char"/>
    <w:basedOn w:val="DefaultParagraphFont"/>
    <w:link w:val="Heading1"/>
    <w:uiPriority w:val="9"/>
    <w:rsid w:val="00D6355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semiHidden/>
    <w:unhideWhenUsed/>
    <w:qFormat/>
    <w:rsid w:val="00D63553"/>
    <w:pPr>
      <w:outlineLvl w:val="9"/>
    </w:pPr>
  </w:style>
  <w:style w:type="paragraph" w:styleId="ListParagraph">
    <w:name w:val="List Paragraph"/>
    <w:basedOn w:val="Normal"/>
    <w:uiPriority w:val="34"/>
    <w:qFormat/>
    <w:rsid w:val="00D63553"/>
    <w:pPr>
      <w:ind w:left="720"/>
      <w:contextualSpacing/>
    </w:pPr>
  </w:style>
  <w:style w:type="paragraph" w:styleId="BalloonText">
    <w:name w:val="Balloon Text"/>
    <w:basedOn w:val="Normal"/>
    <w:link w:val="BalloonTextChar"/>
    <w:uiPriority w:val="99"/>
    <w:semiHidden/>
    <w:unhideWhenUsed/>
    <w:rsid w:val="00243E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3E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D1C85CEBA4843728E9E6B5DFA8E5E3F"/>
        <w:category>
          <w:name w:val="General"/>
          <w:gallery w:val="placeholder"/>
        </w:category>
        <w:types>
          <w:type w:val="bbPlcHdr"/>
        </w:types>
        <w:behaviors>
          <w:behavior w:val="content"/>
        </w:behaviors>
        <w:guid w:val="{47B6C3A4-1FA4-4D59-9A65-25FEC4F86C13}"/>
      </w:docPartPr>
      <w:docPartBody>
        <w:p w:rsidR="003D186D" w:rsidRDefault="00C858CB" w:rsidP="00C858CB">
          <w:pPr>
            <w:pStyle w:val="8D1C85CEBA4843728E9E6B5DFA8E5E3F"/>
          </w:pPr>
          <w:r w:rsidRPr="001641EA">
            <w:rPr>
              <w:rStyle w:val="PlaceholderText"/>
            </w:rPr>
            <w:t>[Subject]</w:t>
          </w:r>
        </w:p>
      </w:docPartBody>
    </w:docPart>
    <w:docPart>
      <w:docPartPr>
        <w:name w:val="5196DBCD15754D61A3E102D408DC5B3B"/>
        <w:category>
          <w:name w:val="General"/>
          <w:gallery w:val="placeholder"/>
        </w:category>
        <w:types>
          <w:type w:val="bbPlcHdr"/>
        </w:types>
        <w:behaviors>
          <w:behavior w:val="content"/>
        </w:behaviors>
        <w:guid w:val="{60115EB5-BE9B-4967-BFA7-86E7B9330C3A}"/>
      </w:docPartPr>
      <w:docPartBody>
        <w:p w:rsidR="003D186D" w:rsidRDefault="00C858CB" w:rsidP="00C858CB">
          <w:pPr>
            <w:pStyle w:val="5196DBCD15754D61A3E102D408DC5B3B"/>
          </w:pPr>
          <w:r w:rsidRPr="001641EA">
            <w:rPr>
              <w:rStyle w:val="PlaceholderText"/>
            </w:rPr>
            <w:t>[Comments]</w:t>
          </w:r>
        </w:p>
      </w:docPartBody>
    </w:docPart>
    <w:docPart>
      <w:docPartPr>
        <w:name w:val="707438C4E569411CBEB92172136C6127"/>
        <w:category>
          <w:name w:val="General"/>
          <w:gallery w:val="placeholder"/>
        </w:category>
        <w:types>
          <w:type w:val="bbPlcHdr"/>
        </w:types>
        <w:behaviors>
          <w:behavior w:val="content"/>
        </w:behaviors>
        <w:guid w:val="{5311AFEA-B0A5-43B1-BE11-A7A6E89FEF19}"/>
      </w:docPartPr>
      <w:docPartBody>
        <w:p w:rsidR="003D186D" w:rsidRDefault="00C858CB" w:rsidP="00C858CB">
          <w:pPr>
            <w:pStyle w:val="707438C4E569411CBEB92172136C6127"/>
          </w:pPr>
          <w:r w:rsidRPr="00624FBC">
            <w:rPr>
              <w:rStyle w:val="PlaceholderText"/>
            </w:rPr>
            <w:t>[Firmenfaxnummer]</w:t>
          </w:r>
        </w:p>
      </w:docPartBody>
    </w:docPart>
    <w:docPart>
      <w:docPartPr>
        <w:name w:val="51CBC5854D474FE3B7FC1E871F239BB1"/>
        <w:category>
          <w:name w:val="General"/>
          <w:gallery w:val="placeholder"/>
        </w:category>
        <w:types>
          <w:type w:val="bbPlcHdr"/>
        </w:types>
        <w:behaviors>
          <w:behavior w:val="content"/>
        </w:behaviors>
        <w:guid w:val="{5F7E695D-29D3-442D-8674-214C600B2D42}"/>
      </w:docPartPr>
      <w:docPartBody>
        <w:p w:rsidR="003D186D" w:rsidRDefault="00C858CB" w:rsidP="00C858CB">
          <w:pPr>
            <w:pStyle w:val="51CBC5854D474FE3B7FC1E871F239BB1"/>
          </w:pPr>
          <w:r w:rsidRPr="006723AB">
            <w:rPr>
              <w:rStyle w:val="PlaceholderText"/>
            </w:rPr>
            <w:t>[Firmentelefonnummer]</w:t>
          </w:r>
        </w:p>
      </w:docPartBody>
    </w:docPart>
    <w:docPart>
      <w:docPartPr>
        <w:name w:val="12015C0044224769A837904EB3B42DD4"/>
        <w:category>
          <w:name w:val="Allgemein"/>
          <w:gallery w:val="placeholder"/>
        </w:category>
        <w:types>
          <w:type w:val="bbPlcHdr"/>
        </w:types>
        <w:behaviors>
          <w:behavior w:val="content"/>
        </w:behaviors>
        <w:guid w:val="{F5B608F5-90F1-45FC-8A4C-BE8AD02FC63B}"/>
      </w:docPartPr>
      <w:docPartBody>
        <w:p w:rsidR="004B203A" w:rsidRDefault="001323F0" w:rsidP="001323F0">
          <w:pPr>
            <w:pStyle w:val="12015C0044224769A837904EB3B42DD4"/>
          </w:pPr>
          <w:r w:rsidRPr="001641EA">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EFADM A+ Adv Times">
    <w:altName w:val="Adv Times"/>
    <w:panose1 w:val="00000000000000000000"/>
    <w:charset w:val="81"/>
    <w:family w:val="roman"/>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8CB"/>
    <w:rsid w:val="000952E5"/>
    <w:rsid w:val="00115489"/>
    <w:rsid w:val="001323F0"/>
    <w:rsid w:val="0028748D"/>
    <w:rsid w:val="00324585"/>
    <w:rsid w:val="003D186D"/>
    <w:rsid w:val="003E5B41"/>
    <w:rsid w:val="004B203A"/>
    <w:rsid w:val="00537DC4"/>
    <w:rsid w:val="009049CF"/>
    <w:rsid w:val="00B84435"/>
    <w:rsid w:val="00BA421D"/>
    <w:rsid w:val="00BF255D"/>
    <w:rsid w:val="00C858CB"/>
    <w:rsid w:val="00CA4E03"/>
    <w:rsid w:val="00D070AD"/>
    <w:rsid w:val="00D5434E"/>
    <w:rsid w:val="00E12884"/>
    <w:rsid w:val="00EC29BB"/>
    <w:rsid w:val="00F124BA"/>
    <w:rsid w:val="00FB2D3B"/>
    <w:rsid w:val="00FD2C2E"/>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23F0"/>
    <w:rPr>
      <w:color w:val="808080"/>
    </w:rPr>
  </w:style>
  <w:style w:type="paragraph" w:customStyle="1" w:styleId="8D1C85CEBA4843728E9E6B5DFA8E5E3F">
    <w:name w:val="8D1C85CEBA4843728E9E6B5DFA8E5E3F"/>
    <w:rsid w:val="00C858CB"/>
  </w:style>
  <w:style w:type="paragraph" w:customStyle="1" w:styleId="0B9C8C2FE02B4D3691389FAB572FD8CD">
    <w:name w:val="0B9C8C2FE02B4D3691389FAB572FD8CD"/>
    <w:rsid w:val="00C858CB"/>
  </w:style>
  <w:style w:type="paragraph" w:customStyle="1" w:styleId="5196DBCD15754D61A3E102D408DC5B3B">
    <w:name w:val="5196DBCD15754D61A3E102D408DC5B3B"/>
    <w:rsid w:val="00C858CB"/>
  </w:style>
  <w:style w:type="paragraph" w:customStyle="1" w:styleId="707438C4E569411CBEB92172136C6127">
    <w:name w:val="707438C4E569411CBEB92172136C6127"/>
    <w:rsid w:val="00C858CB"/>
  </w:style>
  <w:style w:type="paragraph" w:customStyle="1" w:styleId="BC5BAC0EC6554C3AA1F588729F930C4C">
    <w:name w:val="BC5BAC0EC6554C3AA1F588729F930C4C"/>
    <w:rsid w:val="00C858CB"/>
  </w:style>
  <w:style w:type="paragraph" w:customStyle="1" w:styleId="8AE8CCA6462446EF86FAAB21A1B22B9B">
    <w:name w:val="8AE8CCA6462446EF86FAAB21A1B22B9B"/>
    <w:rsid w:val="00C858CB"/>
  </w:style>
  <w:style w:type="paragraph" w:customStyle="1" w:styleId="A55FE940CA3440FF8E6841C4F50DA36B">
    <w:name w:val="A55FE940CA3440FF8E6841C4F50DA36B"/>
    <w:rsid w:val="00C858CB"/>
  </w:style>
  <w:style w:type="paragraph" w:customStyle="1" w:styleId="51CBC5854D474FE3B7FC1E871F239BB1">
    <w:name w:val="51CBC5854D474FE3B7FC1E871F239BB1"/>
    <w:rsid w:val="00C858CB"/>
  </w:style>
  <w:style w:type="paragraph" w:customStyle="1" w:styleId="12015C0044224769A837904EB3B42DD4">
    <w:name w:val="12015C0044224769A837904EB3B42DD4"/>
    <w:rsid w:val="001323F0"/>
  </w:style>
  <w:style w:type="paragraph" w:customStyle="1" w:styleId="2034E6DF6735484FBB02927D303FE7FF">
    <w:name w:val="2034E6DF6735484FBB02927D303FE7FF"/>
    <w:rsid w:val="001323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502210</CompanyPhone>
  <CompanyFax>Choi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C12DC-B8A7-4A0C-A04D-188853E1D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2136</Words>
  <Characters>13461</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Fallbasiertes Schließen (Case-based reasoning) für Planungs- und Steuerungsszenarien im industriellen Bereich</vt:lpstr>
      <vt:lpstr>Ontologiegestütztes Case-Based Reasoning in Supply Chain Management</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Fallbasiertes Schließen (Case-based reasoning) für Planungs- und Steuerungsszenarien im industriellen Bereich</dc:title>
  <dc:subject>Seminararbeit</dc:subject>
  <dc:creator>Choi Su Jung</dc:creator>
  <cp:keywords/>
  <dc:description>Su Jung,</dc:description>
  <cp:lastModifiedBy>Choi Su Jung</cp:lastModifiedBy>
  <cp:revision>4</cp:revision>
  <dcterms:created xsi:type="dcterms:W3CDTF">2019-11-09T10:13:00Z</dcterms:created>
  <dcterms:modified xsi:type="dcterms:W3CDTF">2019-11-09T10:24:00Z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10dac82e-32e7-34b4-8929-6103c84f2fb3</vt:lpwstr>
  </property>
  <property fmtid="{D5CDD505-2E9C-101B-9397-08002B2CF9AE}" pid="24" name="Mendeley Citation Style_1">
    <vt:lpwstr>http://www.zotero.org/styles/apa</vt:lpwstr>
  </property>
</Properties>
</file>