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Github - Jenkins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Step1 : Create Java Project with CalculatorMain and Calculator classes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Step 2:Push Project to GitHub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Step 3:Create Jenkins Job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Step 4: Connect Jenkins to GitHub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ab/>
        <w:t xml:space="preserve">In job configuration:</w:t>
      </w:r>
    </w:p>
    <w:p w:rsidR="00000000" w:rsidDel="00000000" w:rsidP="00000000" w:rsidRDefault="00000000" w:rsidRPr="00000000" w14:paraId="00000008">
      <w:pPr>
        <w:ind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Source Code Management → Git (add repo url and specify branch)</w:t>
      </w:r>
    </w:p>
    <w:p w:rsidR="00000000" w:rsidDel="00000000" w:rsidP="00000000" w:rsidRDefault="00000000" w:rsidRPr="00000000" w14:paraId="00000009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firstLine="720"/>
        <w:rPr/>
      </w:pPr>
      <w:r w:rsidDel="00000000" w:rsidR="00000000" w:rsidRPr="00000000">
        <w:rPr/>
        <w:drawing>
          <wp:inline distB="114300" distT="114300" distL="114300" distR="114300">
            <wp:extent cx="5291138" cy="3298482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91138" cy="32984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0" w:firstLine="0"/>
        <w:rPr/>
      </w:pPr>
      <w:r w:rsidDel="00000000" w:rsidR="00000000" w:rsidRPr="00000000">
        <w:rPr>
          <w:rtl w:val="0"/>
        </w:rPr>
        <w:t xml:space="preserve">Step 5: Add build trigger</w:t>
      </w:r>
    </w:p>
    <w:p w:rsidR="00000000" w:rsidDel="00000000" w:rsidP="00000000" w:rsidRDefault="00000000" w:rsidRPr="00000000" w14:paraId="0000000C">
      <w:pPr>
        <w:ind w:left="0" w:firstLine="0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/>
        <w:drawing>
          <wp:inline distB="114300" distT="114300" distL="114300" distR="114300">
            <wp:extent cx="5376863" cy="1818138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76863" cy="18181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firstLine="0"/>
        <w:rPr/>
      </w:pPr>
      <w:r w:rsidDel="00000000" w:rsidR="00000000" w:rsidRPr="00000000">
        <w:rPr>
          <w:rtl w:val="0"/>
        </w:rPr>
        <w:t xml:space="preserve">Step 6: Add Build Steps</w:t>
      </w:r>
    </w:p>
    <w:p w:rsidR="00000000" w:rsidDel="00000000" w:rsidP="00000000" w:rsidRDefault="00000000" w:rsidRPr="00000000" w14:paraId="0000000E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17907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rPr/>
      </w:pPr>
      <w:r w:rsidDel="00000000" w:rsidR="00000000" w:rsidRPr="00000000">
        <w:rPr>
          <w:rtl w:val="0"/>
        </w:rPr>
        <w:t xml:space="preserve">Step 7: Configure ngrok to make localhost public</w:t>
      </w:r>
    </w:p>
    <w:p w:rsidR="00000000" w:rsidDel="00000000" w:rsidP="00000000" w:rsidRDefault="00000000" w:rsidRPr="00000000" w14:paraId="00000011">
      <w:pPr>
        <w:ind w:left="0" w:firstLine="0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/>
        <w:drawing>
          <wp:inline distB="114300" distT="114300" distL="114300" distR="114300">
            <wp:extent cx="5310188" cy="2782742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10188" cy="27827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720"/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https://bananas-kingston-nationally.ngrok-free.dev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firstLine="0"/>
        <w:rPr/>
      </w:pPr>
      <w:r w:rsidDel="00000000" w:rsidR="00000000" w:rsidRPr="00000000">
        <w:rPr>
          <w:rtl w:val="0"/>
        </w:rPr>
        <w:t xml:space="preserve">Step 8: Push new code to github</w:t>
      </w:r>
    </w:p>
    <w:p w:rsidR="00000000" w:rsidDel="00000000" w:rsidP="00000000" w:rsidRDefault="00000000" w:rsidRPr="00000000" w14:paraId="00000015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27432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rPr/>
      </w:pPr>
      <w:r w:rsidDel="00000000" w:rsidR="00000000" w:rsidRPr="00000000">
        <w:rPr>
          <w:rtl w:val="0"/>
        </w:rPr>
        <w:tab/>
        <w:tab/>
        <w:tab/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hyperlink" Target="https://bananas-kingston-nationally.ngrok-free.dev" TargetMode="Externa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