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C47F4" w14:textId="0D421F15" w:rsidR="0007064C" w:rsidRPr="00A36E83" w:rsidRDefault="0007064C" w:rsidP="0007064C">
      <w:pPr>
        <w:rPr>
          <w:b/>
          <w:bCs/>
        </w:rPr>
      </w:pPr>
      <w:r w:rsidRPr="00A36E83">
        <w:rPr>
          <w:b/>
          <w:bCs/>
        </w:rPr>
        <w:t>Constraint 1:</w:t>
      </w:r>
    </w:p>
    <w:p w14:paraId="26EF914C" w14:textId="77777777" w:rsidR="00F03858" w:rsidRDefault="00A36E83" w:rsidP="00A36E83">
      <w:pPr>
        <w:rPr>
          <w:rFonts w:ascii="Cambria Math" w:hAnsi="Cambria Math" w:cs="Cambria Math"/>
          <w:b/>
          <w:bCs/>
          <w:lang w:val="en-MY"/>
        </w:rPr>
      </w:pPr>
      <w:r w:rsidRPr="00A36E83">
        <w:rPr>
          <w:rFonts w:ascii="Cambria Math" w:hAnsi="Cambria Math" w:cs="Cambria Math"/>
          <w:b/>
          <w:bCs/>
          <w:lang w:val="en-MY"/>
        </w:rPr>
        <w:t>Each exam must be assigned exactly one room and one timeslot.</w:t>
      </w:r>
    </w:p>
    <w:p w14:paraId="194F1F30" w14:textId="77777777" w:rsidR="00F03858" w:rsidRPr="00A36E83" w:rsidRDefault="00F03858" w:rsidP="00F03858">
      <w:pPr>
        <w:rPr>
          <w:rFonts w:ascii="Cambria Math" w:hAnsi="Cambria Math" w:cs="Cambria Math"/>
          <w:lang w:val="en-MY"/>
        </w:rPr>
      </w:pPr>
      <w:r w:rsidRPr="00A36E83">
        <w:rPr>
          <w:rFonts w:ascii="Cambria Math" w:hAnsi="Cambria Math" w:cs="Cambria Math"/>
          <w:lang w:val="en-MY"/>
        </w:rPr>
        <w:t>Each exam is assigned to exactly one room and one timeslot:</w:t>
      </w:r>
    </w:p>
    <w:p w14:paraId="2A8D760C" w14:textId="0B6C30D5" w:rsidR="00F03858" w:rsidRDefault="00F03858" w:rsidP="00F03858">
      <w:pPr>
        <w:rPr>
          <w:rFonts w:ascii="Cambria Math" w:hAnsi="Cambria Math" w:cs="Cambria Math"/>
          <w:b/>
          <w:bCs/>
          <w:lang w:val="en-MY"/>
        </w:rPr>
      </w:pPr>
      <w:r w:rsidRPr="00A36E83">
        <w:rPr>
          <w:rFonts w:ascii="Cambria Math" w:hAnsi="Cambria Math" w:cs="Cambria Math"/>
          <w:lang w:val="en-MY"/>
        </w:rPr>
        <w:t>∀e (IsExam(e)→∃r,t (IsRoom(r)∧IsTimeslot(t)∧examToRoom(e)=r∧examToTimeslot(e)=t))</w:t>
      </w:r>
    </w:p>
    <w:p w14:paraId="6EB427A5" w14:textId="77777777" w:rsidR="00F03858" w:rsidRDefault="00F03858" w:rsidP="00A36E83">
      <w:pPr>
        <w:rPr>
          <w:rFonts w:ascii="Cambria Math" w:hAnsi="Cambria Math" w:cs="Cambria Math"/>
          <w:lang w:val="en-MY"/>
        </w:rPr>
      </w:pPr>
    </w:p>
    <w:p w14:paraId="7ACA62F4" w14:textId="2F3E0B00" w:rsidR="00A36E83" w:rsidRPr="00A36E83" w:rsidRDefault="00F03858" w:rsidP="00F03858">
      <w:pPr>
        <w:spacing w:line="360" w:lineRule="auto"/>
        <w:rPr>
          <w:b/>
          <w:bCs/>
        </w:rPr>
      </w:pPr>
      <w:r w:rsidRPr="00A36E83">
        <w:rPr>
          <w:b/>
          <w:bCs/>
        </w:rPr>
        <w:t xml:space="preserve">Constraint </w:t>
      </w:r>
      <w:r>
        <w:rPr>
          <w:b/>
          <w:bCs/>
        </w:rPr>
        <w:t>2</w:t>
      </w:r>
      <w:r w:rsidRPr="00A36E83">
        <w:rPr>
          <w:b/>
          <w:bCs/>
        </w:rPr>
        <w:t>:</w:t>
      </w:r>
      <w:r w:rsidR="00A36E83" w:rsidRPr="00A36E83">
        <w:rPr>
          <w:rFonts w:ascii="Cambria Math" w:hAnsi="Cambria Math" w:cs="Cambria Math"/>
          <w:lang w:val="en-MY"/>
        </w:rPr>
        <w:br/>
      </w:r>
      <w:r w:rsidR="00A36E83" w:rsidRPr="00A36E83">
        <w:rPr>
          <w:rFonts w:ascii="Cambria Math" w:hAnsi="Cambria Math" w:cs="Cambria Math"/>
          <w:b/>
          <w:bCs/>
          <w:lang w:val="en-MY"/>
        </w:rPr>
        <w:t>No two exams can share the same room at the same timeslot.</w:t>
      </w:r>
    </w:p>
    <w:p w14:paraId="2E5DEF5A" w14:textId="77777777" w:rsidR="00A36E83" w:rsidRPr="00A36E83" w:rsidRDefault="00A36E83" w:rsidP="00F03858">
      <w:pPr>
        <w:spacing w:line="360" w:lineRule="auto"/>
        <w:rPr>
          <w:rFonts w:ascii="Cambria Math" w:hAnsi="Cambria Math" w:cs="Cambria Math"/>
          <w:lang w:val="en-MY"/>
        </w:rPr>
      </w:pPr>
      <w:r w:rsidRPr="00A36E83">
        <w:rPr>
          <w:rFonts w:ascii="Cambria Math" w:hAnsi="Cambria Math" w:cs="Cambria Math"/>
          <w:lang w:val="en-MY"/>
        </w:rPr>
        <w:t>No two exams can share the same room and timeslot:</w:t>
      </w:r>
    </w:p>
    <w:p w14:paraId="64B40A70" w14:textId="3D4B2EFA" w:rsidR="00A36E83" w:rsidRPr="00A36E83" w:rsidRDefault="00A36E83" w:rsidP="00F03858">
      <w:pPr>
        <w:spacing w:line="360" w:lineRule="auto"/>
        <w:rPr>
          <w:rFonts w:ascii="Cambria Math" w:hAnsi="Cambria Math" w:cs="Cambria Math"/>
          <w:lang w:val="en-MY"/>
        </w:rPr>
      </w:pPr>
      <w:r w:rsidRPr="00A36E83">
        <w:rPr>
          <w:rFonts w:ascii="Cambria Math" w:hAnsi="Cambria Math" w:cs="Cambria Math"/>
          <w:lang w:val="en-MY"/>
        </w:rPr>
        <w:t>∀e1,e2,r,t (IsExam(e1)∧IsExam(e2)∧e1≠e2∧examToRoom(e1)=r∧examToRoom(e2)=r∧examToTimeslot(e1)=t∧examToTimeslot(e2)=t→⊥)</w:t>
      </w:r>
    </w:p>
    <w:p w14:paraId="6EE2701D" w14:textId="77777777" w:rsidR="00A36E83" w:rsidRDefault="00A36E83" w:rsidP="0007064C"/>
    <w:p w14:paraId="7395D845" w14:textId="77777777" w:rsidR="00A36E83" w:rsidRPr="00A36E83" w:rsidRDefault="00A36E83" w:rsidP="00A36E83">
      <w:pPr>
        <w:rPr>
          <w:b/>
          <w:bCs/>
          <w:lang w:val="en-MY"/>
        </w:rPr>
      </w:pPr>
      <w:r w:rsidRPr="00A36E83">
        <w:rPr>
          <w:b/>
          <w:bCs/>
          <w:lang w:val="en-MY"/>
        </w:rPr>
        <w:t>Constraint 3:</w:t>
      </w:r>
    </w:p>
    <w:p w14:paraId="5696B44B" w14:textId="77777777" w:rsidR="00A36E83" w:rsidRPr="00A36E83" w:rsidRDefault="00A36E83" w:rsidP="00A36E83">
      <w:pPr>
        <w:rPr>
          <w:lang w:val="en-MY"/>
        </w:rPr>
      </w:pPr>
      <w:r w:rsidRPr="00A36E83">
        <w:rPr>
          <w:b/>
          <w:bCs/>
          <w:lang w:val="en-MY"/>
        </w:rPr>
        <w:t>The number of students taking an exam cannot exceed the room's capacity.</w:t>
      </w:r>
    </w:p>
    <w:p w14:paraId="04FAC940" w14:textId="1953D673" w:rsidR="00A36E83" w:rsidRPr="00A36E83" w:rsidRDefault="00A36E83" w:rsidP="00A36E83">
      <w:pPr>
        <w:rPr>
          <w:lang w:val="en-MY"/>
        </w:rPr>
      </w:pPr>
      <w:r w:rsidRPr="00A36E83">
        <w:rPr>
          <w:lang w:val="en-MY"/>
        </w:rPr>
        <w:t>For all exams e and rooms r:</w:t>
      </w:r>
    </w:p>
    <w:p w14:paraId="240761B6" w14:textId="34BF6102" w:rsidR="00A36E83" w:rsidRPr="00A36E83" w:rsidRDefault="00A36E83" w:rsidP="00A36E83">
      <w:pPr>
        <w:rPr>
          <w:lang w:val="en-MY"/>
        </w:rPr>
      </w:pPr>
      <w:r w:rsidRPr="00A36E83">
        <w:rPr>
          <w:rFonts w:ascii="Cambria Math" w:hAnsi="Cambria Math" w:cs="Cambria Math"/>
          <w:lang w:val="en-MY"/>
        </w:rPr>
        <w:t>∀</w:t>
      </w:r>
      <w:r w:rsidRPr="00A36E83">
        <w:rPr>
          <w:lang w:val="en-MY"/>
        </w:rPr>
        <w:t>e,r</w:t>
      </w:r>
      <w:r w:rsidRPr="00A36E83">
        <w:rPr>
          <w:rFonts w:ascii="Calibri" w:hAnsi="Calibri" w:cs="Calibri"/>
          <w:lang w:val="en-MY"/>
        </w:rPr>
        <w:t> </w:t>
      </w:r>
      <w:r w:rsidRPr="00A36E83">
        <w:rPr>
          <w:lang w:val="en-MY"/>
        </w:rPr>
        <w:t>(IsExam(e)</w:t>
      </w:r>
      <w:r w:rsidRPr="00A36E83">
        <w:rPr>
          <w:rFonts w:ascii="Cambria Math" w:hAnsi="Cambria Math" w:cs="Cambria Math"/>
          <w:lang w:val="en-MY"/>
        </w:rPr>
        <w:t>∧</w:t>
      </w:r>
      <w:r w:rsidRPr="00A36E83">
        <w:rPr>
          <w:lang w:val="en-MY"/>
        </w:rPr>
        <w:t>IsRoom(r)</w:t>
      </w:r>
      <w:r w:rsidRPr="00A36E83">
        <w:rPr>
          <w:rFonts w:ascii="Cambria Math" w:hAnsi="Cambria Math" w:cs="Cambria Math"/>
          <w:lang w:val="en-MY"/>
        </w:rPr>
        <w:t>∧</w:t>
      </w:r>
      <w:r w:rsidRPr="00A36E83">
        <w:rPr>
          <w:lang w:val="en-MY"/>
        </w:rPr>
        <w:t>examToRoom(e)=r</w:t>
      </w:r>
      <w:r w:rsidRPr="00A36E83">
        <w:rPr>
          <w:rFonts w:ascii="Calibri" w:hAnsi="Calibri" w:cs="Calibri"/>
          <w:lang w:val="en-MY"/>
        </w:rPr>
        <w:t>→</w:t>
      </w:r>
      <w:r w:rsidRPr="00A36E83">
        <w:rPr>
          <w:lang w:val="en-MY"/>
        </w:rPr>
        <w:t>studentsTakingExam(e)</w:t>
      </w:r>
      <w:r w:rsidRPr="00A36E83">
        <w:rPr>
          <w:rFonts w:ascii="Calibri" w:hAnsi="Calibri" w:cs="Calibri"/>
          <w:lang w:val="en-MY"/>
        </w:rPr>
        <w:t>≤</w:t>
      </w:r>
      <w:r w:rsidRPr="00A36E83">
        <w:rPr>
          <w:lang w:val="en-MY"/>
        </w:rPr>
        <w:t xml:space="preserve">capacityOfRoom(r)) </w:t>
      </w:r>
    </w:p>
    <w:p w14:paraId="677850FF" w14:textId="77777777" w:rsidR="00A36E83" w:rsidRDefault="00A36E83" w:rsidP="0007064C">
      <w:pPr>
        <w:rPr>
          <w:lang w:val="en-MY"/>
        </w:rPr>
      </w:pPr>
    </w:p>
    <w:p w14:paraId="430B3E99" w14:textId="77777777" w:rsidR="00764B98" w:rsidRPr="00764B98" w:rsidRDefault="00764B98" w:rsidP="00764B98">
      <w:pPr>
        <w:rPr>
          <w:b/>
          <w:bCs/>
          <w:lang w:val="en-MY"/>
        </w:rPr>
      </w:pPr>
      <w:r w:rsidRPr="00764B98">
        <w:rPr>
          <w:b/>
          <w:bCs/>
          <w:lang w:val="en-MY"/>
        </w:rPr>
        <w:t>Constraint 4:</w:t>
      </w:r>
    </w:p>
    <w:p w14:paraId="216D4D0C" w14:textId="77777777" w:rsidR="00764B98" w:rsidRPr="00764B98" w:rsidRDefault="00764B98" w:rsidP="00764B98">
      <w:pPr>
        <w:rPr>
          <w:lang w:val="en-MY"/>
        </w:rPr>
      </w:pPr>
      <w:r w:rsidRPr="00764B98">
        <w:rPr>
          <w:b/>
          <w:bCs/>
          <w:lang w:val="en-MY"/>
        </w:rPr>
        <w:t>A student cannot take exams in consecutive timeslots.</w:t>
      </w:r>
    </w:p>
    <w:p w14:paraId="36299342" w14:textId="5D61899A" w:rsidR="00764B98" w:rsidRPr="00764B98" w:rsidRDefault="00764B98" w:rsidP="00764B98">
      <w:pPr>
        <w:rPr>
          <w:lang w:val="en-MY"/>
        </w:rPr>
      </w:pPr>
      <w:r w:rsidRPr="00764B98">
        <w:rPr>
          <w:lang w:val="en-MY"/>
        </w:rPr>
        <w:t>For all students s, exams e1,e2</w:t>
      </w:r>
      <w:r>
        <w:rPr>
          <w:lang w:val="en-MY"/>
        </w:rPr>
        <w:t xml:space="preserve"> </w:t>
      </w:r>
      <w:r w:rsidRPr="00764B98">
        <w:rPr>
          <w:lang w:val="en-MY"/>
        </w:rPr>
        <w:t>and timeslots t1,t2 ​:</w:t>
      </w:r>
    </w:p>
    <w:p w14:paraId="75902D4E" w14:textId="5BA046D5" w:rsidR="00A36E83" w:rsidRDefault="00764B98" w:rsidP="00764B98">
      <w:pPr>
        <w:rPr>
          <w:lang w:val="en-MY"/>
        </w:rPr>
      </w:pPr>
      <w:r w:rsidRPr="00764B98">
        <w:rPr>
          <w:rFonts w:ascii="Cambria Math" w:hAnsi="Cambria Math" w:cs="Cambria Math"/>
          <w:lang w:val="en-MY"/>
        </w:rPr>
        <w:t>∀</w:t>
      </w:r>
      <w:r w:rsidRPr="00764B98">
        <w:rPr>
          <w:lang w:val="en-MY"/>
        </w:rPr>
        <w:t>s,e1,e2,t1,t2</w:t>
      </w:r>
      <w:r w:rsidRPr="00764B98">
        <w:rPr>
          <w:rFonts w:ascii="Calibri" w:hAnsi="Calibri" w:cs="Calibri"/>
          <w:lang w:val="en-MY"/>
        </w:rPr>
        <w:t> </w:t>
      </w:r>
      <w:r w:rsidRPr="00764B98">
        <w:rPr>
          <w:lang w:val="en-MY"/>
        </w:rPr>
        <w:t>(IsStudent(s)</w:t>
      </w:r>
      <w:r w:rsidRPr="00764B98">
        <w:rPr>
          <w:rFonts w:ascii="Cambria Math" w:hAnsi="Cambria Math" w:cs="Cambria Math"/>
          <w:lang w:val="en-MY"/>
        </w:rPr>
        <w:t>∧</w:t>
      </w:r>
      <w:r w:rsidRPr="00764B98">
        <w:rPr>
          <w:lang w:val="en-MY"/>
        </w:rPr>
        <w:t>IsExam(e1)</w:t>
      </w:r>
      <w:r w:rsidRPr="00764B98">
        <w:rPr>
          <w:rFonts w:ascii="Cambria Math" w:hAnsi="Cambria Math" w:cs="Cambria Math"/>
          <w:lang w:val="en-MY"/>
        </w:rPr>
        <w:t>∧</w:t>
      </w:r>
      <w:r w:rsidRPr="00764B98">
        <w:rPr>
          <w:lang w:val="en-MY"/>
        </w:rPr>
        <w:t>IsExam(e2)</w:t>
      </w:r>
      <w:r w:rsidRPr="00764B98">
        <w:rPr>
          <w:rFonts w:ascii="Cambria Math" w:hAnsi="Cambria Math" w:cs="Cambria Math"/>
          <w:lang w:val="en-MY"/>
        </w:rPr>
        <w:t>∧</w:t>
      </w:r>
      <w:r w:rsidRPr="00764B98">
        <w:rPr>
          <w:lang w:val="en-MY"/>
        </w:rPr>
        <w:t>e1</w:t>
      </w:r>
      <w:r w:rsidRPr="00764B98">
        <w:rPr>
          <w:rFonts w:ascii="Calibri" w:hAnsi="Calibri" w:cs="Calibri"/>
          <w:lang w:val="en-MY"/>
        </w:rPr>
        <w:t>≠</w:t>
      </w:r>
      <w:r w:rsidRPr="00764B98">
        <w:rPr>
          <w:lang w:val="en-MY"/>
        </w:rPr>
        <w:t>e2</w:t>
      </w:r>
      <w:r w:rsidRPr="00764B98">
        <w:rPr>
          <w:rFonts w:ascii="Cambria Math" w:hAnsi="Cambria Math" w:cs="Cambria Math"/>
          <w:lang w:val="en-MY"/>
        </w:rPr>
        <w:t>∧</w:t>
      </w:r>
      <w:r w:rsidRPr="00764B98">
        <w:rPr>
          <w:lang w:val="en-MY"/>
        </w:rPr>
        <w:t>studentTakingExam(s,e1)</w:t>
      </w:r>
      <w:r w:rsidRPr="00764B98">
        <w:rPr>
          <w:rFonts w:ascii="Cambria Math" w:hAnsi="Cambria Math" w:cs="Cambria Math"/>
          <w:lang w:val="en-MY"/>
        </w:rPr>
        <w:t>∧</w:t>
      </w:r>
      <w:r w:rsidRPr="00764B98">
        <w:rPr>
          <w:lang w:val="en-MY"/>
        </w:rPr>
        <w:t>studentTakingExam(s,e2)</w:t>
      </w:r>
      <w:r w:rsidRPr="00764B98">
        <w:rPr>
          <w:rFonts w:ascii="Cambria Math" w:hAnsi="Cambria Math" w:cs="Cambria Math"/>
          <w:lang w:val="en-MY"/>
        </w:rPr>
        <w:t>∧</w:t>
      </w:r>
      <w:r w:rsidRPr="00764B98">
        <w:rPr>
          <w:lang w:val="en-MY"/>
        </w:rPr>
        <w:t>examToTimeslot(e1)=t1</w:t>
      </w:r>
      <w:r w:rsidRPr="00764B98">
        <w:rPr>
          <w:rFonts w:ascii="Cambria Math" w:hAnsi="Cambria Math" w:cs="Cambria Math"/>
          <w:lang w:val="en-MY"/>
        </w:rPr>
        <w:t>∧</w:t>
      </w:r>
      <w:r w:rsidRPr="00764B98">
        <w:rPr>
          <w:lang w:val="en-MY"/>
        </w:rPr>
        <w:t>examToTimeslot(e2)=t2</w:t>
      </w:r>
      <w:r w:rsidRPr="00764B98">
        <w:rPr>
          <w:rFonts w:ascii="Calibri" w:hAnsi="Calibri" w:cs="Calibri"/>
          <w:lang w:val="en-MY"/>
        </w:rPr>
        <w:t>→</w:t>
      </w:r>
      <w:r w:rsidRPr="00764B98">
        <w:rPr>
          <w:rFonts w:ascii="Cambria Math" w:hAnsi="Cambria Math" w:cs="Cambria Math"/>
          <w:lang w:val="en-MY"/>
        </w:rPr>
        <w:t>∣</w:t>
      </w:r>
      <w:r w:rsidRPr="00764B98">
        <w:rPr>
          <w:lang w:val="en-MY"/>
        </w:rPr>
        <w:t>t1</w:t>
      </w:r>
      <w:r w:rsidRPr="00764B98">
        <w:rPr>
          <w:rFonts w:ascii="Calibri" w:hAnsi="Calibri" w:cs="Calibri"/>
          <w:lang w:val="en-MY"/>
        </w:rPr>
        <w:t>−</w:t>
      </w:r>
      <w:r w:rsidRPr="00764B98">
        <w:rPr>
          <w:lang w:val="en-MY"/>
        </w:rPr>
        <w:t>t2</w:t>
      </w:r>
      <w:r w:rsidRPr="00764B98">
        <w:rPr>
          <w:rFonts w:ascii="Cambria Math" w:hAnsi="Cambria Math" w:cs="Cambria Math"/>
          <w:lang w:val="en-MY"/>
        </w:rPr>
        <w:t>∣</w:t>
      </w:r>
      <w:r w:rsidRPr="00764B98">
        <w:rPr>
          <w:lang w:val="en-MY"/>
        </w:rPr>
        <w:t>&gt;1)</w:t>
      </w:r>
    </w:p>
    <w:p w14:paraId="6B6455D1" w14:textId="77777777" w:rsidR="00A36E83" w:rsidRDefault="00A36E83" w:rsidP="0007064C">
      <w:pPr>
        <w:rPr>
          <w:lang w:val="en-MY"/>
        </w:rPr>
      </w:pPr>
    </w:p>
    <w:p w14:paraId="31938606" w14:textId="77777777" w:rsidR="00F03858" w:rsidRPr="00F03858" w:rsidRDefault="00F03858" w:rsidP="00F03858">
      <w:pPr>
        <w:rPr>
          <w:b/>
          <w:bCs/>
          <w:lang w:val="en-MY"/>
        </w:rPr>
      </w:pPr>
      <w:r w:rsidRPr="00F03858">
        <w:rPr>
          <w:b/>
          <w:bCs/>
          <w:lang w:val="en-MY"/>
        </w:rPr>
        <w:t>Constraint 5:</w:t>
      </w:r>
    </w:p>
    <w:p w14:paraId="0389615C" w14:textId="77777777" w:rsidR="00F03858" w:rsidRPr="00F03858" w:rsidRDefault="00F03858" w:rsidP="00F03858">
      <w:pPr>
        <w:rPr>
          <w:lang w:val="en-MY"/>
        </w:rPr>
      </w:pPr>
      <w:r w:rsidRPr="00F03858">
        <w:rPr>
          <w:b/>
          <w:bCs/>
          <w:lang w:val="en-MY"/>
        </w:rPr>
        <w:t>Ensure that each exam is assigned to a valid day.</w:t>
      </w:r>
    </w:p>
    <w:p w14:paraId="26C84D9D" w14:textId="1EFB22BA" w:rsidR="00F03858" w:rsidRPr="00F03858" w:rsidRDefault="00F03858" w:rsidP="00F03858">
      <w:pPr>
        <w:rPr>
          <w:lang w:val="en-MY"/>
        </w:rPr>
      </w:pPr>
      <w:r w:rsidRPr="00F03858">
        <w:rPr>
          <w:lang w:val="en-MY"/>
        </w:rPr>
        <w:t>For all exams e:</w:t>
      </w:r>
    </w:p>
    <w:p w14:paraId="6D5659CC" w14:textId="24046FEA" w:rsidR="00F03858" w:rsidRPr="00F03858" w:rsidRDefault="00F03858" w:rsidP="00F03858">
      <w:pPr>
        <w:rPr>
          <w:lang w:val="en-MY"/>
        </w:rPr>
      </w:pPr>
      <w:r w:rsidRPr="00F03858">
        <w:rPr>
          <w:rFonts w:ascii="Cambria Math" w:hAnsi="Cambria Math" w:cs="Cambria Math"/>
          <w:lang w:val="en-MY"/>
        </w:rPr>
        <w:t>∀</w:t>
      </w:r>
      <w:r w:rsidRPr="00F03858">
        <w:rPr>
          <w:lang w:val="en-MY"/>
        </w:rPr>
        <w:t>e</w:t>
      </w:r>
      <w:r w:rsidRPr="00F03858">
        <w:rPr>
          <w:rFonts w:ascii="Calibri" w:hAnsi="Calibri" w:cs="Calibri"/>
          <w:lang w:val="en-MY"/>
        </w:rPr>
        <w:t> </w:t>
      </w:r>
      <w:r w:rsidRPr="00F03858">
        <w:rPr>
          <w:lang w:val="en-MY"/>
        </w:rPr>
        <w:t>(</w:t>
      </w:r>
      <w:proofErr w:type="spellStart"/>
      <w:r w:rsidRPr="00F03858">
        <w:rPr>
          <w:lang w:val="en-MY"/>
        </w:rPr>
        <w:t>IsExam</w:t>
      </w:r>
      <w:proofErr w:type="spellEnd"/>
      <w:r w:rsidRPr="00F03858">
        <w:rPr>
          <w:lang w:val="en-MY"/>
        </w:rPr>
        <w:t>(e)</w:t>
      </w:r>
      <w:r w:rsidRPr="00F03858">
        <w:rPr>
          <w:rFonts w:ascii="Calibri" w:hAnsi="Calibri" w:cs="Calibri"/>
          <w:lang w:val="en-MY"/>
        </w:rPr>
        <w:t>→</w:t>
      </w:r>
      <w:r w:rsidRPr="00F03858">
        <w:rPr>
          <w:rFonts w:ascii="Cambria Math" w:hAnsi="Cambria Math" w:cs="Cambria Math"/>
          <w:lang w:val="en-MY"/>
        </w:rPr>
        <w:t>∃</w:t>
      </w:r>
      <w:r w:rsidRPr="00F03858">
        <w:rPr>
          <w:lang w:val="en-MY"/>
        </w:rPr>
        <w:t>d</w:t>
      </w:r>
      <w:r w:rsidRPr="00F03858">
        <w:rPr>
          <w:rFonts w:ascii="Calibri" w:hAnsi="Calibri" w:cs="Calibri"/>
          <w:lang w:val="en-MY"/>
        </w:rPr>
        <w:t> </w:t>
      </w:r>
      <w:r w:rsidRPr="00F03858">
        <w:rPr>
          <w:lang w:val="en-MY"/>
        </w:rPr>
        <w:t>(</w:t>
      </w:r>
      <w:proofErr w:type="spellStart"/>
      <w:r w:rsidRPr="00F03858">
        <w:rPr>
          <w:lang w:val="en-MY"/>
        </w:rPr>
        <w:t>IsDay</w:t>
      </w:r>
      <w:proofErr w:type="spellEnd"/>
      <w:r w:rsidRPr="00F03858">
        <w:rPr>
          <w:lang w:val="en-MY"/>
        </w:rPr>
        <w:t>(d)</w:t>
      </w:r>
      <w:r w:rsidRPr="00F03858">
        <w:rPr>
          <w:rFonts w:ascii="Cambria Math" w:hAnsi="Cambria Math" w:cs="Cambria Math"/>
          <w:lang w:val="en-MY"/>
        </w:rPr>
        <w:t>∧</w:t>
      </w:r>
      <w:proofErr w:type="spellStart"/>
      <w:r w:rsidRPr="00F03858">
        <w:rPr>
          <w:lang w:val="en-MY"/>
        </w:rPr>
        <w:t>examToDay</w:t>
      </w:r>
      <w:proofErr w:type="spellEnd"/>
      <w:r w:rsidRPr="00F03858">
        <w:rPr>
          <w:lang w:val="en-MY"/>
        </w:rPr>
        <w:t>(e)=d))</w:t>
      </w:r>
    </w:p>
    <w:p w14:paraId="19D700A9" w14:textId="77777777" w:rsidR="00F03858" w:rsidRDefault="00F03858" w:rsidP="00F03858">
      <w:pPr>
        <w:rPr>
          <w:lang w:val="en-MY"/>
        </w:rPr>
      </w:pPr>
    </w:p>
    <w:p w14:paraId="6ED513EE" w14:textId="236FFA03" w:rsidR="00F03858" w:rsidRPr="00F03858" w:rsidRDefault="00F03858" w:rsidP="00F03858">
      <w:pPr>
        <w:rPr>
          <w:b/>
          <w:bCs/>
          <w:lang w:val="en-MY"/>
        </w:rPr>
      </w:pPr>
      <w:r w:rsidRPr="00F03858">
        <w:rPr>
          <w:b/>
          <w:bCs/>
          <w:lang w:val="en-MY"/>
        </w:rPr>
        <w:t>Constraint 6:</w:t>
      </w:r>
    </w:p>
    <w:p w14:paraId="7F6A8CA4" w14:textId="77777777" w:rsidR="00F03858" w:rsidRPr="00F03858" w:rsidRDefault="00F03858" w:rsidP="00F03858">
      <w:pPr>
        <w:rPr>
          <w:lang w:val="en-MY"/>
        </w:rPr>
      </w:pPr>
      <w:r w:rsidRPr="00F03858">
        <w:rPr>
          <w:b/>
          <w:bCs/>
          <w:lang w:val="en-MY"/>
        </w:rPr>
        <w:t>Limit the number of exams per room per day.</w:t>
      </w:r>
    </w:p>
    <w:p w14:paraId="207A01F4" w14:textId="2D211582" w:rsidR="00F03858" w:rsidRPr="00F03858" w:rsidRDefault="00F03858" w:rsidP="00F03858">
      <w:pPr>
        <w:rPr>
          <w:lang w:val="en-MY"/>
        </w:rPr>
      </w:pPr>
      <w:r w:rsidRPr="00F03858">
        <w:rPr>
          <w:lang w:val="en-MY"/>
        </w:rPr>
        <w:t>For all rooms r and days d:</w:t>
      </w:r>
    </w:p>
    <w:p w14:paraId="5C277E98" w14:textId="5BDB3B86" w:rsidR="00C77D0B" w:rsidRDefault="00F03858" w:rsidP="00C77D0B">
      <w:pPr>
        <w:tabs>
          <w:tab w:val="left" w:pos="7141"/>
        </w:tabs>
        <w:rPr>
          <w:lang w:val="en-MY"/>
        </w:rPr>
      </w:pPr>
      <w:r w:rsidRPr="00F03858">
        <w:rPr>
          <w:rFonts w:ascii="Cambria Math" w:hAnsi="Cambria Math" w:cs="Cambria Math"/>
          <w:lang w:val="en-MY"/>
        </w:rPr>
        <w:t>∀</w:t>
      </w:r>
      <w:r w:rsidRPr="00F03858">
        <w:rPr>
          <w:lang w:val="en-MY"/>
        </w:rPr>
        <w:t>r,d</w:t>
      </w:r>
      <w:r w:rsidRPr="00F03858">
        <w:rPr>
          <w:rFonts w:ascii="Calibri" w:hAnsi="Calibri" w:cs="Calibri"/>
          <w:lang w:val="en-MY"/>
        </w:rPr>
        <w:t> </w:t>
      </w:r>
      <w:r w:rsidRPr="00F03858">
        <w:rPr>
          <w:lang w:val="en-MY"/>
        </w:rPr>
        <w:t>(IsRoom(r)</w:t>
      </w:r>
      <w:r w:rsidRPr="00F03858">
        <w:rPr>
          <w:rFonts w:ascii="Cambria Math" w:hAnsi="Cambria Math" w:cs="Cambria Math"/>
          <w:lang w:val="en-MY"/>
        </w:rPr>
        <w:t>∧</w:t>
      </w:r>
      <w:r w:rsidRPr="00F03858">
        <w:rPr>
          <w:lang w:val="en-MY"/>
        </w:rPr>
        <w:t>IsDay(d)</w:t>
      </w:r>
      <w:r w:rsidRPr="00F03858">
        <w:rPr>
          <w:rFonts w:ascii="Calibri" w:hAnsi="Calibri" w:cs="Calibri"/>
          <w:lang w:val="en-MY"/>
        </w:rPr>
        <w:t>→</w:t>
      </w:r>
      <w:r w:rsidRPr="00F03858">
        <w:rPr>
          <w:lang w:val="en-MY"/>
        </w:rPr>
        <w:t>examsInRoomAndDay(r,d)</w:t>
      </w:r>
      <w:r w:rsidRPr="00F03858">
        <w:rPr>
          <w:rFonts w:ascii="Calibri" w:hAnsi="Calibri" w:cs="Calibri"/>
          <w:lang w:val="en-MY"/>
        </w:rPr>
        <w:t>≤</w:t>
      </w:r>
      <w:r w:rsidRPr="00F03858">
        <w:rPr>
          <w:lang w:val="en-MY"/>
        </w:rPr>
        <w:t>maxExamsPerRoom)</w:t>
      </w:r>
      <w:r w:rsidR="00C77D0B">
        <w:rPr>
          <w:lang w:val="en-MY"/>
        </w:rPr>
        <w:tab/>
      </w:r>
    </w:p>
    <w:p w14:paraId="6BF7CEA5" w14:textId="77777777" w:rsidR="00C77D0B" w:rsidRPr="00C77D0B" w:rsidRDefault="00C77D0B" w:rsidP="00C77D0B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MY" w:eastAsia="en-MY"/>
          <w14:ligatures w14:val="none"/>
        </w:rPr>
      </w:pPr>
      <w:r>
        <w:rPr>
          <w:lang w:val="en-MY"/>
        </w:rPr>
        <w:br w:type="page"/>
      </w:r>
      <w:r w:rsidRPr="00C77D0B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val="en-MY" w:eastAsia="en-MY"/>
          <w14:ligatures w14:val="none"/>
        </w:rPr>
        <w:lastRenderedPageBreak/>
        <w:t>Summary of Predicates and Functions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1276"/>
        <w:gridCol w:w="850"/>
        <w:gridCol w:w="3923"/>
      </w:tblGrid>
      <w:tr w:rsidR="00C77D0B" w:rsidRPr="00C77D0B" w14:paraId="70155B3F" w14:textId="77777777" w:rsidTr="00C77D0B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1CBF7253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MY" w:eastAsia="en-MY"/>
                <w14:ligatures w14:val="none"/>
              </w:rPr>
              <w:t>Symbol</w:t>
            </w:r>
          </w:p>
        </w:tc>
        <w:tc>
          <w:tcPr>
            <w:tcW w:w="1246" w:type="dxa"/>
            <w:vAlign w:val="center"/>
            <w:hideMark/>
          </w:tcPr>
          <w:p w14:paraId="7791A0A8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MY" w:eastAsia="en-MY"/>
                <w14:ligatures w14:val="none"/>
              </w:rPr>
              <w:t>Type</w:t>
            </w:r>
          </w:p>
        </w:tc>
        <w:tc>
          <w:tcPr>
            <w:tcW w:w="820" w:type="dxa"/>
            <w:vAlign w:val="center"/>
            <w:hideMark/>
          </w:tcPr>
          <w:p w14:paraId="28CD4A50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MY" w:eastAsia="en-MY"/>
                <w14:ligatures w14:val="none"/>
              </w:rPr>
              <w:t>Arity</w:t>
            </w:r>
          </w:p>
        </w:tc>
        <w:tc>
          <w:tcPr>
            <w:tcW w:w="3878" w:type="dxa"/>
            <w:vAlign w:val="center"/>
            <w:hideMark/>
          </w:tcPr>
          <w:p w14:paraId="66A8AD83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MY" w:eastAsia="en-MY"/>
                <w14:ligatures w14:val="none"/>
              </w:rPr>
              <w:t>Description</w:t>
            </w:r>
          </w:p>
        </w:tc>
      </w:tr>
      <w:tr w:rsidR="00C77D0B" w:rsidRPr="00C77D0B" w14:paraId="49CF494A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E5A65DC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IsExam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(e)</w:t>
            </w:r>
          </w:p>
        </w:tc>
        <w:tc>
          <w:tcPr>
            <w:tcW w:w="1246" w:type="dxa"/>
            <w:vAlign w:val="center"/>
            <w:hideMark/>
          </w:tcPr>
          <w:p w14:paraId="6D02B15D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Predicate</w:t>
            </w:r>
          </w:p>
        </w:tc>
        <w:tc>
          <w:tcPr>
            <w:tcW w:w="820" w:type="dxa"/>
            <w:vAlign w:val="center"/>
            <w:hideMark/>
          </w:tcPr>
          <w:p w14:paraId="1B5B3426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1</w:t>
            </w:r>
          </w:p>
        </w:tc>
        <w:tc>
          <w:tcPr>
            <w:tcW w:w="3878" w:type="dxa"/>
            <w:vAlign w:val="center"/>
            <w:hideMark/>
          </w:tcPr>
          <w:p w14:paraId="14EC56EC" w14:textId="1A522C11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True if e is an exam.</w:t>
            </w:r>
          </w:p>
        </w:tc>
      </w:tr>
      <w:tr w:rsidR="00C77D0B" w:rsidRPr="00C77D0B" w14:paraId="259C2C43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03B8682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IsRoom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(r)</w:t>
            </w:r>
          </w:p>
        </w:tc>
        <w:tc>
          <w:tcPr>
            <w:tcW w:w="1246" w:type="dxa"/>
            <w:vAlign w:val="center"/>
            <w:hideMark/>
          </w:tcPr>
          <w:p w14:paraId="76A3EEE8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Predicate</w:t>
            </w:r>
          </w:p>
        </w:tc>
        <w:tc>
          <w:tcPr>
            <w:tcW w:w="820" w:type="dxa"/>
            <w:vAlign w:val="center"/>
            <w:hideMark/>
          </w:tcPr>
          <w:p w14:paraId="0A1137A4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1</w:t>
            </w:r>
          </w:p>
        </w:tc>
        <w:tc>
          <w:tcPr>
            <w:tcW w:w="3878" w:type="dxa"/>
            <w:vAlign w:val="center"/>
            <w:hideMark/>
          </w:tcPr>
          <w:p w14:paraId="51903DB5" w14:textId="5CD93E0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True if r is a room.</w:t>
            </w:r>
          </w:p>
        </w:tc>
      </w:tr>
      <w:tr w:rsidR="00C77D0B" w:rsidRPr="00C77D0B" w14:paraId="4BB7064E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35AC234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IsTimeslot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(t)</w:t>
            </w:r>
          </w:p>
        </w:tc>
        <w:tc>
          <w:tcPr>
            <w:tcW w:w="1246" w:type="dxa"/>
            <w:vAlign w:val="center"/>
            <w:hideMark/>
          </w:tcPr>
          <w:p w14:paraId="7BD94A1C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Predicate</w:t>
            </w:r>
          </w:p>
        </w:tc>
        <w:tc>
          <w:tcPr>
            <w:tcW w:w="820" w:type="dxa"/>
            <w:vAlign w:val="center"/>
            <w:hideMark/>
          </w:tcPr>
          <w:p w14:paraId="59FD12E0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1</w:t>
            </w:r>
          </w:p>
        </w:tc>
        <w:tc>
          <w:tcPr>
            <w:tcW w:w="3878" w:type="dxa"/>
            <w:vAlign w:val="center"/>
            <w:hideMark/>
          </w:tcPr>
          <w:p w14:paraId="5CC9FB35" w14:textId="0C196C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 xml:space="preserve">True if </w:t>
            </w:r>
            <w:proofErr w:type="spellStart"/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t</w:t>
            </w:r>
            <w:proofErr w:type="spellEnd"/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 xml:space="preserve"> is a timeslot.</w:t>
            </w:r>
          </w:p>
        </w:tc>
      </w:tr>
      <w:tr w:rsidR="00C77D0B" w:rsidRPr="00C77D0B" w14:paraId="02D7B6FA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779C74F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IsStudent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(s)</w:t>
            </w:r>
          </w:p>
        </w:tc>
        <w:tc>
          <w:tcPr>
            <w:tcW w:w="1246" w:type="dxa"/>
            <w:vAlign w:val="center"/>
            <w:hideMark/>
          </w:tcPr>
          <w:p w14:paraId="25E00DE6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Predicate</w:t>
            </w:r>
          </w:p>
        </w:tc>
        <w:tc>
          <w:tcPr>
            <w:tcW w:w="820" w:type="dxa"/>
            <w:vAlign w:val="center"/>
            <w:hideMark/>
          </w:tcPr>
          <w:p w14:paraId="1F81EF1F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1</w:t>
            </w:r>
          </w:p>
        </w:tc>
        <w:tc>
          <w:tcPr>
            <w:tcW w:w="3878" w:type="dxa"/>
            <w:vAlign w:val="center"/>
            <w:hideMark/>
          </w:tcPr>
          <w:p w14:paraId="56BF4570" w14:textId="5643A3DF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True if s is a student.</w:t>
            </w:r>
          </w:p>
        </w:tc>
      </w:tr>
      <w:tr w:rsidR="00C77D0B" w:rsidRPr="00C77D0B" w14:paraId="74774F1D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8934DC4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IsDay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(d)</w:t>
            </w:r>
          </w:p>
        </w:tc>
        <w:tc>
          <w:tcPr>
            <w:tcW w:w="1246" w:type="dxa"/>
            <w:vAlign w:val="center"/>
            <w:hideMark/>
          </w:tcPr>
          <w:p w14:paraId="361B33D8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Predicate</w:t>
            </w:r>
          </w:p>
        </w:tc>
        <w:tc>
          <w:tcPr>
            <w:tcW w:w="820" w:type="dxa"/>
            <w:vAlign w:val="center"/>
            <w:hideMark/>
          </w:tcPr>
          <w:p w14:paraId="4CA0B591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1</w:t>
            </w:r>
          </w:p>
        </w:tc>
        <w:tc>
          <w:tcPr>
            <w:tcW w:w="3878" w:type="dxa"/>
            <w:vAlign w:val="center"/>
            <w:hideMark/>
          </w:tcPr>
          <w:p w14:paraId="4C625C2F" w14:textId="248B3D92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True if d is a valid exam day.</w:t>
            </w:r>
          </w:p>
        </w:tc>
      </w:tr>
      <w:tr w:rsidR="00C77D0B" w:rsidRPr="00C77D0B" w14:paraId="7551D007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022F5C9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examToTimeslot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(e)</w:t>
            </w:r>
          </w:p>
        </w:tc>
        <w:tc>
          <w:tcPr>
            <w:tcW w:w="1246" w:type="dxa"/>
            <w:vAlign w:val="center"/>
            <w:hideMark/>
          </w:tcPr>
          <w:p w14:paraId="783BE95F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Function</w:t>
            </w:r>
          </w:p>
        </w:tc>
        <w:tc>
          <w:tcPr>
            <w:tcW w:w="820" w:type="dxa"/>
            <w:vAlign w:val="center"/>
            <w:hideMark/>
          </w:tcPr>
          <w:p w14:paraId="2D74DB0C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1</w:t>
            </w:r>
          </w:p>
        </w:tc>
        <w:tc>
          <w:tcPr>
            <w:tcW w:w="3878" w:type="dxa"/>
            <w:vAlign w:val="center"/>
            <w:hideMark/>
          </w:tcPr>
          <w:p w14:paraId="770426CF" w14:textId="76FA4654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Maps an exam e to a timeslot t.</w:t>
            </w:r>
          </w:p>
        </w:tc>
      </w:tr>
      <w:tr w:rsidR="00C77D0B" w:rsidRPr="00C77D0B" w14:paraId="3EF28B83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EA68E0F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examToRoom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(e)</w:t>
            </w:r>
          </w:p>
        </w:tc>
        <w:tc>
          <w:tcPr>
            <w:tcW w:w="1246" w:type="dxa"/>
            <w:vAlign w:val="center"/>
            <w:hideMark/>
          </w:tcPr>
          <w:p w14:paraId="36A4B67B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Function</w:t>
            </w:r>
          </w:p>
        </w:tc>
        <w:tc>
          <w:tcPr>
            <w:tcW w:w="820" w:type="dxa"/>
            <w:vAlign w:val="center"/>
            <w:hideMark/>
          </w:tcPr>
          <w:p w14:paraId="67F96F23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1</w:t>
            </w:r>
          </w:p>
        </w:tc>
        <w:tc>
          <w:tcPr>
            <w:tcW w:w="3878" w:type="dxa"/>
            <w:vAlign w:val="center"/>
            <w:hideMark/>
          </w:tcPr>
          <w:p w14:paraId="6729857A" w14:textId="00957A15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Maps an exam e to a room r.</w:t>
            </w:r>
          </w:p>
        </w:tc>
      </w:tr>
      <w:tr w:rsidR="00C77D0B" w:rsidRPr="00C77D0B" w14:paraId="25A35236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9DEF388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studentTakingExam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(s, e)</w:t>
            </w:r>
          </w:p>
        </w:tc>
        <w:tc>
          <w:tcPr>
            <w:tcW w:w="1246" w:type="dxa"/>
            <w:vAlign w:val="center"/>
            <w:hideMark/>
          </w:tcPr>
          <w:p w14:paraId="7931AB87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Boolean Function</w:t>
            </w:r>
          </w:p>
        </w:tc>
        <w:tc>
          <w:tcPr>
            <w:tcW w:w="820" w:type="dxa"/>
            <w:vAlign w:val="center"/>
            <w:hideMark/>
          </w:tcPr>
          <w:p w14:paraId="018E5574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2</w:t>
            </w:r>
          </w:p>
        </w:tc>
        <w:tc>
          <w:tcPr>
            <w:tcW w:w="3878" w:type="dxa"/>
            <w:vAlign w:val="center"/>
            <w:hideMark/>
          </w:tcPr>
          <w:p w14:paraId="4C70FCE9" w14:textId="11BB832F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True if student s is taking exam e.</w:t>
            </w:r>
          </w:p>
        </w:tc>
      </w:tr>
      <w:tr w:rsidR="00C77D0B" w:rsidRPr="00C77D0B" w14:paraId="4C41421B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5959F36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examToDay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(e)</w:t>
            </w:r>
          </w:p>
        </w:tc>
        <w:tc>
          <w:tcPr>
            <w:tcW w:w="1246" w:type="dxa"/>
            <w:vAlign w:val="center"/>
            <w:hideMark/>
          </w:tcPr>
          <w:p w14:paraId="580999EE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Function</w:t>
            </w:r>
          </w:p>
        </w:tc>
        <w:tc>
          <w:tcPr>
            <w:tcW w:w="820" w:type="dxa"/>
            <w:vAlign w:val="center"/>
            <w:hideMark/>
          </w:tcPr>
          <w:p w14:paraId="03632BF6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1</w:t>
            </w:r>
          </w:p>
        </w:tc>
        <w:tc>
          <w:tcPr>
            <w:tcW w:w="3878" w:type="dxa"/>
            <w:vAlign w:val="center"/>
            <w:hideMark/>
          </w:tcPr>
          <w:p w14:paraId="0E9A3072" w14:textId="32F022AD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Maps an exam e to a day d.</w:t>
            </w:r>
          </w:p>
        </w:tc>
      </w:tr>
      <w:tr w:rsidR="00C77D0B" w:rsidRPr="00C77D0B" w14:paraId="339F35BA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E91E497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studentsTakingExam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(e)</w:t>
            </w:r>
          </w:p>
        </w:tc>
        <w:tc>
          <w:tcPr>
            <w:tcW w:w="1246" w:type="dxa"/>
            <w:vAlign w:val="center"/>
            <w:hideMark/>
          </w:tcPr>
          <w:p w14:paraId="3DFB6C71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Function</w:t>
            </w:r>
          </w:p>
        </w:tc>
        <w:tc>
          <w:tcPr>
            <w:tcW w:w="820" w:type="dxa"/>
            <w:vAlign w:val="center"/>
            <w:hideMark/>
          </w:tcPr>
          <w:p w14:paraId="717C00FE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1</w:t>
            </w:r>
          </w:p>
        </w:tc>
        <w:tc>
          <w:tcPr>
            <w:tcW w:w="3878" w:type="dxa"/>
            <w:vAlign w:val="center"/>
            <w:hideMark/>
          </w:tcPr>
          <w:p w14:paraId="3D3EF73A" w14:textId="5CF88C1F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Returns the number of students taking exam e.</w:t>
            </w:r>
          </w:p>
        </w:tc>
      </w:tr>
      <w:tr w:rsidR="00C77D0B" w:rsidRPr="00C77D0B" w14:paraId="2482BFD0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7DDCE93F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capacityOfRoom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(r)</w:t>
            </w:r>
          </w:p>
        </w:tc>
        <w:tc>
          <w:tcPr>
            <w:tcW w:w="1246" w:type="dxa"/>
            <w:vAlign w:val="center"/>
            <w:hideMark/>
          </w:tcPr>
          <w:p w14:paraId="1EED1D6F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Function</w:t>
            </w:r>
          </w:p>
        </w:tc>
        <w:tc>
          <w:tcPr>
            <w:tcW w:w="820" w:type="dxa"/>
            <w:vAlign w:val="center"/>
            <w:hideMark/>
          </w:tcPr>
          <w:p w14:paraId="098EF56F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1</w:t>
            </w:r>
          </w:p>
        </w:tc>
        <w:tc>
          <w:tcPr>
            <w:tcW w:w="3878" w:type="dxa"/>
            <w:vAlign w:val="center"/>
            <w:hideMark/>
          </w:tcPr>
          <w:p w14:paraId="4C6A4916" w14:textId="7BD62578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Returns the capacity of room r.</w:t>
            </w:r>
          </w:p>
        </w:tc>
      </w:tr>
      <w:tr w:rsidR="00C77D0B" w:rsidRPr="00C77D0B" w14:paraId="0167B601" w14:textId="77777777" w:rsidTr="00C77D0B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7055AD7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proofErr w:type="spellStart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examsInRoomAndDay</w:t>
            </w:r>
            <w:proofErr w:type="spellEnd"/>
            <w:r w:rsidRPr="00C77D0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MY" w:eastAsia="en-MY"/>
                <w14:ligatures w14:val="none"/>
              </w:rPr>
              <w:t>(r, d)</w:t>
            </w:r>
          </w:p>
        </w:tc>
        <w:tc>
          <w:tcPr>
            <w:tcW w:w="1246" w:type="dxa"/>
            <w:vAlign w:val="center"/>
            <w:hideMark/>
          </w:tcPr>
          <w:p w14:paraId="337AC080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Function</w:t>
            </w:r>
          </w:p>
        </w:tc>
        <w:tc>
          <w:tcPr>
            <w:tcW w:w="820" w:type="dxa"/>
            <w:vAlign w:val="center"/>
            <w:hideMark/>
          </w:tcPr>
          <w:p w14:paraId="0737B28A" w14:textId="77777777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2</w:t>
            </w:r>
          </w:p>
        </w:tc>
        <w:tc>
          <w:tcPr>
            <w:tcW w:w="3878" w:type="dxa"/>
            <w:vAlign w:val="center"/>
            <w:hideMark/>
          </w:tcPr>
          <w:p w14:paraId="7EC908E8" w14:textId="4C23868A" w:rsidR="00C77D0B" w:rsidRPr="00C77D0B" w:rsidRDefault="00C77D0B" w:rsidP="00C77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</w:pPr>
            <w:r w:rsidRPr="00C77D0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MY" w:eastAsia="en-MY"/>
                <w14:ligatures w14:val="none"/>
              </w:rPr>
              <w:t>Counts the number of exams scheduled in room r on day d.</w:t>
            </w:r>
          </w:p>
        </w:tc>
      </w:tr>
    </w:tbl>
    <w:p w14:paraId="04876085" w14:textId="02BDF273" w:rsidR="00C77D0B" w:rsidRDefault="00C77D0B">
      <w:pPr>
        <w:rPr>
          <w:lang w:val="en-MY"/>
        </w:rPr>
      </w:pPr>
    </w:p>
    <w:p w14:paraId="78BBE8B4" w14:textId="77777777" w:rsidR="00A36E83" w:rsidRDefault="00A36E83" w:rsidP="00C77D0B">
      <w:pPr>
        <w:tabs>
          <w:tab w:val="left" w:pos="7141"/>
        </w:tabs>
        <w:rPr>
          <w:lang w:val="en-MY"/>
        </w:rPr>
      </w:pPr>
    </w:p>
    <w:p w14:paraId="56B0F12B" w14:textId="09ED2EB5" w:rsidR="00C77D0B" w:rsidRDefault="00C77D0B">
      <w:r>
        <w:br w:type="page"/>
      </w:r>
    </w:p>
    <w:p w14:paraId="569130E0" w14:textId="77777777" w:rsidR="00C77D0B" w:rsidRDefault="00C77D0B" w:rsidP="00C77D0B">
      <w:r>
        <w:lastRenderedPageBreak/>
        <w:t>Part 3 Report (40%)</w:t>
      </w:r>
    </w:p>
    <w:p w14:paraId="5BA3AC37" w14:textId="2A08EE30" w:rsidR="00C77D0B" w:rsidRDefault="00C77D0B" w:rsidP="00C77D0B">
      <w:r>
        <w:t>▪ The report should consist of the following elements and in the</w:t>
      </w:r>
      <w:r>
        <w:t xml:space="preserve"> </w:t>
      </w:r>
      <w:r>
        <w:t>following order</w:t>
      </w:r>
    </w:p>
    <w:p w14:paraId="3112976B" w14:textId="77777777" w:rsidR="00C77D0B" w:rsidRDefault="00C77D0B" w:rsidP="00C77D0B">
      <w:r>
        <w:t>a) Introduction:</w:t>
      </w:r>
    </w:p>
    <w:p w14:paraId="3A0A47AF" w14:textId="05A63394" w:rsidR="00C77D0B" w:rsidRDefault="00C77D0B" w:rsidP="00C77D0B">
      <w:r>
        <w:t>You may consider introducing the solver and language</w:t>
      </w:r>
      <w:r>
        <w:t xml:space="preserve"> </w:t>
      </w:r>
      <w:r>
        <w:t>that you use for this coursework, whether you know of</w:t>
      </w:r>
      <w:r>
        <w:t xml:space="preserve"> </w:t>
      </w:r>
      <w:r>
        <w:t>any functionality that does not (always) work, etc. While</w:t>
      </w:r>
      <w:r>
        <w:t xml:space="preserve"> </w:t>
      </w:r>
      <w:r>
        <w:t>this is optional, for the student who may want to include</w:t>
      </w:r>
      <w:r>
        <w:t xml:space="preserve"> </w:t>
      </w:r>
      <w:r>
        <w:t>extraordinary features on the timetabling satisfiability</w:t>
      </w:r>
      <w:r>
        <w:t xml:space="preserve"> </w:t>
      </w:r>
      <w:r>
        <w:t>solving approaches on all the constraint types being set,</w:t>
      </w:r>
      <w:r>
        <w:t xml:space="preserve"> </w:t>
      </w:r>
      <w:r>
        <w:t xml:space="preserve">please </w:t>
      </w:r>
      <w:proofErr w:type="gramStart"/>
      <w:r>
        <w:t>elaborate</w:t>
      </w:r>
      <w:proofErr w:type="gramEnd"/>
      <w:r>
        <w:t xml:space="preserve"> and highlight them properly.</w:t>
      </w:r>
    </w:p>
    <w:p w14:paraId="58E63E7B" w14:textId="77777777" w:rsidR="00366A30" w:rsidRDefault="00366A30" w:rsidP="00C77D0B"/>
    <w:p w14:paraId="376CD593" w14:textId="73387B7C" w:rsidR="00C77D0B" w:rsidRDefault="00C77D0B" w:rsidP="00C77D0B">
      <w:r>
        <w:t xml:space="preserve">b) </w:t>
      </w:r>
      <w:r>
        <w:t>Formulations of the problem(s):</w:t>
      </w:r>
    </w:p>
    <w:p w14:paraId="6924A100" w14:textId="555B180A" w:rsidR="00C77D0B" w:rsidRDefault="00C77D0B" w:rsidP="00C77D0B">
      <w:r>
        <w:t>It is mandatory to consider all the Formulations and Alternative</w:t>
      </w:r>
      <w:r>
        <w:t xml:space="preserve"> </w:t>
      </w:r>
      <w:r>
        <w:t>API functions.</w:t>
      </w:r>
    </w:p>
    <w:p w14:paraId="239B4949" w14:textId="77777777" w:rsidR="00366A30" w:rsidRDefault="00366A30" w:rsidP="00C77D0B"/>
    <w:p w14:paraId="3D416BBF" w14:textId="13F7C708" w:rsidR="00C77D0B" w:rsidRDefault="00C77D0B" w:rsidP="00C77D0B">
      <w:r>
        <w:t>c) Alternative formulation(s) and solution(s):</w:t>
      </w:r>
    </w:p>
    <w:p w14:paraId="11CF43B3" w14:textId="77777777" w:rsidR="00C77D0B" w:rsidRDefault="00C77D0B" w:rsidP="00C77D0B">
      <w:r>
        <w:t>Refer to section Assessment Criteria part 3 (b)</w:t>
      </w:r>
    </w:p>
    <w:p w14:paraId="09FF9FF2" w14:textId="77777777" w:rsidR="00366A30" w:rsidRDefault="00366A30" w:rsidP="00C77D0B"/>
    <w:p w14:paraId="5764DE2D" w14:textId="17574505" w:rsidR="00C77D0B" w:rsidRDefault="00C77D0B" w:rsidP="00C77D0B">
      <w:r>
        <w:t>d) Implementation:</w:t>
      </w:r>
    </w:p>
    <w:p w14:paraId="5C653B3B" w14:textId="29780E2C" w:rsidR="00C77D0B" w:rsidRDefault="00C77D0B" w:rsidP="00C77D0B">
      <w:r>
        <w:t>This section can explain the steps taken to</w:t>
      </w:r>
      <w:r>
        <w:t xml:space="preserve"> </w:t>
      </w:r>
      <w:r>
        <w:t>compile/execute the solver. Also, explain the logic of the</w:t>
      </w:r>
      <w:r>
        <w:t xml:space="preserve"> </w:t>
      </w:r>
      <w:r>
        <w:t>work of your solver; specifically, how does it establish if</w:t>
      </w:r>
      <w:r>
        <w:t xml:space="preserve"> </w:t>
      </w:r>
      <w:r>
        <w:t>there exist multiple solutions to the problem? Discuss any</w:t>
      </w:r>
      <w:r>
        <w:t xml:space="preserve"> </w:t>
      </w:r>
      <w:r>
        <w:t>known bugs. If the implementation is straightforward, this</w:t>
      </w:r>
      <w:r>
        <w:t xml:space="preserve"> </w:t>
      </w:r>
      <w:r>
        <w:t>section will likely be concise.</w:t>
      </w:r>
    </w:p>
    <w:p w14:paraId="72926C6A" w14:textId="77777777" w:rsidR="00366A30" w:rsidRDefault="00366A30" w:rsidP="00C77D0B"/>
    <w:p w14:paraId="7B7BFEBB" w14:textId="2EA7B333" w:rsidR="00C77D0B" w:rsidRDefault="00C77D0B" w:rsidP="00C77D0B">
      <w:r>
        <w:t>e)</w:t>
      </w:r>
      <w:r>
        <w:t xml:space="preserve"> </w:t>
      </w:r>
      <w:r>
        <w:t>Evaluation:</w:t>
      </w:r>
    </w:p>
    <w:p w14:paraId="5568C5A1" w14:textId="285FC316" w:rsidR="00C77D0B" w:rsidRDefault="00C77D0B" w:rsidP="00C77D0B">
      <w:r>
        <w:t>For each sample instance, please report if the solver tackles it</w:t>
      </w:r>
      <w:r>
        <w:t xml:space="preserve"> </w:t>
      </w:r>
      <w:r>
        <w:t>correctly.</w:t>
      </w:r>
      <w:r>
        <w:t xml:space="preserve"> </w:t>
      </w:r>
      <w:r>
        <w:t>To be extraordinary, the analysis such as how long it takes to</w:t>
      </w:r>
      <w:r>
        <w:t xml:space="preserve"> </w:t>
      </w:r>
      <w:r>
        <w:t>evaluate each sample instance, is recommended. Should there</w:t>
      </w:r>
      <w:r>
        <w:t xml:space="preserve"> </w:t>
      </w:r>
      <w:r>
        <w:t>is more performance analysis; then it should be reported in</w:t>
      </w:r>
      <w:r>
        <w:t xml:space="preserve"> </w:t>
      </w:r>
      <w:r>
        <w:t>this section.</w:t>
      </w:r>
    </w:p>
    <w:p w14:paraId="5CDFEC29" w14:textId="77777777" w:rsidR="00366A30" w:rsidRDefault="00366A30" w:rsidP="00C77D0B"/>
    <w:p w14:paraId="2F7285A2" w14:textId="765603E2" w:rsidR="00C77D0B" w:rsidRDefault="00C77D0B" w:rsidP="00C77D0B">
      <w:r>
        <w:t>f) Discussions</w:t>
      </w:r>
    </w:p>
    <w:p w14:paraId="577D7104" w14:textId="77777777" w:rsidR="00C77D0B" w:rsidRDefault="00C77D0B" w:rsidP="00C77D0B">
      <w:r>
        <w:t xml:space="preserve">A discussion of the question </w:t>
      </w:r>
      <w:proofErr w:type="gramStart"/>
      <w:r>
        <w:t>in light of</w:t>
      </w:r>
      <w:proofErr w:type="gramEnd"/>
      <w:r>
        <w:t xml:space="preserve"> the experimental results.</w:t>
      </w:r>
    </w:p>
    <w:p w14:paraId="176D2654" w14:textId="77777777" w:rsidR="00366A30" w:rsidRDefault="00366A30" w:rsidP="00C77D0B"/>
    <w:p w14:paraId="02658624" w14:textId="1573D2DD" w:rsidR="00C77D0B" w:rsidRDefault="00C77D0B" w:rsidP="00C77D0B">
      <w:r>
        <w:t>g) Conclusion</w:t>
      </w:r>
    </w:p>
    <w:p w14:paraId="1D572C56" w14:textId="01E1182D" w:rsidR="00C77D0B" w:rsidRDefault="00C77D0B" w:rsidP="00C77D0B">
      <w:r>
        <w:t>This is the report section for giving a clear summary of the</w:t>
      </w:r>
      <w:r>
        <w:t xml:space="preserve"> </w:t>
      </w:r>
      <w:r>
        <w:t>main points of the work, reflecting on its successes and</w:t>
      </w:r>
      <w:r>
        <w:t xml:space="preserve"> </w:t>
      </w:r>
      <w:r>
        <w:t>limitations, and briefly discussing how to extend the current</w:t>
      </w:r>
      <w:r>
        <w:t xml:space="preserve"> </w:t>
      </w:r>
      <w:r>
        <w:t xml:space="preserve">works, </w:t>
      </w:r>
      <w:proofErr w:type="gramStart"/>
      <w:r>
        <w:t>approaches</w:t>
      </w:r>
      <w:proofErr w:type="gramEnd"/>
      <w:r>
        <w:t xml:space="preserve"> or evaluations if more time is allocated to</w:t>
      </w:r>
      <w:r>
        <w:t xml:space="preserve"> </w:t>
      </w:r>
      <w:r>
        <w:t>complete the coursework.</w:t>
      </w:r>
    </w:p>
    <w:p w14:paraId="0A43A291" w14:textId="77777777" w:rsidR="00366A30" w:rsidRDefault="00366A30" w:rsidP="00C77D0B"/>
    <w:p w14:paraId="6F0A0CEC" w14:textId="77777777" w:rsidR="00366A30" w:rsidRDefault="00366A30" w:rsidP="00C77D0B"/>
    <w:p w14:paraId="344C91E5" w14:textId="5FC04AFF" w:rsidR="00C77D0B" w:rsidRDefault="00C77D0B" w:rsidP="00C77D0B">
      <w:r>
        <w:lastRenderedPageBreak/>
        <w:t>h) References</w:t>
      </w:r>
    </w:p>
    <w:p w14:paraId="40870A8C" w14:textId="5C820D92" w:rsidR="00C77D0B" w:rsidRDefault="00C77D0B" w:rsidP="00C77D0B">
      <w:r>
        <w:t>List of references used in the report. While this is optional, it</w:t>
      </w:r>
      <w:r>
        <w:t xml:space="preserve"> </w:t>
      </w:r>
      <w:r>
        <w:t>is recommended to apply the APA style</w:t>
      </w:r>
      <w:r>
        <w:t xml:space="preserve"> </w:t>
      </w:r>
      <w:r>
        <w:t>of reference citation.</w:t>
      </w:r>
    </w:p>
    <w:p w14:paraId="4BFC9D99" w14:textId="77E3A77C" w:rsidR="00C77D0B" w:rsidRDefault="00C77D0B" w:rsidP="00C77D0B">
      <w:r>
        <w:t>See the APA documentation for more details</w:t>
      </w:r>
      <w:r>
        <w:t xml:space="preserve"> </w:t>
      </w:r>
      <w:proofErr w:type="gramStart"/>
      <w:r>
        <w:t>https://apastyle.apa.org/</w:t>
      </w:r>
      <w:proofErr w:type="gramEnd"/>
    </w:p>
    <w:p w14:paraId="3536DD29" w14:textId="77777777" w:rsidR="00C77D0B" w:rsidRDefault="00C77D0B" w:rsidP="00C77D0B">
      <w:r>
        <w:t>▪ The report will be evaluated according to its correctness and quality.</w:t>
      </w:r>
    </w:p>
    <w:p w14:paraId="3CC4F02E" w14:textId="78113493" w:rsidR="00C77D0B" w:rsidRDefault="00C77D0B" w:rsidP="00C77D0B">
      <w:r>
        <w:t>▪ The student is encouraged to produce and discuss more than one</w:t>
      </w:r>
      <w:r>
        <w:t xml:space="preserve"> </w:t>
      </w:r>
      <w:r>
        <w:t>solution approach (i.e. alternative solution(s) or the like) to score</w:t>
      </w:r>
      <w:r>
        <w:t xml:space="preserve"> </w:t>
      </w:r>
      <w:r>
        <w:t>extra marks.</w:t>
      </w:r>
    </w:p>
    <w:p w14:paraId="6A3EEFBF" w14:textId="77777777" w:rsidR="00C77D0B" w:rsidRDefault="00C77D0B" w:rsidP="00C77D0B">
      <w:r>
        <w:t>▪ There is no minimum number of words stipulated.</w:t>
      </w:r>
    </w:p>
    <w:p w14:paraId="6B258FAC" w14:textId="2F50664D" w:rsidR="000B7654" w:rsidRDefault="000B7654" w:rsidP="00C77D0B"/>
    <w:sectPr w:rsidR="000B7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424F7"/>
    <w:multiLevelType w:val="multilevel"/>
    <w:tmpl w:val="8DEC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44FCC"/>
    <w:multiLevelType w:val="multilevel"/>
    <w:tmpl w:val="229C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76593"/>
    <w:multiLevelType w:val="multilevel"/>
    <w:tmpl w:val="F1D0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E05CB"/>
    <w:multiLevelType w:val="multilevel"/>
    <w:tmpl w:val="FC76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33922"/>
    <w:multiLevelType w:val="multilevel"/>
    <w:tmpl w:val="389A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D6965"/>
    <w:multiLevelType w:val="multilevel"/>
    <w:tmpl w:val="333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A7F5A"/>
    <w:multiLevelType w:val="multilevel"/>
    <w:tmpl w:val="CBD8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EF2876"/>
    <w:multiLevelType w:val="multilevel"/>
    <w:tmpl w:val="C9E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638622">
    <w:abstractNumId w:val="4"/>
  </w:num>
  <w:num w:numId="2" w16cid:durableId="2061241912">
    <w:abstractNumId w:val="2"/>
  </w:num>
  <w:num w:numId="3" w16cid:durableId="2076275222">
    <w:abstractNumId w:val="6"/>
  </w:num>
  <w:num w:numId="4" w16cid:durableId="29576548">
    <w:abstractNumId w:val="1"/>
  </w:num>
  <w:num w:numId="5" w16cid:durableId="1233739579">
    <w:abstractNumId w:val="5"/>
  </w:num>
  <w:num w:numId="6" w16cid:durableId="1661956162">
    <w:abstractNumId w:val="7"/>
  </w:num>
  <w:num w:numId="7" w16cid:durableId="1779829234">
    <w:abstractNumId w:val="0"/>
  </w:num>
  <w:num w:numId="8" w16cid:durableId="438259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49"/>
    <w:rsid w:val="0007064C"/>
    <w:rsid w:val="000B7654"/>
    <w:rsid w:val="00170182"/>
    <w:rsid w:val="00291649"/>
    <w:rsid w:val="00366A30"/>
    <w:rsid w:val="00406735"/>
    <w:rsid w:val="00764B98"/>
    <w:rsid w:val="007C478A"/>
    <w:rsid w:val="008B0818"/>
    <w:rsid w:val="00942CA7"/>
    <w:rsid w:val="00A36E83"/>
    <w:rsid w:val="00B76B52"/>
    <w:rsid w:val="00BF6DE9"/>
    <w:rsid w:val="00C77D0B"/>
    <w:rsid w:val="00D17B4C"/>
    <w:rsid w:val="00D82D80"/>
    <w:rsid w:val="00F0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21005"/>
  <w15:chartTrackingRefBased/>
  <w15:docId w15:val="{3E59BF60-2334-4FDF-A7A0-3ACEFAE9D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3858"/>
    <w:rPr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D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4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katex-mathml">
    <w:name w:val="katex-mathml"/>
    <w:basedOn w:val="DefaultParagraphFont"/>
    <w:rsid w:val="007C478A"/>
  </w:style>
  <w:style w:type="character" w:customStyle="1" w:styleId="mord">
    <w:name w:val="mord"/>
    <w:basedOn w:val="DefaultParagraphFont"/>
    <w:rsid w:val="007C478A"/>
  </w:style>
  <w:style w:type="character" w:customStyle="1" w:styleId="mrel">
    <w:name w:val="mrel"/>
    <w:basedOn w:val="DefaultParagraphFont"/>
    <w:rsid w:val="007C478A"/>
  </w:style>
  <w:style w:type="character" w:customStyle="1" w:styleId="delimsizing">
    <w:name w:val="delimsizing"/>
    <w:basedOn w:val="DefaultParagraphFont"/>
    <w:rsid w:val="007C478A"/>
  </w:style>
  <w:style w:type="character" w:customStyle="1" w:styleId="mopen">
    <w:name w:val="mopen"/>
    <w:basedOn w:val="DefaultParagraphFont"/>
    <w:rsid w:val="007C478A"/>
  </w:style>
  <w:style w:type="character" w:customStyle="1" w:styleId="mclose">
    <w:name w:val="mclose"/>
    <w:basedOn w:val="DefaultParagraphFont"/>
    <w:rsid w:val="007C478A"/>
  </w:style>
  <w:style w:type="character" w:customStyle="1" w:styleId="mpunct">
    <w:name w:val="mpunct"/>
    <w:basedOn w:val="DefaultParagraphFont"/>
    <w:rsid w:val="007C478A"/>
  </w:style>
  <w:style w:type="character" w:customStyle="1" w:styleId="mbin">
    <w:name w:val="mbin"/>
    <w:basedOn w:val="DefaultParagraphFont"/>
    <w:rsid w:val="007C478A"/>
  </w:style>
  <w:style w:type="character" w:customStyle="1" w:styleId="Heading3Char">
    <w:name w:val="Heading 3 Char"/>
    <w:basedOn w:val="DefaultParagraphFont"/>
    <w:link w:val="Heading3"/>
    <w:uiPriority w:val="9"/>
    <w:semiHidden/>
    <w:rsid w:val="00C77D0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Tinaabishegan</dc:creator>
  <cp:keywords/>
  <dc:description/>
  <cp:lastModifiedBy>Tinaabishegan</cp:lastModifiedBy>
  <cp:revision>4</cp:revision>
  <dcterms:created xsi:type="dcterms:W3CDTF">2024-11-09T11:58:00Z</dcterms:created>
  <dcterms:modified xsi:type="dcterms:W3CDTF">2024-11-10T14:01:00Z</dcterms:modified>
</cp:coreProperties>
</file>