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422" w:rsidRPr="00EB4422" w:rsidRDefault="00EB4422" w:rsidP="00EB4422">
      <w:pPr>
        <w:pStyle w:val="ListParagraph"/>
        <w:numPr>
          <w:ilvl w:val="0"/>
          <w:numId w:val="5"/>
        </w:numPr>
        <w:spacing w:after="0" w:line="276" w:lineRule="auto"/>
        <w:rPr>
          <w:rFonts w:ascii="Calibri" w:eastAsia="Times New Roman" w:hAnsi="Calibri" w:cs="Calibri"/>
          <w:b/>
          <w:color w:val="FF0000"/>
          <w:sz w:val="26"/>
          <w:szCs w:val="26"/>
        </w:rPr>
      </w:pPr>
      <w:r w:rsidRPr="00EB4422">
        <w:rPr>
          <w:rFonts w:ascii="Calibri" w:eastAsia="Times New Roman" w:hAnsi="Calibri" w:cs="Calibri"/>
          <w:color w:val="FF0000"/>
          <w:sz w:val="26"/>
          <w:szCs w:val="26"/>
        </w:rPr>
        <w:t>[AMBITIOUS]</w:t>
      </w:r>
    </w:p>
    <w:p w:rsidR="00EB4422" w:rsidRPr="00A912B1" w:rsidRDefault="00EB4422" w:rsidP="00EB4422">
      <w:pPr>
        <w:spacing w:after="0"/>
        <w:ind w:left="720"/>
        <w:rPr>
          <w:rFonts w:ascii="Calibri" w:eastAsia="Times New Roman" w:hAnsi="Calibri" w:cs="Calibri"/>
          <w:b/>
          <w:sz w:val="26"/>
          <w:szCs w:val="26"/>
        </w:rPr>
      </w:pPr>
      <w:r w:rsidRPr="00A912B1">
        <w:rPr>
          <w:rFonts w:ascii="Calibri" w:eastAsia="Times New Roman" w:hAnsi="Calibri" w:cs="Calibri"/>
          <w:sz w:val="26"/>
          <w:szCs w:val="26"/>
        </w:rPr>
        <w:t>Multi-tenant architecture with single instance of application</w:t>
      </w:r>
      <w:r>
        <w:rPr>
          <w:rFonts w:ascii="Calibri" w:eastAsia="Times New Roman" w:hAnsi="Calibri" w:cs="Calibri"/>
          <w:sz w:val="26"/>
          <w:szCs w:val="26"/>
        </w:rPr>
        <w:t xml:space="preserve"> layer which will have</w:t>
      </w:r>
      <w:r w:rsidRPr="00A912B1">
        <w:rPr>
          <w:rFonts w:ascii="Calibri" w:eastAsia="Times New Roman" w:hAnsi="Calibri" w:cs="Calibri"/>
          <w:sz w:val="26"/>
          <w:szCs w:val="26"/>
        </w:rPr>
        <w:t xml:space="preserve"> separate database for each client. Expected the architecture </w:t>
      </w:r>
      <w:r>
        <w:rPr>
          <w:rFonts w:ascii="Calibri" w:eastAsia="Times New Roman" w:hAnsi="Calibri" w:cs="Calibri"/>
          <w:sz w:val="26"/>
          <w:szCs w:val="26"/>
        </w:rPr>
        <w:t xml:space="preserve">and approach document as output. </w:t>
      </w:r>
    </w:p>
    <w:p w:rsidR="00EB4422" w:rsidRDefault="00EB4422" w:rsidP="00EB4422"/>
    <w:p w:rsidR="00F854DF" w:rsidRPr="001760AC" w:rsidRDefault="00B7728D" w:rsidP="00F854D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MULTIT</w:t>
      </w:r>
      <w:r w:rsidRPr="001760AC">
        <w:rPr>
          <w:rFonts w:cstheme="minorHAnsi"/>
          <w:b/>
          <w:sz w:val="24"/>
          <w:szCs w:val="24"/>
        </w:rPr>
        <w:t>ENANT ARCHITECTURE:</w:t>
      </w:r>
    </w:p>
    <w:p w:rsidR="006630E1" w:rsidRPr="00BF3238" w:rsidRDefault="002460D8" w:rsidP="006630E1">
      <w:pPr>
        <w:rPr>
          <w:rFonts w:cstheme="minorHAnsi"/>
          <w:color w:val="4F4F4F"/>
          <w:shd w:val="clear" w:color="auto" w:fill="FFFFFF"/>
        </w:rPr>
      </w:pPr>
      <w:r w:rsidRPr="00127A36">
        <w:rPr>
          <w:rFonts w:cstheme="minorHAnsi"/>
        </w:rPr>
        <w:t xml:space="preserve">Software multi-tenancy is the software architecture where one application instance serves multiple clients, which is common feature in SaaS </w:t>
      </w:r>
      <w:r w:rsidR="007953E5">
        <w:rPr>
          <w:rFonts w:cstheme="minorHAnsi"/>
        </w:rPr>
        <w:t>platform</w:t>
      </w:r>
      <w:r w:rsidRPr="00127A36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127A36">
        <w:rPr>
          <w:rFonts w:cstheme="minorHAnsi"/>
          <w:color w:val="4F4F4F"/>
          <w:shd w:val="clear" w:color="auto" w:fill="FFFFFF"/>
        </w:rPr>
        <w:t>It allows multiple users in different environments to use the same set of applications, and ensures that the data between users is isolated from each other.</w:t>
      </w:r>
      <w:r w:rsidR="006129F5">
        <w:rPr>
          <w:rFonts w:cstheme="minorHAnsi"/>
          <w:color w:val="4F4F4F"/>
          <w:shd w:val="clear" w:color="auto" w:fill="FFFFFF"/>
        </w:rPr>
        <w:t xml:space="preserve"> </w:t>
      </w:r>
      <w:r w:rsidR="006129F5" w:rsidRPr="00127A36">
        <w:rPr>
          <w:rFonts w:cstheme="minorHAnsi"/>
          <w:color w:val="222222"/>
          <w:shd w:val="clear" w:color="auto" w:fill="FFFFFF"/>
        </w:rPr>
        <w:t>Each c</w:t>
      </w:r>
      <w:r w:rsidR="006129F5">
        <w:rPr>
          <w:rFonts w:cstheme="minorHAnsi"/>
          <w:color w:val="222222"/>
          <w:shd w:val="clear" w:color="auto" w:fill="FFFFFF"/>
        </w:rPr>
        <w:t>lient / c</w:t>
      </w:r>
      <w:r w:rsidR="006129F5" w:rsidRPr="00127A36">
        <w:rPr>
          <w:rFonts w:cstheme="minorHAnsi"/>
          <w:color w:val="222222"/>
          <w:shd w:val="clear" w:color="auto" w:fill="FFFFFF"/>
        </w:rPr>
        <w:t xml:space="preserve">ustomer is called </w:t>
      </w:r>
      <w:r w:rsidR="00A408FE">
        <w:rPr>
          <w:rFonts w:cstheme="minorHAnsi"/>
          <w:color w:val="222222"/>
          <w:shd w:val="clear" w:color="auto" w:fill="FFFFFF"/>
        </w:rPr>
        <w:t xml:space="preserve">as </w:t>
      </w:r>
      <w:r w:rsidR="006129F5" w:rsidRPr="00127A36">
        <w:rPr>
          <w:rFonts w:cstheme="minorHAnsi"/>
          <w:color w:val="222222"/>
          <w:shd w:val="clear" w:color="auto" w:fill="FFFFFF"/>
        </w:rPr>
        <w:t>a tenant.</w:t>
      </w:r>
    </w:p>
    <w:p w:rsidR="00260594" w:rsidRDefault="006630E1" w:rsidP="006630E1">
      <w:pPr>
        <w:rPr>
          <w:rFonts w:cstheme="minorHAnsi"/>
          <w:color w:val="222222"/>
          <w:shd w:val="clear" w:color="auto" w:fill="FFFFFF"/>
        </w:rPr>
      </w:pPr>
      <w:r w:rsidRPr="006630E1">
        <w:rPr>
          <w:rFonts w:cstheme="minorHAnsi"/>
        </w:rPr>
        <w:t>Software as a Service, also known as SaaS, is a cloud-based service where instead of downloading software at client’s server machines, the application is accessed via an internet browser.</w:t>
      </w:r>
      <w:r w:rsidR="006D563C">
        <w:rPr>
          <w:rFonts w:cstheme="minorHAnsi"/>
        </w:rPr>
        <w:t xml:space="preserve"> </w:t>
      </w:r>
      <w:r w:rsidR="006D563C" w:rsidRPr="00127A36">
        <w:rPr>
          <w:rFonts w:cstheme="minorHAnsi"/>
          <w:color w:val="222222"/>
          <w:shd w:val="clear" w:color="auto" w:fill="FFFFFF"/>
        </w:rPr>
        <w:br/>
        <w:t>Most modern Software as a</w:t>
      </w:r>
      <w:r w:rsidR="006D563C">
        <w:rPr>
          <w:rFonts w:cstheme="minorHAnsi"/>
          <w:color w:val="222222"/>
          <w:shd w:val="clear" w:color="auto" w:fill="FFFFFF"/>
        </w:rPr>
        <w:t xml:space="preserve"> Service </w:t>
      </w:r>
      <w:r w:rsidR="00E15B95">
        <w:rPr>
          <w:rFonts w:cstheme="minorHAnsi"/>
          <w:color w:val="222222"/>
          <w:shd w:val="clear" w:color="auto" w:fill="FFFFFF"/>
        </w:rPr>
        <w:t>solutions</w:t>
      </w:r>
      <w:r w:rsidR="006D563C">
        <w:rPr>
          <w:rFonts w:cstheme="minorHAnsi"/>
          <w:color w:val="222222"/>
          <w:shd w:val="clear" w:color="auto" w:fill="FFFFFF"/>
        </w:rPr>
        <w:t xml:space="preserve"> are multi-</w:t>
      </w:r>
      <w:r w:rsidR="006D563C" w:rsidRPr="00127A36">
        <w:rPr>
          <w:rFonts w:cstheme="minorHAnsi"/>
          <w:color w:val="222222"/>
          <w:shd w:val="clear" w:color="auto" w:fill="FFFFFF"/>
        </w:rPr>
        <w:t>tenant</w:t>
      </w:r>
      <w:r w:rsidR="00305FF9">
        <w:rPr>
          <w:rFonts w:cstheme="minorHAnsi"/>
          <w:color w:val="222222"/>
          <w:shd w:val="clear" w:color="auto" w:fill="FFFFFF"/>
        </w:rPr>
        <w:t xml:space="preserve"> applications</w:t>
      </w:r>
      <w:r w:rsidR="002B39EB">
        <w:rPr>
          <w:rFonts w:cstheme="minorHAnsi"/>
          <w:color w:val="222222"/>
          <w:shd w:val="clear" w:color="auto" w:fill="FFFFFF"/>
        </w:rPr>
        <w:t>.</w:t>
      </w:r>
    </w:p>
    <w:p w:rsidR="00DB784D" w:rsidRPr="00DB784D" w:rsidRDefault="00DB784D" w:rsidP="006630E1">
      <w:pPr>
        <w:rPr>
          <w:rFonts w:cstheme="minorHAnsi"/>
          <w:color w:val="222222"/>
          <w:sz w:val="4"/>
          <w:szCs w:val="4"/>
          <w:shd w:val="clear" w:color="auto" w:fill="FFFFFF"/>
        </w:rPr>
      </w:pPr>
    </w:p>
    <w:p w:rsidR="00CD05AA" w:rsidRPr="00DB784D" w:rsidRDefault="00CD05AA" w:rsidP="00DB784D">
      <w:pPr>
        <w:spacing w:after="120" w:line="240" w:lineRule="auto"/>
        <w:rPr>
          <w:rFonts w:cstheme="minorHAnsi"/>
        </w:rPr>
      </w:pPr>
      <w:r w:rsidRPr="00DB784D">
        <w:rPr>
          <w:rFonts w:cstheme="minorHAnsi"/>
        </w:rPr>
        <w:t xml:space="preserve">If a service provider sells an application to 10 customers and if there is a major upgrade to the application, then it needs redeployment / update of the same application in all 10 host machines. </w:t>
      </w:r>
      <w:r w:rsidR="00B21CFB" w:rsidRPr="00DB784D">
        <w:rPr>
          <w:rFonts w:cstheme="minorHAnsi"/>
        </w:rPr>
        <w:t xml:space="preserve">Multi-tenant architecture helps in </w:t>
      </w:r>
      <w:r w:rsidR="003C16F9" w:rsidRPr="00DB784D">
        <w:rPr>
          <w:rFonts w:cstheme="minorHAnsi"/>
        </w:rPr>
        <w:t xml:space="preserve">handling </w:t>
      </w:r>
      <w:r w:rsidR="00693E6F" w:rsidRPr="00DB784D">
        <w:rPr>
          <w:rFonts w:cstheme="minorHAnsi"/>
        </w:rPr>
        <w:t>such scenarios</w:t>
      </w:r>
      <w:r w:rsidR="00B21CFB" w:rsidRPr="00DB784D">
        <w:rPr>
          <w:rFonts w:cstheme="minorHAnsi"/>
        </w:rPr>
        <w:t>.</w:t>
      </w:r>
    </w:p>
    <w:p w:rsidR="00260594" w:rsidRPr="00260594" w:rsidRDefault="00260594" w:rsidP="00CD05AA">
      <w:pPr>
        <w:rPr>
          <w:rFonts w:cstheme="minorHAnsi"/>
          <w:sz w:val="2"/>
          <w:szCs w:val="2"/>
        </w:rPr>
      </w:pPr>
    </w:p>
    <w:p w:rsidR="006B7695" w:rsidRPr="00742073" w:rsidRDefault="006B7695" w:rsidP="006630E1">
      <w:pPr>
        <w:rPr>
          <w:rFonts w:cstheme="minorHAnsi"/>
          <w:b/>
          <w:u w:val="single"/>
        </w:rPr>
      </w:pPr>
      <w:r w:rsidRPr="00742073">
        <w:rPr>
          <w:rFonts w:cstheme="minorHAnsi"/>
          <w:b/>
          <w:u w:val="single"/>
        </w:rPr>
        <w:t>Features of multi-tenancy:</w:t>
      </w:r>
    </w:p>
    <w:p w:rsidR="006630E1" w:rsidRPr="006B7695" w:rsidRDefault="006630E1" w:rsidP="006B7695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6B7695">
        <w:rPr>
          <w:rFonts w:cstheme="minorHAnsi"/>
        </w:rPr>
        <w:t xml:space="preserve">Users and applications share a single, common infrastructure </w:t>
      </w:r>
    </w:p>
    <w:p w:rsidR="006630E1" w:rsidRPr="006B7695" w:rsidRDefault="006B7695" w:rsidP="006B7695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6B7695">
        <w:rPr>
          <w:rFonts w:cstheme="minorHAnsi"/>
        </w:rPr>
        <w:t>C</w:t>
      </w:r>
      <w:r w:rsidR="006630E1" w:rsidRPr="006B7695">
        <w:rPr>
          <w:rFonts w:cstheme="minorHAnsi"/>
        </w:rPr>
        <w:t>ode base is maintained</w:t>
      </w:r>
      <w:r w:rsidRPr="006B7695">
        <w:rPr>
          <w:rFonts w:cstheme="minorHAnsi"/>
        </w:rPr>
        <w:t xml:space="preserve"> centrally</w:t>
      </w:r>
    </w:p>
    <w:p w:rsidR="006630E1" w:rsidRDefault="006630E1" w:rsidP="00F854D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6B7695">
        <w:rPr>
          <w:rFonts w:cstheme="minorHAnsi"/>
        </w:rPr>
        <w:t xml:space="preserve">Saves deployment </w:t>
      </w:r>
      <w:r w:rsidR="00F854DF" w:rsidRPr="006B7695">
        <w:rPr>
          <w:rFonts w:cstheme="minorHAnsi"/>
        </w:rPr>
        <w:t xml:space="preserve">time </w:t>
      </w:r>
    </w:p>
    <w:p w:rsidR="006E4D50" w:rsidRPr="006E4D50" w:rsidRDefault="006E4D50" w:rsidP="00E964B8">
      <w:pPr>
        <w:pStyle w:val="ListParagraph"/>
        <w:spacing w:after="0" w:line="240" w:lineRule="auto"/>
        <w:rPr>
          <w:rFonts w:cstheme="minorHAnsi"/>
        </w:rPr>
      </w:pPr>
    </w:p>
    <w:p w:rsidR="005B6A00" w:rsidRDefault="00B5141F" w:rsidP="00302DCA">
      <w:pPr>
        <w:spacing w:after="0" w:line="240" w:lineRule="auto"/>
        <w:rPr>
          <w:rFonts w:cstheme="minorHAnsi"/>
        </w:rPr>
      </w:pPr>
      <w:r w:rsidRPr="00127A36">
        <w:rPr>
          <w:rFonts w:cstheme="minorHAnsi"/>
        </w:rPr>
        <w:t>T</w:t>
      </w:r>
      <w:r w:rsidR="005B6A00" w:rsidRPr="00127A36">
        <w:rPr>
          <w:rFonts w:cstheme="minorHAnsi"/>
        </w:rPr>
        <w:t xml:space="preserve">here are 3 approaches </w:t>
      </w:r>
      <w:r w:rsidR="00540200">
        <w:rPr>
          <w:rFonts w:cstheme="minorHAnsi"/>
        </w:rPr>
        <w:t>w.r.</w:t>
      </w:r>
      <w:r w:rsidR="00EB4422" w:rsidRPr="00127A36">
        <w:rPr>
          <w:rFonts w:cstheme="minorHAnsi"/>
        </w:rPr>
        <w:t>to</w:t>
      </w:r>
      <w:r w:rsidR="00540200">
        <w:rPr>
          <w:rFonts w:cstheme="minorHAnsi"/>
        </w:rPr>
        <w:t xml:space="preserve"> multi-tenant</w:t>
      </w:r>
      <w:r w:rsidR="00EB4422" w:rsidRPr="00127A36">
        <w:rPr>
          <w:rFonts w:cstheme="minorHAnsi"/>
        </w:rPr>
        <w:t xml:space="preserve"> implementation</w:t>
      </w:r>
      <w:r w:rsidR="005B6A00" w:rsidRPr="00127A36">
        <w:rPr>
          <w:rFonts w:cstheme="minorHAnsi"/>
        </w:rPr>
        <w:t>:</w:t>
      </w:r>
    </w:p>
    <w:p w:rsidR="00540200" w:rsidRPr="00127A36" w:rsidRDefault="00540200" w:rsidP="00302DCA">
      <w:pPr>
        <w:spacing w:after="0" w:line="240" w:lineRule="auto"/>
        <w:rPr>
          <w:rFonts w:cstheme="minorHAnsi"/>
        </w:rPr>
      </w:pPr>
    </w:p>
    <w:p w:rsidR="00EB4422" w:rsidRPr="00127A36" w:rsidRDefault="00EB4422" w:rsidP="002F5B49">
      <w:pPr>
        <w:spacing w:after="0" w:line="240" w:lineRule="auto"/>
        <w:ind w:left="142" w:firstLine="142"/>
        <w:rPr>
          <w:rFonts w:cstheme="minorHAnsi"/>
        </w:rPr>
      </w:pPr>
      <w:r w:rsidRPr="00127A36">
        <w:rPr>
          <w:rFonts w:cstheme="minorHAnsi"/>
        </w:rPr>
        <w:t>1.</w:t>
      </w:r>
      <w:r w:rsidRPr="00127A36">
        <w:rPr>
          <w:rFonts w:cstheme="minorHAnsi"/>
        </w:rPr>
        <w:tab/>
      </w:r>
      <w:r w:rsidRPr="00000644">
        <w:rPr>
          <w:rFonts w:cstheme="minorHAnsi"/>
          <w:b/>
        </w:rPr>
        <w:t>Separate databases</w:t>
      </w:r>
      <w:r w:rsidRPr="00127A36">
        <w:rPr>
          <w:rFonts w:cstheme="minorHAnsi"/>
        </w:rPr>
        <w:t>: each tenant has its own database</w:t>
      </w:r>
    </w:p>
    <w:p w:rsidR="00EB4422" w:rsidRPr="00127A36" w:rsidRDefault="00EB4422" w:rsidP="002F5B49">
      <w:pPr>
        <w:spacing w:after="0" w:line="240" w:lineRule="auto"/>
        <w:ind w:left="142" w:firstLine="142"/>
        <w:rPr>
          <w:rFonts w:cstheme="minorHAnsi"/>
        </w:rPr>
      </w:pPr>
      <w:r w:rsidRPr="00127A36">
        <w:rPr>
          <w:rFonts w:cstheme="minorHAnsi"/>
        </w:rPr>
        <w:t>2.</w:t>
      </w:r>
      <w:r w:rsidRPr="00127A36">
        <w:rPr>
          <w:rFonts w:cstheme="minorHAnsi"/>
        </w:rPr>
        <w:tab/>
      </w:r>
      <w:r w:rsidRPr="00000644">
        <w:rPr>
          <w:rFonts w:cstheme="minorHAnsi"/>
          <w:b/>
        </w:rPr>
        <w:t>Separate schemas</w:t>
      </w:r>
      <w:r w:rsidRPr="00127A36">
        <w:rPr>
          <w:rFonts w:cstheme="minorHAnsi"/>
        </w:rPr>
        <w:t>: tenants share common database where each tenant has its own set of tables (schema)</w:t>
      </w:r>
    </w:p>
    <w:p w:rsidR="00EB4422" w:rsidRPr="00127A36" w:rsidRDefault="00EB4422" w:rsidP="002F5B49">
      <w:pPr>
        <w:spacing w:after="0" w:line="240" w:lineRule="auto"/>
        <w:ind w:left="142" w:firstLine="142"/>
        <w:rPr>
          <w:rFonts w:cstheme="minorHAnsi"/>
        </w:rPr>
      </w:pPr>
      <w:r w:rsidRPr="00127A36">
        <w:rPr>
          <w:rFonts w:cstheme="minorHAnsi"/>
        </w:rPr>
        <w:t>3.</w:t>
      </w:r>
      <w:r w:rsidRPr="00127A36">
        <w:rPr>
          <w:rFonts w:cstheme="minorHAnsi"/>
        </w:rPr>
        <w:tab/>
      </w:r>
      <w:r w:rsidRPr="00000644">
        <w:rPr>
          <w:rFonts w:cstheme="minorHAnsi"/>
          <w:b/>
        </w:rPr>
        <w:t>Shared schema</w:t>
      </w:r>
      <w:r w:rsidRPr="00127A36">
        <w:rPr>
          <w:rFonts w:cstheme="minorHAnsi"/>
        </w:rPr>
        <w:t>: data for all tenants is stored in the same tables and are identified through a tenant discriminator column.</w:t>
      </w:r>
    </w:p>
    <w:p w:rsidR="00302DCA" w:rsidRPr="00127A36" w:rsidRDefault="00302DCA" w:rsidP="00302DCA">
      <w:pPr>
        <w:spacing w:after="0" w:line="240" w:lineRule="auto"/>
        <w:rPr>
          <w:rFonts w:cstheme="minorHAnsi"/>
        </w:rPr>
      </w:pPr>
    </w:p>
    <w:p w:rsidR="0055182A" w:rsidRDefault="00F97EA8" w:rsidP="00EB4422">
      <w:pPr>
        <w:rPr>
          <w:rFonts w:cstheme="minorHAnsi"/>
        </w:rPr>
      </w:pPr>
      <w:r>
        <w:rPr>
          <w:rFonts w:cstheme="minorHAnsi"/>
        </w:rPr>
        <w:t>O</w:t>
      </w:r>
      <w:r w:rsidR="00EB4422" w:rsidRPr="00127A36">
        <w:rPr>
          <w:rFonts w:cstheme="minorHAnsi"/>
        </w:rPr>
        <w:t xml:space="preserve">ptions 1 and 2 are </w:t>
      </w:r>
      <w:r w:rsidR="00B1499E" w:rsidRPr="00127A36">
        <w:rPr>
          <w:rFonts w:cstheme="minorHAnsi"/>
        </w:rPr>
        <w:t>l</w:t>
      </w:r>
      <w:r w:rsidR="00EB4422" w:rsidRPr="00127A36">
        <w:rPr>
          <w:rFonts w:cstheme="minorHAnsi"/>
        </w:rPr>
        <w:t>ess</w:t>
      </w:r>
      <w:r>
        <w:rPr>
          <w:rFonts w:cstheme="minorHAnsi"/>
        </w:rPr>
        <w:t xml:space="preserve"> intrusive for the application and </w:t>
      </w:r>
      <w:r w:rsidR="00EB4422" w:rsidRPr="00127A36">
        <w:rPr>
          <w:rFonts w:cstheme="minorHAnsi"/>
        </w:rPr>
        <w:t xml:space="preserve">provide the highest level of </w:t>
      </w:r>
      <w:r>
        <w:rPr>
          <w:rFonts w:cstheme="minorHAnsi"/>
        </w:rPr>
        <w:t>isolation.</w:t>
      </w:r>
      <w:r w:rsidR="0055182A">
        <w:rPr>
          <w:rFonts w:cstheme="minorHAnsi"/>
        </w:rPr>
        <w:t xml:space="preserve"> In</w:t>
      </w:r>
      <w:r w:rsidR="00EE31F9">
        <w:rPr>
          <w:rFonts w:cstheme="minorHAnsi"/>
        </w:rPr>
        <w:t xml:space="preserve"> this </w:t>
      </w:r>
      <w:r w:rsidR="0055182A">
        <w:rPr>
          <w:rFonts w:cstheme="minorHAnsi"/>
        </w:rPr>
        <w:t>sample POC, 2</w:t>
      </w:r>
      <w:r w:rsidR="0055182A" w:rsidRPr="0055182A">
        <w:rPr>
          <w:rFonts w:cstheme="minorHAnsi"/>
          <w:vertAlign w:val="superscript"/>
        </w:rPr>
        <w:t>nd</w:t>
      </w:r>
      <w:r w:rsidR="0055182A">
        <w:rPr>
          <w:rFonts w:cstheme="minorHAnsi"/>
        </w:rPr>
        <w:t xml:space="preserve"> method - separate schema implementation</w:t>
      </w:r>
      <w:r w:rsidR="0026739A">
        <w:rPr>
          <w:rFonts w:cstheme="minorHAnsi"/>
        </w:rPr>
        <w:t xml:space="preserve"> is used.</w:t>
      </w:r>
    </w:p>
    <w:p w:rsidR="00EB4422" w:rsidRDefault="00C7644D" w:rsidP="00EB4422">
      <w:r>
        <w:rPr>
          <w:noProof/>
          <w:lang w:eastAsia="en-IN"/>
        </w:rPr>
        <w:t xml:space="preserve">           </w:t>
      </w:r>
      <w:r w:rsidR="00EB4422">
        <w:rPr>
          <w:noProof/>
          <w:lang w:eastAsia="en-IN"/>
        </w:rPr>
        <w:drawing>
          <wp:inline distT="0" distB="0" distL="0" distR="0">
            <wp:extent cx="4410075" cy="2238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872" cy="224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422" w:rsidRPr="00742073" w:rsidRDefault="00AA1633" w:rsidP="00EB4422">
      <w:pPr>
        <w:rPr>
          <w:u w:val="single"/>
        </w:rPr>
      </w:pPr>
      <w:r w:rsidRPr="00742073">
        <w:rPr>
          <w:b/>
          <w:u w:val="single"/>
        </w:rPr>
        <w:lastRenderedPageBreak/>
        <w:t>Identifying</w:t>
      </w:r>
      <w:r w:rsidR="00EB4422" w:rsidRPr="00742073">
        <w:rPr>
          <w:b/>
          <w:u w:val="single"/>
        </w:rPr>
        <w:t xml:space="preserve"> the tenant</w:t>
      </w:r>
      <w:r w:rsidR="00C94CF9" w:rsidRPr="00742073">
        <w:rPr>
          <w:b/>
          <w:u w:val="single"/>
        </w:rPr>
        <w:t>:</w:t>
      </w:r>
    </w:p>
    <w:p w:rsidR="00831873" w:rsidRDefault="00D42982" w:rsidP="00EB4422">
      <w:r>
        <w:t>T</w:t>
      </w:r>
      <w:r w:rsidR="00EB4422">
        <w:t>enant identification</w:t>
      </w:r>
      <w:r>
        <w:t xml:space="preserve"> is a main part while implementing multi-tenancy</w:t>
      </w:r>
      <w:r w:rsidR="00EB4422">
        <w:t xml:space="preserve">. </w:t>
      </w:r>
      <w:r w:rsidR="000F47A8">
        <w:t xml:space="preserve"> There are standard ways </w:t>
      </w:r>
      <w:r w:rsidR="00EB4422">
        <w:t>to identi</w:t>
      </w:r>
      <w:r w:rsidR="000F47A8">
        <w:t>fy the tenant from</w:t>
      </w:r>
      <w:r w:rsidR="00EE14E9">
        <w:t xml:space="preserve"> the incoming r</w:t>
      </w:r>
      <w:r w:rsidR="00EB4422">
        <w:t xml:space="preserve">equests. </w:t>
      </w:r>
    </w:p>
    <w:p w:rsidR="00EB4422" w:rsidRDefault="00831873" w:rsidP="004E76FE">
      <w:pPr>
        <w:spacing w:after="0"/>
      </w:pPr>
      <w:r>
        <w:t xml:space="preserve">Below </w:t>
      </w:r>
      <w:r w:rsidR="00EB4422">
        <w:t>3 ways</w:t>
      </w:r>
      <w:r>
        <w:t xml:space="preserve"> are commonly used</w:t>
      </w:r>
      <w:r w:rsidR="00EB4422">
        <w:t>:</w:t>
      </w:r>
    </w:p>
    <w:p w:rsidR="007217A8" w:rsidRDefault="00EB4422" w:rsidP="004E76FE">
      <w:pPr>
        <w:pStyle w:val="ListParagraph"/>
        <w:numPr>
          <w:ilvl w:val="0"/>
          <w:numId w:val="7"/>
        </w:numPr>
        <w:spacing w:after="0"/>
      </w:pPr>
      <w:r>
        <w:t xml:space="preserve">Custom http </w:t>
      </w:r>
      <w:r w:rsidR="0001469B">
        <w:t xml:space="preserve">request </w:t>
      </w:r>
      <w:r>
        <w:t xml:space="preserve">headers </w:t>
      </w:r>
      <w:r w:rsidR="000F70BD">
        <w:t>with tenant i</w:t>
      </w:r>
      <w:r w:rsidR="002002A6">
        <w:t>den</w:t>
      </w:r>
      <w:r w:rsidR="000F70BD">
        <w:t>ti</w:t>
      </w:r>
      <w:r w:rsidR="002002A6">
        <w:t>fier key</w:t>
      </w:r>
    </w:p>
    <w:p w:rsidR="0001469B" w:rsidRDefault="0001469B" w:rsidP="004E76FE">
      <w:pPr>
        <w:pStyle w:val="ListParagraph"/>
        <w:numPr>
          <w:ilvl w:val="0"/>
          <w:numId w:val="7"/>
        </w:numPr>
        <w:spacing w:after="0"/>
      </w:pPr>
      <w:r>
        <w:t xml:space="preserve">Tenant ID in the URI as path variable or query </w:t>
      </w:r>
      <w:proofErr w:type="spellStart"/>
      <w:r>
        <w:t>param</w:t>
      </w:r>
      <w:proofErr w:type="spellEnd"/>
    </w:p>
    <w:p w:rsidR="002B488D" w:rsidRDefault="00EB4422" w:rsidP="004E76FE">
      <w:pPr>
        <w:pStyle w:val="ListParagraph"/>
        <w:numPr>
          <w:ilvl w:val="0"/>
          <w:numId w:val="7"/>
        </w:numPr>
        <w:spacing w:after="0"/>
      </w:pPr>
      <w:r>
        <w:t xml:space="preserve">Tenant ID in the host name </w:t>
      </w:r>
    </w:p>
    <w:p w:rsidR="004E76FE" w:rsidRPr="004E76FE" w:rsidRDefault="004E76FE" w:rsidP="004E76FE">
      <w:pPr>
        <w:spacing w:after="0"/>
        <w:rPr>
          <w:sz w:val="8"/>
          <w:szCs w:val="8"/>
        </w:rPr>
      </w:pPr>
    </w:p>
    <w:p w:rsidR="007302B5" w:rsidRPr="00EA301D" w:rsidRDefault="002B488D" w:rsidP="00D36BE4">
      <w:pPr>
        <w:ind w:right="-22"/>
      </w:pPr>
      <w:r>
        <w:t>For the given requirement I have used O</w:t>
      </w:r>
      <w:r w:rsidR="00EB4422">
        <w:t>ption 2 where the tena</w:t>
      </w:r>
      <w:r>
        <w:t>n</w:t>
      </w:r>
      <w:r w:rsidR="00EB4422">
        <w:t xml:space="preserve">t id is </w:t>
      </w:r>
      <w:r>
        <w:t>passed in</w:t>
      </w:r>
      <w:r w:rsidR="000B31CF">
        <w:t xml:space="preserve"> </w:t>
      </w:r>
      <w:r w:rsidR="00EB4422">
        <w:t xml:space="preserve">URI </w:t>
      </w:r>
      <w:r>
        <w:t>as query parameter</w:t>
      </w:r>
      <w:r w:rsidR="003014F3">
        <w:t xml:space="preserve">. </w:t>
      </w:r>
      <w:r w:rsidR="00047A63">
        <w:t>When</w:t>
      </w:r>
      <w:r w:rsidR="00EB4422">
        <w:t xml:space="preserve"> a request comes </w:t>
      </w:r>
      <w:r w:rsidR="00047A63">
        <w:t>from</w:t>
      </w:r>
      <w:r w:rsidR="00EB4422">
        <w:t xml:space="preserve"> </w:t>
      </w:r>
      <w:r w:rsidR="00047A63">
        <w:t>tenant1</w:t>
      </w:r>
      <w:r w:rsidR="00EB4422">
        <w:t xml:space="preserve"> then </w:t>
      </w:r>
      <w:r w:rsidR="00047A63">
        <w:t>tenant1’s</w:t>
      </w:r>
      <w:r w:rsidR="00EB4422">
        <w:t xml:space="preserve"> database</w:t>
      </w:r>
      <w:r w:rsidR="00047A63">
        <w:t xml:space="preserve"> / schema should be selected</w:t>
      </w:r>
      <w:r w:rsidR="00F032AD">
        <w:t>;</w:t>
      </w:r>
      <w:r w:rsidR="00EB4422">
        <w:t xml:space="preserve"> </w:t>
      </w:r>
      <w:r w:rsidR="00F032AD">
        <w:t xml:space="preserve">when </w:t>
      </w:r>
      <w:r w:rsidR="00EB4422">
        <w:t xml:space="preserve">the request comes from </w:t>
      </w:r>
      <w:r w:rsidR="00F032AD">
        <w:t xml:space="preserve">tenant2 </w:t>
      </w:r>
      <w:r w:rsidR="00EB4422">
        <w:t xml:space="preserve">then </w:t>
      </w:r>
      <w:r w:rsidR="00F032AD">
        <w:t>t</w:t>
      </w:r>
      <w:r w:rsidR="00354EE3">
        <w:t>enant2</w:t>
      </w:r>
      <w:r w:rsidR="00F032AD">
        <w:t xml:space="preserve">’s database / schema </w:t>
      </w:r>
      <w:r w:rsidR="006D6F00">
        <w:t xml:space="preserve">should be selected </w:t>
      </w:r>
      <w:r w:rsidR="00EB4422">
        <w:t xml:space="preserve">and so on. </w:t>
      </w:r>
    </w:p>
    <w:p w:rsidR="00CB6B5E" w:rsidRDefault="00CB6B5E" w:rsidP="00CB6B5E">
      <w:pPr>
        <w:tabs>
          <w:tab w:val="left" w:pos="284"/>
        </w:tabs>
        <w:spacing w:after="0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GIT REPO:</w:t>
      </w:r>
    </w:p>
    <w:p w:rsidR="00CB6B5E" w:rsidRPr="007302B5" w:rsidRDefault="00CB6B5E" w:rsidP="00CB6B5E">
      <w:pPr>
        <w:tabs>
          <w:tab w:val="left" w:pos="284"/>
        </w:tabs>
        <w:spacing w:after="0"/>
        <w:rPr>
          <w:rFonts w:cstheme="minorHAnsi"/>
          <w:b/>
          <w:sz w:val="8"/>
          <w:szCs w:val="8"/>
          <w:u w:val="single"/>
        </w:rPr>
      </w:pPr>
    </w:p>
    <w:p w:rsidR="00D73C81" w:rsidRPr="00AA0008" w:rsidRDefault="00CB6B5E" w:rsidP="00CB6B5E">
      <w:pPr>
        <w:tabs>
          <w:tab w:val="left" w:pos="284"/>
        </w:tabs>
        <w:spacing w:after="0"/>
      </w:pPr>
      <w:r w:rsidRPr="002F245F">
        <w:rPr>
          <w:rFonts w:cstheme="minorHAnsi"/>
          <w:b/>
          <w:sz w:val="23"/>
          <w:szCs w:val="23"/>
        </w:rPr>
        <w:t xml:space="preserve">HTTPS: </w:t>
      </w:r>
      <w:r>
        <w:rPr>
          <w:rFonts w:cstheme="minorHAnsi"/>
          <w:b/>
          <w:sz w:val="23"/>
          <w:szCs w:val="23"/>
        </w:rPr>
        <w:tab/>
      </w:r>
      <w:hyperlink r:id="rId6" w:history="1">
        <w:r w:rsidR="00D73C81" w:rsidRPr="00CB18A3">
          <w:rPr>
            <w:rStyle w:val="Hyperlink"/>
          </w:rPr>
          <w:t>https://github.com/tinaash/MultitenantSpringBoot.git</w:t>
        </w:r>
      </w:hyperlink>
    </w:p>
    <w:p w:rsidR="00CB6B5E" w:rsidRDefault="00CB6B5E" w:rsidP="00CB6B5E">
      <w:pPr>
        <w:tabs>
          <w:tab w:val="left" w:pos="284"/>
        </w:tabs>
        <w:spacing w:after="0"/>
      </w:pPr>
      <w:r>
        <w:rPr>
          <w:rFonts w:cstheme="minorHAnsi"/>
          <w:b/>
          <w:sz w:val="23"/>
          <w:szCs w:val="23"/>
        </w:rPr>
        <w:t>SSH:</w:t>
      </w:r>
      <w:r>
        <w:rPr>
          <w:rFonts w:cstheme="minorHAnsi"/>
          <w:b/>
          <w:sz w:val="23"/>
          <w:szCs w:val="23"/>
        </w:rPr>
        <w:tab/>
      </w:r>
      <w:hyperlink r:id="rId7" w:history="1">
        <w:r w:rsidR="00521154" w:rsidRPr="00CB18A3">
          <w:rPr>
            <w:rStyle w:val="Hyperlink"/>
          </w:rPr>
          <w:t>git@github.com:tinaash/MultitenantSpringBoot.git</w:t>
        </w:r>
      </w:hyperlink>
    </w:p>
    <w:p w:rsidR="00292D9A" w:rsidRPr="00292D9A" w:rsidRDefault="00292D9A" w:rsidP="00EB4422">
      <w:pPr>
        <w:rPr>
          <w:b/>
          <w:sz w:val="6"/>
          <w:szCs w:val="6"/>
          <w:u w:val="single"/>
        </w:rPr>
      </w:pPr>
    </w:p>
    <w:p w:rsidR="00AB2CBD" w:rsidRPr="00742073" w:rsidRDefault="00AB2CBD" w:rsidP="00EB4422">
      <w:pPr>
        <w:rPr>
          <w:b/>
          <w:u w:val="single"/>
        </w:rPr>
      </w:pPr>
      <w:r w:rsidRPr="00742073">
        <w:rPr>
          <w:b/>
          <w:u w:val="single"/>
        </w:rPr>
        <w:t>Main classes in this implementation:</w:t>
      </w:r>
    </w:p>
    <w:p w:rsidR="00127A36" w:rsidRPr="007C29D5" w:rsidRDefault="007B12EA" w:rsidP="00EB4422">
      <w:r w:rsidRPr="007B12EA">
        <w:t xml:space="preserve">This is a simple multitenant application to get the list of all users </w:t>
      </w:r>
      <w:r>
        <w:t>from</w:t>
      </w:r>
      <w:r w:rsidRPr="007B12EA">
        <w:t xml:space="preserve"> different tenants</w:t>
      </w:r>
      <w:r>
        <w:t xml:space="preserve">. </w:t>
      </w:r>
      <w:proofErr w:type="spellStart"/>
      <w:proofErr w:type="gramStart"/>
      <w:r w:rsidR="007C29D5">
        <w:t>myS</w:t>
      </w:r>
      <w:r w:rsidR="00415C69">
        <w:t>ql</w:t>
      </w:r>
      <w:proofErr w:type="spellEnd"/>
      <w:proofErr w:type="gramEnd"/>
      <w:r w:rsidR="00415C69">
        <w:t xml:space="preserve"> DB </w:t>
      </w:r>
      <w:r w:rsidR="007C29D5">
        <w:t xml:space="preserve">is used in this POC </w:t>
      </w:r>
      <w:r w:rsidR="00961252">
        <w:t xml:space="preserve">but in general we can use any </w:t>
      </w:r>
      <w:r w:rsidR="00127A36" w:rsidRPr="007C29D5">
        <w:t xml:space="preserve">database engine, or </w:t>
      </w:r>
      <w:r w:rsidR="00961252" w:rsidRPr="007C29D5">
        <w:t>we can even combine several</w:t>
      </w:r>
      <w:r w:rsidR="00127A36" w:rsidRPr="007C29D5">
        <w:t xml:space="preserve"> </w:t>
      </w:r>
      <w:r w:rsidR="00961252" w:rsidRPr="007C29D5">
        <w:t>approaches.</w:t>
      </w:r>
    </w:p>
    <w:p w:rsidR="00E62534" w:rsidRPr="00DB7593" w:rsidRDefault="00E62534" w:rsidP="00DB7593">
      <w:pPr>
        <w:pStyle w:val="ListParagraph"/>
        <w:numPr>
          <w:ilvl w:val="0"/>
          <w:numId w:val="8"/>
        </w:num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DB7593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 xml:space="preserve">DatabaseProperties.java: </w:t>
      </w:r>
    </w:p>
    <w:p w:rsidR="00E62534" w:rsidRDefault="00E62534" w:rsidP="00961252">
      <w:pPr>
        <w:rPr>
          <w:noProof/>
          <w:lang w:eastAsia="en-IN"/>
        </w:rPr>
      </w:pPr>
      <w:r w:rsidRPr="00E62534">
        <w:t xml:space="preserve">Reads below values from </w:t>
      </w:r>
      <w:proofErr w:type="spellStart"/>
      <w:r w:rsidRPr="00E50172">
        <w:rPr>
          <w:b/>
        </w:rPr>
        <w:t>application.properties</w:t>
      </w:r>
      <w:proofErr w:type="spellEnd"/>
      <w:r w:rsidRPr="00E62534">
        <w:t xml:space="preserve"> and maps the values to a static</w:t>
      </w:r>
      <w:r w:rsidRPr="007C4417">
        <w:t xml:space="preserve"> </w:t>
      </w:r>
      <w:r w:rsidRPr="00E62534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Database</w:t>
      </w:r>
      <w:r>
        <w:rPr>
          <w:noProof/>
          <w:lang w:eastAsia="en-IN"/>
        </w:rPr>
        <w:t xml:space="preserve"> class:</w:t>
      </w:r>
    </w:p>
    <w:p w:rsidR="00E62534" w:rsidRDefault="00E62534" w:rsidP="00961252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>
        <w:rPr>
          <w:noProof/>
          <w:lang w:eastAsia="en-IN"/>
        </w:rPr>
        <w:drawing>
          <wp:inline distT="0" distB="0" distL="0" distR="0" wp14:anchorId="4E860A61" wp14:editId="4E6D27FF">
            <wp:extent cx="5656580" cy="174879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9C" w:rsidRDefault="004B7308" w:rsidP="004B7308">
      <w:r w:rsidRPr="00BC334F">
        <w:t xml:space="preserve">This </w:t>
      </w:r>
      <w:r>
        <w:t xml:space="preserve">class contains </w:t>
      </w:r>
      <w:r w:rsidRPr="00140F0B">
        <w:rPr>
          <w:b/>
        </w:rPr>
        <w:t>database</w:t>
      </w:r>
      <w:r w:rsidR="003C0BDC">
        <w:t xml:space="preserve"> member variable</w:t>
      </w:r>
      <w:r w:rsidR="00140F0B">
        <w:t xml:space="preserve"> which is </w:t>
      </w:r>
      <w:r w:rsidRPr="00BC334F">
        <w:t xml:space="preserve">List&lt;Database&gt; </w:t>
      </w:r>
      <w:r w:rsidR="006A4C9C">
        <w:t>object:</w:t>
      </w:r>
    </w:p>
    <w:p w:rsidR="006A4C9C" w:rsidRDefault="006A4C9C" w:rsidP="006A4C9C">
      <w:pPr>
        <w:ind w:firstLine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List&lt;Database&gt;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database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&lt;&gt;();</w:t>
      </w:r>
    </w:p>
    <w:p w:rsidR="00292D9A" w:rsidRPr="008A6B1F" w:rsidRDefault="00140F0B" w:rsidP="004B7308">
      <w:r>
        <w:t xml:space="preserve">It </w:t>
      </w:r>
      <w:r w:rsidR="004B7308" w:rsidRPr="00BC334F">
        <w:t xml:space="preserve">holds the custom Database objects mapped with values from </w:t>
      </w:r>
      <w:proofErr w:type="spellStart"/>
      <w:r w:rsidR="004B7308" w:rsidRPr="00BC334F">
        <w:t>application.properties</w:t>
      </w:r>
      <w:proofErr w:type="spellEnd"/>
      <w:r w:rsidR="004B7308" w:rsidRPr="00BC334F">
        <w:t xml:space="preserve"> file</w:t>
      </w:r>
      <w:r w:rsidR="004B7308">
        <w:t>.</w:t>
      </w:r>
    </w:p>
    <w:p w:rsidR="00873A36" w:rsidRDefault="00261379" w:rsidP="00903AB9">
      <w:pPr>
        <w:pStyle w:val="ListParagraph"/>
        <w:numPr>
          <w:ilvl w:val="0"/>
          <w:numId w:val="8"/>
        </w:numPr>
        <w:ind w:left="0" w:firstLine="426"/>
      </w:pPr>
      <w:r w:rsidRPr="001B7055">
        <w:t xml:space="preserve"> </w:t>
      </w:r>
      <w:r w:rsidR="001B7055">
        <w:t xml:space="preserve"> </w:t>
      </w:r>
      <w:r w:rsidR="003C7540" w:rsidRPr="00903AB9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DynamicDataSourceProvider.java</w:t>
      </w:r>
      <w:r w:rsidR="003C7540" w:rsidRPr="00903AB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 w:rsidR="00873A36">
        <w:t xml:space="preserve"> Creates a list of </w:t>
      </w:r>
      <w:proofErr w:type="spellStart"/>
      <w:r w:rsidR="00873A36">
        <w:t>datasour</w:t>
      </w:r>
      <w:r w:rsidR="00050407">
        <w:t>ce</w:t>
      </w:r>
      <w:proofErr w:type="spellEnd"/>
      <w:r w:rsidR="00050407">
        <w:t xml:space="preserve"> objects dynamically </w:t>
      </w:r>
      <w:r w:rsidR="00E62534">
        <w:t xml:space="preserve">based on </w:t>
      </w:r>
      <w:r w:rsidR="002808E1">
        <w:t xml:space="preserve">the </w:t>
      </w:r>
      <w:r w:rsidR="00873A36" w:rsidRPr="00873A36">
        <w:t xml:space="preserve">database </w:t>
      </w:r>
      <w:r w:rsidR="00BC334F">
        <w:t>member variable</w:t>
      </w:r>
      <w:r w:rsidR="00873A36" w:rsidRPr="00873A36">
        <w:t xml:space="preserve"> from</w:t>
      </w:r>
      <w:r w:rsidR="00873A36" w:rsidRPr="000E5297">
        <w:t xml:space="preserve"> </w:t>
      </w:r>
      <w:r w:rsidR="00873A36" w:rsidRPr="00903AB9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DatabaseProperties.java</w:t>
      </w:r>
      <w:r w:rsidR="00BC334F" w:rsidRPr="00BC334F">
        <w:t xml:space="preserve">. </w:t>
      </w:r>
    </w:p>
    <w:p w:rsidR="00376032" w:rsidRDefault="00376032" w:rsidP="00E25A1F">
      <w:pPr>
        <w:ind w:firstLine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datasourceMap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D36BE4" w:rsidRDefault="00376032">
      <w:r>
        <w:t>This</w:t>
      </w:r>
      <w:r w:rsidR="00123147">
        <w:t xml:space="preserve"> </w:t>
      </w:r>
      <w:proofErr w:type="spellStart"/>
      <w:r w:rsidR="00123147">
        <w:t>datasourceMap</w:t>
      </w:r>
      <w:proofErr w:type="spellEnd"/>
      <w:r w:rsidR="00123147">
        <w:t xml:space="preserve"> contains </w:t>
      </w:r>
      <w:proofErr w:type="spellStart"/>
      <w:r w:rsidR="00123147">
        <w:t>tenantId</w:t>
      </w:r>
      <w:proofErr w:type="spellEnd"/>
      <w:r>
        <w:t xml:space="preserve"> as Key and</w:t>
      </w:r>
      <w:r w:rsidR="005E5C92">
        <w:t xml:space="preserve"> </w:t>
      </w:r>
      <w:proofErr w:type="spellStart"/>
      <w:r w:rsidR="005E5C92">
        <w:t>datasource</w:t>
      </w:r>
      <w:proofErr w:type="spellEnd"/>
      <w:r w:rsidR="005E5C92">
        <w:t xml:space="preserve"> </w:t>
      </w:r>
      <w:r w:rsidR="001C7D7B">
        <w:t xml:space="preserve">object </w:t>
      </w:r>
      <w:r w:rsidR="005E5C92">
        <w:t>of type</w:t>
      </w:r>
      <w: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DriverManagerDataSource</w:t>
      </w:r>
      <w:proofErr w:type="spellEnd"/>
      <w:r w:rsidRPr="00376032">
        <w:t xml:space="preserve"> as value. Each </w:t>
      </w:r>
      <w:proofErr w:type="spellStart"/>
      <w:r w:rsidR="00B06D7E" w:rsidRPr="00B06D7E">
        <w:t>DriverManagerDataSource</w:t>
      </w:r>
      <w:proofErr w:type="spellEnd"/>
      <w:r w:rsidR="00B06D7E" w:rsidRPr="00376032">
        <w:t xml:space="preserve"> </w:t>
      </w:r>
      <w:r>
        <w:t>object contains a database driver, database URL, username and password.</w:t>
      </w:r>
      <w:r w:rsidR="00D36BE4">
        <w:t xml:space="preserve"> </w:t>
      </w:r>
    </w:p>
    <w:p w:rsidR="00742073" w:rsidRPr="006F2FA9" w:rsidRDefault="001250FA" w:rsidP="00695DA6">
      <w:r w:rsidRPr="001250FA">
        <w:lastRenderedPageBreak/>
        <w:t>The above</w:t>
      </w:r>
      <w:r>
        <w:t xml:space="preserve"> two classes provide </w:t>
      </w:r>
      <w:r w:rsidR="00A03EA2">
        <w:t xml:space="preserve">solution to </w:t>
      </w:r>
      <w:r>
        <w:t xml:space="preserve">dynamic creation of </w:t>
      </w:r>
      <w:proofErr w:type="spellStart"/>
      <w:r>
        <w:t>datasources</w:t>
      </w:r>
      <w:proofErr w:type="spellEnd"/>
      <w:r>
        <w:t xml:space="preserve">. Instead of declaring a new Bean for mapping with each </w:t>
      </w:r>
      <w:r w:rsidR="004B50D8">
        <w:t xml:space="preserve">tenant </w:t>
      </w:r>
      <w:proofErr w:type="spellStart"/>
      <w:r>
        <w:t>datasource’s</w:t>
      </w:r>
      <w:proofErr w:type="spellEnd"/>
      <w:r>
        <w:t xml:space="preserve"> pro</w:t>
      </w:r>
      <w:r w:rsidR="00BF357A">
        <w:t xml:space="preserve">perties from configuration file, it simply creates a new </w:t>
      </w:r>
      <w:proofErr w:type="spellStart"/>
      <w:r w:rsidR="004B50D8">
        <w:t>dataBase</w:t>
      </w:r>
      <w:proofErr w:type="spellEnd"/>
      <w:r w:rsidR="00BF357A">
        <w:t xml:space="preserve"> object </w:t>
      </w:r>
      <w:r w:rsidR="004B50D8">
        <w:t>for each tenant</w:t>
      </w:r>
      <w:r w:rsidR="00A70DE8">
        <w:t xml:space="preserve">. </w:t>
      </w:r>
      <w:r w:rsidR="008B713C">
        <w:t>So while increasing</w:t>
      </w:r>
      <w:r w:rsidR="00BE0AD2">
        <w:t xml:space="preserve"> </w:t>
      </w:r>
      <w:r w:rsidR="00CC5E60">
        <w:t>num</w:t>
      </w:r>
      <w:r w:rsidR="008B713C">
        <w:t xml:space="preserve">ber of tenants, only the properties file need to be updated </w:t>
      </w:r>
      <w:r w:rsidR="00341BDE">
        <w:t xml:space="preserve">with the new tenant’s DB details </w:t>
      </w:r>
      <w:r w:rsidR="008B713C">
        <w:t>and no code changes are required.</w:t>
      </w:r>
    </w:p>
    <w:p w:rsidR="007F69FE" w:rsidRPr="007F69FE" w:rsidRDefault="007F69FE" w:rsidP="007F69FE">
      <w:pPr>
        <w:pStyle w:val="ListParagraph"/>
        <w:numPr>
          <w:ilvl w:val="0"/>
          <w:numId w:val="8"/>
        </w:num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7F69FE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CustomRoutingDataSource.java</w:t>
      </w:r>
      <w:r w:rsidR="00261379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:</w:t>
      </w:r>
    </w:p>
    <w:p w:rsidR="00773650" w:rsidRDefault="007F69FE" w:rsidP="00EF57E8">
      <w:pPr>
        <w:spacing w:after="0"/>
      </w:pPr>
      <w:r>
        <w:t xml:space="preserve">When any database operation </w:t>
      </w:r>
      <w:r w:rsidR="00C75A57">
        <w:t>is performed</w:t>
      </w:r>
      <w:r>
        <w:t xml:space="preserve"> </w:t>
      </w:r>
      <w:r w:rsidR="00C75A57">
        <w:t xml:space="preserve">the </w:t>
      </w:r>
      <w:r>
        <w:t>c</w:t>
      </w:r>
      <w:r w:rsidR="00C75A57">
        <w:t>ontrol automatically comes here.</w:t>
      </w:r>
      <w:r w:rsidR="008B3C53">
        <w:t xml:space="preserve"> </w:t>
      </w:r>
      <w:r w:rsidR="00C75A57">
        <w:t xml:space="preserve">This class </w:t>
      </w:r>
      <w:r w:rsidR="00C75A57" w:rsidRPr="00C75A57">
        <w:t>extends</w:t>
      </w:r>
      <w:r w:rsidR="00C75A5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C75A5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AbstractRoutingDataSource</w:t>
      </w:r>
      <w:proofErr w:type="spellEnd"/>
      <w:r w:rsidR="00C75A57" w:rsidRPr="00C75A57">
        <w:t xml:space="preserve"> </w:t>
      </w:r>
      <w:r w:rsidR="00C75A57">
        <w:t xml:space="preserve">class </w:t>
      </w:r>
      <w:r w:rsidR="00C75A57" w:rsidRPr="00C75A57">
        <w:t xml:space="preserve">and overrides the </w:t>
      </w:r>
      <w:proofErr w:type="spellStart"/>
      <w:proofErr w:type="gramStart"/>
      <w:r w:rsidR="00C75A57" w:rsidRPr="00C75A57">
        <w:t>determineCurrentLookupKey</w:t>
      </w:r>
      <w:proofErr w:type="spellEnd"/>
      <w:r w:rsidR="00C75A57" w:rsidRPr="00C75A57">
        <w:t>(</w:t>
      </w:r>
      <w:proofErr w:type="gramEnd"/>
      <w:r w:rsidR="00C75A57" w:rsidRPr="00C75A57">
        <w:t>) method</w:t>
      </w:r>
      <w:r w:rsidR="008B3C53">
        <w:t>.</w:t>
      </w:r>
      <w:r w:rsidR="00E15EC2">
        <w:t xml:space="preserve"> </w:t>
      </w:r>
    </w:p>
    <w:p w:rsidR="00A471A5" w:rsidRDefault="00664418" w:rsidP="00EF57E8">
      <w:pPr>
        <w:spacing w:after="0"/>
      </w:pPr>
      <w:r>
        <w:t xml:space="preserve">In this custom method, the </w:t>
      </w:r>
      <w:proofErr w:type="spellStart"/>
      <w:r w:rsidR="007F69FE">
        <w:t>tenantId</w:t>
      </w:r>
      <w:proofErr w:type="spellEnd"/>
      <w:r w:rsidR="007F69FE">
        <w:t xml:space="preserve"> </w:t>
      </w:r>
      <w:r w:rsidR="0072750F">
        <w:t xml:space="preserve">request parameter </w:t>
      </w:r>
      <w:r w:rsidR="007F69FE">
        <w:t>i</w:t>
      </w:r>
      <w:r>
        <w:t>s</w:t>
      </w:r>
      <w:r w:rsidR="007F69FE">
        <w:t xml:space="preserve"> </w:t>
      </w:r>
      <w:r>
        <w:t xml:space="preserve">read from </w:t>
      </w:r>
      <w:r w:rsidR="00C53103">
        <w:t xml:space="preserve">request </w:t>
      </w:r>
      <w:r w:rsidR="007F69FE">
        <w:t xml:space="preserve">URL using </w:t>
      </w:r>
      <w:proofErr w:type="spellStart"/>
      <w:r w:rsidR="007F69FE">
        <w:t>ServletRequestAttributes</w:t>
      </w:r>
      <w:proofErr w:type="spellEnd"/>
      <w:r w:rsidR="00773650">
        <w:t xml:space="preserve"> and that </w:t>
      </w:r>
      <w:proofErr w:type="spellStart"/>
      <w:r w:rsidR="00773650">
        <w:t>tenantId</w:t>
      </w:r>
      <w:proofErr w:type="spellEnd"/>
      <w:r w:rsidR="00773650">
        <w:t xml:space="preserve"> is returned as a String. Based on that string</w:t>
      </w:r>
      <w:r w:rsidR="00E74684">
        <w:t xml:space="preserve"> value</w:t>
      </w:r>
      <w:r w:rsidR="00773650">
        <w:t>, the tenant database will be selected</w:t>
      </w:r>
      <w:r w:rsidR="00F63F4D">
        <w:t xml:space="preserve"> by the main </w:t>
      </w:r>
      <w:proofErr w:type="spellStart"/>
      <w:r w:rsidR="00F63F4D">
        <w:t>SpringBoot</w:t>
      </w:r>
      <w:proofErr w:type="spellEnd"/>
      <w:r w:rsidR="00F63F4D">
        <w:t xml:space="preserve"> application</w:t>
      </w:r>
      <w:r w:rsidR="00773650">
        <w:t xml:space="preserve"> </w:t>
      </w:r>
      <w:r w:rsidR="006154FC">
        <w:t xml:space="preserve">in order </w:t>
      </w:r>
      <w:r w:rsidR="00773650">
        <w:t xml:space="preserve">to </w:t>
      </w:r>
      <w:proofErr w:type="spellStart"/>
      <w:r w:rsidR="00773650">
        <w:t>fulfill</w:t>
      </w:r>
      <w:proofErr w:type="spellEnd"/>
      <w:r w:rsidR="00773650">
        <w:t xml:space="preserve"> the requested operations. </w:t>
      </w:r>
    </w:p>
    <w:p w:rsidR="00EF57E8" w:rsidRPr="00C465D6" w:rsidRDefault="00EF57E8" w:rsidP="00EF57E8">
      <w:pPr>
        <w:spacing w:after="0"/>
        <w:rPr>
          <w:sz w:val="16"/>
          <w:szCs w:val="16"/>
        </w:rPr>
      </w:pPr>
    </w:p>
    <w:p w:rsidR="00A471A5" w:rsidRDefault="00A471A5" w:rsidP="00A471A5">
      <w:pPr>
        <w:pStyle w:val="ListParagraph"/>
        <w:numPr>
          <w:ilvl w:val="0"/>
          <w:numId w:val="8"/>
        </w:num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A471A5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MultitenantSpringApplication.java</w:t>
      </w:r>
      <w: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:</w:t>
      </w:r>
    </w:p>
    <w:p w:rsidR="00A471A5" w:rsidRPr="003C231F" w:rsidRDefault="00460A98" w:rsidP="006E41E4">
      <w:pPr>
        <w:spacing w:after="0" w:line="240" w:lineRule="auto"/>
      </w:pPr>
      <w:r w:rsidRPr="003C231F">
        <w:t>A</w:t>
      </w:r>
      <w:r w:rsidR="00A471A5" w:rsidRPr="003C231F">
        <w:t xml:space="preserve"> </w:t>
      </w:r>
      <w:proofErr w:type="spellStart"/>
      <w:r w:rsidR="00A471A5" w:rsidRPr="003C231F">
        <w:t>dat</w:t>
      </w:r>
      <w:r w:rsidRPr="003C231F">
        <w:t>a</w:t>
      </w:r>
      <w:r w:rsidR="00A471A5" w:rsidRPr="003C231F">
        <w:t>source</w:t>
      </w:r>
      <w:proofErr w:type="spellEnd"/>
      <w:r w:rsidR="00A471A5" w:rsidRPr="003C231F">
        <w:t xml:space="preserve"> source bean </w:t>
      </w:r>
    </w:p>
    <w:p w:rsidR="00A471A5" w:rsidRDefault="00A471A5" w:rsidP="006E4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:rsidR="00A471A5" w:rsidRDefault="00A471A5" w:rsidP="006E41E4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6E41E4" w:rsidRPr="006E41E4" w:rsidRDefault="006E41E4" w:rsidP="006E41E4">
      <w:pPr>
        <w:spacing w:after="0" w:line="240" w:lineRule="auto"/>
        <w:rPr>
          <w:rFonts w:ascii="Consolas" w:hAnsi="Consolas" w:cs="Consolas"/>
          <w:b/>
          <w:color w:val="000000"/>
          <w:sz w:val="8"/>
          <w:szCs w:val="8"/>
          <w:shd w:val="clear" w:color="auto" w:fill="E8F2FE"/>
        </w:rPr>
      </w:pPr>
    </w:p>
    <w:p w:rsidR="00A471A5" w:rsidRPr="00815503" w:rsidRDefault="00A471A5" w:rsidP="00A471A5">
      <w:proofErr w:type="gramStart"/>
      <w:r w:rsidRPr="00815503">
        <w:t>is</w:t>
      </w:r>
      <w:proofErr w:type="gramEnd"/>
      <w:r w:rsidRPr="00815503">
        <w:t xml:space="preserve"> defined in the main </w:t>
      </w:r>
      <w:proofErr w:type="spellStart"/>
      <w:r w:rsidRPr="00815503">
        <w:t>StringBoot</w:t>
      </w:r>
      <w:proofErr w:type="spellEnd"/>
      <w:r w:rsidRPr="00815503">
        <w:t xml:space="preserve"> application to return a </w:t>
      </w:r>
      <w:proofErr w:type="spellStart"/>
      <w:r w:rsidRPr="00815503">
        <w:t>CustomRoutingDataSource</w:t>
      </w:r>
      <w:proofErr w:type="spellEnd"/>
      <w:r w:rsidRPr="00815503">
        <w:t xml:space="preserve"> object</w:t>
      </w:r>
    </w:p>
    <w:p w:rsidR="00D17B3B" w:rsidRDefault="00A471A5" w:rsidP="00D17B3B">
      <w:pPr>
        <w:spacing w:after="0" w:line="240" w:lineRule="auto"/>
      </w:pPr>
      <w:r w:rsidRPr="00815503">
        <w:t xml:space="preserve">The default spring data source </w:t>
      </w:r>
      <w:proofErr w:type="spellStart"/>
      <w:r w:rsidRPr="00815503">
        <w:t>autoconfig</w:t>
      </w:r>
      <w:proofErr w:type="spellEnd"/>
      <w:r w:rsidRPr="00815503">
        <w:t xml:space="preserve"> is disabled for th</w:t>
      </w:r>
      <w:r w:rsidR="00815503" w:rsidRPr="00815503">
        <w:t xml:space="preserve">is </w:t>
      </w:r>
      <w:proofErr w:type="spellStart"/>
      <w:r w:rsidR="00815503" w:rsidRPr="00815503">
        <w:t>SpringBoot</w:t>
      </w:r>
      <w:proofErr w:type="spellEnd"/>
      <w:r w:rsidR="00815503" w:rsidRPr="00815503">
        <w:t xml:space="preserve"> app</w:t>
      </w:r>
      <w:r w:rsidR="00815503">
        <w:t>:</w:t>
      </w:r>
    </w:p>
    <w:p w:rsidR="00C43C45" w:rsidRPr="00C94027" w:rsidRDefault="00C43C45" w:rsidP="00D17B3B">
      <w:pPr>
        <w:spacing w:after="0" w:line="240" w:lineRule="auto"/>
        <w:rPr>
          <w:sz w:val="4"/>
          <w:szCs w:val="4"/>
        </w:rPr>
      </w:pPr>
    </w:p>
    <w:p w:rsidR="001A7E85" w:rsidRDefault="00A471A5" w:rsidP="00A471A5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>
        <w:rPr>
          <w:noProof/>
          <w:lang w:eastAsia="en-IN"/>
        </w:rPr>
        <w:drawing>
          <wp:inline distT="0" distB="0" distL="0" distR="0" wp14:anchorId="044C1553" wp14:editId="75DACB25">
            <wp:extent cx="5656580" cy="755650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D6D" w:rsidRPr="001C1D6D" w:rsidRDefault="001C1D6D" w:rsidP="00A471A5">
      <w:pPr>
        <w:rPr>
          <w:rFonts w:ascii="Consolas" w:hAnsi="Consolas" w:cs="Consolas"/>
          <w:b/>
          <w:color w:val="000000"/>
          <w:sz w:val="8"/>
          <w:szCs w:val="8"/>
          <w:shd w:val="clear" w:color="auto" w:fill="E8F2FE"/>
        </w:rPr>
      </w:pPr>
    </w:p>
    <w:p w:rsidR="00127A36" w:rsidRPr="00EB22B4" w:rsidRDefault="00EB22B4" w:rsidP="00EB4422">
      <w:pPr>
        <w:rPr>
          <w:b/>
          <w:u w:val="single"/>
        </w:rPr>
      </w:pPr>
      <w:r w:rsidRPr="00EB22B4">
        <w:rPr>
          <w:b/>
          <w:u w:val="single"/>
        </w:rPr>
        <w:t>TEST RESULTS:</w:t>
      </w:r>
    </w:p>
    <w:p w:rsidR="00127A36" w:rsidRDefault="001A7E85" w:rsidP="001A7E85">
      <w:pPr>
        <w:pStyle w:val="ListParagraph"/>
        <w:numPr>
          <w:ilvl w:val="0"/>
          <w:numId w:val="11"/>
        </w:numPr>
      </w:pPr>
      <w:r>
        <w:t>Get Users from tenant1</w:t>
      </w:r>
    </w:p>
    <w:p w:rsidR="001A7E85" w:rsidRPr="001A7E85" w:rsidRDefault="00B874D4" w:rsidP="001A7E85">
      <w:pPr>
        <w:ind w:left="36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0" w:history="1">
        <w:r w:rsidR="001A7E85" w:rsidRPr="00CB18A3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http://localhost:8085/multitenant/users?tenantId=tenantId1</w:t>
        </w:r>
      </w:hyperlink>
    </w:p>
    <w:p w:rsidR="001A7E85" w:rsidRDefault="00CA0C22" w:rsidP="005C2FF4">
      <w:r>
        <w:rPr>
          <w:noProof/>
          <w:lang w:eastAsia="en-IN"/>
        </w:rPr>
        <w:t xml:space="preserve">       </w:t>
      </w:r>
      <w:r w:rsidR="001A7E85">
        <w:rPr>
          <w:noProof/>
          <w:lang w:eastAsia="en-IN"/>
        </w:rPr>
        <w:drawing>
          <wp:inline distT="0" distB="0" distL="0" distR="0" wp14:anchorId="6228F4AC" wp14:editId="3A4CE942">
            <wp:extent cx="4629150" cy="31905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9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E85" w:rsidRDefault="001A7E85" w:rsidP="001A7E85">
      <w:pPr>
        <w:pStyle w:val="ListParagraph"/>
        <w:numPr>
          <w:ilvl w:val="0"/>
          <w:numId w:val="11"/>
        </w:numPr>
      </w:pPr>
      <w:r>
        <w:lastRenderedPageBreak/>
        <w:t>Get Users from tenant2</w:t>
      </w:r>
    </w:p>
    <w:p w:rsidR="001A7E85" w:rsidRDefault="00B874D4" w:rsidP="001A7E85">
      <w:pPr>
        <w:ind w:left="36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2" w:history="1">
        <w:r w:rsidR="005C2FF4" w:rsidRPr="00CB18A3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http://localhost:8085/multitenant/users?tenantId=tenantId2</w:t>
        </w:r>
      </w:hyperlink>
    </w:p>
    <w:p w:rsidR="001A7E85" w:rsidRDefault="005C2FF4" w:rsidP="005C2FF4">
      <w:r>
        <w:rPr>
          <w:noProof/>
          <w:lang w:eastAsia="en-IN"/>
        </w:rPr>
        <w:drawing>
          <wp:inline distT="0" distB="0" distL="0" distR="0" wp14:anchorId="0E904AB5" wp14:editId="1BC0A5EC">
            <wp:extent cx="5285105" cy="3813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4AF" w:rsidRDefault="009A54AF" w:rsidP="005C2FF4"/>
    <w:p w:rsidR="00CC6CDE" w:rsidRDefault="00CC6CDE" w:rsidP="00CC6CDE">
      <w:pPr>
        <w:pStyle w:val="ListParagraph"/>
        <w:numPr>
          <w:ilvl w:val="0"/>
          <w:numId w:val="11"/>
        </w:numPr>
      </w:pPr>
      <w:r>
        <w:t xml:space="preserve">Get Users from tenant3, tenant3’s Id is configured </w:t>
      </w:r>
      <w:r w:rsidR="00B423F6">
        <w:t>as ‘</w:t>
      </w:r>
      <w:r>
        <w:t>Alpha</w:t>
      </w:r>
      <w:r w:rsidR="00B423F6">
        <w:t>’</w:t>
      </w:r>
    </w:p>
    <w:p w:rsidR="00CC6CDE" w:rsidRDefault="00B874D4" w:rsidP="00CC6CDE">
      <w:pPr>
        <w:ind w:left="36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4" w:history="1">
        <w:r w:rsidR="007A7C93" w:rsidRPr="00CB18A3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http://localhost:8085/multitenant/users?tenantId=Alpha</w:t>
        </w:r>
      </w:hyperlink>
    </w:p>
    <w:p w:rsidR="001A7E85" w:rsidRDefault="001A7E85" w:rsidP="001A7E85">
      <w:r>
        <w:rPr>
          <w:noProof/>
          <w:lang w:eastAsia="en-IN"/>
        </w:rPr>
        <w:drawing>
          <wp:inline distT="0" distB="0" distL="0" distR="0" wp14:anchorId="7D78CA8F" wp14:editId="34D91FB1">
            <wp:extent cx="5656580" cy="32575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9D8" w:rsidRDefault="00EA59D8" w:rsidP="001A7E85"/>
    <w:p w:rsidR="00EA59D8" w:rsidRDefault="00EA59D8" w:rsidP="00EA59D8">
      <w:pPr>
        <w:pStyle w:val="ListParagraph"/>
        <w:numPr>
          <w:ilvl w:val="0"/>
          <w:numId w:val="11"/>
        </w:numPr>
      </w:pPr>
      <w:r>
        <w:lastRenderedPageBreak/>
        <w:t xml:space="preserve">For invalid or incorrect </w:t>
      </w:r>
      <w:proofErr w:type="spellStart"/>
      <w:r>
        <w:t>tenantId</w:t>
      </w:r>
      <w:proofErr w:type="spellEnd"/>
      <w:r>
        <w:t>, 400 Error is returned in response:</w:t>
      </w:r>
    </w:p>
    <w:p w:rsidR="00764FA2" w:rsidRDefault="00764FA2" w:rsidP="0098746E">
      <w:pPr>
        <w:pStyle w:val="ListParagraph"/>
      </w:pPr>
    </w:p>
    <w:p w:rsidR="00EA59D8" w:rsidRDefault="00EA59D8" w:rsidP="00EA59D8">
      <w:pPr>
        <w:pStyle w:val="ListParagraph"/>
      </w:pPr>
      <w:r>
        <w:rPr>
          <w:noProof/>
          <w:lang w:eastAsia="en-IN"/>
        </w:rPr>
        <w:drawing>
          <wp:inline distT="0" distB="0" distL="0" distR="0" wp14:anchorId="4EFF83CD" wp14:editId="65D0B118">
            <wp:extent cx="4827270" cy="1581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3543" cy="160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1BB" w:rsidRDefault="000211BB" w:rsidP="00EA59D8">
      <w:pPr>
        <w:pStyle w:val="ListParagraph"/>
      </w:pPr>
    </w:p>
    <w:p w:rsidR="000211BB" w:rsidRDefault="00B874D4" w:rsidP="00EA59D8">
      <w:pPr>
        <w:pStyle w:val="ListParagraph"/>
      </w:pPr>
      <w:r>
        <w:t xml:space="preserve">This </w:t>
      </w:r>
      <w:bookmarkStart w:id="0" w:name="_GoBack"/>
      <w:bookmarkEnd w:id="0"/>
      <w:r w:rsidR="001F4375">
        <w:t xml:space="preserve">error response 400 </w:t>
      </w:r>
      <w:r w:rsidR="00F50129">
        <w:t>Bad</w:t>
      </w:r>
      <w:r w:rsidR="001F4375">
        <w:t xml:space="preserve"> request is returned by </w:t>
      </w:r>
      <w:r w:rsidR="000211BB">
        <w:t xml:space="preserve">handling the </w:t>
      </w:r>
      <w:proofErr w:type="spellStart"/>
      <w:r w:rsidR="000211BB" w:rsidRPr="000211BB">
        <w:t>IllegalStateException</w:t>
      </w:r>
      <w:proofErr w:type="spellEnd"/>
      <w:r w:rsidR="000211BB" w:rsidRPr="000211BB">
        <w:t xml:space="preserve"> in </w:t>
      </w:r>
      <w:r w:rsidR="000211BB" w:rsidRPr="000211BB">
        <w:rPr>
          <w:b/>
        </w:rPr>
        <w:t>UserController.java</w:t>
      </w:r>
      <w:r w:rsidR="000211BB" w:rsidRPr="000211BB">
        <w:t xml:space="preserve"> class</w:t>
      </w:r>
      <w:r w:rsidR="00CB6B5E">
        <w:t>.</w:t>
      </w:r>
    </w:p>
    <w:p w:rsidR="000211BB" w:rsidRPr="00EB4422" w:rsidRDefault="000211BB" w:rsidP="00EA59D8">
      <w:pPr>
        <w:pStyle w:val="ListParagraph"/>
      </w:pPr>
    </w:p>
    <w:sectPr w:rsidR="000211BB" w:rsidRPr="00EB4422" w:rsidSect="004E76FE">
      <w:pgSz w:w="11906" w:h="16838"/>
      <w:pgMar w:top="1134" w:right="15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36DE1"/>
    <w:multiLevelType w:val="hybridMultilevel"/>
    <w:tmpl w:val="EBEAED1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33A34"/>
    <w:multiLevelType w:val="multilevel"/>
    <w:tmpl w:val="62024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A13A89"/>
    <w:multiLevelType w:val="hybridMultilevel"/>
    <w:tmpl w:val="68C233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35A3E"/>
    <w:multiLevelType w:val="hybridMultilevel"/>
    <w:tmpl w:val="70CCE55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F316D9"/>
    <w:multiLevelType w:val="hybridMultilevel"/>
    <w:tmpl w:val="F732C0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4D72EC"/>
    <w:multiLevelType w:val="hybridMultilevel"/>
    <w:tmpl w:val="F1EEDC4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3B085C"/>
    <w:multiLevelType w:val="hybridMultilevel"/>
    <w:tmpl w:val="E2E02BCC"/>
    <w:lvl w:ilvl="0" w:tplc="DA78DE1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03FB2"/>
    <w:multiLevelType w:val="hybridMultilevel"/>
    <w:tmpl w:val="68C233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33592E"/>
    <w:multiLevelType w:val="multilevel"/>
    <w:tmpl w:val="22904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2A645C"/>
    <w:multiLevelType w:val="hybridMultilevel"/>
    <w:tmpl w:val="C8E6A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882E19"/>
    <w:multiLevelType w:val="hybridMultilevel"/>
    <w:tmpl w:val="0D665B16"/>
    <w:lvl w:ilvl="0" w:tplc="B91849DA">
      <w:start w:val="1"/>
      <w:numFmt w:val="decimal"/>
      <w:lvlText w:val="%1)"/>
      <w:lvlJc w:val="left"/>
      <w:pPr>
        <w:ind w:left="107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E55502"/>
    <w:multiLevelType w:val="multilevel"/>
    <w:tmpl w:val="113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1"/>
  </w:num>
  <w:num w:numId="4">
    <w:abstractNumId w:val="8"/>
  </w:num>
  <w:num w:numId="5">
    <w:abstractNumId w:val="3"/>
  </w:num>
  <w:num w:numId="6">
    <w:abstractNumId w:val="9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E98"/>
    <w:rsid w:val="00000644"/>
    <w:rsid w:val="0001469B"/>
    <w:rsid w:val="00014989"/>
    <w:rsid w:val="000211BB"/>
    <w:rsid w:val="000234F9"/>
    <w:rsid w:val="00031B45"/>
    <w:rsid w:val="00047A63"/>
    <w:rsid w:val="00050407"/>
    <w:rsid w:val="000512F4"/>
    <w:rsid w:val="00060DC1"/>
    <w:rsid w:val="000B31CF"/>
    <w:rsid w:val="000B6671"/>
    <w:rsid w:val="000C3103"/>
    <w:rsid w:val="000E5297"/>
    <w:rsid w:val="000F47A8"/>
    <w:rsid w:val="000F6F2F"/>
    <w:rsid w:val="000F70BD"/>
    <w:rsid w:val="001212AF"/>
    <w:rsid w:val="00123147"/>
    <w:rsid w:val="001250FA"/>
    <w:rsid w:val="00127A36"/>
    <w:rsid w:val="00140F0B"/>
    <w:rsid w:val="001655CE"/>
    <w:rsid w:val="001668EC"/>
    <w:rsid w:val="001760AC"/>
    <w:rsid w:val="00177DE9"/>
    <w:rsid w:val="0019555C"/>
    <w:rsid w:val="001975D8"/>
    <w:rsid w:val="001A7E85"/>
    <w:rsid w:val="001B7055"/>
    <w:rsid w:val="001C1D6D"/>
    <w:rsid w:val="001C5237"/>
    <w:rsid w:val="001C68F3"/>
    <w:rsid w:val="001C7D7B"/>
    <w:rsid w:val="001F14C1"/>
    <w:rsid w:val="001F4375"/>
    <w:rsid w:val="002002A6"/>
    <w:rsid w:val="00204A93"/>
    <w:rsid w:val="00207DF5"/>
    <w:rsid w:val="00212430"/>
    <w:rsid w:val="002217F9"/>
    <w:rsid w:val="00231DFC"/>
    <w:rsid w:val="002460D8"/>
    <w:rsid w:val="00255C72"/>
    <w:rsid w:val="00260594"/>
    <w:rsid w:val="00261379"/>
    <w:rsid w:val="002629C8"/>
    <w:rsid w:val="0026739A"/>
    <w:rsid w:val="00277944"/>
    <w:rsid w:val="002808E1"/>
    <w:rsid w:val="00292D9A"/>
    <w:rsid w:val="002A6576"/>
    <w:rsid w:val="002B39EB"/>
    <w:rsid w:val="002B488D"/>
    <w:rsid w:val="002B65D4"/>
    <w:rsid w:val="002C2DEC"/>
    <w:rsid w:val="002D5235"/>
    <w:rsid w:val="002F5B49"/>
    <w:rsid w:val="003014F3"/>
    <w:rsid w:val="00302DCA"/>
    <w:rsid w:val="00305FF9"/>
    <w:rsid w:val="00320331"/>
    <w:rsid w:val="00341BDE"/>
    <w:rsid w:val="00354EE3"/>
    <w:rsid w:val="00376032"/>
    <w:rsid w:val="003978B7"/>
    <w:rsid w:val="003C0BDC"/>
    <w:rsid w:val="003C16F9"/>
    <w:rsid w:val="003C231F"/>
    <w:rsid w:val="003C7540"/>
    <w:rsid w:val="003D74C9"/>
    <w:rsid w:val="00415C69"/>
    <w:rsid w:val="00431721"/>
    <w:rsid w:val="004409E2"/>
    <w:rsid w:val="00460A98"/>
    <w:rsid w:val="00487C44"/>
    <w:rsid w:val="004A0B69"/>
    <w:rsid w:val="004B50D8"/>
    <w:rsid w:val="004B7308"/>
    <w:rsid w:val="004C70B1"/>
    <w:rsid w:val="004E76FE"/>
    <w:rsid w:val="00521154"/>
    <w:rsid w:val="00525EB8"/>
    <w:rsid w:val="00540200"/>
    <w:rsid w:val="0055182A"/>
    <w:rsid w:val="00566D97"/>
    <w:rsid w:val="0059583B"/>
    <w:rsid w:val="005A3F03"/>
    <w:rsid w:val="005B42A3"/>
    <w:rsid w:val="005B6A00"/>
    <w:rsid w:val="005C2FF4"/>
    <w:rsid w:val="005E5C92"/>
    <w:rsid w:val="005F60CF"/>
    <w:rsid w:val="006129F5"/>
    <w:rsid w:val="006154FC"/>
    <w:rsid w:val="006214EF"/>
    <w:rsid w:val="006630E1"/>
    <w:rsid w:val="00664418"/>
    <w:rsid w:val="006834E4"/>
    <w:rsid w:val="00693E6F"/>
    <w:rsid w:val="00694A02"/>
    <w:rsid w:val="00695DA6"/>
    <w:rsid w:val="006A0357"/>
    <w:rsid w:val="006A4C9C"/>
    <w:rsid w:val="006B7695"/>
    <w:rsid w:val="006D563C"/>
    <w:rsid w:val="006D6F00"/>
    <w:rsid w:val="006E41E4"/>
    <w:rsid w:val="006E4D50"/>
    <w:rsid w:val="006F2FA9"/>
    <w:rsid w:val="00715D70"/>
    <w:rsid w:val="007217A8"/>
    <w:rsid w:val="00722CD4"/>
    <w:rsid w:val="0072750F"/>
    <w:rsid w:val="007302B5"/>
    <w:rsid w:val="0073239C"/>
    <w:rsid w:val="00742073"/>
    <w:rsid w:val="00764FA2"/>
    <w:rsid w:val="00773650"/>
    <w:rsid w:val="007751B2"/>
    <w:rsid w:val="007953E5"/>
    <w:rsid w:val="007A7C93"/>
    <w:rsid w:val="007B12EA"/>
    <w:rsid w:val="007B73EB"/>
    <w:rsid w:val="007C29D5"/>
    <w:rsid w:val="007C4417"/>
    <w:rsid w:val="007D3461"/>
    <w:rsid w:val="007F69FE"/>
    <w:rsid w:val="008046AE"/>
    <w:rsid w:val="00815189"/>
    <w:rsid w:val="00815503"/>
    <w:rsid w:val="00820A3F"/>
    <w:rsid w:val="008223AA"/>
    <w:rsid w:val="00831873"/>
    <w:rsid w:val="008352BE"/>
    <w:rsid w:val="00841032"/>
    <w:rsid w:val="008559A8"/>
    <w:rsid w:val="00873A36"/>
    <w:rsid w:val="00883F63"/>
    <w:rsid w:val="00890881"/>
    <w:rsid w:val="008A6B1F"/>
    <w:rsid w:val="008B3C53"/>
    <w:rsid w:val="008B713C"/>
    <w:rsid w:val="008F36BE"/>
    <w:rsid w:val="00903AB9"/>
    <w:rsid w:val="00926E84"/>
    <w:rsid w:val="00956043"/>
    <w:rsid w:val="00957014"/>
    <w:rsid w:val="009604D2"/>
    <w:rsid w:val="00961252"/>
    <w:rsid w:val="00971038"/>
    <w:rsid w:val="0098746E"/>
    <w:rsid w:val="009A54AF"/>
    <w:rsid w:val="009A58C4"/>
    <w:rsid w:val="009D0851"/>
    <w:rsid w:val="009D0A47"/>
    <w:rsid w:val="00A03EA2"/>
    <w:rsid w:val="00A10C63"/>
    <w:rsid w:val="00A37544"/>
    <w:rsid w:val="00A408FE"/>
    <w:rsid w:val="00A471A5"/>
    <w:rsid w:val="00A66E6E"/>
    <w:rsid w:val="00A70DE8"/>
    <w:rsid w:val="00AA0008"/>
    <w:rsid w:val="00AA1633"/>
    <w:rsid w:val="00AA5CDF"/>
    <w:rsid w:val="00AB2CBD"/>
    <w:rsid w:val="00AB4E86"/>
    <w:rsid w:val="00AB576E"/>
    <w:rsid w:val="00B06D7E"/>
    <w:rsid w:val="00B1499E"/>
    <w:rsid w:val="00B21CFB"/>
    <w:rsid w:val="00B423F6"/>
    <w:rsid w:val="00B44C2B"/>
    <w:rsid w:val="00B5141F"/>
    <w:rsid w:val="00B7728D"/>
    <w:rsid w:val="00B874D4"/>
    <w:rsid w:val="00BA458D"/>
    <w:rsid w:val="00BA55D2"/>
    <w:rsid w:val="00BB1D35"/>
    <w:rsid w:val="00BC334F"/>
    <w:rsid w:val="00BC4830"/>
    <w:rsid w:val="00BD35F3"/>
    <w:rsid w:val="00BE0AD2"/>
    <w:rsid w:val="00BF3238"/>
    <w:rsid w:val="00BF357A"/>
    <w:rsid w:val="00C3059E"/>
    <w:rsid w:val="00C43C45"/>
    <w:rsid w:val="00C465D6"/>
    <w:rsid w:val="00C46768"/>
    <w:rsid w:val="00C53103"/>
    <w:rsid w:val="00C635D3"/>
    <w:rsid w:val="00C74071"/>
    <w:rsid w:val="00C75A57"/>
    <w:rsid w:val="00C7644D"/>
    <w:rsid w:val="00C81911"/>
    <w:rsid w:val="00C917E9"/>
    <w:rsid w:val="00C94027"/>
    <w:rsid w:val="00C94CF9"/>
    <w:rsid w:val="00CA0C22"/>
    <w:rsid w:val="00CB6B5E"/>
    <w:rsid w:val="00CC5E60"/>
    <w:rsid w:val="00CC6CDE"/>
    <w:rsid w:val="00CC78CD"/>
    <w:rsid w:val="00CD05AA"/>
    <w:rsid w:val="00CF2BA6"/>
    <w:rsid w:val="00D023AC"/>
    <w:rsid w:val="00D1675F"/>
    <w:rsid w:val="00D17B3B"/>
    <w:rsid w:val="00D36BE4"/>
    <w:rsid w:val="00D42982"/>
    <w:rsid w:val="00D73C81"/>
    <w:rsid w:val="00DB084C"/>
    <w:rsid w:val="00DB7593"/>
    <w:rsid w:val="00DB784D"/>
    <w:rsid w:val="00DC50B1"/>
    <w:rsid w:val="00E15B95"/>
    <w:rsid w:val="00E15EC2"/>
    <w:rsid w:val="00E25A1F"/>
    <w:rsid w:val="00E50172"/>
    <w:rsid w:val="00E62534"/>
    <w:rsid w:val="00E74684"/>
    <w:rsid w:val="00E918F0"/>
    <w:rsid w:val="00E964B8"/>
    <w:rsid w:val="00EA301D"/>
    <w:rsid w:val="00EA59D8"/>
    <w:rsid w:val="00EB22B4"/>
    <w:rsid w:val="00EB4422"/>
    <w:rsid w:val="00EC4812"/>
    <w:rsid w:val="00EE06BE"/>
    <w:rsid w:val="00EE14E9"/>
    <w:rsid w:val="00EE31F9"/>
    <w:rsid w:val="00EF57E8"/>
    <w:rsid w:val="00F02D30"/>
    <w:rsid w:val="00F032AD"/>
    <w:rsid w:val="00F04CBD"/>
    <w:rsid w:val="00F07E98"/>
    <w:rsid w:val="00F1682F"/>
    <w:rsid w:val="00F2640F"/>
    <w:rsid w:val="00F50129"/>
    <w:rsid w:val="00F63F4D"/>
    <w:rsid w:val="00F6616F"/>
    <w:rsid w:val="00F854DF"/>
    <w:rsid w:val="00F92D15"/>
    <w:rsid w:val="00F97EA8"/>
    <w:rsid w:val="00FE28A0"/>
    <w:rsid w:val="00FF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6ECC3-DD4D-4F37-A274-2B51853F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A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B4E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A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C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E8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B4E8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A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A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7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707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it@github.com:tinaash/MultitenantSpringBoot.git" TargetMode="External"/><Relationship Id="rId12" Type="http://schemas.openxmlformats.org/officeDocument/2006/relationships/hyperlink" Target="http://localhost:8085/multitenant/users?tenantId=tenantId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github.com/tinaash/MultitenantSpringBoot.git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localhost:8085/multitenant/users?tenantId=tenantId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5/multitenant/users?tenantId=Alp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5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P Ashok</dc:creator>
  <cp:keywords/>
  <dc:description/>
  <cp:lastModifiedBy>Tina P Ashok</cp:lastModifiedBy>
  <cp:revision>252</cp:revision>
  <dcterms:created xsi:type="dcterms:W3CDTF">2021-01-20T18:09:00Z</dcterms:created>
  <dcterms:modified xsi:type="dcterms:W3CDTF">2021-01-24T09:16:00Z</dcterms:modified>
</cp:coreProperties>
</file>