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F2A2A"/>
          <w:sz w:val="44"/>
          <w:szCs w:val="44"/>
        </w:rPr>
        <w:t xml:space="preserve">ТЗ на рекламные сторис</w:t>
      </w:r>
    </w:p>
    <w:p>
      <w:pPr>
        <w:spacing w:after="40"/>
      </w:pPr>
      <w:r>
        <w:rPr>
          <w:color w:val="6B6B6B"/>
          <w:sz w:val="24"/>
          <w:szCs w:val="24"/>
        </w:rPr>
        <w:t xml:space="preserve">МИГ.ФЕСТ 2026 — онлайн-фестиваль психологии</w:t>
      </w:r>
    </w:p>
    <w:p>
      <w:pPr>
        <w:pBdr>
          <w:bottom w:val="single" w:color="C0410E" w:sz="8" w:space="8"/>
        </w:pBdr>
        <w:spacing w:after="280"/>
      </w:pPr>
      <w:r>
        <w:rPr>
          <w:color w:val="6B6B6B"/>
          <w:sz w:val="24"/>
          <w:szCs w:val="24"/>
        </w:rPr>
        <w:t xml:space="preserve">Международный Институт Гештальта · фестиваль 26–27 сентября</w:t>
      </w:r>
    </w:p>
    <w:p>
      <w:pPr>
        <w:pStyle w:val="Heading1"/>
        <w:spacing w:after="160" w:before="360"/>
      </w:pPr>
      <w:r>
        <w:t xml:space="preserve">Что рекламируем</w:t>
      </w:r>
    </w:p>
    <w:p>
      <w:pPr>
        <w:spacing w:after="120"/>
      </w:pPr>
      <w:r>
        <w:rPr>
          <w:b/>
          <w:bCs/>
        </w:rPr>
        <w:t xml:space="preserve">МИГ.ФЕСТ 2026 — онлайн-фестиваль практической психологии. Два дня, 26 и 27 сентября, полностью онлайн, из любой точки мира.</w:t>
      </w:r>
    </w:p>
    <w:p>
      <w:pPr>
        <w:spacing w:after="120"/>
      </w:pPr>
      <w:r>
        <w:t xml:space="preserve">Это не лекции про психологию в целом. Это разговор про то, из чего состоит жизнь: отношения и сексуальность, самооценка, конфликты, эмиграция, сепарация, деньги.</w:t>
      </w:r>
    </w:p>
    <w:p>
      <w:pPr>
        <w:spacing w:after="120"/>
      </w:pPr>
      <w:r>
        <w:rPr>
          <w:b/>
          <w:bCs/>
        </w:rPr>
        <w:t xml:space="preserve">Что нужно от сторис: </w:t>
      </w:r>
      <w:r>
        <w:t xml:space="preserve">чтобы человек перешёл по ссылке и купил билет. Ссылка — в разделе «Ссылка».</w:t>
      </w:r>
    </w:p>
    <w:p>
      <w:pPr>
        <w:pStyle w:val="Heading1"/>
        <w:spacing w:after="160" w:before="360"/>
      </w:pPr>
      <w:r>
        <w:t xml:space="preserve">Факты о фестивале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00"/>
      </w:tblGrid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Даты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26 и 27 сентября 2026, суббота и воскресенье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Формат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полностью онлайн, Zoom. Начало каждого дня в 10:00 CET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Объём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 дня · 8 лекций · 18 мастер-классов · 6 групп рефлексии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Спикеры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40 спикеров из 14 стран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Цена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до 15 сентября — 45 € · после 15 сентября — 55 €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Входит в билет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бессрочный доступ к записям, сертификат участника, подарки</w:t>
            </w:r>
          </w:p>
        </w:tc>
      </w:tr>
      <w:tr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Подарки</w:t>
            </w:r>
          </w:p>
        </w:tc>
        <w:tc>
          <w:tcPr>
            <w:tcW w:type="dxa" w:w="6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розыгрыш 100 € на любые курсы института · скидка 5 % на первый год обучения · скидка 15 % на три сессии в сервисе «Ясно»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t xml:space="preserve">Шесть тем на выбор</w:t>
      </w:r>
    </w:p>
    <w:p>
      <w:pPr>
        <w:spacing w:after="120"/>
      </w:pPr>
      <w:r>
        <w:t xml:space="preserve">В каждый день фестиваля идут три темы параллельно. Участник выбирает одну на день, то есть две за фестиваль — а записи остальных четырёх приходят после.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Близость, секс, любовь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Отношения с собой: главный человек в вашей жизни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Деньги, лайки, 100 % успеха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Дети и родители: семья и как в ней уцелеть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Злость: как говорить нет и продолжать нравиться людям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Работа горя: кризисы, травмы, утраты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Для вашей аудитории ближе всего две последние. </w:t>
      </w:r>
      <w:r>
        <w:t xml:space="preserve">Эмиграция — это в том числе про утрату и про то, как говорить «нет» в новой среде.</w:t>
      </w:r>
    </w:p>
    <w:p>
      <w:pPr>
        <w:pStyle w:val="Heading2"/>
        <w:spacing w:after="120" w:before="280"/>
      </w:pPr>
      <w:r>
        <w:t xml:space="preserve">Как устроен день</w:t>
      </w:r>
    </w:p>
    <w:p>
      <w:pPr>
        <w:spacing w:after="120"/>
      </w:pPr>
      <w:r>
        <w:t xml:space="preserve">10:00 общая лекция · 11:15 лекция выбранной темы · перерыв на обед · три мастер-класса с практическими упражнениями · в конце дня группа, где обсуждают прожитое. Время указано по CET.</w:t>
      </w:r>
    </w:p>
    <w:p>
      <w:pPr>
        <w:pStyle w:val="Heading1"/>
        <w:spacing w:after="160" w:before="360"/>
      </w:pPr>
      <w:r>
        <w:t xml:space="preserve">Ссылка</w:t>
      </w:r>
    </w:p>
    <w:p>
      <w:pPr>
        <w:spacing w:after="120"/>
      </w:pPr>
      <w:r>
        <w:t xml:space="preserve">Ставится стикером-ссылкой и отправляется в директ. Использовать ровно в таком виде, не сокращать и не заменять:</w:t>
      </w:r>
    </w:p>
    <w:p>
      <w:pPr>
        <w:shd w:fill="F2F2F2" w:val="clear"/>
        <w:spacing w:after="160" w:before="80"/>
        <w:ind w:left="120" w:right="120"/>
      </w:pPr>
      <w:r>
        <w:rPr>
          <w:rFonts w:ascii="Courier New" w:cs="Courier New" w:eastAsia="Courier New" w:hAnsi="Courier New"/>
          <w:sz w:val="17"/>
          <w:szCs w:val="17"/>
        </w:rPr>
        <w:t xml:space="preserve">https://mig-institute.com/fest?utm_source=instagram&amp;utm_medium=stories&amp;utm_campaign=fest_all_2609&amp;utm_content=blogger-vikaglu</w:t>
      </w:r>
    </w:p>
    <w:p>
      <w:pPr>
        <w:spacing w:after="120"/>
      </w:pPr>
      <w:r>
        <w:t xml:space="preserve">Билет также можно купить в телеграм-боте фестиваля: t.me/mig_fest_bot</w:t>
      </w:r>
    </w:p>
    <w:p>
      <w:pPr>
        <w:pStyle w:val="Heading1"/>
        <w:spacing w:after="160" w:before="360"/>
      </w:pPr>
      <w:r>
        <w:t xml:space="preserve">Формат подачи</w:t>
      </w:r>
    </w:p>
    <w:p>
      <w:pPr>
        <w:spacing w:after="120"/>
      </w:pPr>
      <w:r>
        <w:t xml:space="preserve">Мы просим повторить механику, которую вы уже отработали: сначала вопрос аудитории, потом их ответы, и только потом рекомендация — внутри разговора, а не отдельным рекламным блоком.</w:t>
      </w:r>
    </w:p>
    <w:p>
      <w:pPr>
        <w:spacing w:after="120"/>
      </w:pPr>
      <w:r>
        <w:t xml:space="preserve">Это работает лучше прямого анонса, и для этой темы особенно: люди охотно отвечают на вопрос про эмиграцию, а фестиваль ровно про то, что они в ответах и напишут.</w:t>
      </w:r>
    </w:p>
    <w:p>
      <w:pPr>
        <w:spacing w:after="120"/>
      </w:pPr>
    </w:p>
    <w:p>
      <w:pPr>
        <w:spacing w:after="120"/>
      </w:pPr>
      <w:r>
        <w:rPr>
          <w:b/>
          <w:bCs/>
        </w:rPr>
        <w:t xml:space="preserve">Обязательный минимум: </w:t>
      </w:r>
      <w:r>
        <w:t xml:space="preserve">два слайда с отметкой и ссылкой плюс напоминание перед фестивалем. Если получится развернуть в четыре — будет сильнее.</w:t>
      </w:r>
    </w:p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t xml:space="preserve">Вертикально, на телефон, вы в кадре, живой разговор.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Текст на экране обязателен: часть людей смотрит без звука.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Дата и цена повторяются минимум в двух слайдах.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Пометка «реклама» — в первом слайде блока.</w:t>
      </w:r>
    </w:p>
    <w:p>
      <w:pPr>
        <w:pStyle w:val="Heading1"/>
        <w:spacing w:after="160" w:before="360"/>
      </w:pPr>
      <w:r>
        <w:t xml:space="preserve">Слайд 1 · Вопрос аудитории</w:t>
      </w:r>
    </w:p>
    <w:p>
      <w:pPr>
        <w:spacing w:after="120"/>
      </w:pPr>
      <w:r>
        <w:t xml:space="preserve">Публикуется за день до основного блока. Стикер «Задайте вопрос» или опрос.</w:t>
      </w:r>
    </w:p>
    <w:p>
      <w:pPr>
        <w:pBdr>
          <w:left w:val="single" w:color="C0410E" w:sz="12" w:space="12"/>
        </w:pBdr>
        <w:spacing w:after="100"/>
        <w:ind w:left="400"/>
      </w:pPr>
      <w:r>
        <w:rPr>
          <w:i/>
          <w:iCs/>
        </w:rPr>
        <w:t xml:space="preserve">У меня к вам вопрос, и он не про документы.</w:t>
      </w:r>
    </w:p>
    <w:p>
      <w:pPr>
        <w:pBdr>
          <w:left w:val="single" w:color="C0410E" w:sz="12" w:space="12"/>
        </w:pBdr>
        <w:spacing w:after="100"/>
        <w:ind w:left="400"/>
      </w:pPr>
      <w:r>
        <w:rPr>
          <w:i/>
          <w:iCs/>
        </w:rPr>
        <w:t xml:space="preserve">Что в переезде оказалось самым тяжёлым — не бытово́е, а внутреннее? Мне кажется, про визы и аренду говорят все, а про это почти никто.</w:t>
      </w:r>
    </w:p>
    <w:p>
      <w:pPr>
        <w:pBdr>
          <w:left w:val="single" w:color="C0410E" w:sz="12" w:space="12"/>
        </w:pBdr>
        <w:spacing w:after="160"/>
        <w:ind w:left="400"/>
      </w:pPr>
      <w:r>
        <w:rPr>
          <w:i/>
          <w:iCs/>
        </w:rPr>
        <w:t xml:space="preserve">Напишите, я почитаю.</w:t>
      </w:r>
    </w:p>
    <w:p>
      <w:pPr>
        <w:spacing w:after="80"/>
      </w:pPr>
      <w:r>
        <w:rPr>
          <w:b/>
          <w:bCs/>
        </w:rPr>
        <w:t xml:space="preserve">Текст на экране: </w:t>
      </w:r>
      <w:r>
        <w:t xml:space="preserve">что в переезде было тяжелее всего — не бытовое, а внутреннее?</w:t>
      </w:r>
    </w:p>
    <w:p>
      <w:pPr>
        <w:spacing w:after="80"/>
      </w:pPr>
      <w:r>
        <w:rPr>
          <w:b/>
          <w:bCs/>
        </w:rPr>
        <w:t xml:space="preserve">Стикер: </w:t>
      </w:r>
      <w:r>
        <w:t xml:space="preserve">«Задайте вопрос»</w:t>
      </w:r>
    </w:p>
    <w:p>
      <w:pPr>
        <w:spacing w:after="80"/>
      </w:pPr>
      <w:r>
        <w:rPr>
          <w:b/>
          <w:bCs/>
        </w:rPr>
        <w:t xml:space="preserve">Внизу мелким: </w:t>
      </w:r>
      <w:r>
        <w:t xml:space="preserve">реклама</w:t>
      </w:r>
    </w:p>
    <w:p>
      <w:pPr>
        <w:pStyle w:val="Heading1"/>
        <w:spacing w:after="160" w:before="360"/>
      </w:pPr>
      <w:r>
        <w:t xml:space="preserve">Слайд 2 · Ответы</w:t>
      </w:r>
    </w:p>
    <w:p>
      <w:pPr>
        <w:spacing w:after="120"/>
      </w:pPr>
      <w:r>
        <w:t xml:space="preserve">Публикуется на следующий день. Показываете 3–5 ответов подписчиков — те, что про потерю опоры, поиск себя, одиночество, «кто я тут».</w:t>
      </w:r>
    </w:p>
    <w:p>
      <w:pPr>
        <w:pBdr>
          <w:left w:val="single" w:color="C0410E" w:sz="12" w:space="12"/>
        </w:pBdr>
        <w:spacing w:after="100"/>
        <w:ind w:left="400"/>
      </w:pPr>
      <w:r>
        <w:rPr>
          <w:i/>
          <w:iCs/>
        </w:rPr>
        <w:t xml:space="preserve">Почитала ваши ответы и, честно, узнала в них себя раза три.</w:t>
      </w:r>
    </w:p>
    <w:p>
      <w:pPr>
        <w:pBdr>
          <w:left w:val="single" w:color="C0410E" w:sz="12" w:space="12"/>
        </w:pBdr>
        <w:spacing w:after="160"/>
        <w:ind w:left="400"/>
      </w:pPr>
      <w:r>
        <w:rPr>
          <w:i/>
          <w:iCs/>
        </w:rPr>
        <w:t xml:space="preserve">Больше всего написали про одно и то же: потеря работы и статуса, ощущение «я тут никто», и что не с кем это обсудить — все вокруг заняты выживанием.</w:t>
      </w:r>
    </w:p>
    <w:p>
      <w:pPr>
        <w:spacing w:after="80"/>
      </w:pPr>
      <w:r>
        <w:rPr>
          <w:b/>
          <w:bCs/>
        </w:rPr>
        <w:t xml:space="preserve">Текст на экране: </w:t>
      </w:r>
      <w:r>
        <w:t xml:space="preserve">ваши ответы</w:t>
      </w:r>
    </w:p>
    <w:p>
      <w:pPr>
        <w:pStyle w:val="Heading1"/>
        <w:spacing w:after="160" w:before="360"/>
      </w:pPr>
      <w:r>
        <w:t xml:space="preserve">Слайд 3 · Переход к фестивалю</w:t>
      </w:r>
    </w:p>
    <w:p>
      <w:pPr>
        <w:pBdr>
          <w:left w:val="single" w:color="C0410E" w:sz="12" w:space="12"/>
        </w:pBdr>
        <w:spacing w:after="100"/>
        <w:ind w:left="400"/>
      </w:pPr>
      <w:r>
        <w:rPr>
          <w:i/>
          <w:iCs/>
        </w:rPr>
        <w:t xml:space="preserve">И вот поэтому я согласилась рассказать про эту штуку.</w:t>
      </w:r>
    </w:p>
    <w:p>
      <w:pPr>
        <w:pBdr>
          <w:left w:val="single" w:color="C0410E" w:sz="12" w:space="12"/>
        </w:pBdr>
        <w:spacing w:after="100"/>
        <w:ind w:left="400"/>
      </w:pPr>
      <w:r>
        <w:rPr>
          <w:i/>
          <w:iCs/>
        </w:rPr>
        <w:t xml:space="preserve">Двадцать шестого и двадцать седьмого сентября проходит МИГ.ФЕСТ — онлайн-фестиваль психологии. Сорок спикеров из четырнадцати стран, восемь лекций, восемнадцать мастер-классов.</w:t>
      </w:r>
    </w:p>
    <w:p>
      <w:pPr>
        <w:pBdr>
          <w:left w:val="single" w:color="C0410E" w:sz="12" w:space="12"/>
        </w:pBdr>
        <w:spacing w:after="100"/>
        <w:ind w:left="400"/>
      </w:pPr>
      <w:r>
        <w:rPr>
          <w:i/>
          <w:iCs/>
        </w:rPr>
        <w:t xml:space="preserve">Шесть тем на выбор: отношения и близость, отношения с собой, деньги и успех, дети и родители, злость, и — вот это прямо про нас — кризисы, травмы, утраты. Эмиграция ведь тоже утрата, просто её так не называют.</w:t>
      </w:r>
    </w:p>
    <w:p>
      <w:pPr>
        <w:pBdr>
          <w:left w:val="single" w:color="C0410E" w:sz="12" w:space="12"/>
        </w:pBdr>
        <w:spacing w:after="160"/>
        <w:ind w:left="400"/>
      </w:pPr>
      <w:r>
        <w:rPr>
          <w:i/>
          <w:iCs/>
        </w:rPr>
        <w:t xml:space="preserve">Всё онлайн, из дома, никуда ехать не надо.</w:t>
      </w:r>
    </w:p>
    <w:p>
      <w:pPr>
        <w:spacing w:after="80"/>
      </w:pPr>
      <w:r>
        <w:rPr>
          <w:b/>
          <w:bCs/>
        </w:rPr>
        <w:t xml:space="preserve">Текст на экране: </w:t>
      </w:r>
      <w:r>
        <w:t xml:space="preserve">26–27 сентября · онлайн · 40 спикеров из 14 стран</w:t>
      </w:r>
    </w:p>
    <w:p>
      <w:pPr>
        <w:spacing w:after="80"/>
      </w:pPr>
      <w:r>
        <w:rPr>
          <w:b/>
          <w:bCs/>
        </w:rPr>
        <w:t xml:space="preserve">Стикер-ссылка: </w:t>
      </w:r>
      <w:r>
        <w:t xml:space="preserve">обязательно</w:t>
      </w:r>
    </w:p>
    <w:p>
      <w:pPr>
        <w:pStyle w:val="Heading1"/>
        <w:spacing w:after="160" w:before="360"/>
      </w:pPr>
      <w:r>
        <w:t xml:space="preserve">Слайд 4 · Цена и призыв</w:t>
      </w:r>
    </w:p>
    <w:p>
      <w:pPr>
        <w:pBdr>
          <w:left w:val="single" w:color="C0410E" w:sz="12" w:space="12"/>
        </w:pBdr>
        <w:spacing w:after="100"/>
        <w:ind w:left="400"/>
      </w:pPr>
      <w:r>
        <w:rPr>
          <w:i/>
          <w:iCs/>
        </w:rPr>
        <w:t xml:space="preserve">Что по деньгам. Билет стоит пятьдесят пять евро — до пятнадцатого сентября было сорок пять.</w:t>
      </w:r>
    </w:p>
    <w:p>
      <w:pPr>
        <w:pBdr>
          <w:left w:val="single" w:color="C0410E" w:sz="12" w:space="12"/>
        </w:pBdr>
        <w:spacing w:after="100"/>
        <w:ind w:left="400"/>
      </w:pPr>
      <w:r>
        <w:rPr>
          <w:i/>
          <w:iCs/>
        </w:rPr>
        <w:t xml:space="preserve">За эти деньги: два дня, записи всех тем остаются у вас навсегда, сертификат участника и подарки — там разыгрывают сто евро на обучение и дают скидки.</w:t>
      </w:r>
    </w:p>
    <w:p>
      <w:pPr>
        <w:pBdr>
          <w:left w:val="single" w:color="C0410E" w:sz="12" w:space="12"/>
        </w:pBdr>
        <w:spacing w:after="160"/>
        <w:ind w:left="400"/>
      </w:pPr>
      <w:r>
        <w:rPr>
          <w:i/>
          <w:iCs/>
        </w:rPr>
        <w:t xml:space="preserve">Ссылка в этой сторис. Если будут вопросы — пишите, я спрошу у организаторов.</w:t>
      </w:r>
    </w:p>
    <w:p>
      <w:pPr>
        <w:spacing w:after="80"/>
      </w:pPr>
      <w:r>
        <w:rPr>
          <w:b/>
          <w:bCs/>
        </w:rPr>
        <w:t xml:space="preserve">Текст на экране: </w:t>
      </w:r>
      <w:r>
        <w:t xml:space="preserve">билет 55 € · записи навсегда · сертификат</w:t>
      </w:r>
    </w:p>
    <w:p>
      <w:pPr>
        <w:spacing w:after="80"/>
      </w:pPr>
      <w:r>
        <w:rPr>
          <w:b/>
          <w:bCs/>
        </w:rPr>
        <w:t xml:space="preserve">Стикер-ссылка: </w:t>
      </w:r>
      <w:r>
        <w:t xml:space="preserve">обязательно</w:t>
      </w:r>
    </w:p>
    <w:p>
      <w:pPr>
        <w:pStyle w:val="Heading1"/>
        <w:spacing w:after="160" w:before="360"/>
      </w:pPr>
      <w:r>
        <w:t xml:space="preserve">Слайд 5 · Напоминание</w:t>
      </w:r>
    </w:p>
    <w:p>
      <w:pPr>
        <w:spacing w:after="120"/>
      </w:pPr>
      <w:r>
        <w:t xml:space="preserve">За 1–2 дня до фестиваля, отдельным днём.</w:t>
      </w:r>
    </w:p>
    <w:p>
      <w:pPr>
        <w:pBdr>
          <w:left w:val="single" w:color="C0410E" w:sz="12" w:space="12"/>
        </w:pBdr>
        <w:spacing w:after="100"/>
        <w:ind w:left="400"/>
      </w:pPr>
      <w:r>
        <w:rPr>
          <w:i/>
          <w:iCs/>
        </w:rPr>
        <w:t xml:space="preserve">Напоминаю про фестиваль психологии — он в эти выходные, двадцать шестого и двадцать седьмого. Онлайн.</w:t>
      </w:r>
    </w:p>
    <w:p>
      <w:pPr>
        <w:pBdr>
          <w:left w:val="single" w:color="C0410E" w:sz="12" w:space="12"/>
        </w:pBdr>
        <w:spacing w:after="160"/>
        <w:ind w:left="400"/>
      </w:pPr>
      <w:r>
        <w:rPr>
          <w:i/>
          <w:iCs/>
        </w:rPr>
        <w:t xml:space="preserve">Кто думал — сейчас последний момент взять билет, потом будут только записи для тех, кто купил.</w:t>
      </w:r>
    </w:p>
    <w:p>
      <w:pPr>
        <w:spacing w:after="80"/>
      </w:pPr>
      <w:r>
        <w:rPr>
          <w:b/>
          <w:bCs/>
        </w:rPr>
        <w:t xml:space="preserve">Текст на экране: </w:t>
      </w:r>
      <w:r>
        <w:t xml:space="preserve">в эти выходные · 26–27 сентября · онлайн</w:t>
      </w:r>
    </w:p>
    <w:p>
      <w:pPr>
        <w:spacing w:after="80"/>
      </w:pPr>
      <w:r>
        <w:rPr>
          <w:b/>
          <w:bCs/>
        </w:rPr>
        <w:t xml:space="preserve">Стикер-ссылка: </w:t>
      </w:r>
      <w:r>
        <w:t xml:space="preserve">обязательно</w:t>
      </w:r>
    </w:p>
    <w:p>
      <w:pPr>
        <w:pStyle w:val="Heading1"/>
        <w:spacing w:after="160" w:before="360"/>
      </w:pPr>
      <w:r>
        <w:t xml:space="preserve">Чего говорить нельзя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 обещать, что фестиваль «изменит жизнь», «решит проблемы» или заменит терапию.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 использовать «последний шанс» и счётчики мест. Настоящих причин достаточно: дата фестиваля и то, что цена уже выросла.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 называть фестиваль обучением на психолога — это не обучение, а два дня лекций и практики для всех.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 ставить диагнозов и не давать психологических советов от себя.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Не называть цифр, которых нет в этом документе.</w:t>
      </w:r>
    </w:p>
    <w:p>
      <w:pPr>
        <w:pStyle w:val="Heading1"/>
        <w:spacing w:after="160" w:before="360"/>
      </w:pPr>
      <w:r>
        <w:t xml:space="preserve">Ответы в директ</w:t>
      </w:r>
    </w:p>
    <w:p>
      <w:pPr>
        <w:pStyle w:val="Heading2"/>
        <w:spacing w:after="120" w:before="280"/>
      </w:pPr>
      <w:r>
        <w:t xml:space="preserve">Если спрашивают, что это и для кого</w:t>
      </w:r>
    </w:p>
    <w:p>
      <w:pPr>
        <w:pBdr>
          <w:left w:val="single" w:color="C0410E" w:sz="12" w:space="12"/>
        </w:pBdr>
        <w:spacing w:after="100"/>
        <w:ind w:left="400"/>
      </w:pPr>
      <w:r>
        <w:rPr>
          <w:i/>
          <w:iCs/>
        </w:rPr>
        <w:t xml:space="preserve">Это онлайн-фестиваль психологии, 26–27 сентября. Специальной подготовки не нужно, он для всех, кому интересно разобраться в себе.</w:t>
      </w:r>
    </w:p>
    <w:p>
      <w:pPr>
        <w:pBdr>
          <w:left w:val="single" w:color="C0410E" w:sz="12" w:space="12"/>
        </w:pBdr>
        <w:spacing w:after="100"/>
        <w:ind w:left="400"/>
      </w:pPr>
      <w:r>
        <w:rPr>
          <w:i/>
          <w:iCs/>
        </w:rPr>
        <w:t xml:space="preserve">Два дня, шесть тем на выбор, 40 спикеров. Записи остаются навсегда. Билет 55 €.</w:t>
      </w:r>
    </w:p>
    <w:p>
      <w:pPr>
        <w:pBdr>
          <w:left w:val="single" w:color="C0410E" w:sz="12" w:space="12"/>
        </w:pBdr>
        <w:spacing w:after="160"/>
        <w:ind w:left="400"/>
      </w:pPr>
      <w:r>
        <w:rPr>
          <w:i/>
          <w:iCs/>
        </w:rPr>
        <w:t xml:space="preserve">Вот ссылка: [ссылка]</w:t>
      </w:r>
    </w:p>
    <w:p>
      <w:pPr>
        <w:pStyle w:val="Heading2"/>
        <w:spacing w:after="120" w:before="280"/>
      </w:pPr>
      <w:r>
        <w:t xml:space="preserve">Если спрашивают, будет ли запись</w:t>
      </w:r>
    </w:p>
    <w:p>
      <w:pPr>
        <w:pBdr>
          <w:left w:val="single" w:color="C0410E" w:sz="12" w:space="12"/>
        </w:pBdr>
        <w:spacing w:after="160"/>
        <w:ind w:left="400"/>
      </w:pPr>
      <w:r>
        <w:rPr>
          <w:i/>
          <w:iCs/>
        </w:rPr>
        <w:t xml:space="preserve">Да, записи всех тем приходят после фестиваля и остаются у вас навсегда. Даже если не получится смотреть вживую — всё будет.</w:t>
      </w:r>
    </w:p>
    <w:p>
      <w:pPr>
        <w:pStyle w:val="Heading2"/>
        <w:spacing w:after="120" w:before="280"/>
      </w:pPr>
      <w:r>
        <w:t xml:space="preserve">Если спрашивают про часовые пояса</w:t>
      </w:r>
    </w:p>
    <w:p>
      <w:pPr>
        <w:pBdr>
          <w:left w:val="single" w:color="C0410E" w:sz="12" w:space="12"/>
        </w:pBdr>
        <w:spacing w:after="160"/>
        <w:ind w:left="400"/>
      </w:pPr>
      <w:r>
        <w:rPr>
          <w:i/>
          <w:iCs/>
        </w:rPr>
        <w:t xml:space="preserve">Начало каждого дня в 10:00 по центральноевропейскому времени — это то же, что в Португалии плюс час. Смотрите разницу для своего города.</w:t>
      </w:r>
    </w:p>
    <w:p>
      <w:pPr>
        <w:pStyle w:val="Heading2"/>
        <w:spacing w:after="120" w:before="280"/>
      </w:pPr>
      <w:r>
        <w:t xml:space="preserve">Если спрашивают что-то, чего нет в этом документе</w:t>
      </w:r>
    </w:p>
    <w:p>
      <w:pPr>
        <w:pBdr>
          <w:left w:val="single" w:color="C0410E" w:sz="12" w:space="12"/>
        </w:pBdr>
        <w:spacing w:after="160"/>
        <w:ind w:left="400"/>
      </w:pPr>
      <w:r>
        <w:rPr>
          <w:i/>
          <w:iCs/>
        </w:rPr>
        <w:t xml:space="preserve">Уточню у организаторов и вернусь с ответом.</w:t>
      </w:r>
    </w:p>
    <w:p>
      <w:pPr>
        <w:spacing w:after="120"/>
      </w:pPr>
      <w:r>
        <w:t xml:space="preserve">Пожалуйста, не отвечайте по памяти и не додумывайте: лучше уточнить.</w:t>
      </w:r>
    </w:p>
    <w:p>
      <w:pPr>
        <w:pStyle w:val="Heading1"/>
        <w:spacing w:after="160" w:before="360"/>
      </w:pPr>
      <w:r>
        <w:t xml:space="preserve">Что прислать нам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7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Когда</w:t>
            </w:r>
          </w:p>
        </w:tc>
        <w:tc>
          <w:tcPr>
            <w:tcW w:type="dxa" w:w="6000"/>
            <w:shd w:fill="F7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Что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До съёмки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скриншот статистики аккаунта: подписчики, средний охват сторис за 30 дней, топ-локации по городам, возраст и пол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В течение суток после каждого слайда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скриншоты статистики: охват, нажатия на ссылку, ответы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После фестиваля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короткий отзыв, если сами будете участвовать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Статистика сторис доступна ограниченное время, поэтому скриншоты важно снять сразу.</w:t>
      </w:r>
    </w:p>
    <w:p>
      <w:pPr>
        <w:pStyle w:val="Heading1"/>
        <w:spacing w:after="160" w:before="360"/>
      </w:pPr>
      <w:r>
        <w:t xml:space="preserve">Сроки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7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  <w:shd w:fill="F7F0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Что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по согласованию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слайд 1 — вопрос аудитории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на следующий день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слайды 2, 3 и 4 — ответы, фестиваль, цена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24 или 25 сентября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слайд 5 — напоминание</w:t>
            </w:r>
          </w:p>
        </w:tc>
      </w:tr>
      <w:tr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26–27 сентября</w:t>
            </w:r>
          </w:p>
        </w:tc>
        <w:tc>
          <w:tcPr>
            <w:tcW w:type="dxa" w:w="6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фестиваль</w:t>
            </w:r>
          </w:p>
        </w:tc>
      </w:tr>
    </w:tbl>
    <w:p>
      <w:pPr>
        <w:spacing w:after="120"/>
      </w:pPr>
    </w:p>
    <w:p>
      <w:pPr>
        <w:spacing w:after="120"/>
      </w:pPr>
      <w:r>
        <w:t xml:space="preserve">Весь блок должен выйти не позднее 24 сентября, чтобы у людей осталось время купить билет.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F2A2A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C0410E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2026-09-08T20:21:49.572Z</dcterms:created>
  <dcterms:modified xsi:type="dcterms:W3CDTF">2026-09-08T20:21:49.602Z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