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3564" w14:textId="77777777" w:rsidR="0014606D" w:rsidRDefault="0014606D" w:rsidP="0014606D">
      <w:pPr>
        <w:pStyle w:val="Header"/>
        <w:spacing w:line="480" w:lineRule="auto"/>
        <w:contextualSpacing/>
        <w:jc w:val="center"/>
        <w:rPr>
          <w:rFonts w:ascii="Times New Roman" w:hAnsi="Times New Roman" w:cs="Times New Roman"/>
          <w:b/>
          <w:bCs/>
          <w:sz w:val="24"/>
        </w:rPr>
      </w:pPr>
    </w:p>
    <w:p w14:paraId="50BDFA6E" w14:textId="77777777" w:rsidR="0014606D" w:rsidRDefault="0014606D" w:rsidP="0014606D">
      <w:pPr>
        <w:pStyle w:val="Header"/>
        <w:spacing w:line="480" w:lineRule="auto"/>
        <w:contextualSpacing/>
        <w:jc w:val="center"/>
        <w:rPr>
          <w:rFonts w:ascii="Times New Roman" w:hAnsi="Times New Roman" w:cs="Times New Roman"/>
          <w:b/>
          <w:bCs/>
          <w:sz w:val="24"/>
        </w:rPr>
      </w:pPr>
    </w:p>
    <w:p w14:paraId="7BD39926" w14:textId="77777777" w:rsidR="0014606D" w:rsidRDefault="0014606D" w:rsidP="0014606D">
      <w:pPr>
        <w:pStyle w:val="Header"/>
        <w:spacing w:line="480" w:lineRule="auto"/>
        <w:contextualSpacing/>
        <w:jc w:val="center"/>
        <w:rPr>
          <w:rFonts w:ascii="Times New Roman" w:hAnsi="Times New Roman" w:cs="Times New Roman"/>
          <w:b/>
          <w:bCs/>
          <w:sz w:val="24"/>
        </w:rPr>
      </w:pPr>
    </w:p>
    <w:p w14:paraId="51307478" w14:textId="77777777" w:rsidR="0014606D" w:rsidRDefault="0014606D" w:rsidP="0014606D">
      <w:pPr>
        <w:pStyle w:val="Header"/>
        <w:spacing w:line="480" w:lineRule="auto"/>
        <w:contextualSpacing/>
        <w:jc w:val="center"/>
        <w:rPr>
          <w:rFonts w:ascii="Times New Roman" w:hAnsi="Times New Roman" w:cs="Times New Roman"/>
          <w:b/>
          <w:bCs/>
          <w:sz w:val="24"/>
        </w:rPr>
      </w:pPr>
    </w:p>
    <w:p w14:paraId="085E5B49" w14:textId="7FA75337" w:rsidR="0014606D" w:rsidRPr="0014606D" w:rsidRDefault="0014606D" w:rsidP="0014606D">
      <w:pPr>
        <w:pStyle w:val="Header"/>
        <w:spacing w:line="480" w:lineRule="auto"/>
        <w:contextualSpacing/>
        <w:jc w:val="center"/>
        <w:rPr>
          <w:rFonts w:ascii="Times New Roman" w:hAnsi="Times New Roman" w:cs="Times New Roman"/>
          <w:b/>
          <w:bCs/>
          <w:sz w:val="24"/>
        </w:rPr>
      </w:pPr>
      <w:r w:rsidRPr="0014606D">
        <w:rPr>
          <w:rFonts w:ascii="Times New Roman" w:hAnsi="Times New Roman" w:cs="Times New Roman"/>
          <w:b/>
          <w:bCs/>
          <w:sz w:val="24"/>
        </w:rPr>
        <w:t>Time Management and The Eisenhower Matrix Box</w:t>
      </w:r>
    </w:p>
    <w:p w14:paraId="18B7F358" w14:textId="77777777" w:rsidR="0014606D" w:rsidRDefault="0014606D" w:rsidP="0014606D">
      <w:pPr>
        <w:pStyle w:val="Header"/>
        <w:spacing w:line="480" w:lineRule="auto"/>
        <w:contextualSpacing/>
        <w:jc w:val="center"/>
        <w:rPr>
          <w:rFonts w:ascii="Times New Roman" w:hAnsi="Times New Roman" w:cs="Times New Roman"/>
          <w:b/>
          <w:bCs/>
          <w:sz w:val="24"/>
        </w:rPr>
      </w:pPr>
    </w:p>
    <w:p w14:paraId="5264C28C" w14:textId="6A591705" w:rsidR="0014606D" w:rsidRDefault="00447C14" w:rsidP="0014606D">
      <w:pPr>
        <w:pStyle w:val="Header"/>
        <w:spacing w:line="480" w:lineRule="auto"/>
        <w:contextualSpacing/>
        <w:jc w:val="center"/>
        <w:rPr>
          <w:rFonts w:ascii="Times New Roman" w:hAnsi="Times New Roman" w:cs="Times New Roman"/>
          <w:b/>
          <w:bCs/>
          <w:sz w:val="24"/>
        </w:rPr>
      </w:pPr>
      <w:r>
        <w:rPr>
          <w:rFonts w:ascii="Times New Roman" w:hAnsi="Times New Roman" w:cs="Times New Roman"/>
          <w:b/>
          <w:bCs/>
          <w:sz w:val="24"/>
        </w:rPr>
        <w:t xml:space="preserve">WEEK 7 </w:t>
      </w:r>
    </w:p>
    <w:p w14:paraId="160049A6" w14:textId="1C4B2276" w:rsidR="0014606D" w:rsidRPr="0014606D" w:rsidRDefault="0014606D" w:rsidP="00447C14">
      <w:pPr>
        <w:pStyle w:val="Header"/>
        <w:spacing w:line="480" w:lineRule="auto"/>
        <w:contextualSpacing/>
        <w:rPr>
          <w:rFonts w:ascii="Times New Roman" w:hAnsi="Times New Roman" w:cs="Times New Roman"/>
          <w:bCs/>
          <w:sz w:val="24"/>
        </w:rPr>
      </w:pPr>
    </w:p>
    <w:p w14:paraId="2E4AB889" w14:textId="2FA40AE4" w:rsidR="0014606D" w:rsidRPr="0014606D" w:rsidRDefault="00614E10" w:rsidP="0014606D">
      <w:pPr>
        <w:pStyle w:val="Header"/>
        <w:spacing w:line="480" w:lineRule="auto"/>
        <w:contextualSpacing/>
        <w:jc w:val="center"/>
        <w:rPr>
          <w:rFonts w:ascii="Times New Roman" w:hAnsi="Times New Roman" w:cs="Times New Roman"/>
          <w:bCs/>
          <w:sz w:val="24"/>
        </w:rPr>
      </w:pPr>
      <w:r>
        <w:rPr>
          <w:rFonts w:ascii="Times New Roman" w:hAnsi="Times New Roman" w:cs="Times New Roman"/>
          <w:bCs/>
          <w:sz w:val="24"/>
        </w:rPr>
        <w:t>MAN 4771</w:t>
      </w:r>
    </w:p>
    <w:p w14:paraId="43482781" w14:textId="7A3AF149" w:rsidR="0014606D" w:rsidRPr="0014606D" w:rsidRDefault="00614E10" w:rsidP="0014606D">
      <w:pPr>
        <w:pStyle w:val="Header"/>
        <w:spacing w:line="480" w:lineRule="auto"/>
        <w:contextualSpacing/>
        <w:jc w:val="center"/>
        <w:rPr>
          <w:rFonts w:ascii="Times New Roman" w:hAnsi="Times New Roman" w:cs="Times New Roman"/>
          <w:bCs/>
          <w:sz w:val="24"/>
        </w:rPr>
      </w:pPr>
      <w:r>
        <w:rPr>
          <w:rFonts w:ascii="Times New Roman" w:hAnsi="Times New Roman" w:cs="Times New Roman"/>
          <w:bCs/>
          <w:sz w:val="24"/>
        </w:rPr>
        <w:t>Torres Rodriguez</w:t>
      </w:r>
    </w:p>
    <w:p w14:paraId="44C27140" w14:textId="15B61B55" w:rsidR="0014606D" w:rsidRPr="0014606D" w:rsidRDefault="00614E10" w:rsidP="0014606D">
      <w:pPr>
        <w:pStyle w:val="Header"/>
        <w:spacing w:line="480" w:lineRule="auto"/>
        <w:contextualSpacing/>
        <w:jc w:val="center"/>
        <w:rPr>
          <w:rFonts w:ascii="Times New Roman" w:hAnsi="Times New Roman" w:cs="Times New Roman"/>
          <w:bCs/>
          <w:sz w:val="24"/>
        </w:rPr>
      </w:pPr>
      <w:r>
        <w:rPr>
          <w:rFonts w:ascii="Times New Roman" w:hAnsi="Times New Roman" w:cs="Times New Roman"/>
          <w:bCs/>
          <w:sz w:val="24"/>
        </w:rPr>
        <w:t>10/12/2025</w:t>
      </w:r>
    </w:p>
    <w:p w14:paraId="404D9829" w14:textId="77777777" w:rsidR="0014606D" w:rsidRDefault="0014606D">
      <w:pPr>
        <w:rPr>
          <w:rFonts w:ascii="Times New Roman" w:eastAsia="Times New Roman" w:hAnsi="Times New Roman" w:cs="Times New Roman"/>
          <w:b/>
          <w:sz w:val="24"/>
        </w:rPr>
      </w:pPr>
      <w:r>
        <w:rPr>
          <w:b/>
        </w:rPr>
        <w:br w:type="page"/>
      </w:r>
    </w:p>
    <w:p w14:paraId="440CA220" w14:textId="2951C05E" w:rsidR="00CF0452" w:rsidRPr="0014606D" w:rsidRDefault="00CF0452" w:rsidP="0014606D">
      <w:pPr>
        <w:pStyle w:val="NormalWeb"/>
        <w:spacing w:before="0" w:beforeAutospacing="0" w:after="0" w:afterAutospacing="0" w:line="480" w:lineRule="auto"/>
        <w:contextualSpacing/>
        <w:jc w:val="center"/>
        <w:rPr>
          <w:b/>
        </w:rPr>
      </w:pPr>
      <w:r w:rsidRPr="0014606D">
        <w:rPr>
          <w:b/>
        </w:rPr>
        <w:lastRenderedPageBreak/>
        <w:t>Introduction</w:t>
      </w:r>
    </w:p>
    <w:p w14:paraId="33B47EDE" w14:textId="39E76EEB" w:rsidR="00CF0452" w:rsidRPr="0014606D" w:rsidRDefault="00CF0452" w:rsidP="0014606D">
      <w:pPr>
        <w:pStyle w:val="NormalWeb"/>
        <w:spacing w:before="0" w:beforeAutospacing="0" w:after="0" w:afterAutospacing="0" w:line="480" w:lineRule="auto"/>
        <w:ind w:firstLine="720"/>
        <w:contextualSpacing/>
      </w:pPr>
      <w:r w:rsidRPr="0014606D">
        <w:t>Time management is a vital academic, professional, and personal achievement skill, as it helps people to manage several tasks with a minimal amount of stress. The Eisenhower Matrix is considered one of the most realistic to enhance the level of productivity because it ranks the tasks according to their urgency and importance (Kennedy &amp; Porter, 2021). This model assists one to ide</w:t>
      </w:r>
      <w:r w:rsidR="00727120" w:rsidRPr="0014606D">
        <w:t>ntify the necessary and the non</w:t>
      </w:r>
      <w:r w:rsidRPr="0014606D">
        <w:t>essential activities so that time and effort could be allocated to what matters. With the usage of the Eisenhower Matrix, it is possible to pay more attention, minimize procrastination, and accomplish more with the help of prioritization and proper planning of tasks.</w:t>
      </w:r>
    </w:p>
    <w:tbl>
      <w:tblPr>
        <w:tblStyle w:val="TableGrid"/>
        <w:tblW w:w="9209" w:type="dxa"/>
        <w:tblLook w:val="04A0" w:firstRow="1" w:lastRow="0" w:firstColumn="1" w:lastColumn="0" w:noHBand="0" w:noVBand="1"/>
      </w:tblPr>
      <w:tblGrid>
        <w:gridCol w:w="774"/>
        <w:gridCol w:w="4091"/>
        <w:gridCol w:w="4344"/>
      </w:tblGrid>
      <w:tr w:rsidR="00504861" w:rsidRPr="0014606D" w14:paraId="14998FE8" w14:textId="77777777" w:rsidTr="0014606D">
        <w:trPr>
          <w:trHeight w:val="408"/>
        </w:trPr>
        <w:tc>
          <w:tcPr>
            <w:tcW w:w="734" w:type="dxa"/>
          </w:tcPr>
          <w:p w14:paraId="0EC6253D" w14:textId="77777777" w:rsidR="00B32E88" w:rsidRPr="0014606D" w:rsidRDefault="00B32E88" w:rsidP="0014606D">
            <w:pPr>
              <w:spacing w:line="480" w:lineRule="auto"/>
              <w:contextualSpacing/>
              <w:rPr>
                <w:rFonts w:ascii="Times New Roman" w:hAnsi="Times New Roman" w:cs="Times New Roman"/>
                <w:sz w:val="24"/>
              </w:rPr>
            </w:pPr>
          </w:p>
        </w:tc>
        <w:tc>
          <w:tcPr>
            <w:tcW w:w="4109" w:type="dxa"/>
            <w:vAlign w:val="center"/>
          </w:tcPr>
          <w:p w14:paraId="628F4F74" w14:textId="77777777" w:rsidR="00B32E88" w:rsidRPr="0014606D" w:rsidRDefault="00B32E88" w:rsidP="0014606D">
            <w:pPr>
              <w:spacing w:line="480" w:lineRule="auto"/>
              <w:contextualSpacing/>
              <w:jc w:val="center"/>
              <w:rPr>
                <w:rFonts w:ascii="Times New Roman" w:hAnsi="Times New Roman" w:cs="Times New Roman"/>
                <w:b/>
                <w:bCs/>
                <w:sz w:val="24"/>
              </w:rPr>
            </w:pPr>
            <w:r w:rsidRPr="0014606D">
              <w:rPr>
                <w:rFonts w:ascii="Times New Roman" w:hAnsi="Times New Roman" w:cs="Times New Roman"/>
                <w:b/>
                <w:bCs/>
                <w:sz w:val="24"/>
              </w:rPr>
              <w:t>URGENT</w:t>
            </w:r>
          </w:p>
        </w:tc>
        <w:tc>
          <w:tcPr>
            <w:tcW w:w="4366" w:type="dxa"/>
            <w:vAlign w:val="center"/>
          </w:tcPr>
          <w:p w14:paraId="2EE7FB1F" w14:textId="77777777" w:rsidR="00B32E88" w:rsidRPr="0014606D" w:rsidRDefault="00B32E88" w:rsidP="0014606D">
            <w:pPr>
              <w:spacing w:line="480" w:lineRule="auto"/>
              <w:contextualSpacing/>
              <w:jc w:val="center"/>
              <w:rPr>
                <w:rFonts w:ascii="Times New Roman" w:hAnsi="Times New Roman" w:cs="Times New Roman"/>
                <w:b/>
                <w:bCs/>
                <w:sz w:val="24"/>
              </w:rPr>
            </w:pPr>
            <w:r w:rsidRPr="0014606D">
              <w:rPr>
                <w:rFonts w:ascii="Times New Roman" w:hAnsi="Times New Roman" w:cs="Times New Roman"/>
                <w:b/>
                <w:bCs/>
                <w:sz w:val="24"/>
              </w:rPr>
              <w:t>NOT URGENT</w:t>
            </w:r>
          </w:p>
        </w:tc>
      </w:tr>
      <w:tr w:rsidR="00B32E88" w:rsidRPr="0014606D" w14:paraId="7621AA89" w14:textId="77777777" w:rsidTr="0014606D">
        <w:trPr>
          <w:cantSplit/>
          <w:trHeight w:val="6922"/>
        </w:trPr>
        <w:tc>
          <w:tcPr>
            <w:tcW w:w="734" w:type="dxa"/>
            <w:textDirection w:val="btLr"/>
          </w:tcPr>
          <w:p w14:paraId="6232813C" w14:textId="77777777" w:rsidR="00B32E88" w:rsidRPr="0014606D" w:rsidRDefault="00B32E88" w:rsidP="0014606D">
            <w:pPr>
              <w:spacing w:line="480" w:lineRule="auto"/>
              <w:contextualSpacing/>
              <w:jc w:val="center"/>
              <w:rPr>
                <w:rFonts w:ascii="Times New Roman" w:hAnsi="Times New Roman" w:cs="Times New Roman"/>
                <w:b/>
                <w:bCs/>
                <w:sz w:val="24"/>
              </w:rPr>
            </w:pPr>
            <w:r w:rsidRPr="0014606D">
              <w:rPr>
                <w:rFonts w:ascii="Times New Roman" w:hAnsi="Times New Roman" w:cs="Times New Roman"/>
                <w:b/>
                <w:bCs/>
                <w:sz w:val="24"/>
              </w:rPr>
              <w:t>IMPORTANT</w:t>
            </w:r>
          </w:p>
        </w:tc>
        <w:tc>
          <w:tcPr>
            <w:tcW w:w="4109" w:type="dxa"/>
          </w:tcPr>
          <w:p w14:paraId="4694BF5A" w14:textId="004323EB" w:rsidR="00B32E88" w:rsidRPr="0014606D" w:rsidRDefault="00B32E88" w:rsidP="0014606D">
            <w:pPr>
              <w:pStyle w:val="ListParagraph"/>
              <w:numPr>
                <w:ilvl w:val="0"/>
                <w:numId w:val="2"/>
              </w:numPr>
              <w:spacing w:line="480" w:lineRule="auto"/>
              <w:ind w:left="0"/>
              <w:rPr>
                <w:rFonts w:ascii="Times New Roman" w:hAnsi="Times New Roman" w:cs="Times New Roman"/>
                <w:b/>
                <w:bCs/>
                <w:sz w:val="24"/>
              </w:rPr>
            </w:pPr>
            <w:r w:rsidRPr="0014606D">
              <w:rPr>
                <w:rFonts w:ascii="Times New Roman" w:hAnsi="Times New Roman" w:cs="Times New Roman"/>
                <w:b/>
                <w:bCs/>
                <w:sz w:val="24"/>
              </w:rPr>
              <w:t>DO - Do it now and plan to complete it.</w:t>
            </w:r>
          </w:p>
          <w:p w14:paraId="3F9896C9" w14:textId="77777777" w:rsidR="00CF0452" w:rsidRPr="0014606D" w:rsidRDefault="00CF0452" w:rsidP="0014606D">
            <w:pPr>
              <w:pStyle w:val="NormalWeb"/>
              <w:numPr>
                <w:ilvl w:val="0"/>
                <w:numId w:val="6"/>
              </w:numPr>
              <w:spacing w:before="0" w:beforeAutospacing="0" w:after="0" w:afterAutospacing="0" w:line="480" w:lineRule="auto"/>
              <w:contextualSpacing/>
            </w:pPr>
            <w:r w:rsidRPr="0014606D">
              <w:t>Turn in weekly course assignments on time—this is urgent and important because not turning them in on the stipulated deadline would have automatic consequences on performance.</w:t>
            </w:r>
          </w:p>
          <w:p w14:paraId="5BDD7C07" w14:textId="77777777" w:rsidR="00CF0452" w:rsidRPr="0014606D" w:rsidRDefault="00CF0452" w:rsidP="0014606D">
            <w:pPr>
              <w:pStyle w:val="NormalWeb"/>
              <w:numPr>
                <w:ilvl w:val="0"/>
                <w:numId w:val="6"/>
              </w:numPr>
              <w:spacing w:before="0" w:beforeAutospacing="0" w:after="0" w:afterAutospacing="0" w:line="480" w:lineRule="auto"/>
              <w:contextualSpacing/>
            </w:pPr>
            <w:r w:rsidRPr="0014606D">
              <w:t>Prepare for the next class presentation—it requires early attention and preparation in order to feel secure and perform well.</w:t>
            </w:r>
          </w:p>
          <w:p w14:paraId="537DB064" w14:textId="77777777" w:rsidR="00B32E88" w:rsidRPr="0014606D" w:rsidRDefault="00B32E88" w:rsidP="0014606D">
            <w:pPr>
              <w:spacing w:line="480" w:lineRule="auto"/>
              <w:contextualSpacing/>
              <w:rPr>
                <w:rFonts w:ascii="Times New Roman" w:hAnsi="Times New Roman" w:cs="Times New Roman"/>
                <w:b/>
                <w:bCs/>
                <w:sz w:val="24"/>
              </w:rPr>
            </w:pPr>
          </w:p>
        </w:tc>
        <w:tc>
          <w:tcPr>
            <w:tcW w:w="4366" w:type="dxa"/>
          </w:tcPr>
          <w:p w14:paraId="17E4DE39" w14:textId="14AD36DB" w:rsidR="00B32E88" w:rsidRPr="0014606D" w:rsidRDefault="00B32E88" w:rsidP="0014606D">
            <w:pPr>
              <w:pStyle w:val="ListParagraph"/>
              <w:numPr>
                <w:ilvl w:val="0"/>
                <w:numId w:val="2"/>
              </w:numPr>
              <w:spacing w:line="480" w:lineRule="auto"/>
              <w:ind w:left="0"/>
              <w:rPr>
                <w:rFonts w:ascii="Times New Roman" w:hAnsi="Times New Roman" w:cs="Times New Roman"/>
                <w:b/>
                <w:bCs/>
                <w:sz w:val="24"/>
              </w:rPr>
            </w:pPr>
            <w:r w:rsidRPr="0014606D">
              <w:rPr>
                <w:rFonts w:ascii="Times New Roman" w:hAnsi="Times New Roman" w:cs="Times New Roman"/>
                <w:b/>
                <w:bCs/>
                <w:sz w:val="24"/>
              </w:rPr>
              <w:t>DECIDE – Schedule a time to do it.</w:t>
            </w:r>
          </w:p>
          <w:p w14:paraId="06687EBA" w14:textId="77777777" w:rsidR="00CF0452" w:rsidRPr="0014606D" w:rsidRDefault="00CF0452" w:rsidP="0014606D">
            <w:pPr>
              <w:pStyle w:val="NormalWeb"/>
              <w:numPr>
                <w:ilvl w:val="0"/>
                <w:numId w:val="7"/>
              </w:numPr>
              <w:spacing w:before="0" w:beforeAutospacing="0" w:after="0" w:afterAutospacing="0" w:line="480" w:lineRule="auto"/>
              <w:contextualSpacing/>
            </w:pPr>
            <w:r w:rsidRPr="0014606D">
              <w:t>Plan and update the study plan for the semester—important for the future but not immediately urgent.</w:t>
            </w:r>
          </w:p>
          <w:p w14:paraId="71D26B1A" w14:textId="77777777" w:rsidR="00CF0452" w:rsidRPr="0014606D" w:rsidRDefault="00CF0452" w:rsidP="0014606D">
            <w:pPr>
              <w:pStyle w:val="NormalWeb"/>
              <w:numPr>
                <w:ilvl w:val="0"/>
                <w:numId w:val="7"/>
              </w:numPr>
              <w:spacing w:before="0" w:beforeAutospacing="0" w:after="0" w:afterAutospacing="0" w:line="480" w:lineRule="auto"/>
              <w:contextualSpacing/>
            </w:pPr>
            <w:r w:rsidRPr="0014606D">
              <w:t>Start research for an essay that will be due in two weeks. Critical to success but can be scheduled step-by-step to prevent last-minute tension.</w:t>
            </w:r>
          </w:p>
          <w:p w14:paraId="3063B3DD" w14:textId="77777777" w:rsidR="00CF0452" w:rsidRPr="0014606D" w:rsidRDefault="00CF0452" w:rsidP="0014606D">
            <w:pPr>
              <w:pStyle w:val="NormalWeb"/>
              <w:numPr>
                <w:ilvl w:val="0"/>
                <w:numId w:val="7"/>
              </w:numPr>
              <w:spacing w:before="0" w:beforeAutospacing="0" w:after="0" w:afterAutospacing="0" w:line="480" w:lineRule="auto"/>
              <w:contextualSpacing/>
            </w:pPr>
            <w:r w:rsidRPr="0014606D">
              <w:t>Schedule and budget for monthly expenses—critical to financial stability but can be scheduled at a convenient moment of the week.</w:t>
            </w:r>
          </w:p>
          <w:p w14:paraId="422DE7C8" w14:textId="77777777" w:rsidR="00B32E88" w:rsidRPr="0014606D" w:rsidRDefault="00B32E88" w:rsidP="0014606D">
            <w:pPr>
              <w:spacing w:line="480" w:lineRule="auto"/>
              <w:contextualSpacing/>
              <w:rPr>
                <w:rFonts w:ascii="Times New Roman" w:hAnsi="Times New Roman" w:cs="Times New Roman"/>
                <w:b/>
                <w:bCs/>
                <w:sz w:val="24"/>
              </w:rPr>
            </w:pPr>
          </w:p>
        </w:tc>
      </w:tr>
      <w:tr w:rsidR="00504861" w:rsidRPr="0014606D" w14:paraId="292FA9F1" w14:textId="77777777" w:rsidTr="0014606D">
        <w:trPr>
          <w:cantSplit/>
          <w:trHeight w:val="6184"/>
        </w:trPr>
        <w:tc>
          <w:tcPr>
            <w:tcW w:w="734" w:type="dxa"/>
            <w:textDirection w:val="btLr"/>
          </w:tcPr>
          <w:p w14:paraId="04984388" w14:textId="77777777" w:rsidR="00B32E88" w:rsidRPr="0014606D" w:rsidRDefault="00B32E88" w:rsidP="0014606D">
            <w:pPr>
              <w:spacing w:line="480" w:lineRule="auto"/>
              <w:contextualSpacing/>
              <w:jc w:val="center"/>
              <w:rPr>
                <w:rFonts w:ascii="Times New Roman" w:hAnsi="Times New Roman" w:cs="Times New Roman"/>
                <w:b/>
                <w:bCs/>
                <w:sz w:val="24"/>
              </w:rPr>
            </w:pPr>
            <w:r w:rsidRPr="0014606D">
              <w:rPr>
                <w:rFonts w:ascii="Times New Roman" w:hAnsi="Times New Roman" w:cs="Times New Roman"/>
                <w:b/>
                <w:bCs/>
                <w:sz w:val="24"/>
              </w:rPr>
              <w:lastRenderedPageBreak/>
              <w:t>NOT IMPORTANT</w:t>
            </w:r>
          </w:p>
        </w:tc>
        <w:tc>
          <w:tcPr>
            <w:tcW w:w="4109" w:type="dxa"/>
          </w:tcPr>
          <w:p w14:paraId="60637253" w14:textId="69401B5B" w:rsidR="00B32E88" w:rsidRPr="0014606D" w:rsidRDefault="00B32E88" w:rsidP="0014606D">
            <w:pPr>
              <w:pStyle w:val="ListParagraph"/>
              <w:numPr>
                <w:ilvl w:val="0"/>
                <w:numId w:val="2"/>
              </w:numPr>
              <w:spacing w:line="480" w:lineRule="auto"/>
              <w:ind w:left="0"/>
              <w:rPr>
                <w:rFonts w:ascii="Times New Roman" w:hAnsi="Times New Roman" w:cs="Times New Roman"/>
                <w:b/>
                <w:bCs/>
                <w:sz w:val="24"/>
              </w:rPr>
            </w:pPr>
            <w:r w:rsidRPr="0014606D">
              <w:rPr>
                <w:rFonts w:ascii="Times New Roman" w:hAnsi="Times New Roman" w:cs="Times New Roman"/>
                <w:b/>
                <w:bCs/>
                <w:sz w:val="24"/>
              </w:rPr>
              <w:t>DELEGATE – Who can do it for you?</w:t>
            </w:r>
          </w:p>
          <w:p w14:paraId="14BBA4D6" w14:textId="089C3F25" w:rsidR="00280E3D" w:rsidRDefault="00280E3D" w:rsidP="00280E3D">
            <w:pPr>
              <w:pStyle w:val="NormalWeb"/>
              <w:numPr>
                <w:ilvl w:val="0"/>
                <w:numId w:val="8"/>
              </w:numPr>
              <w:spacing w:line="480" w:lineRule="auto"/>
              <w:contextualSpacing/>
            </w:pPr>
            <w:r>
              <w:t>Read non-academic emails and routine messages—time-sensitive but not important messages should be given priority, whereas the others can be managed by setting up definite dates or through the use of auto-responses.</w:t>
            </w:r>
          </w:p>
          <w:p w14:paraId="702C4C25" w14:textId="45BC4345" w:rsidR="00CF0452" w:rsidRPr="0014606D" w:rsidRDefault="00280E3D" w:rsidP="00280E3D">
            <w:pPr>
              <w:pStyle w:val="NormalWeb"/>
              <w:numPr>
                <w:ilvl w:val="0"/>
                <w:numId w:val="8"/>
              </w:numPr>
              <w:spacing w:line="480" w:lineRule="auto"/>
              <w:contextualSpacing/>
            </w:pPr>
            <w:r>
              <w:t>Arrangements for coordinating group meetings (e.g., reminders or room booking)—Can be assigned to a different group member to save time.</w:t>
            </w:r>
          </w:p>
          <w:p w14:paraId="6225C3A6" w14:textId="77777777" w:rsidR="00B32E88" w:rsidRPr="0014606D" w:rsidRDefault="00B32E88" w:rsidP="0014606D">
            <w:pPr>
              <w:spacing w:line="480" w:lineRule="auto"/>
              <w:contextualSpacing/>
              <w:rPr>
                <w:rFonts w:ascii="Times New Roman" w:hAnsi="Times New Roman" w:cs="Times New Roman"/>
                <w:b/>
                <w:bCs/>
                <w:sz w:val="24"/>
              </w:rPr>
            </w:pPr>
          </w:p>
        </w:tc>
        <w:tc>
          <w:tcPr>
            <w:tcW w:w="4366" w:type="dxa"/>
          </w:tcPr>
          <w:p w14:paraId="5DCFADEA" w14:textId="0DE30941" w:rsidR="00B32E88" w:rsidRPr="0014606D" w:rsidRDefault="00B32E88" w:rsidP="0014606D">
            <w:pPr>
              <w:pStyle w:val="ListParagraph"/>
              <w:numPr>
                <w:ilvl w:val="0"/>
                <w:numId w:val="2"/>
              </w:numPr>
              <w:spacing w:line="480" w:lineRule="auto"/>
              <w:ind w:left="0"/>
              <w:rPr>
                <w:rFonts w:ascii="Times New Roman" w:hAnsi="Times New Roman" w:cs="Times New Roman"/>
                <w:b/>
                <w:bCs/>
                <w:sz w:val="24"/>
              </w:rPr>
            </w:pPr>
            <w:r w:rsidRPr="0014606D">
              <w:rPr>
                <w:rFonts w:ascii="Times New Roman" w:hAnsi="Times New Roman" w:cs="Times New Roman"/>
                <w:b/>
                <w:bCs/>
                <w:sz w:val="24"/>
              </w:rPr>
              <w:t>DELETE – Eliminate it.</w:t>
            </w:r>
          </w:p>
          <w:p w14:paraId="6B48E336" w14:textId="77777777" w:rsidR="00CF0452" w:rsidRPr="0014606D" w:rsidRDefault="00CF0452" w:rsidP="0014606D">
            <w:pPr>
              <w:pStyle w:val="NormalWeb"/>
              <w:numPr>
                <w:ilvl w:val="0"/>
                <w:numId w:val="9"/>
              </w:numPr>
              <w:spacing w:before="0" w:beforeAutospacing="0" w:after="0" w:afterAutospacing="0" w:line="480" w:lineRule="auto"/>
              <w:contextualSpacing/>
            </w:pPr>
            <w:r w:rsidRPr="0014606D">
              <w:t>Social media scrolling during work time—does nothing productive and is a distraction from productive time.</w:t>
            </w:r>
          </w:p>
          <w:p w14:paraId="034FD875" w14:textId="77777777" w:rsidR="00B32E88" w:rsidRPr="0014606D" w:rsidRDefault="00B32E88" w:rsidP="0014606D">
            <w:pPr>
              <w:spacing w:line="480" w:lineRule="auto"/>
              <w:contextualSpacing/>
              <w:rPr>
                <w:rFonts w:ascii="Times New Roman" w:hAnsi="Times New Roman" w:cs="Times New Roman"/>
                <w:b/>
                <w:bCs/>
                <w:sz w:val="24"/>
              </w:rPr>
            </w:pPr>
          </w:p>
        </w:tc>
      </w:tr>
    </w:tbl>
    <w:p w14:paraId="42E5F700" w14:textId="77777777" w:rsidR="00727120" w:rsidRPr="0014606D" w:rsidRDefault="00727120" w:rsidP="0014606D">
      <w:pPr>
        <w:pStyle w:val="NormalWeb"/>
        <w:spacing w:before="0" w:beforeAutospacing="0" w:after="0" w:afterAutospacing="0" w:line="480" w:lineRule="auto"/>
        <w:contextualSpacing/>
        <w:jc w:val="center"/>
        <w:rPr>
          <w:b/>
        </w:rPr>
      </w:pPr>
      <w:r w:rsidRPr="0014606D">
        <w:rPr>
          <w:b/>
        </w:rPr>
        <w:t>Reflection</w:t>
      </w:r>
    </w:p>
    <w:p w14:paraId="5BC3CAA1" w14:textId="77777777" w:rsidR="00350DF4" w:rsidRPr="00350DF4" w:rsidRDefault="0043216A" w:rsidP="00350DF4">
      <w:pPr>
        <w:pStyle w:val="NormalWeb"/>
        <w:spacing w:before="0" w:beforeAutospacing="0" w:after="0" w:afterAutospacing="0" w:line="480" w:lineRule="auto"/>
        <w:ind w:firstLine="720"/>
        <w:contextualSpacing/>
      </w:pPr>
      <w:r w:rsidRPr="0043216A">
        <w:t>The Eisenhower Matrix exercise was an informative and eye-opening exercise to undertake. Surprisingly, I discovered that a majority of the events that I had on a weekly basis were grouped into the category of "Decide," not urgent but significant. This implied that I tend to postpone the things that need to be done, namely planning, budgeting, and research, till they become last-minute stressors.</w:t>
      </w:r>
      <w:r w:rsidR="00280E3D" w:rsidRPr="00280E3D">
        <w:t xml:space="preserve"> This trend made me understand that the tasks that one can easily complete can be turned into stressful ones, as mentioned by Sirois (2023). I also came to realize </w:t>
      </w:r>
      <w:r w:rsidR="00280E3D" w:rsidRPr="00280E3D">
        <w:lastRenderedPageBreak/>
        <w:t xml:space="preserve">that I put too much time in the action of deleting, which is accompanied by a short-term satisfaction, like scrolling through social media, which reduces my productivity as a whole. </w:t>
      </w:r>
      <w:r w:rsidR="00350DF4" w:rsidRPr="00350DF4">
        <w:t>Since I am now aware of these distractions, I will pay more attention to the things of higher importance.</w:t>
      </w:r>
    </w:p>
    <w:p w14:paraId="3BB1E82E" w14:textId="7880E500" w:rsidR="0014606D" w:rsidRDefault="00350DF4" w:rsidP="003F3D84">
      <w:pPr>
        <w:pStyle w:val="NormalWeb"/>
        <w:spacing w:before="0" w:beforeAutospacing="0" w:after="0" w:afterAutospacing="0" w:line="480" w:lineRule="auto"/>
        <w:ind w:firstLine="720"/>
        <w:contextualSpacing/>
      </w:pPr>
      <w:r w:rsidRPr="00350DF4">
        <w:t>I will use time-blocking and planned scheduling techniques to get time to concentrate on important but not urgent activities.</w:t>
      </w:r>
      <w:r w:rsidR="003F3D84" w:rsidRPr="003F3D84">
        <w:t xml:space="preserve"> This will keep the long-term objectives consistently building and limit stress as a consequence of meeting deadlines. Additionally, outsourcing some of the daily or other routine activities, such as responding to e-mail, will allow some free time, which can be invested in personal and academic growth.</w:t>
      </w:r>
      <w:r>
        <w:t xml:space="preserve"> </w:t>
      </w:r>
      <w:r w:rsidRPr="00350DF4">
        <w:t>The Eisenhower Matrix has thus helped me to learn more about control and direction. The Eisenhower matrix will help me to be more disciplined, organized, and healthy in dealing with the urgency and significant life issues.</w:t>
      </w:r>
      <w:r w:rsidR="0014606D">
        <w:br w:type="page"/>
      </w:r>
    </w:p>
    <w:p w14:paraId="502935C8" w14:textId="2A0E8A76" w:rsidR="00727120" w:rsidRPr="0014606D" w:rsidRDefault="0014606D" w:rsidP="0014606D">
      <w:pPr>
        <w:pStyle w:val="NormalWeb"/>
        <w:spacing w:before="0" w:beforeAutospacing="0" w:after="0" w:afterAutospacing="0" w:line="480" w:lineRule="auto"/>
        <w:contextualSpacing/>
        <w:jc w:val="center"/>
        <w:rPr>
          <w:b/>
        </w:rPr>
      </w:pPr>
      <w:r w:rsidRPr="0014606D">
        <w:rPr>
          <w:b/>
        </w:rPr>
        <w:lastRenderedPageBreak/>
        <w:t>References</w:t>
      </w:r>
    </w:p>
    <w:p w14:paraId="23F61853" w14:textId="707F6B7F" w:rsidR="0014606D" w:rsidRDefault="0014606D" w:rsidP="0014606D">
      <w:pPr>
        <w:pStyle w:val="NormalWeb"/>
        <w:spacing w:before="0" w:beforeAutospacing="0" w:after="0" w:afterAutospacing="0" w:line="480" w:lineRule="auto"/>
        <w:ind w:left="720" w:hanging="720"/>
      </w:pPr>
      <w:r>
        <w:t xml:space="preserve">Kennedy, D. R., &amp; Porter, A. L. (2021). The Illusion of Urgency. </w:t>
      </w:r>
      <w:r>
        <w:rPr>
          <w:i/>
          <w:iCs/>
        </w:rPr>
        <w:t>American Journal of Pharmaceutical Education</w:t>
      </w:r>
      <w:r>
        <w:t xml:space="preserve">, </w:t>
      </w:r>
      <w:r>
        <w:rPr>
          <w:i/>
          <w:iCs/>
        </w:rPr>
        <w:t>86</w:t>
      </w:r>
      <w:r>
        <w:t xml:space="preserve">(7), 8914. </w:t>
      </w:r>
      <w:hyperlink r:id="rId8" w:history="1">
        <w:r w:rsidRPr="00B24398">
          <w:rPr>
            <w:rStyle w:val="Hyperlink"/>
          </w:rPr>
          <w:t>https://doi.org/10.5688/ajpe8914</w:t>
        </w:r>
      </w:hyperlink>
      <w:r>
        <w:t xml:space="preserve"> </w:t>
      </w:r>
    </w:p>
    <w:p w14:paraId="330FF7BA" w14:textId="78340DA3" w:rsidR="0014606D" w:rsidRDefault="0014606D" w:rsidP="0014606D">
      <w:pPr>
        <w:pStyle w:val="NormalWeb"/>
        <w:spacing w:before="0" w:beforeAutospacing="0" w:after="0" w:afterAutospacing="0" w:line="480" w:lineRule="auto"/>
        <w:ind w:left="720" w:hanging="720"/>
      </w:pPr>
      <w:r>
        <w:t xml:space="preserve">Sirois, F. M. (2023). Procrastination and Stress: A Conceptual Review of Why Context Matters. </w:t>
      </w:r>
      <w:r>
        <w:rPr>
          <w:i/>
          <w:iCs/>
        </w:rPr>
        <w:t>International Journal of Environmental Research and Public Health</w:t>
      </w:r>
      <w:r>
        <w:t xml:space="preserve">, </w:t>
      </w:r>
      <w:r>
        <w:rPr>
          <w:i/>
          <w:iCs/>
        </w:rPr>
        <w:t>20</w:t>
      </w:r>
      <w:r>
        <w:t xml:space="preserve">(6), 5031. </w:t>
      </w:r>
      <w:hyperlink r:id="rId9" w:history="1">
        <w:r w:rsidRPr="00B24398">
          <w:rPr>
            <w:rStyle w:val="Hyperlink"/>
          </w:rPr>
          <w:t>https://doi.org/10.3390/ijerph20065031</w:t>
        </w:r>
      </w:hyperlink>
      <w:r>
        <w:t xml:space="preserve"> </w:t>
      </w:r>
    </w:p>
    <w:p w14:paraId="0AE2A265" w14:textId="77777777" w:rsidR="0014606D" w:rsidRPr="0014606D" w:rsidRDefault="0014606D" w:rsidP="0014606D">
      <w:pPr>
        <w:pStyle w:val="NormalWeb"/>
        <w:spacing w:before="0" w:beforeAutospacing="0" w:after="0" w:afterAutospacing="0" w:line="480" w:lineRule="auto"/>
        <w:contextualSpacing/>
      </w:pPr>
    </w:p>
    <w:p w14:paraId="338C31F4" w14:textId="77777777" w:rsidR="00B32E88" w:rsidRPr="0014606D" w:rsidRDefault="00B32E88" w:rsidP="0014606D">
      <w:pPr>
        <w:spacing w:line="480" w:lineRule="auto"/>
        <w:contextualSpacing/>
        <w:rPr>
          <w:rFonts w:ascii="Times New Roman" w:hAnsi="Times New Roman" w:cs="Times New Roman"/>
          <w:sz w:val="24"/>
        </w:rPr>
      </w:pPr>
    </w:p>
    <w:sectPr w:rsidR="00B32E88" w:rsidRPr="0014606D" w:rsidSect="0014606D">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3494" w14:textId="77777777" w:rsidR="00F320AF" w:rsidRDefault="00F320AF" w:rsidP="00AC2B9E">
      <w:r>
        <w:separator/>
      </w:r>
    </w:p>
  </w:endnote>
  <w:endnote w:type="continuationSeparator" w:id="0">
    <w:p w14:paraId="551A82F2" w14:textId="77777777" w:rsidR="00F320AF" w:rsidRDefault="00F320AF" w:rsidP="00AC2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FFBC" w14:textId="77777777" w:rsidR="00F320AF" w:rsidRDefault="00F320AF" w:rsidP="00AC2B9E">
      <w:r>
        <w:separator/>
      </w:r>
    </w:p>
  </w:footnote>
  <w:footnote w:type="continuationSeparator" w:id="0">
    <w:p w14:paraId="10BAA4ED" w14:textId="77777777" w:rsidR="00F320AF" w:rsidRDefault="00F320AF" w:rsidP="00AC2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185835529"/>
      <w:docPartObj>
        <w:docPartGallery w:val="Page Numbers (Top of Page)"/>
        <w:docPartUnique/>
      </w:docPartObj>
    </w:sdtPr>
    <w:sdtEndPr>
      <w:rPr>
        <w:noProof/>
      </w:rPr>
    </w:sdtEndPr>
    <w:sdtContent>
      <w:p w14:paraId="3190CECC" w14:textId="14B5AB0F" w:rsidR="0014606D" w:rsidRPr="0014606D" w:rsidRDefault="0014606D">
        <w:pPr>
          <w:pStyle w:val="Header"/>
          <w:jc w:val="right"/>
          <w:rPr>
            <w:rFonts w:ascii="Times New Roman" w:hAnsi="Times New Roman" w:cs="Times New Roman"/>
            <w:sz w:val="24"/>
          </w:rPr>
        </w:pPr>
        <w:r w:rsidRPr="0014606D">
          <w:rPr>
            <w:rFonts w:ascii="Times New Roman" w:hAnsi="Times New Roman" w:cs="Times New Roman"/>
            <w:sz w:val="24"/>
          </w:rPr>
          <w:fldChar w:fldCharType="begin"/>
        </w:r>
        <w:r w:rsidRPr="0014606D">
          <w:rPr>
            <w:rFonts w:ascii="Times New Roman" w:hAnsi="Times New Roman" w:cs="Times New Roman"/>
            <w:sz w:val="24"/>
          </w:rPr>
          <w:instrText xml:space="preserve"> PAGE   \* MERGEFORMAT </w:instrText>
        </w:r>
        <w:r w:rsidRPr="0014606D">
          <w:rPr>
            <w:rFonts w:ascii="Times New Roman" w:hAnsi="Times New Roman" w:cs="Times New Roman"/>
            <w:sz w:val="24"/>
          </w:rPr>
          <w:fldChar w:fldCharType="separate"/>
        </w:r>
        <w:r w:rsidR="00350DF4">
          <w:rPr>
            <w:rFonts w:ascii="Times New Roman" w:hAnsi="Times New Roman" w:cs="Times New Roman"/>
            <w:noProof/>
            <w:sz w:val="24"/>
          </w:rPr>
          <w:t>3</w:t>
        </w:r>
        <w:r w:rsidRPr="0014606D">
          <w:rPr>
            <w:rFonts w:ascii="Times New Roman" w:hAnsi="Times New Roman" w:cs="Times New Roman"/>
            <w:noProof/>
            <w:sz w:val="24"/>
          </w:rPr>
          <w:fldChar w:fldCharType="end"/>
        </w:r>
      </w:p>
    </w:sdtContent>
  </w:sdt>
  <w:p w14:paraId="17B0CCB7" w14:textId="77777777" w:rsidR="0014606D" w:rsidRPr="0014606D" w:rsidRDefault="0014606D">
    <w:pPr>
      <w:pStyle w:val="Header"/>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456448329"/>
      <w:docPartObj>
        <w:docPartGallery w:val="Page Numbers (Top of Page)"/>
        <w:docPartUnique/>
      </w:docPartObj>
    </w:sdtPr>
    <w:sdtEndPr>
      <w:rPr>
        <w:noProof/>
      </w:rPr>
    </w:sdtEndPr>
    <w:sdtContent>
      <w:p w14:paraId="3063C7A8" w14:textId="3475B220" w:rsidR="0014606D" w:rsidRPr="0014606D" w:rsidRDefault="0014606D">
        <w:pPr>
          <w:pStyle w:val="Header"/>
          <w:jc w:val="right"/>
          <w:rPr>
            <w:rFonts w:ascii="Times New Roman" w:hAnsi="Times New Roman" w:cs="Times New Roman"/>
            <w:sz w:val="24"/>
          </w:rPr>
        </w:pPr>
        <w:r w:rsidRPr="0014606D">
          <w:rPr>
            <w:rFonts w:ascii="Times New Roman" w:hAnsi="Times New Roman" w:cs="Times New Roman"/>
            <w:sz w:val="24"/>
          </w:rPr>
          <w:fldChar w:fldCharType="begin"/>
        </w:r>
        <w:r w:rsidRPr="0014606D">
          <w:rPr>
            <w:rFonts w:ascii="Times New Roman" w:hAnsi="Times New Roman" w:cs="Times New Roman"/>
            <w:sz w:val="24"/>
          </w:rPr>
          <w:instrText xml:space="preserve"> PAGE   \* MERGEFORMAT </w:instrText>
        </w:r>
        <w:r w:rsidRPr="0014606D">
          <w:rPr>
            <w:rFonts w:ascii="Times New Roman" w:hAnsi="Times New Roman" w:cs="Times New Roman"/>
            <w:sz w:val="24"/>
          </w:rPr>
          <w:fldChar w:fldCharType="separate"/>
        </w:r>
        <w:r w:rsidR="00280E3D">
          <w:rPr>
            <w:rFonts w:ascii="Times New Roman" w:hAnsi="Times New Roman" w:cs="Times New Roman"/>
            <w:noProof/>
            <w:sz w:val="24"/>
          </w:rPr>
          <w:t>1</w:t>
        </w:r>
        <w:r w:rsidRPr="0014606D">
          <w:rPr>
            <w:rFonts w:ascii="Times New Roman" w:hAnsi="Times New Roman" w:cs="Times New Roman"/>
            <w:noProof/>
            <w:sz w:val="24"/>
          </w:rPr>
          <w:fldChar w:fldCharType="end"/>
        </w:r>
      </w:p>
    </w:sdtContent>
  </w:sdt>
  <w:p w14:paraId="6BC3B86D" w14:textId="77777777" w:rsidR="00AC2B9E" w:rsidRPr="0014606D" w:rsidRDefault="00AC2B9E" w:rsidP="00AC2B9E">
    <w:pPr>
      <w:pStyle w:val="Header"/>
      <w:jc w:val="center"/>
      <w:rPr>
        <w:rFonts w:ascii="Times New Roman" w:hAnsi="Times New Roman" w:cs="Times New Roman"/>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291"/>
    <w:multiLevelType w:val="hybridMultilevel"/>
    <w:tmpl w:val="4D32C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1C00"/>
    <w:multiLevelType w:val="hybridMultilevel"/>
    <w:tmpl w:val="AEE66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57923"/>
    <w:multiLevelType w:val="hybridMultilevel"/>
    <w:tmpl w:val="8EF61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A6C32"/>
    <w:multiLevelType w:val="hybridMultilevel"/>
    <w:tmpl w:val="31B66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586E21"/>
    <w:multiLevelType w:val="hybridMultilevel"/>
    <w:tmpl w:val="58CE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1E174C"/>
    <w:multiLevelType w:val="hybridMultilevel"/>
    <w:tmpl w:val="E264A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98C41B9"/>
    <w:multiLevelType w:val="hybridMultilevel"/>
    <w:tmpl w:val="1E609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8435E3"/>
    <w:multiLevelType w:val="hybridMultilevel"/>
    <w:tmpl w:val="E6D6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B645D4"/>
    <w:multiLevelType w:val="hybridMultilevel"/>
    <w:tmpl w:val="0EBCC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3033620">
    <w:abstractNumId w:val="0"/>
  </w:num>
  <w:num w:numId="2" w16cid:durableId="1197159672">
    <w:abstractNumId w:val="2"/>
  </w:num>
  <w:num w:numId="3" w16cid:durableId="1074081361">
    <w:abstractNumId w:val="4"/>
  </w:num>
  <w:num w:numId="4" w16cid:durableId="334264745">
    <w:abstractNumId w:val="6"/>
  </w:num>
  <w:num w:numId="5" w16cid:durableId="1559627930">
    <w:abstractNumId w:val="1"/>
  </w:num>
  <w:num w:numId="6" w16cid:durableId="1178081648">
    <w:abstractNumId w:val="8"/>
  </w:num>
  <w:num w:numId="7" w16cid:durableId="653682507">
    <w:abstractNumId w:val="5"/>
  </w:num>
  <w:num w:numId="8" w16cid:durableId="2048331037">
    <w:abstractNumId w:val="7"/>
  </w:num>
  <w:num w:numId="9" w16cid:durableId="326641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B9E"/>
    <w:rsid w:val="00080A59"/>
    <w:rsid w:val="000875CA"/>
    <w:rsid w:val="000B1177"/>
    <w:rsid w:val="0014606D"/>
    <w:rsid w:val="00167559"/>
    <w:rsid w:val="00280E3D"/>
    <w:rsid w:val="0032615A"/>
    <w:rsid w:val="00350DF4"/>
    <w:rsid w:val="00364622"/>
    <w:rsid w:val="003B3770"/>
    <w:rsid w:val="003F3D84"/>
    <w:rsid w:val="00420DBA"/>
    <w:rsid w:val="0043216A"/>
    <w:rsid w:val="00447C14"/>
    <w:rsid w:val="00504861"/>
    <w:rsid w:val="005317FD"/>
    <w:rsid w:val="00614E10"/>
    <w:rsid w:val="006D2CCE"/>
    <w:rsid w:val="00727120"/>
    <w:rsid w:val="00771051"/>
    <w:rsid w:val="00791545"/>
    <w:rsid w:val="0090769D"/>
    <w:rsid w:val="00AC2B9E"/>
    <w:rsid w:val="00B32E88"/>
    <w:rsid w:val="00CF0452"/>
    <w:rsid w:val="00DF507F"/>
    <w:rsid w:val="00E14989"/>
    <w:rsid w:val="00F320AF"/>
    <w:rsid w:val="00FE040D"/>
    <w:rsid w:val="00FE3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97048"/>
  <w15:chartTrackingRefBased/>
  <w15:docId w15:val="{DE30C7A4-EF87-A04F-B598-8D199D94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2B9E"/>
    <w:pPr>
      <w:tabs>
        <w:tab w:val="center" w:pos="4680"/>
        <w:tab w:val="right" w:pos="9360"/>
      </w:tabs>
    </w:pPr>
  </w:style>
  <w:style w:type="character" w:customStyle="1" w:styleId="HeaderChar">
    <w:name w:val="Header Char"/>
    <w:basedOn w:val="DefaultParagraphFont"/>
    <w:link w:val="Header"/>
    <w:uiPriority w:val="99"/>
    <w:rsid w:val="00AC2B9E"/>
  </w:style>
  <w:style w:type="paragraph" w:styleId="Footer">
    <w:name w:val="footer"/>
    <w:basedOn w:val="Normal"/>
    <w:link w:val="FooterChar"/>
    <w:uiPriority w:val="99"/>
    <w:unhideWhenUsed/>
    <w:rsid w:val="00AC2B9E"/>
    <w:pPr>
      <w:tabs>
        <w:tab w:val="center" w:pos="4680"/>
        <w:tab w:val="right" w:pos="9360"/>
      </w:tabs>
    </w:pPr>
  </w:style>
  <w:style w:type="character" w:customStyle="1" w:styleId="FooterChar">
    <w:name w:val="Footer Char"/>
    <w:basedOn w:val="DefaultParagraphFont"/>
    <w:link w:val="Footer"/>
    <w:uiPriority w:val="99"/>
    <w:rsid w:val="00AC2B9E"/>
  </w:style>
  <w:style w:type="table" w:styleId="TableGrid">
    <w:name w:val="Table Grid"/>
    <w:basedOn w:val="TableNormal"/>
    <w:uiPriority w:val="39"/>
    <w:rsid w:val="00AC2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507F"/>
    <w:pPr>
      <w:ind w:left="720"/>
      <w:contextualSpacing/>
    </w:pPr>
  </w:style>
  <w:style w:type="paragraph" w:styleId="NormalWeb">
    <w:name w:val="Normal (Web)"/>
    <w:basedOn w:val="Normal"/>
    <w:uiPriority w:val="99"/>
    <w:unhideWhenUsed/>
    <w:rsid w:val="00CF0452"/>
    <w:pPr>
      <w:spacing w:before="100" w:beforeAutospacing="1" w:after="100" w:afterAutospacing="1"/>
    </w:pPr>
    <w:rPr>
      <w:rFonts w:ascii="Times New Roman" w:eastAsia="Times New Roman" w:hAnsi="Times New Roman" w:cs="Times New Roman"/>
      <w:sz w:val="24"/>
    </w:rPr>
  </w:style>
  <w:style w:type="character" w:styleId="Hyperlink">
    <w:name w:val="Hyperlink"/>
    <w:basedOn w:val="DefaultParagraphFont"/>
    <w:uiPriority w:val="99"/>
    <w:unhideWhenUsed/>
    <w:rsid w:val="001460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681">
      <w:bodyDiv w:val="1"/>
      <w:marLeft w:val="0"/>
      <w:marRight w:val="0"/>
      <w:marTop w:val="0"/>
      <w:marBottom w:val="0"/>
      <w:divBdr>
        <w:top w:val="none" w:sz="0" w:space="0" w:color="auto"/>
        <w:left w:val="none" w:sz="0" w:space="0" w:color="auto"/>
        <w:bottom w:val="none" w:sz="0" w:space="0" w:color="auto"/>
        <w:right w:val="none" w:sz="0" w:space="0" w:color="auto"/>
      </w:divBdr>
    </w:div>
    <w:div w:id="337466009">
      <w:bodyDiv w:val="1"/>
      <w:marLeft w:val="0"/>
      <w:marRight w:val="0"/>
      <w:marTop w:val="0"/>
      <w:marBottom w:val="0"/>
      <w:divBdr>
        <w:top w:val="none" w:sz="0" w:space="0" w:color="auto"/>
        <w:left w:val="none" w:sz="0" w:space="0" w:color="auto"/>
        <w:bottom w:val="none" w:sz="0" w:space="0" w:color="auto"/>
        <w:right w:val="none" w:sz="0" w:space="0" w:color="auto"/>
      </w:divBdr>
    </w:div>
    <w:div w:id="348996057">
      <w:bodyDiv w:val="1"/>
      <w:marLeft w:val="0"/>
      <w:marRight w:val="0"/>
      <w:marTop w:val="0"/>
      <w:marBottom w:val="0"/>
      <w:divBdr>
        <w:top w:val="none" w:sz="0" w:space="0" w:color="auto"/>
        <w:left w:val="none" w:sz="0" w:space="0" w:color="auto"/>
        <w:bottom w:val="none" w:sz="0" w:space="0" w:color="auto"/>
        <w:right w:val="none" w:sz="0" w:space="0" w:color="auto"/>
      </w:divBdr>
    </w:div>
    <w:div w:id="369763286">
      <w:bodyDiv w:val="1"/>
      <w:marLeft w:val="0"/>
      <w:marRight w:val="0"/>
      <w:marTop w:val="0"/>
      <w:marBottom w:val="0"/>
      <w:divBdr>
        <w:top w:val="none" w:sz="0" w:space="0" w:color="auto"/>
        <w:left w:val="none" w:sz="0" w:space="0" w:color="auto"/>
        <w:bottom w:val="none" w:sz="0" w:space="0" w:color="auto"/>
        <w:right w:val="none" w:sz="0" w:space="0" w:color="auto"/>
      </w:divBdr>
    </w:div>
    <w:div w:id="571700284">
      <w:bodyDiv w:val="1"/>
      <w:marLeft w:val="0"/>
      <w:marRight w:val="0"/>
      <w:marTop w:val="0"/>
      <w:marBottom w:val="0"/>
      <w:divBdr>
        <w:top w:val="none" w:sz="0" w:space="0" w:color="auto"/>
        <w:left w:val="none" w:sz="0" w:space="0" w:color="auto"/>
        <w:bottom w:val="none" w:sz="0" w:space="0" w:color="auto"/>
        <w:right w:val="none" w:sz="0" w:space="0" w:color="auto"/>
      </w:divBdr>
    </w:div>
    <w:div w:id="748884934">
      <w:bodyDiv w:val="1"/>
      <w:marLeft w:val="0"/>
      <w:marRight w:val="0"/>
      <w:marTop w:val="0"/>
      <w:marBottom w:val="0"/>
      <w:divBdr>
        <w:top w:val="none" w:sz="0" w:space="0" w:color="auto"/>
        <w:left w:val="none" w:sz="0" w:space="0" w:color="auto"/>
        <w:bottom w:val="none" w:sz="0" w:space="0" w:color="auto"/>
        <w:right w:val="none" w:sz="0" w:space="0" w:color="auto"/>
      </w:divBdr>
    </w:div>
    <w:div w:id="750346159">
      <w:bodyDiv w:val="1"/>
      <w:marLeft w:val="0"/>
      <w:marRight w:val="0"/>
      <w:marTop w:val="0"/>
      <w:marBottom w:val="0"/>
      <w:divBdr>
        <w:top w:val="none" w:sz="0" w:space="0" w:color="auto"/>
        <w:left w:val="none" w:sz="0" w:space="0" w:color="auto"/>
        <w:bottom w:val="none" w:sz="0" w:space="0" w:color="auto"/>
        <w:right w:val="none" w:sz="0" w:space="0" w:color="auto"/>
      </w:divBdr>
    </w:div>
    <w:div w:id="1184825532">
      <w:bodyDiv w:val="1"/>
      <w:marLeft w:val="0"/>
      <w:marRight w:val="0"/>
      <w:marTop w:val="0"/>
      <w:marBottom w:val="0"/>
      <w:divBdr>
        <w:top w:val="none" w:sz="0" w:space="0" w:color="auto"/>
        <w:left w:val="none" w:sz="0" w:space="0" w:color="auto"/>
        <w:bottom w:val="none" w:sz="0" w:space="0" w:color="auto"/>
        <w:right w:val="none" w:sz="0" w:space="0" w:color="auto"/>
      </w:divBdr>
    </w:div>
    <w:div w:id="1363242447">
      <w:bodyDiv w:val="1"/>
      <w:marLeft w:val="0"/>
      <w:marRight w:val="0"/>
      <w:marTop w:val="0"/>
      <w:marBottom w:val="0"/>
      <w:divBdr>
        <w:top w:val="none" w:sz="0" w:space="0" w:color="auto"/>
        <w:left w:val="none" w:sz="0" w:space="0" w:color="auto"/>
        <w:bottom w:val="none" w:sz="0" w:space="0" w:color="auto"/>
        <w:right w:val="none" w:sz="0" w:space="0" w:color="auto"/>
      </w:divBdr>
    </w:div>
    <w:div w:id="1450390313">
      <w:bodyDiv w:val="1"/>
      <w:marLeft w:val="0"/>
      <w:marRight w:val="0"/>
      <w:marTop w:val="0"/>
      <w:marBottom w:val="0"/>
      <w:divBdr>
        <w:top w:val="none" w:sz="0" w:space="0" w:color="auto"/>
        <w:left w:val="none" w:sz="0" w:space="0" w:color="auto"/>
        <w:bottom w:val="none" w:sz="0" w:space="0" w:color="auto"/>
        <w:right w:val="none" w:sz="0" w:space="0" w:color="auto"/>
      </w:divBdr>
    </w:div>
    <w:div w:id="2118022322">
      <w:bodyDiv w:val="1"/>
      <w:marLeft w:val="0"/>
      <w:marRight w:val="0"/>
      <w:marTop w:val="0"/>
      <w:marBottom w:val="0"/>
      <w:divBdr>
        <w:top w:val="none" w:sz="0" w:space="0" w:color="auto"/>
        <w:left w:val="none" w:sz="0" w:space="0" w:color="auto"/>
        <w:bottom w:val="none" w:sz="0" w:space="0" w:color="auto"/>
        <w:right w:val="none" w:sz="0" w:space="0" w:color="auto"/>
      </w:divBdr>
      <w:divsChild>
        <w:div w:id="166196005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688/ajpe89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90/ijerph20065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104DD10-3FB1-48ED-8DCD-E9819F712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HR Butterfly Effect</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Torres Rodriguez</dc:creator>
  <cp:keywords/>
  <dc:description/>
  <cp:lastModifiedBy>Jenny-Carla Pierrelouis</cp:lastModifiedBy>
  <cp:revision>2</cp:revision>
  <dcterms:created xsi:type="dcterms:W3CDTF">2025-11-30T15:38:00Z</dcterms:created>
  <dcterms:modified xsi:type="dcterms:W3CDTF">2025-11-30T15:38:00Z</dcterms:modified>
</cp:coreProperties>
</file>