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8DF2" w14:textId="77777777" w:rsidR="00711B64" w:rsidRPr="00666A30" w:rsidRDefault="00711B64" w:rsidP="00742A77">
      <w:pPr>
        <w:rPr>
          <w:rFonts w:ascii="Garamond" w:eastAsia="Arial Unicode MS" w:hAnsi="Garamond" w:cs="Arial Unicode MS"/>
          <w:sz w:val="22"/>
          <w:szCs w:val="22"/>
        </w:rPr>
      </w:pPr>
    </w:p>
    <w:p w14:paraId="5C0B42BF" w14:textId="77777777" w:rsidR="00711B64" w:rsidRPr="00666A30" w:rsidRDefault="00711B64" w:rsidP="00711B64">
      <w:pPr>
        <w:jc w:val="center"/>
        <w:rPr>
          <w:rFonts w:ascii="Garamond" w:eastAsia="Arial Unicode MS" w:hAnsi="Garamond" w:cs="Arial Unicode MS"/>
          <w:sz w:val="22"/>
          <w:szCs w:val="22"/>
        </w:rPr>
      </w:pPr>
    </w:p>
    <w:p w14:paraId="370C7E51" w14:textId="77777777" w:rsidR="00711B64" w:rsidRPr="00666A30" w:rsidRDefault="00711B64" w:rsidP="00711B64">
      <w:pPr>
        <w:jc w:val="center"/>
        <w:rPr>
          <w:rFonts w:ascii="Garamond" w:eastAsia="Arial Unicode MS" w:hAnsi="Garamond" w:cs="Arial Unicode MS"/>
          <w:sz w:val="22"/>
          <w:szCs w:val="22"/>
        </w:rPr>
      </w:pPr>
    </w:p>
    <w:p w14:paraId="7556B699" w14:textId="77777777" w:rsidR="005F2370" w:rsidRPr="00666A30" w:rsidRDefault="000E7DCA" w:rsidP="00742A77">
      <w:pPr>
        <w:jc w:val="center"/>
        <w:rPr>
          <w:rFonts w:ascii="Garamond" w:eastAsia="Arial Unicode MS" w:hAnsi="Garamond" w:cs="Arial Unicode MS"/>
          <w:b/>
          <w:sz w:val="22"/>
          <w:szCs w:val="22"/>
        </w:rPr>
      </w:pPr>
      <w:r w:rsidRPr="00666A30">
        <w:rPr>
          <w:rFonts w:ascii="Garamond" w:eastAsia="Arial Unicode MS" w:hAnsi="Garamond" w:cs="Arial Unicode MS"/>
          <w:b/>
          <w:sz w:val="22"/>
          <w:szCs w:val="22"/>
        </w:rPr>
        <w:t>BTC4201 / I</w:t>
      </w:r>
      <w:r w:rsidR="004F75AB" w:rsidRPr="00666A30">
        <w:rPr>
          <w:rFonts w:ascii="Garamond" w:eastAsia="Arial Unicode MS" w:hAnsi="Garamond" w:cs="Arial Unicode MS"/>
          <w:b/>
          <w:sz w:val="22"/>
          <w:szCs w:val="22"/>
        </w:rPr>
        <w:t>CS4104</w:t>
      </w:r>
      <w:r w:rsidR="005F2370" w:rsidRPr="00666A30">
        <w:rPr>
          <w:rFonts w:ascii="Garamond" w:eastAsia="Arial Unicode MS" w:hAnsi="Garamond" w:cs="Arial Unicode MS"/>
          <w:b/>
          <w:sz w:val="22"/>
          <w:szCs w:val="22"/>
        </w:rPr>
        <w:t>:</w:t>
      </w:r>
      <w:r w:rsidR="005766AB" w:rsidRPr="00666A30">
        <w:rPr>
          <w:rFonts w:ascii="Garamond" w:eastAsia="Arial Unicode MS" w:hAnsi="Garamond" w:cs="Arial Unicode MS"/>
          <w:b/>
          <w:sz w:val="22"/>
          <w:szCs w:val="22"/>
        </w:rPr>
        <w:t xml:space="preserve"> Distributed Systems</w:t>
      </w:r>
    </w:p>
    <w:p w14:paraId="1AA80F3C" w14:textId="77777777" w:rsidR="005F2370" w:rsidRPr="00666A30" w:rsidRDefault="005F2370" w:rsidP="00711B64">
      <w:pPr>
        <w:jc w:val="center"/>
        <w:rPr>
          <w:rFonts w:ascii="Garamond" w:eastAsia="Arial Unicode MS" w:hAnsi="Garamond" w:cs="Arial Unicode MS"/>
          <w:b/>
          <w:sz w:val="22"/>
          <w:szCs w:val="22"/>
        </w:rPr>
      </w:pPr>
    </w:p>
    <w:p w14:paraId="3C5D29D1" w14:textId="77777777" w:rsidR="00742A77" w:rsidRPr="00666A30" w:rsidRDefault="00742A77" w:rsidP="00711B64">
      <w:pPr>
        <w:jc w:val="center"/>
        <w:rPr>
          <w:rFonts w:ascii="Garamond" w:eastAsia="Arial Unicode MS" w:hAnsi="Garamond" w:cs="Arial Unicode MS"/>
          <w:b/>
          <w:sz w:val="22"/>
          <w:szCs w:val="22"/>
        </w:rPr>
      </w:pPr>
    </w:p>
    <w:p w14:paraId="5D1A1988" w14:textId="77777777" w:rsidR="00FC4CA4" w:rsidRPr="00666A30" w:rsidRDefault="00FC4CA4" w:rsidP="00711B64">
      <w:pPr>
        <w:jc w:val="center"/>
        <w:rPr>
          <w:rFonts w:ascii="Garamond" w:eastAsia="Arial Unicode MS" w:hAnsi="Garamond" w:cs="Arial Unicode MS"/>
          <w:b/>
          <w:sz w:val="22"/>
          <w:szCs w:val="22"/>
        </w:rPr>
      </w:pPr>
    </w:p>
    <w:p w14:paraId="4D5251BE" w14:textId="77777777" w:rsidR="00FC4CA4" w:rsidRPr="00666A30" w:rsidRDefault="00FC4CA4" w:rsidP="00711B64">
      <w:pPr>
        <w:jc w:val="center"/>
        <w:rPr>
          <w:rFonts w:ascii="Garamond" w:eastAsia="Arial Unicode MS" w:hAnsi="Garamond" w:cs="Arial Unicode MS"/>
          <w:b/>
          <w:sz w:val="22"/>
          <w:szCs w:val="22"/>
        </w:rPr>
      </w:pPr>
    </w:p>
    <w:p w14:paraId="6A16CFF8" w14:textId="77777777" w:rsidR="00FC4CA4" w:rsidRPr="00666A30" w:rsidRDefault="00FC4CA4" w:rsidP="00711B64">
      <w:pPr>
        <w:jc w:val="center"/>
        <w:rPr>
          <w:rFonts w:ascii="Garamond" w:eastAsia="Arial Unicode MS" w:hAnsi="Garamond" w:cs="Arial Unicode MS"/>
          <w:b/>
          <w:sz w:val="22"/>
          <w:szCs w:val="22"/>
        </w:rPr>
      </w:pPr>
    </w:p>
    <w:p w14:paraId="08355728" w14:textId="77777777" w:rsidR="00742A77" w:rsidRPr="00666A30" w:rsidRDefault="00742A77" w:rsidP="00711B64">
      <w:pPr>
        <w:jc w:val="center"/>
        <w:rPr>
          <w:rFonts w:ascii="Garamond" w:eastAsia="Arial Unicode MS" w:hAnsi="Garamond" w:cs="Arial Unicode MS"/>
          <w:b/>
          <w:sz w:val="22"/>
          <w:szCs w:val="22"/>
        </w:rPr>
      </w:pPr>
    </w:p>
    <w:p w14:paraId="015D48E4" w14:textId="0340B807" w:rsidR="00711B64" w:rsidRPr="00666A30" w:rsidRDefault="005F2370" w:rsidP="00711B64">
      <w:pPr>
        <w:spacing w:after="120"/>
        <w:jc w:val="center"/>
        <w:rPr>
          <w:rFonts w:ascii="Garamond" w:eastAsia="Arial Unicode MS" w:hAnsi="Garamond" w:cs="Arial Unicode MS"/>
          <w:b/>
          <w:sz w:val="22"/>
          <w:szCs w:val="22"/>
        </w:rPr>
      </w:pPr>
      <w:r w:rsidRPr="00666A30">
        <w:rPr>
          <w:rFonts w:ascii="Garamond" w:eastAsia="Arial Unicode MS" w:hAnsi="Garamond" w:cs="Arial Unicode MS"/>
          <w:b/>
          <w:sz w:val="22"/>
          <w:szCs w:val="22"/>
        </w:rPr>
        <w:t>Assignment:</w:t>
      </w:r>
      <w:r w:rsidR="005766AB" w:rsidRPr="00666A30">
        <w:rPr>
          <w:rFonts w:ascii="Garamond" w:eastAsia="Arial Unicode MS" w:hAnsi="Garamond" w:cs="Arial Unicode MS"/>
          <w:b/>
          <w:sz w:val="22"/>
          <w:szCs w:val="22"/>
        </w:rPr>
        <w:t xml:space="preserve"> In</w:t>
      </w:r>
      <w:r w:rsidR="00090EFF" w:rsidRPr="00666A30">
        <w:rPr>
          <w:rFonts w:ascii="Garamond" w:eastAsia="Arial Unicode MS" w:hAnsi="Garamond" w:cs="Arial Unicode MS"/>
          <w:b/>
          <w:sz w:val="22"/>
          <w:szCs w:val="22"/>
        </w:rPr>
        <w:t>ter-process Communications in Distributed Environment</w:t>
      </w:r>
    </w:p>
    <w:p w14:paraId="72C1FE82" w14:textId="77777777" w:rsidR="005F2370" w:rsidRPr="00666A30" w:rsidRDefault="005F2370" w:rsidP="00711B64">
      <w:pPr>
        <w:spacing w:after="120"/>
        <w:jc w:val="center"/>
        <w:rPr>
          <w:rFonts w:ascii="Garamond" w:eastAsia="Arial Unicode MS" w:hAnsi="Garamond" w:cs="Arial Unicode MS"/>
          <w:b/>
          <w:sz w:val="22"/>
          <w:szCs w:val="22"/>
        </w:rPr>
      </w:pPr>
    </w:p>
    <w:p w14:paraId="174DBD76" w14:textId="77777777" w:rsidR="005F2370" w:rsidRPr="00666A30" w:rsidRDefault="005F2370" w:rsidP="00711B64">
      <w:pPr>
        <w:spacing w:after="120"/>
        <w:jc w:val="center"/>
        <w:rPr>
          <w:rFonts w:ascii="Garamond" w:eastAsia="Arial Unicode MS" w:hAnsi="Garamond" w:cs="Arial Unicode MS"/>
          <w:sz w:val="22"/>
          <w:szCs w:val="22"/>
        </w:rPr>
      </w:pPr>
    </w:p>
    <w:p w14:paraId="1C6A1D07" w14:textId="77777777" w:rsidR="001D4CE9" w:rsidRPr="00666A30" w:rsidRDefault="001D4CE9" w:rsidP="00711B64">
      <w:pPr>
        <w:spacing w:after="120"/>
        <w:jc w:val="center"/>
        <w:rPr>
          <w:rFonts w:ascii="Garamond" w:eastAsia="Arial Unicode MS" w:hAnsi="Garamond" w:cs="Arial Unicode MS"/>
          <w:sz w:val="22"/>
          <w:szCs w:val="22"/>
        </w:rPr>
      </w:pPr>
    </w:p>
    <w:p w14:paraId="2DE8621F" w14:textId="77777777" w:rsidR="00742A77" w:rsidRPr="00666A30" w:rsidRDefault="00742A77" w:rsidP="00711B64">
      <w:pPr>
        <w:spacing w:after="120"/>
        <w:jc w:val="center"/>
        <w:rPr>
          <w:rFonts w:ascii="Garamond" w:eastAsia="Arial Unicode MS" w:hAnsi="Garamond" w:cs="Arial Unicode MS"/>
          <w:sz w:val="22"/>
          <w:szCs w:val="22"/>
        </w:rPr>
      </w:pPr>
    </w:p>
    <w:p w14:paraId="47090B2A" w14:textId="77777777" w:rsidR="00742A77" w:rsidRPr="00666A30" w:rsidRDefault="00742A77" w:rsidP="00711B64">
      <w:pPr>
        <w:spacing w:after="120"/>
        <w:jc w:val="center"/>
        <w:rPr>
          <w:rFonts w:ascii="Garamond" w:eastAsia="Arial Unicode MS" w:hAnsi="Garamond" w:cs="Arial Unicode MS"/>
          <w:sz w:val="22"/>
          <w:szCs w:val="22"/>
        </w:rPr>
      </w:pPr>
    </w:p>
    <w:p w14:paraId="40FE242C" w14:textId="77777777" w:rsidR="0062251C" w:rsidRPr="00666A30" w:rsidRDefault="0062251C" w:rsidP="00711B64">
      <w:pPr>
        <w:spacing w:after="120"/>
        <w:jc w:val="center"/>
        <w:rPr>
          <w:rFonts w:ascii="Garamond" w:eastAsia="Arial Unicode MS" w:hAnsi="Garamond" w:cs="Arial Unicode MS"/>
          <w:sz w:val="22"/>
          <w:szCs w:val="22"/>
        </w:rPr>
      </w:pPr>
    </w:p>
    <w:p w14:paraId="0BEFB43A" w14:textId="60EF2CC8" w:rsidR="00AF6069" w:rsidRDefault="00AF6069" w:rsidP="00AF6069">
      <w:pPr>
        <w:pStyle w:val="Header"/>
        <w:tabs>
          <w:tab w:val="clear" w:pos="4320"/>
          <w:tab w:val="clear" w:pos="8640"/>
          <w:tab w:val="center" w:pos="5040"/>
          <w:tab w:val="right" w:pos="9720"/>
        </w:tabs>
        <w:jc w:val="center"/>
        <w:rPr>
          <w:rFonts w:ascii="Tahoma" w:hAnsi="Tahoma" w:cs="Tahoma"/>
          <w:sz w:val="20"/>
        </w:rPr>
      </w:pPr>
      <w:r>
        <w:rPr>
          <w:rFonts w:ascii="Tahoma" w:hAnsi="Tahoma" w:cs="Tahoma"/>
          <w:sz w:val="20"/>
        </w:rPr>
        <w:t xml:space="preserve">Akim </w:t>
      </w:r>
      <w:proofErr w:type="spellStart"/>
      <w:r>
        <w:rPr>
          <w:rFonts w:ascii="Tahoma" w:hAnsi="Tahoma" w:cs="Tahoma"/>
          <w:sz w:val="20"/>
        </w:rPr>
        <w:t>Kingori</w:t>
      </w:r>
      <w:proofErr w:type="spellEnd"/>
      <w:r>
        <w:rPr>
          <w:rFonts w:ascii="Tahoma" w:hAnsi="Tahoma" w:cs="Tahoma"/>
          <w:sz w:val="20"/>
        </w:rPr>
        <w:t xml:space="preserve"> – 112603</w:t>
      </w:r>
    </w:p>
    <w:p w14:paraId="05E1D031" w14:textId="5295D6D0" w:rsidR="00AF6069" w:rsidRDefault="00AF6069" w:rsidP="00AF6069">
      <w:pPr>
        <w:pStyle w:val="Header"/>
        <w:tabs>
          <w:tab w:val="clear" w:pos="4320"/>
          <w:tab w:val="clear" w:pos="8640"/>
          <w:tab w:val="center" w:pos="5040"/>
          <w:tab w:val="right" w:pos="9720"/>
        </w:tabs>
        <w:jc w:val="center"/>
        <w:rPr>
          <w:rFonts w:ascii="Tahoma" w:hAnsi="Tahoma" w:cs="Tahoma"/>
          <w:sz w:val="20"/>
        </w:rPr>
      </w:pPr>
      <w:r>
        <w:rPr>
          <w:rFonts w:ascii="Tahoma" w:hAnsi="Tahoma" w:cs="Tahoma"/>
          <w:sz w:val="20"/>
        </w:rPr>
        <w:t>Muli Postinah – 108222</w:t>
      </w:r>
    </w:p>
    <w:p w14:paraId="42FCA757" w14:textId="595EC174" w:rsidR="00AF6069" w:rsidRDefault="00AF6069" w:rsidP="00AF6069">
      <w:pPr>
        <w:pStyle w:val="Header"/>
        <w:tabs>
          <w:tab w:val="clear" w:pos="4320"/>
          <w:tab w:val="clear" w:pos="8640"/>
          <w:tab w:val="center" w:pos="5040"/>
          <w:tab w:val="right" w:pos="9720"/>
        </w:tabs>
        <w:jc w:val="center"/>
        <w:rPr>
          <w:rFonts w:ascii="Tahoma" w:hAnsi="Tahoma" w:cs="Tahoma"/>
          <w:sz w:val="20"/>
        </w:rPr>
      </w:pPr>
      <w:r>
        <w:rPr>
          <w:rFonts w:ascii="Tahoma" w:hAnsi="Tahoma" w:cs="Tahoma"/>
          <w:sz w:val="20"/>
        </w:rPr>
        <w:t>Dennis Kimani – 113233</w:t>
      </w:r>
    </w:p>
    <w:p w14:paraId="71AC8FA4" w14:textId="23305B74" w:rsidR="00AF6069" w:rsidRDefault="00AF6069" w:rsidP="00AF6069">
      <w:pPr>
        <w:pStyle w:val="Header"/>
        <w:tabs>
          <w:tab w:val="clear" w:pos="4320"/>
          <w:tab w:val="clear" w:pos="8640"/>
          <w:tab w:val="center" w:pos="5040"/>
          <w:tab w:val="right" w:pos="9720"/>
        </w:tabs>
        <w:jc w:val="center"/>
        <w:rPr>
          <w:rFonts w:ascii="Tahoma" w:hAnsi="Tahoma" w:cs="Tahoma"/>
          <w:sz w:val="20"/>
        </w:rPr>
      </w:pPr>
      <w:r>
        <w:rPr>
          <w:rFonts w:ascii="Tahoma" w:hAnsi="Tahoma" w:cs="Tahoma"/>
          <w:sz w:val="20"/>
        </w:rPr>
        <w:t>Michelle Kiprop –104087</w:t>
      </w:r>
    </w:p>
    <w:p w14:paraId="040F7B05" w14:textId="11314297" w:rsidR="00AF6069" w:rsidRPr="005F2370" w:rsidRDefault="00AF6069" w:rsidP="00AF6069">
      <w:pPr>
        <w:pStyle w:val="Header"/>
        <w:tabs>
          <w:tab w:val="clear" w:pos="4320"/>
          <w:tab w:val="clear" w:pos="8640"/>
          <w:tab w:val="center" w:pos="5040"/>
          <w:tab w:val="right" w:pos="9720"/>
        </w:tabs>
        <w:jc w:val="center"/>
        <w:rPr>
          <w:rFonts w:ascii="Tahoma" w:hAnsi="Tahoma" w:cs="Tahoma"/>
          <w:sz w:val="20"/>
        </w:rPr>
      </w:pPr>
      <w:r>
        <w:rPr>
          <w:rFonts w:ascii="Tahoma" w:hAnsi="Tahoma" w:cs="Tahoma"/>
          <w:sz w:val="20"/>
        </w:rPr>
        <w:t xml:space="preserve">Cynthia </w:t>
      </w:r>
      <w:proofErr w:type="spellStart"/>
      <w:r>
        <w:rPr>
          <w:rFonts w:ascii="Tahoma" w:hAnsi="Tahoma" w:cs="Tahoma"/>
          <w:sz w:val="20"/>
        </w:rPr>
        <w:t>Musindi</w:t>
      </w:r>
      <w:proofErr w:type="spellEnd"/>
      <w:r>
        <w:rPr>
          <w:rFonts w:ascii="Tahoma" w:hAnsi="Tahoma" w:cs="Tahoma"/>
          <w:sz w:val="20"/>
        </w:rPr>
        <w:t xml:space="preserve"> - 113450</w:t>
      </w:r>
    </w:p>
    <w:p w14:paraId="57F2C364" w14:textId="77777777" w:rsidR="005F2370" w:rsidRPr="00666A30" w:rsidRDefault="005F2370" w:rsidP="00AF6069">
      <w:pPr>
        <w:jc w:val="center"/>
        <w:rPr>
          <w:rFonts w:ascii="Garamond" w:eastAsia="Arial Unicode MS" w:hAnsi="Garamond" w:cs="Arial Unicode MS"/>
          <w:sz w:val="22"/>
          <w:szCs w:val="22"/>
        </w:rPr>
      </w:pPr>
    </w:p>
    <w:p w14:paraId="4AC205EB" w14:textId="77777777" w:rsidR="009E2749" w:rsidRDefault="00711B64" w:rsidP="009E2749">
      <w:pPr>
        <w:spacing w:before="240" w:line="360" w:lineRule="auto"/>
        <w:jc w:val="both"/>
        <w:rPr>
          <w:rFonts w:ascii="Garamond" w:eastAsia="Arial Unicode MS" w:hAnsi="Garamond" w:cs="Arial Unicode MS"/>
          <w:sz w:val="22"/>
          <w:szCs w:val="22"/>
        </w:rPr>
      </w:pPr>
      <w:r w:rsidRPr="00666A30">
        <w:rPr>
          <w:rFonts w:ascii="Garamond" w:eastAsia="Arial Unicode MS" w:hAnsi="Garamond" w:cs="Arial Unicode MS"/>
          <w:sz w:val="22"/>
          <w:szCs w:val="22"/>
        </w:rPr>
        <w:br w:type="page"/>
      </w:r>
    </w:p>
    <w:p w14:paraId="49E6F9FA" w14:textId="3553C263" w:rsidR="009E2749" w:rsidRPr="009E2749" w:rsidRDefault="009E2749" w:rsidP="009E2749">
      <w:pPr>
        <w:spacing w:before="240" w:line="360" w:lineRule="auto"/>
        <w:jc w:val="both"/>
        <w:rPr>
          <w:rFonts w:ascii="Times New Roman" w:eastAsia="Arial Unicode MS" w:hAnsi="Times New Roman"/>
          <w:b/>
          <w:bCs/>
        </w:rPr>
      </w:pPr>
      <w:r w:rsidRPr="009E2749">
        <w:rPr>
          <w:rFonts w:ascii="Times New Roman" w:eastAsia="Arial Unicode MS" w:hAnsi="Times New Roman"/>
          <w:b/>
          <w:bCs/>
        </w:rPr>
        <w:lastRenderedPageBreak/>
        <w:t>PROGRAM WRITE-UP</w:t>
      </w:r>
    </w:p>
    <w:p w14:paraId="173EC872" w14:textId="1069E79C" w:rsidR="00711B64" w:rsidRPr="009E2749" w:rsidRDefault="00AF6069" w:rsidP="009E2749">
      <w:pPr>
        <w:spacing w:before="240" w:line="360" w:lineRule="auto"/>
        <w:jc w:val="both"/>
        <w:rPr>
          <w:rFonts w:ascii="Times New Roman" w:eastAsia="Arial Unicode MS" w:hAnsi="Times New Roman"/>
        </w:rPr>
      </w:pPr>
      <w:r w:rsidRPr="009E2749">
        <w:rPr>
          <w:rFonts w:ascii="Times New Roman" w:eastAsia="Arial Unicode MS" w:hAnsi="Times New Roman"/>
        </w:rPr>
        <w:t xml:space="preserve">The development of the program had the aim of implementing sockets in communication between client and server. The </w:t>
      </w:r>
      <w:proofErr w:type="spellStart"/>
      <w:r w:rsidRPr="009E2749">
        <w:rPr>
          <w:rFonts w:ascii="Times New Roman" w:eastAsia="Arial Unicode MS" w:hAnsi="Times New Roman"/>
        </w:rPr>
        <w:t>ServerSocket</w:t>
      </w:r>
      <w:proofErr w:type="spellEnd"/>
      <w:r w:rsidRPr="009E2749">
        <w:rPr>
          <w:rFonts w:ascii="Times New Roman" w:eastAsia="Arial Unicode MS" w:hAnsi="Times New Roman"/>
        </w:rPr>
        <w:t xml:space="preserve"> object has been used to listen and create a different socket on accept. </w:t>
      </w:r>
    </w:p>
    <w:p w14:paraId="51FC1F29" w14:textId="55534EF3" w:rsidR="00AF6069" w:rsidRPr="009E2749" w:rsidRDefault="00AF6069" w:rsidP="009E2749">
      <w:pPr>
        <w:spacing w:before="240" w:line="360" w:lineRule="auto"/>
        <w:jc w:val="both"/>
        <w:rPr>
          <w:rFonts w:ascii="Times New Roman" w:eastAsia="Arial Unicode MS" w:hAnsi="Times New Roman"/>
        </w:rPr>
      </w:pPr>
      <w:r w:rsidRPr="009E2749">
        <w:rPr>
          <w:rFonts w:ascii="Times New Roman" w:eastAsia="Arial Unicode MS" w:hAnsi="Times New Roman"/>
        </w:rPr>
        <w:t xml:space="preserve">A connection has been set up in the program allowing the server to communicate messages to the client as a way of serving the client and then closing the connection afterwards and go ack to waiting state until </w:t>
      </w:r>
      <w:r w:rsidR="00B032D8" w:rsidRPr="009E2749">
        <w:rPr>
          <w:rFonts w:ascii="Times New Roman" w:eastAsia="Arial Unicode MS" w:hAnsi="Times New Roman"/>
        </w:rPr>
        <w:t>summoned again by the client.</w:t>
      </w:r>
    </w:p>
    <w:p w14:paraId="78089159" w14:textId="262E6E88" w:rsidR="00B032D8" w:rsidRPr="009E2749" w:rsidRDefault="00B032D8" w:rsidP="009E2749">
      <w:pPr>
        <w:spacing w:before="240" w:line="360" w:lineRule="auto"/>
        <w:jc w:val="both"/>
        <w:rPr>
          <w:rFonts w:ascii="Times New Roman" w:eastAsia="Arial Unicode MS" w:hAnsi="Times New Roman"/>
        </w:rPr>
      </w:pPr>
      <w:r w:rsidRPr="009E2749">
        <w:rPr>
          <w:rFonts w:ascii="Times New Roman" w:eastAsia="Arial Unicode MS" w:hAnsi="Times New Roman"/>
        </w:rPr>
        <w:t>In the program, the purpose of the server socket is to listen for client calls and then the server protocol communicates with the client. Socket communication moves in streams, there are input streams and output streams. Sockets have been defined in the try-with-resources block automatically closing them at the end of the block. After communication is completed between the two, the connection is closed.</w:t>
      </w:r>
    </w:p>
    <w:p w14:paraId="5E532541" w14:textId="4A612A50" w:rsidR="00B032D8" w:rsidRPr="009E2749" w:rsidRDefault="00B032D8" w:rsidP="009E2749">
      <w:pPr>
        <w:spacing w:before="240" w:line="360" w:lineRule="auto"/>
        <w:jc w:val="both"/>
        <w:rPr>
          <w:rFonts w:ascii="Times New Roman" w:eastAsia="Arial Unicode MS" w:hAnsi="Times New Roman"/>
        </w:rPr>
      </w:pPr>
      <w:r w:rsidRPr="009E2749">
        <w:rPr>
          <w:rFonts w:ascii="Times New Roman" w:eastAsia="Arial Unicode MS" w:hAnsi="Times New Roman"/>
        </w:rPr>
        <w:t xml:space="preserve">On the client’s side, the client is expected to provide inputs which are read and sent to the server, with a socket object handling the communication. The client attains information of the IP Address of the server as well as port number. </w:t>
      </w:r>
    </w:p>
    <w:p w14:paraId="0CA120EC" w14:textId="7A20EBAB" w:rsidR="00A10797" w:rsidRPr="009E2749" w:rsidRDefault="00A10797" w:rsidP="009E2749">
      <w:pPr>
        <w:spacing w:before="240" w:line="360" w:lineRule="auto"/>
        <w:jc w:val="both"/>
        <w:rPr>
          <w:rFonts w:ascii="Times New Roman" w:eastAsia="Arial Unicode MS" w:hAnsi="Times New Roman"/>
        </w:rPr>
      </w:pPr>
      <w:r w:rsidRPr="009E2749">
        <w:rPr>
          <w:rFonts w:ascii="Times New Roman" w:eastAsia="Arial Unicode MS" w:hAnsi="Times New Roman"/>
        </w:rPr>
        <w:t xml:space="preserve">The </w:t>
      </w:r>
      <w:proofErr w:type="spellStart"/>
      <w:r w:rsidRPr="009E2749">
        <w:rPr>
          <w:rFonts w:ascii="Times New Roman" w:eastAsia="Arial Unicode MS" w:hAnsi="Times New Roman"/>
        </w:rPr>
        <w:t>SocketServer</w:t>
      </w:r>
      <w:proofErr w:type="spellEnd"/>
      <w:r w:rsidRPr="009E2749">
        <w:rPr>
          <w:rFonts w:ascii="Times New Roman" w:eastAsia="Arial Unicode MS" w:hAnsi="Times New Roman"/>
        </w:rPr>
        <w:t xml:space="preserve"> class was created by creating an instance of the </w:t>
      </w:r>
      <w:proofErr w:type="spellStart"/>
      <w:r w:rsidRPr="009E2749">
        <w:rPr>
          <w:rFonts w:ascii="Times New Roman" w:eastAsia="Arial Unicode MS" w:hAnsi="Times New Roman"/>
        </w:rPr>
        <w:t>ServerSocket</w:t>
      </w:r>
      <w:proofErr w:type="spellEnd"/>
      <w:r w:rsidRPr="009E2749">
        <w:rPr>
          <w:rFonts w:ascii="Times New Roman" w:eastAsia="Arial Unicode MS" w:hAnsi="Times New Roman"/>
        </w:rPr>
        <w:t xml:space="preserve"> class. The server waits to hear from the client through the defined port number to return an instance of the socket.</w:t>
      </w:r>
    </w:p>
    <w:p w14:paraId="5BFDE639" w14:textId="2838CA0B" w:rsidR="00A10797" w:rsidRPr="009E2749" w:rsidRDefault="00A10797" w:rsidP="009E2749">
      <w:pPr>
        <w:spacing w:before="240" w:line="360" w:lineRule="auto"/>
        <w:jc w:val="both"/>
        <w:rPr>
          <w:rFonts w:ascii="Times New Roman" w:eastAsia="Arial Unicode MS" w:hAnsi="Times New Roman"/>
        </w:rPr>
      </w:pPr>
      <w:proofErr w:type="spellStart"/>
      <w:r w:rsidRPr="009E2749">
        <w:rPr>
          <w:rFonts w:ascii="Times New Roman" w:eastAsia="Arial Unicode MS" w:hAnsi="Times New Roman"/>
        </w:rPr>
        <w:t>SocketClient</w:t>
      </w:r>
      <w:proofErr w:type="spellEnd"/>
      <w:r w:rsidRPr="009E2749">
        <w:rPr>
          <w:rFonts w:ascii="Times New Roman" w:eastAsia="Arial Unicode MS" w:hAnsi="Times New Roman"/>
        </w:rPr>
        <w:t xml:space="preserve"> class was created as an instance of Socket class. The IP address and hostname of the Server and port number is passed to this class.</w:t>
      </w:r>
    </w:p>
    <w:p w14:paraId="661607FE" w14:textId="77777777" w:rsidR="00B032D8" w:rsidRPr="009E2749" w:rsidRDefault="00B032D8" w:rsidP="009E2749">
      <w:pPr>
        <w:spacing w:before="240" w:line="360" w:lineRule="auto"/>
        <w:jc w:val="both"/>
        <w:rPr>
          <w:rFonts w:ascii="Times New Roman" w:eastAsia="Arial Unicode MS" w:hAnsi="Times New Roman"/>
        </w:rPr>
      </w:pPr>
    </w:p>
    <w:p w14:paraId="5E9C6D37" w14:textId="77777777" w:rsidR="00711B64" w:rsidRPr="00666A30" w:rsidRDefault="0062251C" w:rsidP="00742A77">
      <w:pPr>
        <w:spacing w:after="0"/>
        <w:rPr>
          <w:rFonts w:ascii="Garamond" w:eastAsia="Arial Unicode MS" w:hAnsi="Garamond" w:cs="Arial Unicode MS"/>
          <w:sz w:val="22"/>
          <w:szCs w:val="22"/>
        </w:rPr>
      </w:pPr>
      <w:r w:rsidRPr="00666A30">
        <w:rPr>
          <w:rFonts w:ascii="Garamond" w:eastAsia="Arial Unicode MS" w:hAnsi="Garamond" w:cs="Arial Unicode MS"/>
          <w:sz w:val="22"/>
          <w:szCs w:val="22"/>
        </w:rPr>
        <w:br w:type="page"/>
      </w:r>
    </w:p>
    <w:sdt>
      <w:sdtPr>
        <w:id w:val="-242035784"/>
        <w:docPartObj>
          <w:docPartGallery w:val="Bibliographies"/>
          <w:docPartUnique/>
        </w:docPartObj>
      </w:sdtPr>
      <w:sdtEndPr>
        <w:rPr>
          <w:rFonts w:ascii="Cambria" w:eastAsia="Cambria" w:hAnsi="Cambria" w:cs="Times New Roman"/>
          <w:color w:val="auto"/>
          <w:sz w:val="24"/>
          <w:szCs w:val="24"/>
        </w:rPr>
      </w:sdtEndPr>
      <w:sdtContent>
        <w:p w14:paraId="34A18E5C" w14:textId="060B5D93" w:rsidR="00A209BC" w:rsidRPr="00A209BC" w:rsidRDefault="00A209BC">
          <w:pPr>
            <w:pStyle w:val="Heading1"/>
            <w:rPr>
              <w:b/>
              <w:bCs/>
              <w:color w:val="000000" w:themeColor="text1"/>
            </w:rPr>
          </w:pPr>
          <w:r w:rsidRPr="00A209BC">
            <w:rPr>
              <w:b/>
              <w:bCs/>
              <w:color w:val="000000" w:themeColor="text1"/>
            </w:rPr>
            <w:t>References</w:t>
          </w:r>
        </w:p>
        <w:sdt>
          <w:sdtPr>
            <w:id w:val="111145805"/>
            <w:bibliography/>
          </w:sdtPr>
          <w:sdtContent>
            <w:p w14:paraId="179E0A30" w14:textId="77777777" w:rsidR="00A209BC" w:rsidRDefault="00A209BC" w:rsidP="00A209BC">
              <w:pPr>
                <w:pStyle w:val="Bibliography"/>
                <w:ind w:left="720" w:hanging="720"/>
                <w:rPr>
                  <w:noProof/>
                </w:rPr>
              </w:pPr>
              <w:r>
                <w:fldChar w:fldCharType="begin"/>
              </w:r>
              <w:r>
                <w:instrText xml:space="preserve"> BIBLIOGRAPHY </w:instrText>
              </w:r>
              <w:r>
                <w:fldChar w:fldCharType="separate"/>
              </w:r>
              <w:r>
                <w:rPr>
                  <w:i/>
                  <w:iCs/>
                  <w:noProof/>
                </w:rPr>
                <w:t>Java Socket Programming</w:t>
              </w:r>
              <w:r>
                <w:rPr>
                  <w:noProof/>
                </w:rPr>
                <w:t>. (n.d.). Retrieved from Javapoint: https://www.javatpoint.com/socket-programming</w:t>
              </w:r>
            </w:p>
            <w:p w14:paraId="24F9953A" w14:textId="77777777" w:rsidR="00A209BC" w:rsidRDefault="00A209BC" w:rsidP="00A209BC">
              <w:pPr>
                <w:pStyle w:val="Bibliography"/>
                <w:ind w:left="720" w:hanging="720"/>
                <w:rPr>
                  <w:noProof/>
                </w:rPr>
              </w:pPr>
              <w:r>
                <w:rPr>
                  <w:i/>
                  <w:iCs/>
                  <w:noProof/>
                </w:rPr>
                <w:t>Loyola Marymount University</w:t>
              </w:r>
              <w:r>
                <w:rPr>
                  <w:noProof/>
                </w:rPr>
                <w:t>. (n.d.). Retrieved from Java Socket Programming Examples: https://cs.lmu.edu/~ray/notes/javanetexamples/</w:t>
              </w:r>
            </w:p>
            <w:p w14:paraId="34DF307F" w14:textId="214184E7" w:rsidR="00A209BC" w:rsidRDefault="00A209BC" w:rsidP="00A209BC">
              <w:r>
                <w:rPr>
                  <w:b/>
                  <w:bCs/>
                  <w:noProof/>
                </w:rPr>
                <w:fldChar w:fldCharType="end"/>
              </w:r>
            </w:p>
          </w:sdtContent>
        </w:sdt>
      </w:sdtContent>
    </w:sdt>
    <w:p w14:paraId="01BE361F" w14:textId="77777777" w:rsidR="00711B64" w:rsidRPr="00666A30" w:rsidRDefault="00711B64" w:rsidP="005F2370">
      <w:pPr>
        <w:jc w:val="both"/>
        <w:rPr>
          <w:rFonts w:ascii="Garamond" w:eastAsia="Arial Unicode MS" w:hAnsi="Garamond" w:cs="Arial Unicode MS"/>
          <w:sz w:val="22"/>
          <w:szCs w:val="22"/>
        </w:rPr>
      </w:pPr>
    </w:p>
    <w:p w14:paraId="792EFBC1" w14:textId="77777777" w:rsidR="00711B64" w:rsidRPr="00666A30" w:rsidRDefault="00711B64" w:rsidP="005F2370">
      <w:pPr>
        <w:jc w:val="both"/>
        <w:rPr>
          <w:rFonts w:ascii="Garamond" w:eastAsia="Arial Unicode MS" w:hAnsi="Garamond" w:cs="Arial Unicode MS"/>
          <w:sz w:val="22"/>
          <w:szCs w:val="22"/>
        </w:rPr>
      </w:pPr>
    </w:p>
    <w:p w14:paraId="1A7D19AC" w14:textId="77777777" w:rsidR="00711B64" w:rsidRPr="00666A30" w:rsidRDefault="00711B64" w:rsidP="005F2370">
      <w:pPr>
        <w:jc w:val="both"/>
        <w:rPr>
          <w:rFonts w:ascii="Garamond" w:eastAsia="Arial Unicode MS" w:hAnsi="Garamond" w:cs="Arial Unicode MS"/>
          <w:sz w:val="22"/>
          <w:szCs w:val="22"/>
        </w:rPr>
      </w:pPr>
    </w:p>
    <w:p w14:paraId="4C4E9DF2" w14:textId="77777777" w:rsidR="00711B64" w:rsidRPr="00666A30" w:rsidRDefault="00711B64" w:rsidP="005F2370">
      <w:pPr>
        <w:jc w:val="both"/>
        <w:rPr>
          <w:rFonts w:ascii="Garamond" w:eastAsia="Arial Unicode MS" w:hAnsi="Garamond" w:cs="Arial Unicode MS"/>
          <w:sz w:val="22"/>
          <w:szCs w:val="22"/>
        </w:rPr>
      </w:pPr>
    </w:p>
    <w:p w14:paraId="7F0E2B2C" w14:textId="77777777" w:rsidR="00711B64" w:rsidRPr="00666A30" w:rsidRDefault="00711B64" w:rsidP="005F2370">
      <w:pPr>
        <w:jc w:val="both"/>
        <w:rPr>
          <w:rFonts w:ascii="Garamond" w:eastAsia="Arial Unicode MS" w:hAnsi="Garamond" w:cs="Arial Unicode MS"/>
          <w:sz w:val="22"/>
          <w:szCs w:val="22"/>
        </w:rPr>
      </w:pPr>
    </w:p>
    <w:p w14:paraId="5D9B2427" w14:textId="77777777" w:rsidR="00711B64" w:rsidRPr="00666A30" w:rsidRDefault="00711B64" w:rsidP="005F2370">
      <w:pPr>
        <w:jc w:val="both"/>
        <w:rPr>
          <w:rFonts w:ascii="Garamond" w:eastAsia="Arial Unicode MS" w:hAnsi="Garamond" w:cs="Arial Unicode MS"/>
          <w:sz w:val="22"/>
          <w:szCs w:val="22"/>
        </w:rPr>
      </w:pPr>
    </w:p>
    <w:p w14:paraId="23C6DF09" w14:textId="77777777" w:rsidR="00711B64" w:rsidRPr="00666A30" w:rsidRDefault="00711B64" w:rsidP="005F2370">
      <w:pPr>
        <w:jc w:val="both"/>
        <w:rPr>
          <w:rFonts w:ascii="Garamond" w:eastAsia="Arial Unicode MS" w:hAnsi="Garamond" w:cs="Arial Unicode MS"/>
          <w:sz w:val="22"/>
          <w:szCs w:val="22"/>
        </w:rPr>
      </w:pPr>
    </w:p>
    <w:sectPr w:rsidR="00711B64" w:rsidRPr="00666A30" w:rsidSect="00711B64">
      <w:headerReference w:type="default" r:id="rId8"/>
      <w:footerReference w:type="default" r:id="rId9"/>
      <w:pgSz w:w="12240" w:h="15840"/>
      <w:pgMar w:top="1440" w:right="1080" w:bottom="1440" w:left="144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585C" w14:textId="77777777" w:rsidR="00CD7452" w:rsidRDefault="00CD7452">
      <w:pPr>
        <w:spacing w:after="0"/>
      </w:pPr>
      <w:r>
        <w:separator/>
      </w:r>
    </w:p>
  </w:endnote>
  <w:endnote w:type="continuationSeparator" w:id="0">
    <w:p w14:paraId="3060CFBE" w14:textId="77777777" w:rsidR="00CD7452" w:rsidRDefault="00CD74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FE17" w14:textId="0663A81A" w:rsidR="00711B64" w:rsidRPr="00BA37EA" w:rsidRDefault="00711B64" w:rsidP="00711B64">
    <w:pPr>
      <w:pStyle w:val="Footer"/>
      <w:tabs>
        <w:tab w:val="clear" w:pos="8640"/>
        <w:tab w:val="right" w:pos="9720"/>
      </w:tabs>
      <w:rPr>
        <w:rFonts w:ascii="Arial Unicode MS" w:eastAsia="Arial Unicode MS" w:hAnsi="Arial Unicode MS" w:cs="Arial Unicode MS"/>
        <w:sz w:val="18"/>
        <w:szCs w:val="18"/>
      </w:rPr>
    </w:pPr>
    <w:r w:rsidRPr="00BA37EA">
      <w:rPr>
        <w:rFonts w:ascii="Arial Unicode MS" w:eastAsia="Arial Unicode MS" w:hAnsi="Arial Unicode MS" w:cs="Arial Unicode MS"/>
        <w:sz w:val="18"/>
        <w:szCs w:val="18"/>
      </w:rPr>
      <w:t xml:space="preserve">Assignment </w:t>
    </w:r>
    <w:r w:rsidR="009B4D60" w:rsidRPr="00BA37EA">
      <w:rPr>
        <w:rFonts w:ascii="Arial Unicode MS" w:eastAsia="Arial Unicode MS" w:hAnsi="Arial Unicode MS" w:cs="Arial Unicode MS"/>
        <w:sz w:val="18"/>
        <w:szCs w:val="18"/>
      </w:rPr>
      <w:t>#</w:t>
    </w:r>
    <w:r w:rsidRPr="00BA37EA">
      <w:rPr>
        <w:rFonts w:ascii="Arial Unicode MS" w:eastAsia="Arial Unicode MS" w:hAnsi="Arial Unicode MS" w:cs="Arial Unicode MS"/>
        <w:sz w:val="18"/>
        <w:szCs w:val="18"/>
      </w:rPr>
      <w:t>1</w:t>
    </w:r>
    <w:r w:rsidR="005F2370" w:rsidRPr="00BA37EA">
      <w:rPr>
        <w:rFonts w:ascii="Arial Unicode MS" w:eastAsia="Arial Unicode MS" w:hAnsi="Arial Unicode MS" w:cs="Arial Unicode MS"/>
        <w:sz w:val="18"/>
        <w:szCs w:val="18"/>
      </w:rPr>
      <w:t xml:space="preserve">: </w:t>
    </w:r>
    <w:r w:rsidR="000E7DCA">
      <w:rPr>
        <w:rFonts w:ascii="Arial Unicode MS" w:eastAsia="Arial Unicode MS" w:hAnsi="Arial Unicode MS" w:cs="Arial Unicode MS"/>
        <w:sz w:val="18"/>
        <w:szCs w:val="18"/>
      </w:rPr>
      <w:t xml:space="preserve">BTC4201 / </w:t>
    </w:r>
    <w:r w:rsidR="004F75AB">
      <w:rPr>
        <w:rFonts w:ascii="Arial Unicode MS" w:eastAsia="Arial Unicode MS" w:hAnsi="Arial Unicode MS" w:cs="Arial Unicode MS"/>
        <w:sz w:val="18"/>
        <w:szCs w:val="18"/>
      </w:rPr>
      <w:t>ICS4014</w:t>
    </w:r>
    <w:r w:rsidR="005766AB">
      <w:rPr>
        <w:rFonts w:ascii="Arial Unicode MS" w:eastAsia="Arial Unicode MS" w:hAnsi="Arial Unicode MS" w:cs="Arial Unicode MS"/>
        <w:sz w:val="18"/>
        <w:szCs w:val="18"/>
      </w:rPr>
      <w:t xml:space="preserve"> – Distributed Systems </w:t>
    </w:r>
    <w:r w:rsidR="005766AB">
      <w:rPr>
        <w:rFonts w:ascii="Arial Unicode MS" w:eastAsia="Arial Unicode MS" w:hAnsi="Arial Unicode MS" w:cs="Arial Unicode MS"/>
        <w:sz w:val="18"/>
        <w:szCs w:val="18"/>
      </w:rPr>
      <w:tab/>
    </w:r>
    <w:r w:rsidR="00FC4CA4">
      <w:rPr>
        <w:rFonts w:ascii="Arial Unicode MS" w:eastAsia="Arial Unicode MS" w:hAnsi="Arial Unicode MS" w:cs="Arial Unicode MS"/>
        <w:sz w:val="18"/>
        <w:szCs w:val="18"/>
      </w:rPr>
      <w:tab/>
      <w:t xml:space="preserve"> </w:t>
    </w:r>
    <w:r w:rsidRPr="00BA37EA">
      <w:rPr>
        <w:rFonts w:ascii="Arial Unicode MS" w:eastAsia="Arial Unicode MS" w:hAnsi="Arial Unicode MS" w:cs="Arial Unicode MS"/>
        <w:sz w:val="18"/>
        <w:szCs w:val="18"/>
      </w:rPr>
      <w:t xml:space="preserve">Page </w:t>
    </w:r>
    <w:r w:rsidR="004B6EBF" w:rsidRPr="00BA37EA">
      <w:rPr>
        <w:rStyle w:val="PageNumber"/>
        <w:rFonts w:ascii="Arial Unicode MS" w:eastAsia="Arial Unicode MS" w:hAnsi="Arial Unicode MS" w:cs="Arial Unicode MS"/>
        <w:sz w:val="18"/>
        <w:szCs w:val="18"/>
      </w:rPr>
      <w:fldChar w:fldCharType="begin"/>
    </w:r>
    <w:r w:rsidRPr="00BA37EA">
      <w:rPr>
        <w:rStyle w:val="PageNumber"/>
        <w:rFonts w:ascii="Arial Unicode MS" w:eastAsia="Arial Unicode MS" w:hAnsi="Arial Unicode MS" w:cs="Arial Unicode MS"/>
        <w:sz w:val="18"/>
        <w:szCs w:val="18"/>
      </w:rPr>
      <w:instrText xml:space="preserve"> PAGE </w:instrText>
    </w:r>
    <w:r w:rsidR="004B6EBF" w:rsidRPr="00BA37EA">
      <w:rPr>
        <w:rStyle w:val="PageNumber"/>
        <w:rFonts w:ascii="Arial Unicode MS" w:eastAsia="Arial Unicode MS" w:hAnsi="Arial Unicode MS" w:cs="Arial Unicode MS"/>
        <w:sz w:val="18"/>
        <w:szCs w:val="18"/>
      </w:rPr>
      <w:fldChar w:fldCharType="separate"/>
    </w:r>
    <w:r w:rsidR="00666A30">
      <w:rPr>
        <w:rStyle w:val="PageNumber"/>
        <w:rFonts w:ascii="Arial Unicode MS" w:eastAsia="Arial Unicode MS" w:hAnsi="Arial Unicode MS" w:cs="Arial Unicode MS"/>
        <w:noProof/>
        <w:sz w:val="18"/>
        <w:szCs w:val="18"/>
      </w:rPr>
      <w:t>3</w:t>
    </w:r>
    <w:r w:rsidR="004B6EBF" w:rsidRPr="00BA37EA">
      <w:rPr>
        <w:rStyle w:val="PageNumber"/>
        <w:rFonts w:ascii="Arial Unicode MS" w:eastAsia="Arial Unicode MS" w:hAnsi="Arial Unicode MS" w:cs="Arial Unicode MS"/>
        <w:sz w:val="18"/>
        <w:szCs w:val="18"/>
      </w:rPr>
      <w:fldChar w:fldCharType="end"/>
    </w:r>
    <w:r w:rsidRPr="00BA37EA">
      <w:rPr>
        <w:rStyle w:val="PageNumber"/>
        <w:rFonts w:ascii="Arial Unicode MS" w:eastAsia="Arial Unicode MS" w:hAnsi="Arial Unicode MS" w:cs="Arial Unicode MS"/>
        <w:sz w:val="18"/>
        <w:szCs w:val="18"/>
      </w:rPr>
      <w:t xml:space="preserve"> of </w:t>
    </w:r>
    <w:r w:rsidR="004B6EBF" w:rsidRPr="00BA37EA">
      <w:rPr>
        <w:rStyle w:val="PageNumber"/>
        <w:rFonts w:ascii="Arial Unicode MS" w:eastAsia="Arial Unicode MS" w:hAnsi="Arial Unicode MS" w:cs="Arial Unicode MS"/>
        <w:sz w:val="18"/>
        <w:szCs w:val="18"/>
      </w:rPr>
      <w:fldChar w:fldCharType="begin"/>
    </w:r>
    <w:r w:rsidRPr="00BA37EA">
      <w:rPr>
        <w:rStyle w:val="PageNumber"/>
        <w:rFonts w:ascii="Arial Unicode MS" w:eastAsia="Arial Unicode MS" w:hAnsi="Arial Unicode MS" w:cs="Arial Unicode MS"/>
        <w:sz w:val="18"/>
        <w:szCs w:val="18"/>
      </w:rPr>
      <w:instrText xml:space="preserve"> NUMPAGES </w:instrText>
    </w:r>
    <w:r w:rsidR="004B6EBF" w:rsidRPr="00BA37EA">
      <w:rPr>
        <w:rStyle w:val="PageNumber"/>
        <w:rFonts w:ascii="Arial Unicode MS" w:eastAsia="Arial Unicode MS" w:hAnsi="Arial Unicode MS" w:cs="Arial Unicode MS"/>
        <w:sz w:val="18"/>
        <w:szCs w:val="18"/>
      </w:rPr>
      <w:fldChar w:fldCharType="separate"/>
    </w:r>
    <w:r w:rsidR="00666A30">
      <w:rPr>
        <w:rStyle w:val="PageNumber"/>
        <w:rFonts w:ascii="Arial Unicode MS" w:eastAsia="Arial Unicode MS" w:hAnsi="Arial Unicode MS" w:cs="Arial Unicode MS"/>
        <w:noProof/>
        <w:sz w:val="18"/>
        <w:szCs w:val="18"/>
      </w:rPr>
      <w:t>3</w:t>
    </w:r>
    <w:r w:rsidR="004B6EBF" w:rsidRPr="00BA37EA">
      <w:rPr>
        <w:rStyle w:val="PageNumber"/>
        <w:rFonts w:ascii="Arial Unicode MS" w:eastAsia="Arial Unicode MS" w:hAnsi="Arial Unicode MS" w:cs="Arial Unicode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2E26" w14:textId="77777777" w:rsidR="00CD7452" w:rsidRDefault="00CD7452">
      <w:pPr>
        <w:spacing w:after="0"/>
      </w:pPr>
      <w:r>
        <w:separator/>
      </w:r>
    </w:p>
  </w:footnote>
  <w:footnote w:type="continuationSeparator" w:id="0">
    <w:p w14:paraId="24B53508" w14:textId="77777777" w:rsidR="00CD7452" w:rsidRDefault="00CD74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6BF6" w14:textId="6E2B3DD3" w:rsidR="00AF6069" w:rsidRPr="005F2370" w:rsidRDefault="00AF6069" w:rsidP="00AF6069">
    <w:pPr>
      <w:pStyle w:val="Header"/>
      <w:tabs>
        <w:tab w:val="clear" w:pos="4320"/>
        <w:tab w:val="clear" w:pos="8640"/>
        <w:tab w:val="center" w:pos="5040"/>
        <w:tab w:val="right" w:pos="9720"/>
      </w:tabs>
      <w:rPr>
        <w:rFonts w:ascii="Tahoma" w:hAnsi="Tahoma" w:cs="Tahoma"/>
        <w:sz w:val="20"/>
      </w:rPr>
    </w:pP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F1C0B"/>
    <w:multiLevelType w:val="hybridMultilevel"/>
    <w:tmpl w:val="F22C380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789"/>
    <w:rsid w:val="00047102"/>
    <w:rsid w:val="00090EFF"/>
    <w:rsid w:val="000D5B84"/>
    <w:rsid w:val="000E7DCA"/>
    <w:rsid w:val="00145E5F"/>
    <w:rsid w:val="00171B21"/>
    <w:rsid w:val="00192FCB"/>
    <w:rsid w:val="001D4CE9"/>
    <w:rsid w:val="00247BD6"/>
    <w:rsid w:val="00256B0A"/>
    <w:rsid w:val="00296AC6"/>
    <w:rsid w:val="00317E3C"/>
    <w:rsid w:val="00374ED3"/>
    <w:rsid w:val="004143E6"/>
    <w:rsid w:val="004B6EBF"/>
    <w:rsid w:val="004D6789"/>
    <w:rsid w:val="004F2CC1"/>
    <w:rsid w:val="004F75AB"/>
    <w:rsid w:val="00535388"/>
    <w:rsid w:val="005766AB"/>
    <w:rsid w:val="005C766C"/>
    <w:rsid w:val="005F2370"/>
    <w:rsid w:val="00605501"/>
    <w:rsid w:val="0062251C"/>
    <w:rsid w:val="00666A30"/>
    <w:rsid w:val="00711B64"/>
    <w:rsid w:val="00742A77"/>
    <w:rsid w:val="00777610"/>
    <w:rsid w:val="007905DB"/>
    <w:rsid w:val="00801C3C"/>
    <w:rsid w:val="00807502"/>
    <w:rsid w:val="0091581D"/>
    <w:rsid w:val="0096571B"/>
    <w:rsid w:val="009A14F6"/>
    <w:rsid w:val="009A21DD"/>
    <w:rsid w:val="009A2AFD"/>
    <w:rsid w:val="009B4D60"/>
    <w:rsid w:val="009E2749"/>
    <w:rsid w:val="00A10797"/>
    <w:rsid w:val="00A209BC"/>
    <w:rsid w:val="00A21AFE"/>
    <w:rsid w:val="00A31B46"/>
    <w:rsid w:val="00A33652"/>
    <w:rsid w:val="00A46092"/>
    <w:rsid w:val="00AF6069"/>
    <w:rsid w:val="00B032D8"/>
    <w:rsid w:val="00B759A7"/>
    <w:rsid w:val="00BA37EA"/>
    <w:rsid w:val="00BF2F91"/>
    <w:rsid w:val="00BF7FBE"/>
    <w:rsid w:val="00C23FA4"/>
    <w:rsid w:val="00CA39B6"/>
    <w:rsid w:val="00CD7452"/>
    <w:rsid w:val="00D37DA2"/>
    <w:rsid w:val="00D805E4"/>
    <w:rsid w:val="00E0278D"/>
    <w:rsid w:val="00E3446B"/>
    <w:rsid w:val="00EC1EA9"/>
    <w:rsid w:val="00F13F06"/>
    <w:rsid w:val="00F81615"/>
    <w:rsid w:val="00F95C0D"/>
    <w:rsid w:val="00FC4C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B5C71CE"/>
  <w15:docId w15:val="{C6843A58-C872-42F1-9A00-EFDBCF15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3FCC"/>
    <w:pPr>
      <w:spacing w:after="200"/>
    </w:pPr>
    <w:rPr>
      <w:sz w:val="24"/>
      <w:szCs w:val="24"/>
    </w:rPr>
  </w:style>
  <w:style w:type="paragraph" w:styleId="Heading1">
    <w:name w:val="heading 1"/>
    <w:basedOn w:val="Normal"/>
    <w:next w:val="Normal"/>
    <w:link w:val="Heading1Char"/>
    <w:uiPriority w:val="9"/>
    <w:qFormat/>
    <w:rsid w:val="00A209B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DB5A2C"/>
    <w:pPr>
      <w:ind w:left="720"/>
      <w:contextualSpacing/>
    </w:pPr>
  </w:style>
  <w:style w:type="paragraph" w:styleId="Header">
    <w:name w:val="header"/>
    <w:basedOn w:val="Normal"/>
    <w:link w:val="HeaderChar"/>
    <w:rsid w:val="008D6F78"/>
    <w:pPr>
      <w:tabs>
        <w:tab w:val="center" w:pos="4320"/>
        <w:tab w:val="right" w:pos="8640"/>
      </w:tabs>
    </w:pPr>
  </w:style>
  <w:style w:type="character" w:customStyle="1" w:styleId="HeaderChar">
    <w:name w:val="Header Char"/>
    <w:basedOn w:val="DefaultParagraphFont"/>
    <w:link w:val="Header"/>
    <w:rsid w:val="008D6F78"/>
    <w:rPr>
      <w:sz w:val="24"/>
      <w:szCs w:val="24"/>
    </w:rPr>
  </w:style>
  <w:style w:type="paragraph" w:styleId="Footer">
    <w:name w:val="footer"/>
    <w:basedOn w:val="Normal"/>
    <w:link w:val="FooterChar"/>
    <w:rsid w:val="008D6F78"/>
    <w:pPr>
      <w:tabs>
        <w:tab w:val="center" w:pos="4320"/>
        <w:tab w:val="right" w:pos="8640"/>
      </w:tabs>
    </w:pPr>
  </w:style>
  <w:style w:type="character" w:customStyle="1" w:styleId="FooterChar">
    <w:name w:val="Footer Char"/>
    <w:basedOn w:val="DefaultParagraphFont"/>
    <w:link w:val="Footer"/>
    <w:rsid w:val="008D6F78"/>
    <w:rPr>
      <w:sz w:val="24"/>
      <w:szCs w:val="24"/>
    </w:rPr>
  </w:style>
  <w:style w:type="character" w:styleId="PageNumber">
    <w:name w:val="page number"/>
    <w:basedOn w:val="DefaultParagraphFont"/>
    <w:rsid w:val="008D6F78"/>
  </w:style>
  <w:style w:type="character" w:customStyle="1" w:styleId="Heading1Char">
    <w:name w:val="Heading 1 Char"/>
    <w:basedOn w:val="DefaultParagraphFont"/>
    <w:link w:val="Heading1"/>
    <w:uiPriority w:val="9"/>
    <w:rsid w:val="00A209BC"/>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nhideWhenUsed/>
    <w:rsid w:val="00A20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8337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teya\Documents\BTC3101%20-%202014\Assignments\BTC%203101%20Assignmen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{580187DD-6DF8-4876-AC8E-4396BE6FC0A0}</b:Guid>
    <b:Title>Java Socket Programming</b:Title>
    <b:InternetSiteTitle>Javapoint</b:InternetSiteTitle>
    <b:URL>https://www.javatpoint.com/socket-programming</b:URL>
    <b:RefOrder>1</b:RefOrder>
  </b:Source>
  <b:Source>
    <b:Tag>Loy</b:Tag>
    <b:SourceType>InternetSite</b:SourceType>
    <b:Guid>{D4D9F4CF-86AC-4904-8350-8F01013410C2}</b:Guid>
    <b:Title>Loyola Marymount University</b:Title>
    <b:InternetSiteTitle>Java Socket Programming Examples</b:InternetSiteTitle>
    <b:URL>https://cs.lmu.edu/~ray/notes/javanetexamples/</b:URL>
    <b:RefOrder>2</b:RefOrder>
  </b:Source>
</b:Sources>
</file>

<file path=customXml/itemProps1.xml><?xml version="1.0" encoding="utf-8"?>
<ds:datastoreItem xmlns:ds="http://schemas.openxmlformats.org/officeDocument/2006/customXml" ds:itemID="{E872C576-4AD1-4B54-985E-2C9DD535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 3101 Assignments Template</Template>
  <TotalTime>63</TotalTime>
  <Pages>3</Pages>
  <Words>289</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Assignment 2</vt:lpstr>
    </vt:vector>
  </TitlesOfParts>
  <Company>DePaul University</Company>
  <LinksUpToDate>false</LinksUpToDate>
  <CharactersWithSpaces>1966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SE 477: Software and Systems Project Management</dc:subject>
  <dc:creator>Ismail Ateya</dc:creator>
  <cp:lastModifiedBy>Tinah Muli</cp:lastModifiedBy>
  <cp:revision>5</cp:revision>
  <dcterms:created xsi:type="dcterms:W3CDTF">2021-09-05T11:28:00Z</dcterms:created>
  <dcterms:modified xsi:type="dcterms:W3CDTF">2021-09-05T11:36:00Z</dcterms:modified>
</cp:coreProperties>
</file>