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8"/>
        </w:rPr>
        <w:t>플러그인 발급확인서</w:t>
        <w:c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CLIENT ID</w:t>
            </w:r>
          </w:p>
        </w:tc>
        <w:tc>
          <w:p>
            <w:r>
              <w:t>askdjalsdkjaklsd</w:t>
            </w:r>
          </w:p>
        </w:tc>
      </w:tr>
      <w:tr>
        <w:tc>
          <w:p>
            <w:r>
              <w:t>CLIENT_SECRET</w:t>
            </w:r>
          </w:p>
        </w:tc>
        <w:tc>
          <w:p>
            <w:r>
              <w:t>askdljasdklajsdlkajdsl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ENC KEY</w:t>
            </w:r>
          </w:p>
        </w:tc>
        <w:tc>
          <w:p>
            <w:r>
              <w:t>askdjalsdkjaklsd</w:t>
            </w:r>
          </w:p>
        </w:tc>
      </w:tr>
      <w:tr>
        <w:tc>
          <w:p>
            <w:r>
              <w:t>ENC IV</w:t>
            </w:r>
          </w:p>
        </w:tc>
        <w:tc>
          <w:p>
            <w:r>
              <w:t>askdljasdklajsdlkajdsl</w:t>
            </w:r>
          </w:p>
        </w:tc>
      </w:tr>
    </w:tbl>
    <w:p>
      <w:pPr>
        <w:jc w:val="right"/>
      </w:pPr>
      <w:r>
        <w:rPr>
          <w:b w:val="on"/>
          <w:sz w:val="28"/>
        </w:rPr>
        <w:t>2022년 07월 15일</w:t>
        <w:cr/>
        <w:br/>
      </w:r>
      <w:r>
        <w:rPr>
          <w:b w:val="on"/>
          <w:sz w:val="28"/>
        </w:rPr>
        <w:t>상기의 플러그인 정보발급을 확인합니다.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2022-07-15T08:54:32Z</dcterms:created>
  <dc:creator>Apache POI</dc:creator>
</cp:coreProperties>
</file>