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30B1" w14:textId="77777777" w:rsidR="00705C2C" w:rsidRDefault="00705C2C" w:rsidP="00444ADB"/>
    <w:p w14:paraId="0585AFD6" w14:textId="2A7F21DF" w:rsidR="00444ADB" w:rsidRDefault="00444ADB" w:rsidP="00444ADB">
      <w:r>
        <w:t xml:space="preserve">Project Title  </w:t>
      </w:r>
    </w:p>
    <w:p w14:paraId="10F99551" w14:textId="74B756A4" w:rsidR="00444ADB" w:rsidRDefault="00444ADB">
      <w:r>
        <w:t>Detecting Data Leaks via SQL Injection in Cloud Environments Using Log Analysis and Machine Learning</w:t>
      </w:r>
    </w:p>
    <w:p w14:paraId="43720B3D" w14:textId="77777777" w:rsidR="00485862" w:rsidRDefault="00485862" w:rsidP="00485862">
      <w:r>
        <w:t>1. Introduction</w:t>
      </w:r>
    </w:p>
    <w:p w14:paraId="0925EE3E" w14:textId="77777777" w:rsidR="00485862" w:rsidRDefault="00485862" w:rsidP="00485862">
      <w:r>
        <w:t>SQL injection (SQLi) is a critical threat to cloud</w:t>
      </w:r>
      <w:r>
        <w:rPr>
          <w:rFonts w:ascii="Segoe UI Symbol" w:hAnsi="Segoe UI Symbol" w:cs="Segoe UI Symbol"/>
        </w:rPr>
        <w:t>‑</w:t>
      </w:r>
      <w:r>
        <w:t>hosted web applications, where application servers and managed databases are often exposed over the internet and scaled across regions. When exploited, SQLi can be used not only to bypass authentication but also to exfiltrate large volumes of sensitive data, including user credentials and financial or personal records, from cloud database services.</w:t>
      </w:r>
    </w:p>
    <w:p w14:paraId="0F317427" w14:textId="77777777" w:rsidR="00485862" w:rsidRDefault="00485862" w:rsidP="00485862">
      <w:r>
        <w:t>Modern cloud platforms provide rich logging and monitoring capabilities—such as application logs, database audit logs, and network telemetry—that can be leveraged to detect SQLi attempts and related data leakage activities. However, the distributed and high</w:t>
      </w:r>
      <w:r>
        <w:rPr>
          <w:rFonts w:ascii="Segoe UI Symbol" w:hAnsi="Segoe UI Symbol" w:cs="Segoe UI Symbol"/>
        </w:rPr>
        <w:t>‑</w:t>
      </w:r>
      <w:r>
        <w:t>volume nature of cloud logs makes manual detection infeasible, necessitating automated approaches that can correlate query patterns, access to sensitive data, and anomalous result sizes.</w:t>
      </w:r>
    </w:p>
    <w:p w14:paraId="33EB7937" w14:textId="7741B569" w:rsidR="00444ADB" w:rsidRDefault="00485862">
      <w:r>
        <w:t>This project aims to design and implement a cloud</w:t>
      </w:r>
      <w:r>
        <w:rPr>
          <w:rFonts w:ascii="Segoe UI Symbol" w:hAnsi="Segoe UI Symbol" w:cs="Segoe UI Symbol"/>
        </w:rPr>
        <w:t>‑</w:t>
      </w:r>
      <w:r>
        <w:t>based prototype that deploys an intentionally vulnerable web application and managed database, collects logs via cloud</w:t>
      </w:r>
      <w:r>
        <w:rPr>
          <w:rFonts w:ascii="Segoe UI Symbol" w:hAnsi="Segoe UI Symbol" w:cs="Segoe UI Symbol"/>
        </w:rPr>
        <w:t>‑</w:t>
      </w:r>
      <w:r>
        <w:t>native logging services, and applies both rule</w:t>
      </w:r>
      <w:r>
        <w:rPr>
          <w:rFonts w:ascii="Segoe UI Symbol" w:hAnsi="Segoe UI Symbol" w:cs="Segoe UI Symbol"/>
        </w:rPr>
        <w:t>‑</w:t>
      </w:r>
      <w:r>
        <w:t>based and machine</w:t>
      </w:r>
      <w:r>
        <w:rPr>
          <w:rFonts w:ascii="Segoe UI Symbol" w:hAnsi="Segoe UI Symbol" w:cs="Segoe UI Symbol"/>
        </w:rPr>
        <w:t>‑</w:t>
      </w:r>
      <w:r>
        <w:t>learning techniques to detect SQLi</w:t>
      </w:r>
      <w:r>
        <w:rPr>
          <w:rFonts w:ascii="Segoe UI Symbol" w:hAnsi="Segoe UI Symbol" w:cs="Segoe UI Symbol"/>
        </w:rPr>
        <w:t>‑</w:t>
      </w:r>
      <w:r>
        <w:t>driven data exfiltration. The system emphasizes the use of cloud</w:t>
      </w:r>
      <w:r>
        <w:rPr>
          <w:rFonts w:ascii="Segoe UI Symbol" w:hAnsi="Segoe UI Symbol" w:cs="Segoe UI Symbol"/>
        </w:rPr>
        <w:t>‑</w:t>
      </w:r>
      <w:r>
        <w:t>agnostic components—compute, managed databases, object storage, and centralized logging—to demonstrate how cloud infrastructures can be used to build scalable, behavior</w:t>
      </w:r>
      <w:r>
        <w:rPr>
          <w:rFonts w:ascii="Segoe UI Symbol" w:hAnsi="Segoe UI Symbol" w:cs="Segoe UI Symbol"/>
        </w:rPr>
        <w:t>‑</w:t>
      </w:r>
      <w:r>
        <w:t>aware detection pipelines for SQL injection attacks.</w:t>
      </w:r>
    </w:p>
    <w:p w14:paraId="72A5A37F" w14:textId="77777777" w:rsidR="00D51B6E" w:rsidRDefault="00D51B6E" w:rsidP="00D51B6E">
      <w:r>
        <w:t>2. Roles</w:t>
      </w:r>
    </w:p>
    <w:p w14:paraId="577E2BA2" w14:textId="77777777" w:rsidR="00D51B6E" w:rsidRDefault="00D51B6E" w:rsidP="00D51B6E">
      <w:r>
        <w:t>•</w:t>
      </w:r>
      <w:r>
        <w:tab/>
        <w:t>Person A – Backend, Database &amp; Cloud Deployment</w:t>
      </w:r>
    </w:p>
    <w:p w14:paraId="1E5CC04B" w14:textId="77777777" w:rsidR="00D51B6E" w:rsidRDefault="00D51B6E" w:rsidP="00D51B6E">
      <w:r>
        <w:t>•</w:t>
      </w:r>
      <w:r>
        <w:tab/>
        <w:t>Person B – Vulnerable Application &amp; Attack Simulation</w:t>
      </w:r>
    </w:p>
    <w:p w14:paraId="6749B9F0" w14:textId="77777777" w:rsidR="00D51B6E" w:rsidRDefault="00D51B6E" w:rsidP="00D51B6E">
      <w:r>
        <w:t>•</w:t>
      </w:r>
      <w:r>
        <w:tab/>
        <w:t>Person C – Cloud Logging &amp; Dataset Preparation</w:t>
      </w:r>
    </w:p>
    <w:p w14:paraId="126F0AFA" w14:textId="77777777" w:rsidR="00D51B6E" w:rsidRDefault="00D51B6E" w:rsidP="00D51B6E">
      <w:r>
        <w:t>•</w:t>
      </w:r>
      <w:r>
        <w:tab/>
        <w:t>Person D – Detection Engine (Rules + ML)</w:t>
      </w:r>
    </w:p>
    <w:p w14:paraId="4904C3AE" w14:textId="77777777" w:rsidR="00D51B6E" w:rsidRDefault="00D51B6E" w:rsidP="00D51B6E">
      <w:r>
        <w:t>•</w:t>
      </w:r>
      <w:r>
        <w:tab/>
        <w:t>Person E – Integration, Testing &amp; Documentation</w:t>
      </w:r>
    </w:p>
    <w:p w14:paraId="56D3C027" w14:textId="77777777" w:rsidR="00D51B6E" w:rsidRDefault="00D51B6E" w:rsidP="00D51B6E">
      <w:r>
        <w:t>Cloud</w:t>
      </w:r>
      <w:r>
        <w:rPr>
          <w:rFonts w:ascii="Segoe UI Symbol" w:hAnsi="Segoe UI Symbol" w:cs="Segoe UI Symbol"/>
        </w:rPr>
        <w:t>‑</w:t>
      </w:r>
      <w:r>
        <w:t>agnostic services (you can map these to AWS/Azure/GCP):</w:t>
      </w:r>
    </w:p>
    <w:p w14:paraId="147F7F1F" w14:textId="77777777" w:rsidR="00D51B6E" w:rsidRDefault="00D51B6E" w:rsidP="00D51B6E">
      <w:r>
        <w:t>•</w:t>
      </w:r>
      <w:r>
        <w:tab/>
        <w:t xml:space="preserve">Cloud compute: virtual machines, containers, or app hosting (e.g., VM, container service, </w:t>
      </w:r>
      <w:proofErr w:type="spellStart"/>
      <w:r>
        <w:t>serverless</w:t>
      </w:r>
      <w:proofErr w:type="spellEnd"/>
      <w:r>
        <w:t xml:space="preserve"> app).</w:t>
      </w:r>
    </w:p>
    <w:p w14:paraId="7A3C91C3" w14:textId="77777777" w:rsidR="00D51B6E" w:rsidRDefault="00D51B6E" w:rsidP="00D51B6E">
      <w:r>
        <w:t>•</w:t>
      </w:r>
      <w:r>
        <w:tab/>
        <w:t>Managed database: managed relational DB service (e.g., managed MySQL/PostgreSQL/SQL Server).</w:t>
      </w:r>
    </w:p>
    <w:p w14:paraId="00B0ED50" w14:textId="77777777" w:rsidR="00D51B6E" w:rsidRDefault="00D51B6E" w:rsidP="00D51B6E">
      <w:r>
        <w:t>•</w:t>
      </w:r>
      <w:r>
        <w:tab/>
        <w:t>Cloud logging: centralized log service for application and DB logs.</w:t>
      </w:r>
    </w:p>
    <w:p w14:paraId="1E8CD920" w14:textId="77777777" w:rsidR="00D51B6E" w:rsidRDefault="00D51B6E" w:rsidP="00D51B6E">
      <w:r>
        <w:t>•</w:t>
      </w:r>
      <w:r>
        <w:tab/>
        <w:t>Object storage: bucket</w:t>
      </w:r>
      <w:r>
        <w:rPr>
          <w:rFonts w:ascii="Segoe UI Symbol" w:hAnsi="Segoe UI Symbol" w:cs="Segoe UI Symbol"/>
        </w:rPr>
        <w:t>‑</w:t>
      </w:r>
      <w:r>
        <w:t>based storage for exporting and storing logs/datasets.</w:t>
      </w:r>
    </w:p>
    <w:p w14:paraId="5B45C4D6" w14:textId="1C7269E9" w:rsidR="00485862" w:rsidRDefault="00D51B6E">
      <w:r>
        <w:t>•</w:t>
      </w:r>
      <w:r>
        <w:tab/>
        <w:t xml:space="preserve">Optional </w:t>
      </w:r>
      <w:proofErr w:type="spellStart"/>
      <w:r>
        <w:t>serverless</w:t>
      </w:r>
      <w:proofErr w:type="spellEnd"/>
      <w:r>
        <w:t xml:space="preserve"> functions: for running detection logic or scheduled jobs.</w:t>
      </w:r>
    </w:p>
    <w:p w14:paraId="15A5912A" w14:textId="77777777" w:rsidR="00D51B6E" w:rsidRDefault="00D51B6E"/>
    <w:p w14:paraId="26803DA2" w14:textId="77777777" w:rsidR="00315463" w:rsidRDefault="00315463" w:rsidP="00315463">
      <w:r>
        <w:t>3. Week</w:t>
      </w:r>
      <w:r>
        <w:rPr>
          <w:rFonts w:ascii="Segoe UI Symbol" w:hAnsi="Segoe UI Symbol" w:cs="Segoe UI Symbol"/>
        </w:rPr>
        <w:t>‑</w:t>
      </w:r>
      <w:r>
        <w:t>by</w:t>
      </w:r>
      <w:r>
        <w:rPr>
          <w:rFonts w:ascii="Segoe UI Symbol" w:hAnsi="Segoe UI Symbol" w:cs="Segoe UI Symbol"/>
        </w:rPr>
        <w:t>‑</w:t>
      </w:r>
      <w:r>
        <w:t>Week Cloud</w:t>
      </w:r>
      <w:r>
        <w:rPr>
          <w:rFonts w:ascii="Segoe UI Symbol" w:hAnsi="Segoe UI Symbol" w:cs="Segoe UI Symbol"/>
        </w:rPr>
        <w:t>‑</w:t>
      </w:r>
      <w:r>
        <w:t>Oriented Plan</w:t>
      </w:r>
    </w:p>
    <w:p w14:paraId="20C929EC" w14:textId="77777777" w:rsidR="00315463" w:rsidRDefault="00315463" w:rsidP="00315463">
      <w:r>
        <w:t>Week 1 – Cloud architecture design &amp; initial setup</w:t>
      </w:r>
    </w:p>
    <w:p w14:paraId="605A13CE" w14:textId="77777777" w:rsidR="00315463" w:rsidRDefault="00315463" w:rsidP="00315463">
      <w:r>
        <w:t>All (short meeting):</w:t>
      </w:r>
    </w:p>
    <w:p w14:paraId="7AB6B434" w14:textId="77777777" w:rsidR="00315463" w:rsidRDefault="00315463" w:rsidP="00315463">
      <w:r>
        <w:t>•</w:t>
      </w:r>
      <w:r>
        <w:tab/>
        <w:t>Choose cloud provider (or stay abstract but pick one for implementation).</w:t>
      </w:r>
    </w:p>
    <w:p w14:paraId="4E2C1E15" w14:textId="77777777" w:rsidR="00315463" w:rsidRDefault="00315463" w:rsidP="00315463">
      <w:r>
        <w:t>•</w:t>
      </w:r>
      <w:r>
        <w:tab/>
        <w:t>Decide tech stack (e.g., Python/Node + managed MySQL/PostgreSQL).</w:t>
      </w:r>
    </w:p>
    <w:p w14:paraId="0D8AFAC0" w14:textId="77777777" w:rsidR="00315463" w:rsidRDefault="00315463" w:rsidP="00315463">
      <w:r>
        <w:t>•</w:t>
      </w:r>
      <w:r>
        <w:tab/>
        <w:t>Define sensitive data fields and overall threat model.</w:t>
      </w:r>
    </w:p>
    <w:p w14:paraId="27C2598A" w14:textId="77777777" w:rsidR="00315463" w:rsidRDefault="00315463" w:rsidP="00315463">
      <w:r>
        <w:t>Person A – Backend &amp; DB &amp; deployment</w:t>
      </w:r>
    </w:p>
    <w:p w14:paraId="65F1C90A" w14:textId="77777777" w:rsidR="00315463" w:rsidRDefault="00315463" w:rsidP="00315463">
      <w:r>
        <w:t>•</w:t>
      </w:r>
      <w:r>
        <w:tab/>
        <w:t>Design the database schema (users, orders, payments, etc.) with clearly identified sensitive fields.</w:t>
      </w:r>
    </w:p>
    <w:p w14:paraId="07BA7089" w14:textId="77777777" w:rsidR="00315463" w:rsidRDefault="00315463" w:rsidP="00315463">
      <w:r>
        <w:t>•</w:t>
      </w:r>
      <w:r>
        <w:tab/>
        <w:t>Provision a managed database instance (e.g., cloud relational database service).</w:t>
      </w:r>
    </w:p>
    <w:p w14:paraId="167BDA77" w14:textId="77777777" w:rsidR="00315463" w:rsidRDefault="00315463" w:rsidP="00315463">
      <w:r>
        <w:t>•</w:t>
      </w:r>
      <w:r>
        <w:tab/>
        <w:t>Configure network access so only the application and a controlled admin source can reach the DB.</w:t>
      </w:r>
    </w:p>
    <w:p w14:paraId="2878BE88" w14:textId="77777777" w:rsidR="00315463" w:rsidRDefault="00315463" w:rsidP="00315463">
      <w:r>
        <w:t>Person B – Vulnerable app &amp; attacks</w:t>
      </w:r>
    </w:p>
    <w:p w14:paraId="3B321CD5" w14:textId="77777777" w:rsidR="00315463" w:rsidRDefault="00315463" w:rsidP="00315463">
      <w:r>
        <w:t>•</w:t>
      </w:r>
      <w:r>
        <w:tab/>
        <w:t>Scaffold the web application and containerize it if needed (Docker image).</w:t>
      </w:r>
    </w:p>
    <w:p w14:paraId="0C88DE6A" w14:textId="77777777" w:rsidR="00315463" w:rsidRDefault="00315463" w:rsidP="00315463">
      <w:r>
        <w:t>•</w:t>
      </w:r>
      <w:r>
        <w:tab/>
        <w:t>Deploy the app to cloud compute (VM, container service, or app service).</w:t>
      </w:r>
    </w:p>
    <w:p w14:paraId="79C94379" w14:textId="77777777" w:rsidR="00315463" w:rsidRDefault="00315463" w:rsidP="00315463">
      <w:r>
        <w:t>•</w:t>
      </w:r>
      <w:r>
        <w:tab/>
        <w:t>Implement at least one SQL query vulnerable to SQL injection (string concatenation, no parameterization).</w:t>
      </w:r>
    </w:p>
    <w:p w14:paraId="392E7749" w14:textId="77777777" w:rsidR="00315463" w:rsidRDefault="00315463" w:rsidP="00315463">
      <w:r>
        <w:t>Person C – Cloud logging &amp; dataset</w:t>
      </w:r>
    </w:p>
    <w:p w14:paraId="46A30ECD" w14:textId="77777777" w:rsidR="00315463" w:rsidRDefault="00315463" w:rsidP="00315463">
      <w:r>
        <w:t>•</w:t>
      </w:r>
      <w:r>
        <w:tab/>
        <w:t>Enable application logging: configure app to write structured logs (JSON/text) to stdout or a log file.</w:t>
      </w:r>
    </w:p>
    <w:p w14:paraId="787B9BCC" w14:textId="77777777" w:rsidR="00315463" w:rsidRDefault="00315463" w:rsidP="00315463">
      <w:r>
        <w:t>•</w:t>
      </w:r>
      <w:r>
        <w:tab/>
        <w:t>Configure the cloud platform’s centralized logging service to collect logs from the app instance.</w:t>
      </w:r>
    </w:p>
    <w:p w14:paraId="3914CC55" w14:textId="77777777" w:rsidR="00315463" w:rsidRDefault="00315463" w:rsidP="00315463">
      <w:r>
        <w:t>Person D – Detection</w:t>
      </w:r>
    </w:p>
    <w:p w14:paraId="6DEFB005" w14:textId="77777777" w:rsidR="00315463" w:rsidRDefault="00315463" w:rsidP="00315463">
      <w:r>
        <w:t>•</w:t>
      </w:r>
      <w:r>
        <w:tab/>
        <w:t>Research SQLi patterns and cloud</w:t>
      </w:r>
      <w:r>
        <w:rPr>
          <w:rFonts w:ascii="Segoe UI Symbol" w:hAnsi="Segoe UI Symbol" w:cs="Segoe UI Symbol"/>
        </w:rPr>
        <w:t>‑</w:t>
      </w:r>
      <w:r>
        <w:t>specific data exfiltration behaviors.</w:t>
      </w:r>
    </w:p>
    <w:p w14:paraId="1F40932C" w14:textId="77777777" w:rsidR="00315463" w:rsidRDefault="00315463" w:rsidP="00315463">
      <w:r>
        <w:t>•</w:t>
      </w:r>
      <w:r>
        <w:tab/>
        <w:t>Draft candidate features: query tokens, query length, number of rows, response size, access to sensitive tables, etc.</w:t>
      </w:r>
    </w:p>
    <w:p w14:paraId="0B5AD348" w14:textId="77777777" w:rsidR="00315463" w:rsidRDefault="00315463" w:rsidP="00315463">
      <w:r>
        <w:t>Person E – Integration &amp; docs</w:t>
      </w:r>
    </w:p>
    <w:p w14:paraId="366831E5" w14:textId="77777777" w:rsidR="00315463" w:rsidRDefault="00315463" w:rsidP="00315463">
      <w:r>
        <w:t>•</w:t>
      </w:r>
      <w:r>
        <w:tab/>
        <w:t>Create a shared repository, define branching and code review strategy.</w:t>
      </w:r>
    </w:p>
    <w:p w14:paraId="2F923D28" w14:textId="564EF5A2" w:rsidR="00D51B6E" w:rsidRDefault="00315463">
      <w:r>
        <w:t>•</w:t>
      </w:r>
      <w:r>
        <w:tab/>
        <w:t>Draft a high</w:t>
      </w:r>
      <w:r>
        <w:rPr>
          <w:rFonts w:ascii="Segoe UI Symbol" w:hAnsi="Segoe UI Symbol" w:cs="Segoe UI Symbol"/>
        </w:rPr>
        <w:t>‑</w:t>
      </w:r>
      <w:r>
        <w:t>level cloud architecture diagram including compute, DB, logging, storage, and detection components.</w:t>
      </w:r>
    </w:p>
    <w:p w14:paraId="7EFF70FD" w14:textId="77777777" w:rsidR="003151FC" w:rsidRDefault="003151FC"/>
    <w:p w14:paraId="6B42E1D1" w14:textId="77777777" w:rsidR="003151FC" w:rsidRDefault="003151FC" w:rsidP="003151FC">
      <w:r>
        <w:t>Week 2 – Vulnerable cloud app &amp; full logging</w:t>
      </w:r>
    </w:p>
    <w:p w14:paraId="7FDE0F6D" w14:textId="77777777" w:rsidR="003151FC" w:rsidRDefault="003151FC" w:rsidP="003151FC">
      <w:r>
        <w:t>Person A</w:t>
      </w:r>
    </w:p>
    <w:p w14:paraId="0502B639" w14:textId="77777777" w:rsidR="003151FC" w:rsidRDefault="003151FC" w:rsidP="003151FC">
      <w:r>
        <w:t>•</w:t>
      </w:r>
      <w:r>
        <w:tab/>
        <w:t>Implement core backend functions (registration, login, search, profile view) against the managed database.</w:t>
      </w:r>
    </w:p>
    <w:p w14:paraId="5415524B" w14:textId="77777777" w:rsidR="003151FC" w:rsidRDefault="003151FC" w:rsidP="003151FC">
      <w:r>
        <w:t>•</w:t>
      </w:r>
      <w:r>
        <w:tab/>
        <w:t>Verify correct connectivity and secure credentials storage using cloud secrets (if available).</w:t>
      </w:r>
    </w:p>
    <w:p w14:paraId="5102D9D1" w14:textId="77777777" w:rsidR="003151FC" w:rsidRDefault="003151FC" w:rsidP="003151FC">
      <w:r>
        <w:t>Person B</w:t>
      </w:r>
    </w:p>
    <w:p w14:paraId="756B0735" w14:textId="77777777" w:rsidR="003151FC" w:rsidRDefault="003151FC" w:rsidP="003151FC">
      <w:r>
        <w:t>•</w:t>
      </w:r>
      <w:r>
        <w:tab/>
        <w:t>Add additional vulnerable endpoints (e.g., search by name, profile lookup) specifically reachable via the public app URL.</w:t>
      </w:r>
    </w:p>
    <w:p w14:paraId="260065C1" w14:textId="77777777" w:rsidR="003151FC" w:rsidRDefault="003151FC" w:rsidP="003151FC">
      <w:r>
        <w:t>•</w:t>
      </w:r>
      <w:r>
        <w:tab/>
        <w:t>Document each vulnerability and the expected SQLi vector.</w:t>
      </w:r>
    </w:p>
    <w:p w14:paraId="784C6D5C" w14:textId="77777777" w:rsidR="003151FC" w:rsidRDefault="003151FC" w:rsidP="003151FC">
      <w:r>
        <w:t>Person C</w:t>
      </w:r>
    </w:p>
    <w:p w14:paraId="270C50DE" w14:textId="77777777" w:rsidR="003151FC" w:rsidRDefault="003151FC" w:rsidP="003151FC">
      <w:r>
        <w:t>•</w:t>
      </w:r>
      <w:r>
        <w:tab/>
        <w:t>Configure log routing so application logs are ingested into the cloud logging service.</w:t>
      </w:r>
    </w:p>
    <w:p w14:paraId="1E872473" w14:textId="77777777" w:rsidR="003151FC" w:rsidRDefault="003151FC" w:rsidP="003151FC">
      <w:r>
        <w:t>•</w:t>
      </w:r>
      <w:r>
        <w:tab/>
        <w:t>Enable database audit or query logs on the managed database (e.g., general query log, audit log).</w:t>
      </w:r>
    </w:p>
    <w:p w14:paraId="418E1469" w14:textId="77777777" w:rsidR="003151FC" w:rsidRDefault="003151FC" w:rsidP="003151FC">
      <w:r>
        <w:t>•</w:t>
      </w:r>
      <w:r>
        <w:tab/>
        <w:t>Verify both app and DB logs appear centrally and include: timestamp, client IP, query text (or statement class), and result metadata if available.</w:t>
      </w:r>
    </w:p>
    <w:p w14:paraId="02B1E8AC" w14:textId="77777777" w:rsidR="003151FC" w:rsidRDefault="003151FC" w:rsidP="003151FC">
      <w:r>
        <w:t>Person D</w:t>
      </w:r>
    </w:p>
    <w:p w14:paraId="7E37D0DE" w14:textId="77777777" w:rsidR="003151FC" w:rsidRDefault="003151FC" w:rsidP="003151FC">
      <w:r>
        <w:t>•</w:t>
      </w:r>
      <w:r>
        <w:tab/>
        <w:t>Implement a preliminary log parser (local script or cloud function) that can read exported logs and extract basic features (endpoint, query string, status code).</w:t>
      </w:r>
    </w:p>
    <w:p w14:paraId="3E54D24E" w14:textId="77777777" w:rsidR="003151FC" w:rsidRDefault="003151FC" w:rsidP="003151FC">
      <w:r>
        <w:t>•</w:t>
      </w:r>
      <w:r>
        <w:tab/>
        <w:t>Define initial rule conditions (e.g., presence of `UNION`, `OR 1=1`, `INFORMATION_SCHEMA`, and abnormal response sizes).</w:t>
      </w:r>
    </w:p>
    <w:p w14:paraId="5714DC44" w14:textId="77777777" w:rsidR="003151FC" w:rsidRDefault="003151FC" w:rsidP="003151FC">
      <w:r>
        <w:t>Person E</w:t>
      </w:r>
    </w:p>
    <w:p w14:paraId="5653060D" w14:textId="77777777" w:rsidR="003151FC" w:rsidRDefault="003151FC" w:rsidP="003151FC">
      <w:r>
        <w:t>•</w:t>
      </w:r>
      <w:r>
        <w:tab/>
        <w:t>Write internal documentation describing:</w:t>
      </w:r>
    </w:p>
    <w:p w14:paraId="4A1C0966" w14:textId="77777777" w:rsidR="003151FC" w:rsidRDefault="003151FC" w:rsidP="003151FC">
      <w:r>
        <w:t>•</w:t>
      </w:r>
      <w:r>
        <w:tab/>
        <w:t>Cloud resources in use.</w:t>
      </w:r>
    </w:p>
    <w:p w14:paraId="30A15E61" w14:textId="77777777" w:rsidR="003151FC" w:rsidRDefault="003151FC" w:rsidP="003151FC">
      <w:r>
        <w:t>•</w:t>
      </w:r>
      <w:r>
        <w:tab/>
        <w:t>How logging is configured.</w:t>
      </w:r>
    </w:p>
    <w:p w14:paraId="4B85C445" w14:textId="39AE7E4A" w:rsidR="00315463" w:rsidRDefault="003151FC">
      <w:r>
        <w:t>•</w:t>
      </w:r>
      <w:r>
        <w:tab/>
        <w:t>How to access the logs via the cloud console or CLI.</w:t>
      </w:r>
    </w:p>
    <w:p w14:paraId="66DBC418" w14:textId="77777777" w:rsidR="003151FC" w:rsidRDefault="003151FC"/>
    <w:p w14:paraId="5DFDBC21" w14:textId="77777777" w:rsidR="00C44DAF" w:rsidRDefault="00C44DAF" w:rsidP="00C44DAF">
      <w:r>
        <w:t>Week 3 – Cloud</w:t>
      </w:r>
      <w:r>
        <w:rPr>
          <w:rFonts w:ascii="Segoe UI Symbol" w:hAnsi="Segoe UI Symbol" w:cs="Segoe UI Symbol"/>
        </w:rPr>
        <w:t>‑</w:t>
      </w:r>
      <w:r>
        <w:t>based attack simulation &amp; data pipeline</w:t>
      </w:r>
    </w:p>
    <w:p w14:paraId="6A2715CD" w14:textId="77777777" w:rsidR="00C44DAF" w:rsidRDefault="00C44DAF" w:rsidP="00C44DAF">
      <w:r>
        <w:t>Person A</w:t>
      </w:r>
    </w:p>
    <w:p w14:paraId="787C552D" w14:textId="77777777" w:rsidR="00C44DAF" w:rsidRDefault="00C44DAF" w:rsidP="00C44DAF">
      <w:r>
        <w:t>•</w:t>
      </w:r>
      <w:r>
        <w:tab/>
        <w:t>Ensure the application is stable under typical usage and deployed in at least one cloud environment (e.g., dev/staging).</w:t>
      </w:r>
    </w:p>
    <w:p w14:paraId="54DC9B47" w14:textId="77777777" w:rsidR="00C44DAF" w:rsidRDefault="00C44DAF" w:rsidP="00C44DAF">
      <w:r>
        <w:t>•</w:t>
      </w:r>
      <w:r>
        <w:tab/>
        <w:t>Confirm secure network configuration (security groups/firewalls) but allow controlled attack traffic.</w:t>
      </w:r>
    </w:p>
    <w:p w14:paraId="2E3DDD44" w14:textId="77777777" w:rsidR="00C44DAF" w:rsidRDefault="00C44DAF" w:rsidP="00C44DAF">
      <w:r>
        <w:t>Person B</w:t>
      </w:r>
    </w:p>
    <w:p w14:paraId="165E57D1" w14:textId="77777777" w:rsidR="00C44DAF" w:rsidRDefault="00C44DAF" w:rsidP="00C44DAF">
      <w:r>
        <w:t>•</w:t>
      </w:r>
      <w:r>
        <w:tab/>
        <w:t>From an external client (your laptop or a separate test VM), perform SQLi attacks:</w:t>
      </w:r>
    </w:p>
    <w:p w14:paraId="3C5BA5CC" w14:textId="77777777" w:rsidR="00C44DAF" w:rsidRDefault="00C44DAF" w:rsidP="00C44DAF">
      <w:r>
        <w:t>•</w:t>
      </w:r>
      <w:r>
        <w:tab/>
        <w:t>UNION</w:t>
      </w:r>
      <w:r>
        <w:rPr>
          <w:rFonts w:ascii="Segoe UI Symbol" w:hAnsi="Segoe UI Symbol" w:cs="Segoe UI Symbol"/>
        </w:rPr>
        <w:t>‑</w:t>
      </w:r>
      <w:r>
        <w:t>based SQLi to dump multiple rows of sensitive data.</w:t>
      </w:r>
    </w:p>
    <w:p w14:paraId="22F457C8" w14:textId="77777777" w:rsidR="00C44DAF" w:rsidRDefault="00C44DAF" w:rsidP="00C44DAF">
      <w:r>
        <w:t>•</w:t>
      </w:r>
      <w:r>
        <w:tab/>
        <w:t>Optional: simple error</w:t>
      </w:r>
      <w:r>
        <w:rPr>
          <w:rFonts w:ascii="Segoe UI Symbol" w:hAnsi="Segoe UI Symbol" w:cs="Segoe UI Symbol"/>
        </w:rPr>
        <w:t>‑</w:t>
      </w:r>
      <w:r>
        <w:t>based or boolean</w:t>
      </w:r>
      <w:r>
        <w:rPr>
          <w:rFonts w:ascii="Segoe UI Symbol" w:hAnsi="Segoe UI Symbol" w:cs="Segoe UI Symbol"/>
        </w:rPr>
        <w:t>‑</w:t>
      </w:r>
      <w:r>
        <w:t>based SQLi scenarios.</w:t>
      </w:r>
    </w:p>
    <w:p w14:paraId="12D850E0" w14:textId="77777777" w:rsidR="00C44DAF" w:rsidRDefault="00C44DAF" w:rsidP="00C44DAF">
      <w:r>
        <w:t>•</w:t>
      </w:r>
      <w:r>
        <w:tab/>
        <w:t>Ensure attacks go through the public cloud endpoint, exercising real cloud networking and logging.</w:t>
      </w:r>
    </w:p>
    <w:p w14:paraId="0FA36437" w14:textId="77777777" w:rsidR="00C44DAF" w:rsidRDefault="00C44DAF" w:rsidP="00C44DAF">
      <w:r>
        <w:t>Person C</w:t>
      </w:r>
    </w:p>
    <w:p w14:paraId="0A48465C" w14:textId="77777777" w:rsidR="00C44DAF" w:rsidRDefault="00C44DAF" w:rsidP="00C44DAF">
      <w:r>
        <w:t>•</w:t>
      </w:r>
      <w:r>
        <w:tab/>
        <w:t>Configure log export from the cloud logging service to object storage (e.g., logs -&gt; bucket as JSON/CSV).</w:t>
      </w:r>
    </w:p>
    <w:p w14:paraId="11BFE9A1" w14:textId="77777777" w:rsidR="00C44DAF" w:rsidRDefault="00C44DAF" w:rsidP="00C44DAF">
      <w:r>
        <w:t>•</w:t>
      </w:r>
      <w:r>
        <w:tab/>
        <w:t>Develop a script or scheduled job (</w:t>
      </w:r>
      <w:proofErr w:type="spellStart"/>
      <w:r>
        <w:t>serverless</w:t>
      </w:r>
      <w:proofErr w:type="spellEnd"/>
      <w:r>
        <w:t xml:space="preserve"> or VM</w:t>
      </w:r>
      <w:r>
        <w:rPr>
          <w:rFonts w:ascii="Segoe UI Symbol" w:hAnsi="Segoe UI Symbol" w:cs="Segoe UI Symbol"/>
        </w:rPr>
        <w:t>‑</w:t>
      </w:r>
      <w:r>
        <w:t>based) to:</w:t>
      </w:r>
    </w:p>
    <w:p w14:paraId="0A726D6E" w14:textId="77777777" w:rsidR="00C44DAF" w:rsidRDefault="00C44DAF" w:rsidP="00C44DAF">
      <w:r>
        <w:t>•</w:t>
      </w:r>
      <w:r>
        <w:tab/>
        <w:t>Periodically fetch exported logs.</w:t>
      </w:r>
    </w:p>
    <w:p w14:paraId="62DCC151" w14:textId="77777777" w:rsidR="00C44DAF" w:rsidRDefault="00C44DAF" w:rsidP="00C44DAF">
      <w:r>
        <w:t>•</w:t>
      </w:r>
      <w:r>
        <w:tab/>
        <w:t>Normalize them into a single dataset containing app logs and DB logs keyed by time / request ID.</w:t>
      </w:r>
    </w:p>
    <w:p w14:paraId="49F12EA5" w14:textId="77777777" w:rsidR="00C44DAF" w:rsidRDefault="00C44DAF" w:rsidP="00C44DAF">
      <w:r>
        <w:t>Person D</w:t>
      </w:r>
    </w:p>
    <w:p w14:paraId="44975133" w14:textId="77777777" w:rsidR="00C44DAF" w:rsidRDefault="00C44DAF" w:rsidP="00C44DAF">
      <w:r>
        <w:t>•</w:t>
      </w:r>
      <w:r>
        <w:tab/>
        <w:t>Implement an initial rule</w:t>
      </w:r>
      <w:r>
        <w:rPr>
          <w:rFonts w:ascii="Segoe UI Symbol" w:hAnsi="Segoe UI Symbol" w:cs="Segoe UI Symbol"/>
        </w:rPr>
        <w:t>‑</w:t>
      </w:r>
      <w:r>
        <w:t>based detector that:</w:t>
      </w:r>
    </w:p>
    <w:p w14:paraId="7C12E286" w14:textId="77777777" w:rsidR="00C44DAF" w:rsidRDefault="00C44DAF" w:rsidP="00C44DAF">
      <w:r>
        <w:t>•</w:t>
      </w:r>
      <w:r>
        <w:tab/>
        <w:t>Reads log data from object storage or a downloaded file.</w:t>
      </w:r>
    </w:p>
    <w:p w14:paraId="7B891614" w14:textId="77777777" w:rsidR="00C44DAF" w:rsidRDefault="00C44DAF" w:rsidP="00C44DAF">
      <w:r>
        <w:t>•</w:t>
      </w:r>
      <w:r>
        <w:tab/>
        <w:t>Labels entries as benign / SQLi / SQLi with exfiltration based on rules (e.g., sensitive table + large result set).</w:t>
      </w:r>
    </w:p>
    <w:p w14:paraId="5520F094" w14:textId="77777777" w:rsidR="00C44DAF" w:rsidRDefault="00C44DAF" w:rsidP="00C44DAF">
      <w:r>
        <w:t>•</w:t>
      </w:r>
      <w:r>
        <w:tab/>
        <w:t>Define the label scheme and examples.</w:t>
      </w:r>
    </w:p>
    <w:p w14:paraId="6BBA4C95" w14:textId="77777777" w:rsidR="00C44DAF" w:rsidRDefault="00C44DAF" w:rsidP="00C44DAF">
      <w:r>
        <w:t>Person E</w:t>
      </w:r>
    </w:p>
    <w:p w14:paraId="6518E2C4" w14:textId="77777777" w:rsidR="00C44DAF" w:rsidRDefault="00C44DAF" w:rsidP="00C44DAF">
      <w:r>
        <w:t>•</w:t>
      </w:r>
      <w:r>
        <w:tab/>
        <w:t>Create a basic cloud monitoring view:</w:t>
      </w:r>
    </w:p>
    <w:p w14:paraId="06C075F6" w14:textId="77777777" w:rsidR="00C44DAF" w:rsidRDefault="00C44DAF" w:rsidP="00C44DAF">
      <w:r>
        <w:t>•</w:t>
      </w:r>
      <w:r>
        <w:tab/>
        <w:t>Simple dashboard in the cloud logging UI, or</w:t>
      </w:r>
    </w:p>
    <w:p w14:paraId="207A2268" w14:textId="77777777" w:rsidR="00C44DAF" w:rsidRDefault="00C44DAF" w:rsidP="00C44DAF">
      <w:r>
        <w:t>•</w:t>
      </w:r>
      <w:r>
        <w:tab/>
        <w:t>Small web page that displays alerts produced by D’s detector.</w:t>
      </w:r>
    </w:p>
    <w:p w14:paraId="2264C9CD" w14:textId="0886A090" w:rsidR="003151FC" w:rsidRDefault="00C44DAF">
      <w:r>
        <w:t>•</w:t>
      </w:r>
      <w:r>
        <w:tab/>
        <w:t>Start drafting report sections: cloud architecture, service selection rationale, and threat model.</w:t>
      </w:r>
    </w:p>
    <w:p w14:paraId="17CAF6BD" w14:textId="77777777" w:rsidR="00E45E5D" w:rsidRDefault="00E45E5D"/>
    <w:p w14:paraId="15DA25C4" w14:textId="77777777" w:rsidR="00E45E5D" w:rsidRDefault="00E45E5D" w:rsidP="00E45E5D">
      <w:r>
        <w:t>Week 4 – Dataset creation &amp; rule</w:t>
      </w:r>
      <w:r>
        <w:rPr>
          <w:rFonts w:ascii="Segoe UI Symbol" w:hAnsi="Segoe UI Symbol" w:cs="Segoe UI Symbol"/>
        </w:rPr>
        <w:t>‑</w:t>
      </w:r>
      <w:r>
        <w:t>based evaluation in the cloud</w:t>
      </w:r>
    </w:p>
    <w:p w14:paraId="6CE79390" w14:textId="77777777" w:rsidR="00E45E5D" w:rsidRDefault="00E45E5D" w:rsidP="00E45E5D">
      <w:r>
        <w:t>Person A</w:t>
      </w:r>
    </w:p>
    <w:p w14:paraId="0B14E078" w14:textId="77777777" w:rsidR="00E45E5D" w:rsidRDefault="00E45E5D" w:rsidP="00E45E5D">
      <w:r>
        <w:t>•</w:t>
      </w:r>
      <w:r>
        <w:tab/>
        <w:t>Tag or annotate queries that touch sensitive tables/columns (through naming standards or application metadata).</w:t>
      </w:r>
    </w:p>
    <w:p w14:paraId="3AF41750" w14:textId="77777777" w:rsidR="00E45E5D" w:rsidRDefault="00E45E5D" w:rsidP="00E45E5D">
      <w:r>
        <w:t>•</w:t>
      </w:r>
      <w:r>
        <w:tab/>
        <w:t>If supported, configure DB</w:t>
      </w:r>
      <w:r>
        <w:rPr>
          <w:rFonts w:ascii="Segoe UI Symbol" w:hAnsi="Segoe UI Symbol" w:cs="Segoe UI Symbol"/>
        </w:rPr>
        <w:t>‑</w:t>
      </w:r>
      <w:r>
        <w:t>level logging to include the accessed database, schema, and table.</w:t>
      </w:r>
    </w:p>
    <w:p w14:paraId="412F28FC" w14:textId="77777777" w:rsidR="00E45E5D" w:rsidRDefault="00E45E5D" w:rsidP="00E45E5D">
      <w:r>
        <w:t>Person B</w:t>
      </w:r>
    </w:p>
    <w:p w14:paraId="49442BFB" w14:textId="77777777" w:rsidR="00E45E5D" w:rsidRDefault="00E45E5D" w:rsidP="00E45E5D">
      <w:r>
        <w:t>•</w:t>
      </w:r>
      <w:r>
        <w:tab/>
        <w:t>Generate multiple diverse attack sessions:</w:t>
      </w:r>
    </w:p>
    <w:p w14:paraId="57580D41" w14:textId="77777777" w:rsidR="00E45E5D" w:rsidRDefault="00E45E5D" w:rsidP="00E45E5D">
      <w:r>
        <w:t>•</w:t>
      </w:r>
      <w:r>
        <w:tab/>
        <w:t>Vary payloads, parameters, and timing.</w:t>
      </w:r>
    </w:p>
    <w:p w14:paraId="680164FB" w14:textId="77777777" w:rsidR="00E45E5D" w:rsidRDefault="00E45E5D" w:rsidP="00E45E5D">
      <w:r>
        <w:t>•</w:t>
      </w:r>
      <w:r>
        <w:tab/>
        <w:t>Include attempts that return small vs large volumes of data.</w:t>
      </w:r>
    </w:p>
    <w:p w14:paraId="188BE061" w14:textId="77777777" w:rsidR="00E45E5D" w:rsidRDefault="00E45E5D" w:rsidP="00E45E5D">
      <w:r>
        <w:t>•</w:t>
      </w:r>
      <w:r>
        <w:tab/>
        <w:t>Ensure attacks are realistic for a cloud</w:t>
      </w:r>
      <w:r>
        <w:rPr>
          <w:rFonts w:ascii="Segoe UI Symbol" w:hAnsi="Segoe UI Symbol" w:cs="Segoe UI Symbol"/>
        </w:rPr>
        <w:t>‑</w:t>
      </w:r>
      <w:r>
        <w:t>hosted app (remote IPs, multiple sessions).</w:t>
      </w:r>
    </w:p>
    <w:p w14:paraId="492BB1FE" w14:textId="77777777" w:rsidR="00E45E5D" w:rsidRDefault="00E45E5D" w:rsidP="00E45E5D">
      <w:r>
        <w:t>Person C</w:t>
      </w:r>
    </w:p>
    <w:p w14:paraId="2C58456D" w14:textId="77777777" w:rsidR="00E45E5D" w:rsidRDefault="00E45E5D" w:rsidP="00E45E5D">
      <w:r>
        <w:t>•</w:t>
      </w:r>
      <w:r>
        <w:tab/>
        <w:t>Use the log export pipeline to build a labeled dataset:</w:t>
      </w:r>
    </w:p>
    <w:p w14:paraId="516C2C81" w14:textId="77777777" w:rsidR="00E45E5D" w:rsidRDefault="00E45E5D" w:rsidP="00E45E5D">
      <w:r>
        <w:t>•</w:t>
      </w:r>
      <w:r>
        <w:tab/>
        <w:t>Combine normal user traffic (scripted) and attack traffic from B.</w:t>
      </w:r>
    </w:p>
    <w:p w14:paraId="3DF43CC3" w14:textId="77777777" w:rsidR="00E45E5D" w:rsidRDefault="00E45E5D" w:rsidP="00E45E5D">
      <w:r>
        <w:t>•</w:t>
      </w:r>
      <w:r>
        <w:tab/>
        <w:t>Organize data into a structured file (e.g., CSV) with features such as query string, endpoint, rows returned, response size, table names, client IP, and label.</w:t>
      </w:r>
    </w:p>
    <w:p w14:paraId="5DCBCDE5" w14:textId="77777777" w:rsidR="00E45E5D" w:rsidRDefault="00E45E5D" w:rsidP="00E45E5D">
      <w:r>
        <w:t>•</w:t>
      </w:r>
      <w:r>
        <w:tab/>
        <w:t>Store the dataset in object storage with appropriate access controls.</w:t>
      </w:r>
    </w:p>
    <w:p w14:paraId="6EA6A7D9" w14:textId="77777777" w:rsidR="00E45E5D" w:rsidRDefault="00E45E5D" w:rsidP="00E45E5D">
      <w:r>
        <w:t>Person D</w:t>
      </w:r>
    </w:p>
    <w:p w14:paraId="0A8231FC" w14:textId="77777777" w:rsidR="00E45E5D" w:rsidRDefault="00E45E5D" w:rsidP="00E45E5D">
      <w:r>
        <w:t>•</w:t>
      </w:r>
      <w:r>
        <w:tab/>
        <w:t>Finalize the rule</w:t>
      </w:r>
      <w:r>
        <w:rPr>
          <w:rFonts w:ascii="Segoe UI Symbol" w:hAnsi="Segoe UI Symbol" w:cs="Segoe UI Symbol"/>
        </w:rPr>
        <w:t>‑</w:t>
      </w:r>
      <w:r>
        <w:t>based detector and run it against the labeled dataset.</w:t>
      </w:r>
    </w:p>
    <w:p w14:paraId="3FC457A7" w14:textId="77777777" w:rsidR="00E45E5D" w:rsidRDefault="00E45E5D" w:rsidP="00E45E5D">
      <w:r>
        <w:t>•</w:t>
      </w:r>
      <w:r>
        <w:tab/>
        <w:t>Compute evaluation metrics (accuracy, precision, recall, confusion matrix) and note where rules fail or produce false positives.</w:t>
      </w:r>
    </w:p>
    <w:p w14:paraId="6A6389F7" w14:textId="77777777" w:rsidR="00E45E5D" w:rsidRDefault="00E45E5D" w:rsidP="00E45E5D">
      <w:r>
        <w:t>•</w:t>
      </w:r>
      <w:r>
        <w:tab/>
        <w:t>Implement the scaffolding for an ML pipeline (data loading from object storage, feature extraction, train/test split).</w:t>
      </w:r>
    </w:p>
    <w:p w14:paraId="07B0C2F1" w14:textId="77777777" w:rsidR="00E45E5D" w:rsidRDefault="00E45E5D" w:rsidP="00E45E5D">
      <w:r>
        <w:t>Person E</w:t>
      </w:r>
    </w:p>
    <w:p w14:paraId="233354D8" w14:textId="77777777" w:rsidR="00E45E5D" w:rsidRDefault="00E45E5D" w:rsidP="00E45E5D">
      <w:r>
        <w:t>•</w:t>
      </w:r>
      <w:r>
        <w:tab/>
        <w:t>Document:</w:t>
      </w:r>
    </w:p>
    <w:p w14:paraId="034AAC47" w14:textId="77777777" w:rsidR="00E45E5D" w:rsidRDefault="00E45E5D" w:rsidP="00E45E5D">
      <w:r>
        <w:t>•</w:t>
      </w:r>
      <w:r>
        <w:tab/>
        <w:t>Data collection pipeline in the cloud.</w:t>
      </w:r>
    </w:p>
    <w:p w14:paraId="62BFD00C" w14:textId="77777777" w:rsidR="00E45E5D" w:rsidRDefault="00E45E5D" w:rsidP="00E45E5D">
      <w:r>
        <w:t>•</w:t>
      </w:r>
      <w:r>
        <w:tab/>
        <w:t>Labeling methodology and assumptions.</w:t>
      </w:r>
    </w:p>
    <w:p w14:paraId="739D354C" w14:textId="77777777" w:rsidR="00E45E5D" w:rsidRDefault="00E45E5D" w:rsidP="00E45E5D">
      <w:r>
        <w:t>•</w:t>
      </w:r>
      <w:r>
        <w:tab/>
        <w:t>Update the architecture diagram to explicitly show:</w:t>
      </w:r>
    </w:p>
    <w:p w14:paraId="7112ACC0" w14:textId="77777777" w:rsidR="00E45E5D" w:rsidRDefault="00E45E5D" w:rsidP="00E45E5D">
      <w:r>
        <w:t>•</w:t>
      </w:r>
      <w:r>
        <w:tab/>
        <w:t>Log flows from app and DB to logging service to object storage.</w:t>
      </w:r>
    </w:p>
    <w:p w14:paraId="22C78281" w14:textId="747A4399" w:rsidR="00E45E5D" w:rsidRDefault="00E45E5D">
      <w:r>
        <w:t>•</w:t>
      </w:r>
      <w:r>
        <w:tab/>
        <w:t>Offline analysis and detection components.</w:t>
      </w:r>
    </w:p>
    <w:p w14:paraId="38D8411D" w14:textId="77777777" w:rsidR="00E45E5D" w:rsidRDefault="00E45E5D"/>
    <w:p w14:paraId="56CE4418" w14:textId="77777777" w:rsidR="00705C2C" w:rsidRDefault="00705C2C" w:rsidP="00705C2C">
      <w:r>
        <w:t>Week 5 – Cloud</w:t>
      </w:r>
      <w:r>
        <w:rPr>
          <w:rFonts w:ascii="Segoe UI Symbol" w:hAnsi="Segoe UI Symbol" w:cs="Segoe UI Symbol"/>
        </w:rPr>
        <w:t>‑</w:t>
      </w:r>
      <w:r>
        <w:t>hosted ML detection &amp; integration</w:t>
      </w:r>
    </w:p>
    <w:p w14:paraId="42173A0A" w14:textId="77777777" w:rsidR="00705C2C" w:rsidRDefault="00705C2C" w:rsidP="00705C2C">
      <w:r>
        <w:t>Person A</w:t>
      </w:r>
    </w:p>
    <w:p w14:paraId="101A6C00" w14:textId="77777777" w:rsidR="00705C2C" w:rsidRDefault="00705C2C" w:rsidP="00705C2C">
      <w:r>
        <w:t>•</w:t>
      </w:r>
      <w:r>
        <w:tab/>
        <w:t>Optimize the cloud environment:</w:t>
      </w:r>
    </w:p>
    <w:p w14:paraId="60ADF1B9" w14:textId="77777777" w:rsidR="00705C2C" w:rsidRDefault="00705C2C" w:rsidP="00705C2C">
      <w:r>
        <w:t>•</w:t>
      </w:r>
      <w:r>
        <w:tab/>
        <w:t>Verify appropriate instance sizing.</w:t>
      </w:r>
    </w:p>
    <w:p w14:paraId="0C1F291E" w14:textId="77777777" w:rsidR="00705C2C" w:rsidRDefault="00705C2C" w:rsidP="00705C2C">
      <w:r>
        <w:t>•</w:t>
      </w:r>
      <w:r>
        <w:tab/>
        <w:t>Enable basic security controls (e.g., security groups, minimal open ports, IAM roles).</w:t>
      </w:r>
    </w:p>
    <w:p w14:paraId="22790E63" w14:textId="77777777" w:rsidR="00705C2C" w:rsidRDefault="00705C2C" w:rsidP="00705C2C">
      <w:r>
        <w:t>•</w:t>
      </w:r>
      <w:r>
        <w:tab/>
        <w:t>Optionally configure cloud metrics/alerts on high error rates or unusual DB activity.</w:t>
      </w:r>
    </w:p>
    <w:p w14:paraId="19299F12" w14:textId="77777777" w:rsidR="00705C2C" w:rsidRDefault="00705C2C" w:rsidP="00705C2C">
      <w:r>
        <w:t>Person B</w:t>
      </w:r>
    </w:p>
    <w:p w14:paraId="6CC8245E" w14:textId="77777777" w:rsidR="00705C2C" w:rsidRDefault="00705C2C" w:rsidP="00705C2C">
      <w:r>
        <w:t>•</w:t>
      </w:r>
      <w:r>
        <w:tab/>
        <w:t>Generate additional edge</w:t>
      </w:r>
      <w:r>
        <w:rPr>
          <w:rFonts w:ascii="Segoe UI Symbol" w:hAnsi="Segoe UI Symbol" w:cs="Segoe UI Symbol"/>
        </w:rPr>
        <w:t>‑</w:t>
      </w:r>
      <w:r>
        <w:t>case SQLi attempts:</w:t>
      </w:r>
    </w:p>
    <w:p w14:paraId="55281824" w14:textId="77777777" w:rsidR="00705C2C" w:rsidRDefault="00705C2C" w:rsidP="00705C2C">
      <w:r>
        <w:t>•</w:t>
      </w:r>
      <w:r>
        <w:tab/>
        <w:t>Slightly obfuscated payloads.</w:t>
      </w:r>
    </w:p>
    <w:p w14:paraId="7E330FCA" w14:textId="77777777" w:rsidR="00705C2C" w:rsidRDefault="00705C2C" w:rsidP="00705C2C">
      <w:r>
        <w:t>•</w:t>
      </w:r>
      <w:r>
        <w:tab/>
        <w:t>Different encodings or comment patterns.</w:t>
      </w:r>
    </w:p>
    <w:p w14:paraId="07F1BC1C" w14:textId="77777777" w:rsidR="00705C2C" w:rsidRDefault="00705C2C" w:rsidP="00705C2C">
      <w:r>
        <w:t>•</w:t>
      </w:r>
      <w:r>
        <w:tab/>
        <w:t>Provide logs to help D evaluate the robustness of ML vs rules.</w:t>
      </w:r>
    </w:p>
    <w:p w14:paraId="5FCA3E16" w14:textId="77777777" w:rsidR="00705C2C" w:rsidRDefault="00705C2C" w:rsidP="00705C2C">
      <w:r>
        <w:t>Person C</w:t>
      </w:r>
    </w:p>
    <w:p w14:paraId="6CBCA982" w14:textId="77777777" w:rsidR="00705C2C" w:rsidRDefault="00705C2C" w:rsidP="00705C2C">
      <w:r>
        <w:t>•</w:t>
      </w:r>
      <w:r>
        <w:tab/>
        <w:t>Support feature engineering with additional derived features:</w:t>
      </w:r>
    </w:p>
    <w:p w14:paraId="1CBFC010" w14:textId="77777777" w:rsidR="00705C2C" w:rsidRDefault="00705C2C" w:rsidP="00705C2C">
      <w:r>
        <w:t>•</w:t>
      </w:r>
      <w:r>
        <w:tab/>
        <w:t>Token counts, special character frequencies, query complexity indicators.</w:t>
      </w:r>
    </w:p>
    <w:p w14:paraId="0337E595" w14:textId="77777777" w:rsidR="00705C2C" w:rsidRDefault="00705C2C" w:rsidP="00705C2C">
      <w:r>
        <w:t>•</w:t>
      </w:r>
      <w:r>
        <w:tab/>
        <w:t>Aggregate features by session or client IP over short time windows (burst of queries).</w:t>
      </w:r>
    </w:p>
    <w:p w14:paraId="126F2859" w14:textId="77777777" w:rsidR="00705C2C" w:rsidRDefault="00705C2C" w:rsidP="00705C2C">
      <w:r>
        <w:t>Person D</w:t>
      </w:r>
    </w:p>
    <w:p w14:paraId="4D6BA00C" w14:textId="77777777" w:rsidR="00705C2C" w:rsidRDefault="00705C2C" w:rsidP="00705C2C">
      <w:r>
        <w:t>•</w:t>
      </w:r>
      <w:r>
        <w:tab/>
        <w:t>Implement one or more ML models (e.g., Logistic Regression, Random Forest, Gradient Boosted Trees) that:</w:t>
      </w:r>
    </w:p>
    <w:p w14:paraId="34E7C24E" w14:textId="77777777" w:rsidR="00705C2C" w:rsidRDefault="00705C2C" w:rsidP="00705C2C">
      <w:r>
        <w:t>•</w:t>
      </w:r>
      <w:r>
        <w:tab/>
        <w:t>Train on the labeled dataset from object storage.</w:t>
      </w:r>
    </w:p>
    <w:p w14:paraId="3A15EAED" w14:textId="77777777" w:rsidR="00705C2C" w:rsidRDefault="00705C2C" w:rsidP="00705C2C">
      <w:r>
        <w:t>•</w:t>
      </w:r>
      <w:r>
        <w:tab/>
        <w:t>Output predictions for benign / SQLi / SQLi</w:t>
      </w:r>
      <w:r>
        <w:rPr>
          <w:rFonts w:ascii="Segoe UI Symbol" w:hAnsi="Segoe UI Symbol" w:cs="Segoe UI Symbol"/>
        </w:rPr>
        <w:t>‑</w:t>
      </w:r>
      <w:r>
        <w:t>with</w:t>
      </w:r>
      <w:r>
        <w:rPr>
          <w:rFonts w:ascii="Segoe UI Symbol" w:hAnsi="Segoe UI Symbol" w:cs="Segoe UI Symbol"/>
        </w:rPr>
        <w:t>‑</w:t>
      </w:r>
      <w:r>
        <w:t>exfiltration.</w:t>
      </w:r>
    </w:p>
    <w:p w14:paraId="75E24F99" w14:textId="77777777" w:rsidR="00705C2C" w:rsidRDefault="00705C2C" w:rsidP="00705C2C">
      <w:r>
        <w:t>•</w:t>
      </w:r>
      <w:r>
        <w:tab/>
        <w:t>Deploy the detection logic as:</w:t>
      </w:r>
    </w:p>
    <w:p w14:paraId="0614A80E" w14:textId="77777777" w:rsidR="00705C2C" w:rsidRDefault="00705C2C" w:rsidP="00705C2C">
      <w:r>
        <w:t>•</w:t>
      </w:r>
      <w:r>
        <w:tab/>
        <w:t xml:space="preserve">A </w:t>
      </w:r>
      <w:proofErr w:type="spellStart"/>
      <w:r>
        <w:t>serverless</w:t>
      </w:r>
      <w:proofErr w:type="spellEnd"/>
      <w:r>
        <w:t xml:space="preserve"> function or</w:t>
      </w:r>
    </w:p>
    <w:p w14:paraId="617FE425" w14:textId="77777777" w:rsidR="00705C2C" w:rsidRDefault="00705C2C" w:rsidP="00705C2C">
      <w:r>
        <w:t>•</w:t>
      </w:r>
      <w:r>
        <w:tab/>
        <w:t>A small service running on cloud compute that can be triggered with new log entries.</w:t>
      </w:r>
    </w:p>
    <w:p w14:paraId="02604F17" w14:textId="77777777" w:rsidR="00705C2C" w:rsidRDefault="00705C2C" w:rsidP="00705C2C">
      <w:r>
        <w:t>•</w:t>
      </w:r>
      <w:r>
        <w:tab/>
        <w:t>Compare ML performance with the rule</w:t>
      </w:r>
      <w:r>
        <w:rPr>
          <w:rFonts w:ascii="Segoe UI Symbol" w:hAnsi="Segoe UI Symbol" w:cs="Segoe UI Symbol"/>
        </w:rPr>
        <w:t>‑</w:t>
      </w:r>
      <w:r>
        <w:t>based system using evaluation metrics.</w:t>
      </w:r>
    </w:p>
    <w:p w14:paraId="43C6CB32" w14:textId="77777777" w:rsidR="00705C2C" w:rsidRDefault="00705C2C" w:rsidP="00705C2C">
      <w:r>
        <w:t>Person E</w:t>
      </w:r>
    </w:p>
    <w:p w14:paraId="3C6E0C97" w14:textId="77777777" w:rsidR="00705C2C" w:rsidRDefault="00705C2C" w:rsidP="00705C2C">
      <w:r>
        <w:t>•</w:t>
      </w:r>
      <w:r>
        <w:tab/>
        <w:t>Integrate detection into a “live” cloud pipeline:</w:t>
      </w:r>
    </w:p>
    <w:p w14:paraId="64E5DC03" w14:textId="77777777" w:rsidR="00705C2C" w:rsidRDefault="00705C2C" w:rsidP="00705C2C">
      <w:r>
        <w:t>•</w:t>
      </w:r>
      <w:r>
        <w:tab/>
        <w:t>Configure the logging service to forward selected log entries (or summaries) to a queue or trigger.</w:t>
      </w:r>
    </w:p>
    <w:p w14:paraId="61365327" w14:textId="77777777" w:rsidR="00705C2C" w:rsidRDefault="00705C2C" w:rsidP="00705C2C">
      <w:r>
        <w:t>•</w:t>
      </w:r>
      <w:r>
        <w:tab/>
        <w:t>Have the detection function/service consume these events and write alerts to:</w:t>
      </w:r>
    </w:p>
    <w:p w14:paraId="7C20E6DE" w14:textId="77777777" w:rsidR="00705C2C" w:rsidRDefault="00705C2C" w:rsidP="00705C2C">
      <w:r>
        <w:t>•</w:t>
      </w:r>
      <w:r>
        <w:tab/>
        <w:t>Another log stream,</w:t>
      </w:r>
    </w:p>
    <w:p w14:paraId="1545BB7A" w14:textId="77777777" w:rsidR="00705C2C" w:rsidRDefault="00705C2C" w:rsidP="00705C2C">
      <w:r>
        <w:t>•</w:t>
      </w:r>
      <w:r>
        <w:tab/>
        <w:t>A database table, or</w:t>
      </w:r>
    </w:p>
    <w:p w14:paraId="2F35EF4B" w14:textId="77777777" w:rsidR="00705C2C" w:rsidRDefault="00705C2C" w:rsidP="00705C2C">
      <w:r>
        <w:t>•</w:t>
      </w:r>
      <w:r>
        <w:tab/>
        <w:t>A notification service (e.g., email/SMS/ messaging hook).</w:t>
      </w:r>
    </w:p>
    <w:p w14:paraId="4735370C" w14:textId="4329DE06" w:rsidR="00E45E5D" w:rsidRDefault="00705C2C">
      <w:r>
        <w:t>•</w:t>
      </w:r>
      <w:r>
        <w:tab/>
        <w:t>Extend documentation with deployment and operation instructions for the detection pipeline.</w:t>
      </w:r>
    </w:p>
    <w:p w14:paraId="2AEA7A14" w14:textId="77777777" w:rsidR="00705C2C" w:rsidRDefault="00705C2C"/>
    <w:p w14:paraId="62FACF3C" w14:textId="77777777" w:rsidR="008A20DD" w:rsidRDefault="008A20DD" w:rsidP="008A20DD">
      <w:r>
        <w:t>Week 6 – Final cloud testing, tuning &amp; deliverables</w:t>
      </w:r>
    </w:p>
    <w:p w14:paraId="4AED155A" w14:textId="77777777" w:rsidR="008A20DD" w:rsidRDefault="008A20DD" w:rsidP="008A20DD">
      <w:r>
        <w:t>Person A</w:t>
      </w:r>
    </w:p>
    <w:p w14:paraId="0458EE66" w14:textId="77777777" w:rsidR="008A20DD" w:rsidRDefault="008A20DD" w:rsidP="008A20DD">
      <w:r>
        <w:t>•</w:t>
      </w:r>
      <w:r>
        <w:tab/>
        <w:t>Conduct a final review of cloud resources:</w:t>
      </w:r>
    </w:p>
    <w:p w14:paraId="62BE6438" w14:textId="77777777" w:rsidR="008A20DD" w:rsidRDefault="008A20DD" w:rsidP="008A20DD">
      <w:r>
        <w:t>•</w:t>
      </w:r>
      <w:r>
        <w:tab/>
        <w:t>Ensure cost controls, access permissions, and cleanup plans.</w:t>
      </w:r>
    </w:p>
    <w:p w14:paraId="3D1795C8" w14:textId="77777777" w:rsidR="008A20DD" w:rsidRDefault="008A20DD" w:rsidP="008A20DD">
      <w:r>
        <w:t>•</w:t>
      </w:r>
      <w:r>
        <w:tab/>
        <w:t>Prepare diagrams of the database schema and its deployment in the cloud.</w:t>
      </w:r>
    </w:p>
    <w:p w14:paraId="4CD9E08A" w14:textId="77777777" w:rsidR="008A20DD" w:rsidRDefault="008A20DD" w:rsidP="008A20DD">
      <w:r>
        <w:t>Person B</w:t>
      </w:r>
    </w:p>
    <w:p w14:paraId="5D87E187" w14:textId="77777777" w:rsidR="008A20DD" w:rsidRDefault="008A20DD" w:rsidP="008A20DD">
      <w:r>
        <w:t>•</w:t>
      </w:r>
      <w:r>
        <w:tab/>
        <w:t>Execute final end</w:t>
      </w:r>
      <w:r>
        <w:rPr>
          <w:rFonts w:ascii="Segoe UI Symbol" w:hAnsi="Segoe UI Symbol" w:cs="Segoe UI Symbol"/>
        </w:rPr>
        <w:t>‑</w:t>
      </w:r>
      <w:r>
        <w:t>to</w:t>
      </w:r>
      <w:r>
        <w:rPr>
          <w:rFonts w:ascii="Segoe UI Symbol" w:hAnsi="Segoe UI Symbol" w:cs="Segoe UI Symbol"/>
        </w:rPr>
        <w:t>‑</w:t>
      </w:r>
      <w:r>
        <w:t>end demonstrations:</w:t>
      </w:r>
    </w:p>
    <w:p w14:paraId="40E3D840" w14:textId="77777777" w:rsidR="008A20DD" w:rsidRDefault="008A20DD" w:rsidP="008A20DD">
      <w:r>
        <w:t>•</w:t>
      </w:r>
      <w:r>
        <w:tab/>
        <w:t>Scenario 1: Run SQLi</w:t>
      </w:r>
      <w:r>
        <w:rPr>
          <w:rFonts w:ascii="Segoe UI Symbol" w:hAnsi="Segoe UI Symbol" w:cs="Segoe UI Symbol"/>
        </w:rPr>
        <w:t>‑</w:t>
      </w:r>
      <w:r>
        <w:t>based data exfiltration with detection disabled (baseline).</w:t>
      </w:r>
    </w:p>
    <w:p w14:paraId="7FEBF1C7" w14:textId="77777777" w:rsidR="008A20DD" w:rsidRDefault="008A20DD" w:rsidP="008A20DD">
      <w:r>
        <w:t>•</w:t>
      </w:r>
      <w:r>
        <w:tab/>
        <w:t>Scenario 2: Run the same attacks with detection enabled, demonstrating alerts and any automated responses.</w:t>
      </w:r>
    </w:p>
    <w:p w14:paraId="19A75A07" w14:textId="77777777" w:rsidR="008A20DD" w:rsidRDefault="008A20DD" w:rsidP="008A20DD">
      <w:r>
        <w:t>Person C</w:t>
      </w:r>
    </w:p>
    <w:p w14:paraId="44358640" w14:textId="77777777" w:rsidR="008A20DD" w:rsidRDefault="008A20DD" w:rsidP="008A20DD">
      <w:r>
        <w:t>•</w:t>
      </w:r>
      <w:r>
        <w:tab/>
        <w:t>Validate the final dataset:</w:t>
      </w:r>
    </w:p>
    <w:p w14:paraId="546C1892" w14:textId="77777777" w:rsidR="008A20DD" w:rsidRDefault="008A20DD" w:rsidP="008A20DD">
      <w:r>
        <w:t>•</w:t>
      </w:r>
      <w:r>
        <w:tab/>
        <w:t>Provide descriptive statistics (class balance, feature distributions).</w:t>
      </w:r>
    </w:p>
    <w:p w14:paraId="51F77247" w14:textId="77777777" w:rsidR="008A20DD" w:rsidRDefault="008A20DD" w:rsidP="008A20DD">
      <w:r>
        <w:t>•</w:t>
      </w:r>
      <w:r>
        <w:tab/>
        <w:t>Store final datasets securely in object storage and document their structure.</w:t>
      </w:r>
    </w:p>
    <w:p w14:paraId="1CE7F472" w14:textId="77777777" w:rsidR="008A20DD" w:rsidRDefault="008A20DD" w:rsidP="008A20DD">
      <w:r>
        <w:t>Person D</w:t>
      </w:r>
    </w:p>
    <w:p w14:paraId="09998D6A" w14:textId="77777777" w:rsidR="008A20DD" w:rsidRDefault="008A20DD" w:rsidP="008A20DD">
      <w:r>
        <w:t>•</w:t>
      </w:r>
      <w:r>
        <w:tab/>
        <w:t xml:space="preserve">Tune thresholds (for rules) and </w:t>
      </w:r>
      <w:proofErr w:type="spellStart"/>
      <w:r>
        <w:t>hyperparameters</w:t>
      </w:r>
      <w:proofErr w:type="spellEnd"/>
      <w:r>
        <w:t xml:space="preserve"> (for ML models) for an acceptable trade</w:t>
      </w:r>
      <w:r>
        <w:rPr>
          <w:rFonts w:ascii="Segoe UI Symbol" w:hAnsi="Segoe UI Symbol" w:cs="Segoe UI Symbol"/>
        </w:rPr>
        <w:t>‑</w:t>
      </w:r>
      <w:r>
        <w:t>off between false positives and false negatives.</w:t>
      </w:r>
    </w:p>
    <w:p w14:paraId="62D2C05F" w14:textId="77777777" w:rsidR="008A20DD" w:rsidRDefault="008A20DD" w:rsidP="008A20DD">
      <w:r>
        <w:t>•</w:t>
      </w:r>
      <w:r>
        <w:tab/>
        <w:t>Generate final evaluation outputs (confusion matrices, summary tables/plots) to include in the report and presentation.</w:t>
      </w:r>
    </w:p>
    <w:p w14:paraId="4A2AE470" w14:textId="77777777" w:rsidR="008A20DD" w:rsidRDefault="008A20DD" w:rsidP="008A20DD">
      <w:r>
        <w:t>Person E</w:t>
      </w:r>
    </w:p>
    <w:p w14:paraId="6A8A740D" w14:textId="77777777" w:rsidR="008A20DD" w:rsidRDefault="008A20DD" w:rsidP="008A20DD">
      <w:r>
        <w:t>•</w:t>
      </w:r>
      <w:r>
        <w:tab/>
        <w:t>Assemble the complete project report as a cloud computing project:</w:t>
      </w:r>
    </w:p>
    <w:p w14:paraId="5C930EFB" w14:textId="77777777" w:rsidR="008A20DD" w:rsidRDefault="008A20DD" w:rsidP="008A20DD">
      <w:r>
        <w:t>•</w:t>
      </w:r>
      <w:r>
        <w:tab/>
        <w:t>Introduction, related work, cloud architecture, implementation details, experiments, results, limitations, and future work.</w:t>
      </w:r>
    </w:p>
    <w:p w14:paraId="10B2A17B" w14:textId="77777777" w:rsidR="008A20DD" w:rsidRDefault="008A20DD" w:rsidP="008A20DD">
      <w:r>
        <w:t>•</w:t>
      </w:r>
      <w:r>
        <w:tab/>
        <w:t>Prepare final slides with:</w:t>
      </w:r>
    </w:p>
    <w:p w14:paraId="2FE9AD8C" w14:textId="77777777" w:rsidR="008A20DD" w:rsidRDefault="008A20DD" w:rsidP="008A20DD">
      <w:r>
        <w:t>•</w:t>
      </w:r>
      <w:r>
        <w:tab/>
        <w:t>Cloud architecture diagrams.</w:t>
      </w:r>
    </w:p>
    <w:p w14:paraId="32B3A0BD" w14:textId="77777777" w:rsidR="008A20DD" w:rsidRDefault="008A20DD" w:rsidP="008A20DD">
      <w:r>
        <w:t>•</w:t>
      </w:r>
      <w:r>
        <w:tab/>
        <w:t>Screenshots from the logging service and detection dashboards.</w:t>
      </w:r>
    </w:p>
    <w:p w14:paraId="302A3413" w14:textId="77777777" w:rsidR="008A20DD" w:rsidRDefault="008A20DD" w:rsidP="008A20DD">
      <w:r>
        <w:t>•</w:t>
      </w:r>
      <w:r>
        <w:tab/>
        <w:t>Key evaluation results and attack demo screenshots.</w:t>
      </w:r>
    </w:p>
    <w:p w14:paraId="1B1B202D" w14:textId="5E1C8655" w:rsidR="00705C2C" w:rsidRDefault="008A20DD">
      <w:r>
        <w:t>•</w:t>
      </w:r>
      <w:r>
        <w:tab/>
        <w:t>Coordinate a full system walkthrough with all team members and ensure instructions are clear for instructors to deploy or review the system (if required).</w:t>
      </w:r>
    </w:p>
    <w:p w14:paraId="10803E63" w14:textId="77777777" w:rsidR="00485862" w:rsidRDefault="00485862"/>
    <w:p w14:paraId="55904694" w14:textId="77777777" w:rsidR="00E45E5D" w:rsidRDefault="00E45E5D"/>
    <w:sectPr w:rsidR="00E45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DB"/>
    <w:rsid w:val="003151FC"/>
    <w:rsid w:val="00315463"/>
    <w:rsid w:val="00444ADB"/>
    <w:rsid w:val="00485862"/>
    <w:rsid w:val="00705C2C"/>
    <w:rsid w:val="008A20DD"/>
    <w:rsid w:val="00B10D02"/>
    <w:rsid w:val="00C44DAF"/>
    <w:rsid w:val="00D51B6E"/>
    <w:rsid w:val="00E4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C20B27"/>
  <w15:chartTrackingRefBased/>
  <w15:docId w15:val="{56449CA5-6155-B74C-BCC3-7AEB34A57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ADB"/>
    <w:rPr>
      <w:rFonts w:eastAsiaTheme="majorEastAsia" w:cstheme="majorBidi"/>
      <w:color w:val="272727" w:themeColor="text1" w:themeTint="D8"/>
    </w:rPr>
  </w:style>
  <w:style w:type="paragraph" w:styleId="Title">
    <w:name w:val="Title"/>
    <w:basedOn w:val="Normal"/>
    <w:next w:val="Normal"/>
    <w:link w:val="TitleChar"/>
    <w:uiPriority w:val="10"/>
    <w:qFormat/>
    <w:rsid w:val="00444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ADB"/>
    <w:pPr>
      <w:spacing w:before="160"/>
      <w:jc w:val="center"/>
    </w:pPr>
    <w:rPr>
      <w:i/>
      <w:iCs/>
      <w:color w:val="404040" w:themeColor="text1" w:themeTint="BF"/>
    </w:rPr>
  </w:style>
  <w:style w:type="character" w:customStyle="1" w:styleId="QuoteChar">
    <w:name w:val="Quote Char"/>
    <w:basedOn w:val="DefaultParagraphFont"/>
    <w:link w:val="Quote"/>
    <w:uiPriority w:val="29"/>
    <w:rsid w:val="00444ADB"/>
    <w:rPr>
      <w:i/>
      <w:iCs/>
      <w:color w:val="404040" w:themeColor="text1" w:themeTint="BF"/>
    </w:rPr>
  </w:style>
  <w:style w:type="paragraph" w:styleId="ListParagraph">
    <w:name w:val="List Paragraph"/>
    <w:basedOn w:val="Normal"/>
    <w:uiPriority w:val="34"/>
    <w:qFormat/>
    <w:rsid w:val="00444ADB"/>
    <w:pPr>
      <w:ind w:left="720"/>
      <w:contextualSpacing/>
    </w:pPr>
  </w:style>
  <w:style w:type="character" w:styleId="IntenseEmphasis">
    <w:name w:val="Intense Emphasis"/>
    <w:basedOn w:val="DefaultParagraphFont"/>
    <w:uiPriority w:val="21"/>
    <w:qFormat/>
    <w:rsid w:val="00444ADB"/>
    <w:rPr>
      <w:i/>
      <w:iCs/>
      <w:color w:val="2F5496" w:themeColor="accent1" w:themeShade="BF"/>
    </w:rPr>
  </w:style>
  <w:style w:type="paragraph" w:styleId="IntenseQuote">
    <w:name w:val="Intense Quote"/>
    <w:basedOn w:val="Normal"/>
    <w:next w:val="Normal"/>
    <w:link w:val="IntenseQuoteChar"/>
    <w:uiPriority w:val="30"/>
    <w:qFormat/>
    <w:rsid w:val="00444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ADB"/>
    <w:rPr>
      <w:i/>
      <w:iCs/>
      <w:color w:val="2F5496" w:themeColor="accent1" w:themeShade="BF"/>
    </w:rPr>
  </w:style>
  <w:style w:type="character" w:styleId="IntenseReference">
    <w:name w:val="Intense Reference"/>
    <w:basedOn w:val="DefaultParagraphFont"/>
    <w:uiPriority w:val="32"/>
    <w:qFormat/>
    <w:rsid w:val="00444A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1678</Words>
  <Characters>9571</Characters>
  <Application>Microsoft Office Word</Application>
  <DocSecurity>0</DocSecurity>
  <Lines>79</Lines>
  <Paragraphs>22</Paragraphs>
  <ScaleCrop>false</ScaleCrop>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pgeetika5@gmail.com</dc:creator>
  <cp:keywords/>
  <dc:description/>
  <cp:lastModifiedBy>pgeetika5@gmail.com</cp:lastModifiedBy>
  <cp:revision>2</cp:revision>
  <dcterms:created xsi:type="dcterms:W3CDTF">2026-03-20T03:54:00Z</dcterms:created>
  <dcterms:modified xsi:type="dcterms:W3CDTF">2026-03-20T03:54:00Z</dcterms:modified>
</cp:coreProperties>
</file>