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DC95A" w14:textId="7D9C8A96" w:rsidR="001500BD" w:rsidRPr="00D43070" w:rsidRDefault="002F00D7" w:rsidP="00D43070">
      <w:pPr>
        <w:pStyle w:val="Heading1"/>
      </w:pPr>
      <w:r w:rsidRPr="00D43070">
        <w:t>IST 1025 ASSIGNMENT 2</w:t>
      </w:r>
    </w:p>
    <w:p w14:paraId="698A7D17" w14:textId="26090190" w:rsidR="00FB1107" w:rsidRPr="005349E1" w:rsidRDefault="00FB1107" w:rsidP="005349E1">
      <w:pPr>
        <w:pStyle w:val="Heading2"/>
        <w:jc w:val="both"/>
        <w:rPr>
          <w:rFonts w:cs="Tahoma"/>
        </w:rPr>
      </w:pPr>
      <w:r w:rsidRPr="005349E1">
        <w:rPr>
          <w:rFonts w:cs="Tahoma"/>
        </w:rPr>
        <w:t>Group 6: Personal Budget Calculator</w:t>
      </w:r>
    </w:p>
    <w:p w14:paraId="305D4E02" w14:textId="77777777" w:rsidR="00FB1107" w:rsidRPr="005349E1" w:rsidRDefault="00FB1107" w:rsidP="005349E1">
      <w:pPr>
        <w:jc w:val="both"/>
        <w:rPr>
          <w:rFonts w:ascii="Tahoma" w:hAnsi="Tahoma" w:cs="Tahoma"/>
        </w:rPr>
      </w:pPr>
      <w:r w:rsidRPr="005349E1">
        <w:rPr>
          <w:rFonts w:ascii="Tahoma" w:hAnsi="Tahoma" w:cs="Tahoma"/>
        </w:rPr>
        <w:t>Project Title: Personal Budget Calculator</w:t>
      </w:r>
    </w:p>
    <w:p w14:paraId="068674C7" w14:textId="77777777" w:rsidR="00FB1107" w:rsidRPr="005349E1" w:rsidRDefault="00FB1107" w:rsidP="005349E1">
      <w:pPr>
        <w:jc w:val="both"/>
        <w:rPr>
          <w:rFonts w:ascii="Tahoma" w:hAnsi="Tahoma" w:cs="Tahoma"/>
        </w:rPr>
      </w:pPr>
      <w:r w:rsidRPr="005349E1">
        <w:rPr>
          <w:rFonts w:ascii="Tahoma" w:hAnsi="Tahoma" w:cs="Tahoma"/>
        </w:rPr>
        <w:t>Project Description: Develop a Personal Budget Calculator using Python. This project should allow users to manage their personal finances by tracking income, expenses, and savings goals. The system should provide functionality to add, categorize, and analyze expenses, set budget limits for different categories, and generate reports on spending habits and savings progress.</w:t>
      </w:r>
    </w:p>
    <w:p w14:paraId="6F3AA5CC" w14:textId="77777777" w:rsidR="00FB1107" w:rsidRPr="005349E1" w:rsidRDefault="00FB1107" w:rsidP="005349E1">
      <w:pPr>
        <w:jc w:val="both"/>
        <w:rPr>
          <w:rFonts w:ascii="Tahoma" w:hAnsi="Tahoma" w:cs="Tahoma"/>
        </w:rPr>
      </w:pPr>
      <w:r w:rsidRPr="005349E1">
        <w:rPr>
          <w:rFonts w:ascii="Tahoma" w:hAnsi="Tahoma" w:cs="Tahoma"/>
        </w:rPr>
        <w:t>Objectives:</w:t>
      </w:r>
    </w:p>
    <w:p w14:paraId="37F76318" w14:textId="77777777" w:rsidR="00FB1107" w:rsidRPr="005349E1" w:rsidRDefault="00FB1107" w:rsidP="005349E1">
      <w:pPr>
        <w:numPr>
          <w:ilvl w:val="0"/>
          <w:numId w:val="21"/>
        </w:numPr>
        <w:jc w:val="both"/>
        <w:rPr>
          <w:rFonts w:ascii="Tahoma" w:hAnsi="Tahoma" w:cs="Tahoma"/>
        </w:rPr>
      </w:pPr>
      <w:r w:rsidRPr="005349E1">
        <w:rPr>
          <w:rFonts w:ascii="Tahoma" w:hAnsi="Tahoma" w:cs="Tahoma"/>
        </w:rPr>
        <w:t>Apply problem-solving techniques to design algorithms for expense tracking, budget planning, and financial analysis.</w:t>
      </w:r>
    </w:p>
    <w:p w14:paraId="28A15D6C" w14:textId="77777777" w:rsidR="00FB1107" w:rsidRPr="005349E1" w:rsidRDefault="00FB1107" w:rsidP="005349E1">
      <w:pPr>
        <w:numPr>
          <w:ilvl w:val="0"/>
          <w:numId w:val="21"/>
        </w:numPr>
        <w:jc w:val="both"/>
        <w:rPr>
          <w:rFonts w:ascii="Tahoma" w:hAnsi="Tahoma" w:cs="Tahoma"/>
        </w:rPr>
      </w:pPr>
      <w:r w:rsidRPr="005349E1">
        <w:rPr>
          <w:rFonts w:ascii="Tahoma" w:hAnsi="Tahoma" w:cs="Tahoma"/>
        </w:rPr>
        <w:t>Implement control structures (if/else, loops) and functions in Python.</w:t>
      </w:r>
    </w:p>
    <w:p w14:paraId="5189B992" w14:textId="77777777" w:rsidR="00FB1107" w:rsidRPr="005349E1" w:rsidRDefault="00FB1107" w:rsidP="005349E1">
      <w:pPr>
        <w:numPr>
          <w:ilvl w:val="0"/>
          <w:numId w:val="21"/>
        </w:numPr>
        <w:jc w:val="both"/>
        <w:rPr>
          <w:rFonts w:ascii="Tahoma" w:hAnsi="Tahoma" w:cs="Tahoma"/>
        </w:rPr>
      </w:pPr>
      <w:r w:rsidRPr="005349E1">
        <w:rPr>
          <w:rFonts w:ascii="Tahoma" w:hAnsi="Tahoma" w:cs="Tahoma"/>
        </w:rPr>
        <w:t>Utilize arrays or dictionaries to store financial data and budget limits.</w:t>
      </w:r>
    </w:p>
    <w:p w14:paraId="2BA0FEDE" w14:textId="77777777" w:rsidR="00FB1107" w:rsidRPr="005349E1" w:rsidRDefault="00FB1107" w:rsidP="005349E1">
      <w:pPr>
        <w:numPr>
          <w:ilvl w:val="0"/>
          <w:numId w:val="21"/>
        </w:numPr>
        <w:jc w:val="both"/>
        <w:rPr>
          <w:rFonts w:ascii="Tahoma" w:hAnsi="Tahoma" w:cs="Tahoma"/>
        </w:rPr>
      </w:pPr>
      <w:r w:rsidRPr="005349E1">
        <w:rPr>
          <w:rFonts w:ascii="Tahoma" w:hAnsi="Tahoma" w:cs="Tahoma"/>
        </w:rPr>
        <w:t>Understand and apply basic file processing techniques for storing and retrieving financial data.</w:t>
      </w:r>
    </w:p>
    <w:p w14:paraId="5A5E428B" w14:textId="77777777" w:rsidR="00FB1107" w:rsidRPr="005349E1" w:rsidRDefault="00FB1107" w:rsidP="005349E1">
      <w:pPr>
        <w:jc w:val="both"/>
        <w:rPr>
          <w:rFonts w:ascii="Tahoma" w:hAnsi="Tahoma" w:cs="Tahoma"/>
        </w:rPr>
      </w:pPr>
      <w:r w:rsidRPr="005349E1">
        <w:rPr>
          <w:rFonts w:ascii="Tahoma" w:hAnsi="Tahoma" w:cs="Tahoma"/>
        </w:rPr>
        <w:t>Requirements:</w:t>
      </w:r>
    </w:p>
    <w:p w14:paraId="6D2BBBAA" w14:textId="77777777" w:rsidR="00FB1107" w:rsidRPr="005349E1" w:rsidRDefault="00FB1107" w:rsidP="005349E1">
      <w:pPr>
        <w:numPr>
          <w:ilvl w:val="0"/>
          <w:numId w:val="22"/>
        </w:numPr>
        <w:jc w:val="both"/>
        <w:rPr>
          <w:rFonts w:ascii="Tahoma" w:hAnsi="Tahoma" w:cs="Tahoma"/>
        </w:rPr>
      </w:pPr>
      <w:r w:rsidRPr="005349E1">
        <w:rPr>
          <w:rFonts w:ascii="Tahoma" w:hAnsi="Tahoma" w:cs="Tahoma"/>
        </w:rPr>
        <w:t>Algorithm Design: Before coding, the group must develop algorithms for adding, categorizing, and analyzing expenses, setting budget limits, and generating financial reports.</w:t>
      </w:r>
    </w:p>
    <w:p w14:paraId="41CB5B8C" w14:textId="77777777" w:rsidR="00FB1107" w:rsidRPr="005349E1" w:rsidRDefault="00FB1107" w:rsidP="005349E1">
      <w:pPr>
        <w:numPr>
          <w:ilvl w:val="0"/>
          <w:numId w:val="22"/>
        </w:numPr>
        <w:jc w:val="both"/>
        <w:rPr>
          <w:rFonts w:ascii="Tahoma" w:hAnsi="Tahoma" w:cs="Tahoma"/>
        </w:rPr>
      </w:pPr>
      <w:r w:rsidRPr="005349E1">
        <w:rPr>
          <w:rFonts w:ascii="Tahoma" w:hAnsi="Tahoma" w:cs="Tahoma"/>
        </w:rPr>
        <w:t>Core Functionalities:</w:t>
      </w:r>
    </w:p>
    <w:p w14:paraId="3183EE31" w14:textId="77777777" w:rsidR="00FB1107" w:rsidRPr="005349E1" w:rsidRDefault="00FB1107" w:rsidP="005349E1">
      <w:pPr>
        <w:numPr>
          <w:ilvl w:val="1"/>
          <w:numId w:val="22"/>
        </w:numPr>
        <w:jc w:val="both"/>
        <w:rPr>
          <w:rFonts w:ascii="Tahoma" w:hAnsi="Tahoma" w:cs="Tahoma"/>
        </w:rPr>
      </w:pPr>
      <w:r w:rsidRPr="005349E1">
        <w:rPr>
          <w:rFonts w:ascii="Tahoma" w:hAnsi="Tahoma" w:cs="Tahoma"/>
        </w:rPr>
        <w:t>Expense Management: Functions to add new expenses, categorize expenses, and calculate total expenses.</w:t>
      </w:r>
    </w:p>
    <w:p w14:paraId="2D558998" w14:textId="77777777" w:rsidR="00FB1107" w:rsidRPr="005349E1" w:rsidRDefault="00FB1107" w:rsidP="005349E1">
      <w:pPr>
        <w:numPr>
          <w:ilvl w:val="1"/>
          <w:numId w:val="22"/>
        </w:numPr>
        <w:jc w:val="both"/>
        <w:rPr>
          <w:rFonts w:ascii="Tahoma" w:hAnsi="Tahoma" w:cs="Tahoma"/>
        </w:rPr>
      </w:pPr>
      <w:r w:rsidRPr="005349E1">
        <w:rPr>
          <w:rFonts w:ascii="Tahoma" w:hAnsi="Tahoma" w:cs="Tahoma"/>
        </w:rPr>
        <w:t>Budget Planning: Implement functionality to set budget limits for different categories.</w:t>
      </w:r>
    </w:p>
    <w:p w14:paraId="458C641C" w14:textId="77777777" w:rsidR="00FB1107" w:rsidRPr="005349E1" w:rsidRDefault="00FB1107" w:rsidP="005349E1">
      <w:pPr>
        <w:numPr>
          <w:ilvl w:val="1"/>
          <w:numId w:val="22"/>
        </w:numPr>
        <w:jc w:val="both"/>
        <w:rPr>
          <w:rFonts w:ascii="Tahoma" w:hAnsi="Tahoma" w:cs="Tahoma"/>
        </w:rPr>
      </w:pPr>
      <w:r w:rsidRPr="005349E1">
        <w:rPr>
          <w:rFonts w:ascii="Tahoma" w:hAnsi="Tahoma" w:cs="Tahoma"/>
        </w:rPr>
        <w:t>Financial Analysis: Generate reports showing expense details, spending patterns, and savings progress.</w:t>
      </w:r>
    </w:p>
    <w:p w14:paraId="35E9627C" w14:textId="77777777" w:rsidR="00FB1107" w:rsidRPr="005349E1" w:rsidRDefault="00FB1107" w:rsidP="005349E1">
      <w:pPr>
        <w:numPr>
          <w:ilvl w:val="0"/>
          <w:numId w:val="22"/>
        </w:numPr>
        <w:jc w:val="both"/>
        <w:rPr>
          <w:rFonts w:ascii="Tahoma" w:hAnsi="Tahoma" w:cs="Tahoma"/>
        </w:rPr>
      </w:pPr>
      <w:r w:rsidRPr="005349E1">
        <w:rPr>
          <w:rFonts w:ascii="Tahoma" w:hAnsi="Tahoma" w:cs="Tahoma"/>
        </w:rPr>
        <w:t>User Interface: Develop a simple user interface to interact with the system, allowing users to perform various financial operations.</w:t>
      </w:r>
    </w:p>
    <w:p w14:paraId="5574007E" w14:textId="77777777" w:rsidR="00FB1107" w:rsidRPr="005349E1" w:rsidRDefault="00FB1107" w:rsidP="005349E1">
      <w:pPr>
        <w:numPr>
          <w:ilvl w:val="0"/>
          <w:numId w:val="22"/>
        </w:numPr>
        <w:jc w:val="both"/>
        <w:rPr>
          <w:rFonts w:ascii="Tahoma" w:hAnsi="Tahoma" w:cs="Tahoma"/>
        </w:rPr>
      </w:pPr>
      <w:r w:rsidRPr="005349E1">
        <w:rPr>
          <w:rFonts w:ascii="Tahoma" w:hAnsi="Tahoma" w:cs="Tahoma"/>
        </w:rPr>
        <w:t>Testing: Develop a basic test plan to ensure the correctness of the implemented functionalities.</w:t>
      </w:r>
    </w:p>
    <w:p w14:paraId="20D764A5" w14:textId="77777777" w:rsidR="00FB1107" w:rsidRPr="005349E1" w:rsidRDefault="00FB1107" w:rsidP="005349E1">
      <w:pPr>
        <w:jc w:val="both"/>
        <w:rPr>
          <w:rFonts w:ascii="Tahoma" w:hAnsi="Tahoma" w:cs="Tahoma"/>
        </w:rPr>
      </w:pPr>
      <w:r w:rsidRPr="005349E1">
        <w:rPr>
          <w:rFonts w:ascii="Tahoma" w:hAnsi="Tahoma" w:cs="Tahoma"/>
        </w:rPr>
        <w:t>Deliverables:</w:t>
      </w:r>
    </w:p>
    <w:p w14:paraId="023CD235" w14:textId="77777777" w:rsidR="00FB1107" w:rsidRPr="005349E1" w:rsidRDefault="00FB1107" w:rsidP="005349E1">
      <w:pPr>
        <w:numPr>
          <w:ilvl w:val="0"/>
          <w:numId w:val="24"/>
        </w:numPr>
        <w:jc w:val="both"/>
        <w:rPr>
          <w:rFonts w:ascii="Tahoma" w:hAnsi="Tahoma" w:cs="Tahoma"/>
        </w:rPr>
      </w:pPr>
      <w:r w:rsidRPr="005349E1">
        <w:rPr>
          <w:rFonts w:ascii="Tahoma" w:hAnsi="Tahoma" w:cs="Tahoma"/>
        </w:rPr>
        <w:t>Detailed algorithms for expense tracking, budget planning, and financial analysis.</w:t>
      </w:r>
    </w:p>
    <w:p w14:paraId="7258DA92" w14:textId="77777777" w:rsidR="00FB1107" w:rsidRPr="005349E1" w:rsidRDefault="00FB1107" w:rsidP="005349E1">
      <w:pPr>
        <w:numPr>
          <w:ilvl w:val="0"/>
          <w:numId w:val="24"/>
        </w:numPr>
        <w:jc w:val="both"/>
        <w:rPr>
          <w:rFonts w:ascii="Tahoma" w:hAnsi="Tahoma" w:cs="Tahoma"/>
        </w:rPr>
      </w:pPr>
      <w:r w:rsidRPr="005349E1">
        <w:rPr>
          <w:rFonts w:ascii="Tahoma" w:hAnsi="Tahoma" w:cs="Tahoma"/>
        </w:rPr>
        <w:t>Well-documented Python code for the Personal Budget Calculator.</w:t>
      </w:r>
    </w:p>
    <w:p w14:paraId="55C61065" w14:textId="77777777" w:rsidR="00FB1107" w:rsidRPr="005349E1" w:rsidRDefault="00FB1107" w:rsidP="005349E1">
      <w:pPr>
        <w:numPr>
          <w:ilvl w:val="0"/>
          <w:numId w:val="24"/>
        </w:numPr>
        <w:jc w:val="both"/>
        <w:rPr>
          <w:rFonts w:ascii="Tahoma" w:hAnsi="Tahoma" w:cs="Tahoma"/>
        </w:rPr>
      </w:pPr>
      <w:r w:rsidRPr="005349E1">
        <w:rPr>
          <w:rFonts w:ascii="Tahoma" w:hAnsi="Tahoma" w:cs="Tahoma"/>
        </w:rPr>
        <w:t>User interface implementation.</w:t>
      </w:r>
    </w:p>
    <w:p w14:paraId="38C4658D" w14:textId="62C83E02" w:rsidR="00FB1107" w:rsidRPr="00846A08" w:rsidRDefault="00FB1107" w:rsidP="005349E1">
      <w:pPr>
        <w:numPr>
          <w:ilvl w:val="0"/>
          <w:numId w:val="24"/>
        </w:numPr>
        <w:jc w:val="both"/>
        <w:rPr>
          <w:rFonts w:ascii="Tahoma" w:hAnsi="Tahoma" w:cs="Tahoma"/>
        </w:rPr>
      </w:pPr>
      <w:r w:rsidRPr="005349E1">
        <w:rPr>
          <w:rFonts w:ascii="Tahoma" w:hAnsi="Tahoma" w:cs="Tahoma"/>
        </w:rPr>
        <w:lastRenderedPageBreak/>
        <w:t>Test plan and report summarizing testing procedures and outcomes.</w:t>
      </w:r>
    </w:p>
    <w:sectPr w:rsidR="00FB1107" w:rsidRPr="00846A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5F89"/>
    <w:multiLevelType w:val="multilevel"/>
    <w:tmpl w:val="B428D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702C3"/>
    <w:multiLevelType w:val="multilevel"/>
    <w:tmpl w:val="2EB8D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FB18DC"/>
    <w:multiLevelType w:val="multilevel"/>
    <w:tmpl w:val="DF0C7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B178CE"/>
    <w:multiLevelType w:val="multilevel"/>
    <w:tmpl w:val="AB8A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DC40E5"/>
    <w:multiLevelType w:val="multilevel"/>
    <w:tmpl w:val="B4FE1F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E351F1"/>
    <w:multiLevelType w:val="multilevel"/>
    <w:tmpl w:val="C2C49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7A6E77"/>
    <w:multiLevelType w:val="multilevel"/>
    <w:tmpl w:val="4C84E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3175CC"/>
    <w:multiLevelType w:val="multilevel"/>
    <w:tmpl w:val="D0420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D50FAD"/>
    <w:multiLevelType w:val="multilevel"/>
    <w:tmpl w:val="3C0C1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373F89"/>
    <w:multiLevelType w:val="multilevel"/>
    <w:tmpl w:val="3F5AD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B940B7"/>
    <w:multiLevelType w:val="multilevel"/>
    <w:tmpl w:val="F9F85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39A22AF"/>
    <w:multiLevelType w:val="multilevel"/>
    <w:tmpl w:val="78BEB344"/>
    <w:lvl w:ilvl="0">
      <w:start w:val="1"/>
      <w:numFmt w:val="decimal"/>
      <w:lvlText w:val="%1."/>
      <w:lvlJc w:val="left"/>
      <w:pPr>
        <w:tabs>
          <w:tab w:val="num" w:pos="2430"/>
        </w:tabs>
        <w:ind w:left="243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9722F2"/>
    <w:multiLevelType w:val="multilevel"/>
    <w:tmpl w:val="CB561B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FF0DED"/>
    <w:multiLevelType w:val="multilevel"/>
    <w:tmpl w:val="FDBE10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E1A12A9"/>
    <w:multiLevelType w:val="multilevel"/>
    <w:tmpl w:val="28C22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887AEC"/>
    <w:multiLevelType w:val="multilevel"/>
    <w:tmpl w:val="28406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ED03F77"/>
    <w:multiLevelType w:val="multilevel"/>
    <w:tmpl w:val="E6504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8EF1D72"/>
    <w:multiLevelType w:val="multilevel"/>
    <w:tmpl w:val="96F6D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B7202D"/>
    <w:multiLevelType w:val="multilevel"/>
    <w:tmpl w:val="08D65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7FA34E0"/>
    <w:multiLevelType w:val="multilevel"/>
    <w:tmpl w:val="85CC7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8997AAE"/>
    <w:multiLevelType w:val="multilevel"/>
    <w:tmpl w:val="95429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B5D2A18"/>
    <w:multiLevelType w:val="multilevel"/>
    <w:tmpl w:val="364083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5D709F5"/>
    <w:multiLevelType w:val="multilevel"/>
    <w:tmpl w:val="5ADC3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F687A21"/>
    <w:multiLevelType w:val="multilevel"/>
    <w:tmpl w:val="51BE7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88112954">
    <w:abstractNumId w:val="19"/>
  </w:num>
  <w:num w:numId="2" w16cid:durableId="1571843874">
    <w:abstractNumId w:val="12"/>
  </w:num>
  <w:num w:numId="3" w16cid:durableId="803043015">
    <w:abstractNumId w:val="5"/>
  </w:num>
  <w:num w:numId="4" w16cid:durableId="328094285">
    <w:abstractNumId w:val="3"/>
  </w:num>
  <w:num w:numId="5" w16cid:durableId="854535261">
    <w:abstractNumId w:val="8"/>
  </w:num>
  <w:num w:numId="6" w16cid:durableId="1758205995">
    <w:abstractNumId w:val="9"/>
  </w:num>
  <w:num w:numId="7" w16cid:durableId="874735087">
    <w:abstractNumId w:val="14"/>
  </w:num>
  <w:num w:numId="8" w16cid:durableId="1074160043">
    <w:abstractNumId w:val="17"/>
  </w:num>
  <w:num w:numId="9" w16cid:durableId="1039865237">
    <w:abstractNumId w:val="6"/>
  </w:num>
  <w:num w:numId="10" w16cid:durableId="1956595688">
    <w:abstractNumId w:val="0"/>
  </w:num>
  <w:num w:numId="11" w16cid:durableId="1984579064">
    <w:abstractNumId w:val="11"/>
  </w:num>
  <w:num w:numId="12" w16cid:durableId="1080447612">
    <w:abstractNumId w:val="2"/>
  </w:num>
  <w:num w:numId="13" w16cid:durableId="606042375">
    <w:abstractNumId w:val="1"/>
  </w:num>
  <w:num w:numId="14" w16cid:durableId="1118791235">
    <w:abstractNumId w:val="13"/>
  </w:num>
  <w:num w:numId="15" w16cid:durableId="296953570">
    <w:abstractNumId w:val="20"/>
  </w:num>
  <w:num w:numId="16" w16cid:durableId="646127126">
    <w:abstractNumId w:val="18"/>
  </w:num>
  <w:num w:numId="17" w16cid:durableId="76900421">
    <w:abstractNumId w:val="7"/>
  </w:num>
  <w:num w:numId="18" w16cid:durableId="1423987540">
    <w:abstractNumId w:val="21"/>
  </w:num>
  <w:num w:numId="19" w16cid:durableId="1732117773">
    <w:abstractNumId w:val="22"/>
  </w:num>
  <w:num w:numId="20" w16cid:durableId="653610548">
    <w:abstractNumId w:val="23"/>
  </w:num>
  <w:num w:numId="21" w16cid:durableId="965311029">
    <w:abstractNumId w:val="10"/>
  </w:num>
  <w:num w:numId="22" w16cid:durableId="107821051">
    <w:abstractNumId w:val="4"/>
  </w:num>
  <w:num w:numId="23" w16cid:durableId="2084377973">
    <w:abstractNumId w:val="15"/>
  </w:num>
  <w:num w:numId="24" w16cid:durableId="25455747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0D7"/>
    <w:rsid w:val="001500BD"/>
    <w:rsid w:val="001D3A21"/>
    <w:rsid w:val="00246D4B"/>
    <w:rsid w:val="002F00D7"/>
    <w:rsid w:val="005349E1"/>
    <w:rsid w:val="00633810"/>
    <w:rsid w:val="00846A08"/>
    <w:rsid w:val="008A7240"/>
    <w:rsid w:val="00AF6AED"/>
    <w:rsid w:val="00C45CA3"/>
    <w:rsid w:val="00D43070"/>
    <w:rsid w:val="00FB1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27A258"/>
  <w15:chartTrackingRefBased/>
  <w15:docId w15:val="{40DA9380-3D1C-43B3-B048-639419F1C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00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5349E1"/>
    <w:pPr>
      <w:keepNext/>
      <w:keepLines/>
      <w:spacing w:before="40" w:after="0"/>
      <w:outlineLvl w:val="1"/>
    </w:pPr>
    <w:rPr>
      <w:rFonts w:ascii="Tahoma" w:eastAsiaTheme="majorEastAsia" w:hAnsi="Tahoma" w:cstheme="majorBidi"/>
      <w:b/>
      <w:sz w:val="26"/>
      <w:szCs w:val="26"/>
    </w:rPr>
  </w:style>
  <w:style w:type="paragraph" w:styleId="Heading3">
    <w:name w:val="heading 3"/>
    <w:basedOn w:val="Normal"/>
    <w:next w:val="Normal"/>
    <w:link w:val="Heading3Char"/>
    <w:uiPriority w:val="9"/>
    <w:semiHidden/>
    <w:unhideWhenUsed/>
    <w:qFormat/>
    <w:rsid w:val="002F00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49E1"/>
    <w:rPr>
      <w:rFonts w:ascii="Tahoma" w:eastAsiaTheme="majorEastAsia" w:hAnsi="Tahoma" w:cstheme="majorBidi"/>
      <w:b/>
      <w:sz w:val="26"/>
      <w:szCs w:val="26"/>
    </w:rPr>
  </w:style>
  <w:style w:type="character" w:customStyle="1" w:styleId="Heading3Char">
    <w:name w:val="Heading 3 Char"/>
    <w:basedOn w:val="DefaultParagraphFont"/>
    <w:link w:val="Heading3"/>
    <w:uiPriority w:val="9"/>
    <w:semiHidden/>
    <w:rsid w:val="002F00D7"/>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2F00D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338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602160">
      <w:bodyDiv w:val="1"/>
      <w:marLeft w:val="0"/>
      <w:marRight w:val="0"/>
      <w:marTop w:val="0"/>
      <w:marBottom w:val="0"/>
      <w:divBdr>
        <w:top w:val="none" w:sz="0" w:space="0" w:color="auto"/>
        <w:left w:val="none" w:sz="0" w:space="0" w:color="auto"/>
        <w:bottom w:val="none" w:sz="0" w:space="0" w:color="auto"/>
        <w:right w:val="none" w:sz="0" w:space="0" w:color="auto"/>
      </w:divBdr>
    </w:div>
    <w:div w:id="483399745">
      <w:bodyDiv w:val="1"/>
      <w:marLeft w:val="0"/>
      <w:marRight w:val="0"/>
      <w:marTop w:val="0"/>
      <w:marBottom w:val="0"/>
      <w:divBdr>
        <w:top w:val="none" w:sz="0" w:space="0" w:color="auto"/>
        <w:left w:val="none" w:sz="0" w:space="0" w:color="auto"/>
        <w:bottom w:val="none" w:sz="0" w:space="0" w:color="auto"/>
        <w:right w:val="none" w:sz="0" w:space="0" w:color="auto"/>
      </w:divBdr>
    </w:div>
    <w:div w:id="503517266">
      <w:bodyDiv w:val="1"/>
      <w:marLeft w:val="0"/>
      <w:marRight w:val="0"/>
      <w:marTop w:val="0"/>
      <w:marBottom w:val="0"/>
      <w:divBdr>
        <w:top w:val="none" w:sz="0" w:space="0" w:color="auto"/>
        <w:left w:val="none" w:sz="0" w:space="0" w:color="auto"/>
        <w:bottom w:val="none" w:sz="0" w:space="0" w:color="auto"/>
        <w:right w:val="none" w:sz="0" w:space="0" w:color="auto"/>
      </w:divBdr>
    </w:div>
    <w:div w:id="525867623">
      <w:bodyDiv w:val="1"/>
      <w:marLeft w:val="0"/>
      <w:marRight w:val="0"/>
      <w:marTop w:val="0"/>
      <w:marBottom w:val="0"/>
      <w:divBdr>
        <w:top w:val="none" w:sz="0" w:space="0" w:color="auto"/>
        <w:left w:val="none" w:sz="0" w:space="0" w:color="auto"/>
        <w:bottom w:val="none" w:sz="0" w:space="0" w:color="auto"/>
        <w:right w:val="none" w:sz="0" w:space="0" w:color="auto"/>
      </w:divBdr>
    </w:div>
    <w:div w:id="806243609">
      <w:bodyDiv w:val="1"/>
      <w:marLeft w:val="0"/>
      <w:marRight w:val="0"/>
      <w:marTop w:val="0"/>
      <w:marBottom w:val="0"/>
      <w:divBdr>
        <w:top w:val="none" w:sz="0" w:space="0" w:color="auto"/>
        <w:left w:val="none" w:sz="0" w:space="0" w:color="auto"/>
        <w:bottom w:val="none" w:sz="0" w:space="0" w:color="auto"/>
        <w:right w:val="none" w:sz="0" w:space="0" w:color="auto"/>
      </w:divBdr>
    </w:div>
    <w:div w:id="853149702">
      <w:bodyDiv w:val="1"/>
      <w:marLeft w:val="0"/>
      <w:marRight w:val="0"/>
      <w:marTop w:val="0"/>
      <w:marBottom w:val="0"/>
      <w:divBdr>
        <w:top w:val="none" w:sz="0" w:space="0" w:color="auto"/>
        <w:left w:val="none" w:sz="0" w:space="0" w:color="auto"/>
        <w:bottom w:val="none" w:sz="0" w:space="0" w:color="auto"/>
        <w:right w:val="none" w:sz="0" w:space="0" w:color="auto"/>
      </w:divBdr>
    </w:div>
    <w:div w:id="1442649894">
      <w:bodyDiv w:val="1"/>
      <w:marLeft w:val="0"/>
      <w:marRight w:val="0"/>
      <w:marTop w:val="0"/>
      <w:marBottom w:val="0"/>
      <w:divBdr>
        <w:top w:val="none" w:sz="0" w:space="0" w:color="auto"/>
        <w:left w:val="none" w:sz="0" w:space="0" w:color="auto"/>
        <w:bottom w:val="none" w:sz="0" w:space="0" w:color="auto"/>
        <w:right w:val="none" w:sz="0" w:space="0" w:color="auto"/>
      </w:divBdr>
    </w:div>
    <w:div w:id="1677607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2</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Tinashe E Mpariwa</cp:lastModifiedBy>
  <cp:revision>7</cp:revision>
  <dcterms:created xsi:type="dcterms:W3CDTF">2024-03-13T02:29:00Z</dcterms:created>
  <dcterms:modified xsi:type="dcterms:W3CDTF">2024-03-18T10:22:00Z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e72b6d16-a8bf-466e-95c2-5d8fba59bac0</vt:lpwstr>
  </property>
</Properties>
</file>