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8A466B" w:rsidRDefault="008A466B">
      <w:pPr>
        <w:ind w:left="0" w:hanging="2"/>
        <w:jc w:val="right"/>
        <w:rPr>
          <w:rFonts w:ascii="Arial" w:eastAsia="Arial" w:hAnsi="Arial" w:cs="Arial"/>
          <w:sz w:val="24"/>
          <w:szCs w:val="24"/>
        </w:rPr>
      </w:pPr>
    </w:p>
    <w:p w14:paraId="00000002" w14:textId="77777777" w:rsidR="008A466B" w:rsidRDefault="00942F81">
      <w:pPr>
        <w:keepNext/>
        <w:pBdr>
          <w:top w:val="nil"/>
          <w:left w:val="nil"/>
          <w:bottom w:val="nil"/>
          <w:right w:val="nil"/>
          <w:between w:val="nil"/>
        </w:pBdr>
        <w:spacing w:before="280" w:line="240" w:lineRule="auto"/>
        <w:ind w:left="3" w:hanging="5"/>
        <w:jc w:val="center"/>
        <w:rPr>
          <w:rFonts w:ascii="Arial" w:eastAsia="Arial" w:hAnsi="Arial" w:cs="Arial"/>
          <w:color w:val="000000"/>
          <w:sz w:val="52"/>
          <w:szCs w:val="52"/>
          <w:u w:val="single"/>
        </w:rPr>
      </w:pPr>
      <w:bookmarkStart w:id="0" w:name="_GoBack"/>
      <w:bookmarkEnd w:id="0"/>
      <w:r>
        <w:rPr>
          <w:rFonts w:ascii="Arial" w:eastAsia="Arial" w:hAnsi="Arial" w:cs="Arial"/>
          <w:b/>
          <w:i/>
          <w:color w:val="000000"/>
          <w:sz w:val="52"/>
          <w:szCs w:val="52"/>
          <w:u w:val="single"/>
        </w:rPr>
        <w:t>PLAN DE EMERGENCIA</w:t>
      </w:r>
    </w:p>
    <w:p w14:paraId="00000003" w14:textId="77777777" w:rsidR="008A466B" w:rsidRDefault="00942F81">
      <w:pPr>
        <w:pBdr>
          <w:top w:val="nil"/>
          <w:left w:val="nil"/>
          <w:bottom w:val="nil"/>
          <w:right w:val="nil"/>
          <w:between w:val="nil"/>
        </w:pBdr>
        <w:spacing w:before="280" w:line="240" w:lineRule="auto"/>
        <w:ind w:left="0" w:hanging="2"/>
        <w:jc w:val="both"/>
        <w:rPr>
          <w:rFonts w:ascii="Verdana" w:eastAsia="Verdana" w:hAnsi="Verdana" w:cs="Verdana"/>
          <w:color w:val="000000"/>
          <w:sz w:val="24"/>
          <w:szCs w:val="24"/>
        </w:rPr>
      </w:pPr>
      <w:r>
        <w:rPr>
          <w:rFonts w:ascii="Verdana" w:eastAsia="Verdana" w:hAnsi="Verdana" w:cs="Verdana"/>
          <w:b/>
          <w:i/>
          <w:color w:val="000000"/>
          <w:sz w:val="24"/>
          <w:szCs w:val="24"/>
        </w:rPr>
        <w:t>El Plan de Emergencia define la secuencia de acciones a desarrollar para el control inicial de las emergencias que puedan producirse, respondiendo las siguientes preguntas:</w:t>
      </w:r>
    </w:p>
    <w:p w14:paraId="00000004" w14:textId="77777777" w:rsidR="008A466B" w:rsidRDefault="00942F81">
      <w:pPr>
        <w:pBdr>
          <w:top w:val="nil"/>
          <w:left w:val="nil"/>
          <w:bottom w:val="nil"/>
          <w:right w:val="nil"/>
          <w:between w:val="nil"/>
        </w:pBdr>
        <w:spacing w:before="280" w:line="240" w:lineRule="auto"/>
        <w:ind w:left="0" w:hanging="2"/>
        <w:jc w:val="both"/>
        <w:rPr>
          <w:rFonts w:ascii="Verdana" w:eastAsia="Verdana" w:hAnsi="Verdana" w:cs="Verdana"/>
          <w:color w:val="FF0000"/>
          <w:sz w:val="24"/>
          <w:szCs w:val="24"/>
        </w:rPr>
      </w:pPr>
      <w:r>
        <w:rPr>
          <w:rFonts w:ascii="Verdana" w:eastAsia="Verdana" w:hAnsi="Verdana" w:cs="Verdana"/>
          <w:b/>
          <w:i/>
          <w:color w:val="000000"/>
          <w:sz w:val="24"/>
          <w:szCs w:val="24"/>
        </w:rPr>
        <w:t xml:space="preserve"> </w:t>
      </w:r>
      <w:r>
        <w:rPr>
          <w:rFonts w:ascii="Verdana" w:eastAsia="Verdana" w:hAnsi="Verdana" w:cs="Verdana"/>
          <w:b/>
          <w:i/>
          <w:color w:val="FF0000"/>
          <w:sz w:val="24"/>
          <w:szCs w:val="24"/>
        </w:rPr>
        <w:t>¿Qué se hará?</w:t>
      </w:r>
    </w:p>
    <w:p w14:paraId="00000005" w14:textId="77777777" w:rsidR="008A466B" w:rsidRDefault="00942F81">
      <w:pPr>
        <w:pBdr>
          <w:top w:val="nil"/>
          <w:left w:val="nil"/>
          <w:bottom w:val="nil"/>
          <w:right w:val="nil"/>
          <w:between w:val="nil"/>
        </w:pBdr>
        <w:spacing w:before="280" w:line="240" w:lineRule="auto"/>
        <w:ind w:left="0" w:hanging="2"/>
        <w:jc w:val="both"/>
        <w:rPr>
          <w:rFonts w:ascii="Verdana" w:eastAsia="Verdana" w:hAnsi="Verdana" w:cs="Verdana"/>
          <w:color w:val="FF0000"/>
          <w:sz w:val="24"/>
          <w:szCs w:val="24"/>
        </w:rPr>
      </w:pPr>
      <w:r>
        <w:rPr>
          <w:rFonts w:ascii="Verdana" w:eastAsia="Verdana" w:hAnsi="Verdana" w:cs="Verdana"/>
          <w:b/>
          <w:i/>
          <w:color w:val="FF0000"/>
          <w:sz w:val="24"/>
          <w:szCs w:val="24"/>
        </w:rPr>
        <w:t xml:space="preserve"> ¿Quién lo hará?</w:t>
      </w:r>
    </w:p>
    <w:p w14:paraId="00000006" w14:textId="77777777" w:rsidR="008A466B" w:rsidRDefault="00942F81">
      <w:pPr>
        <w:pBdr>
          <w:top w:val="nil"/>
          <w:left w:val="nil"/>
          <w:bottom w:val="nil"/>
          <w:right w:val="nil"/>
          <w:between w:val="nil"/>
        </w:pBdr>
        <w:spacing w:before="280" w:line="240" w:lineRule="auto"/>
        <w:ind w:left="0" w:hanging="2"/>
        <w:jc w:val="both"/>
        <w:rPr>
          <w:rFonts w:ascii="Verdana" w:eastAsia="Verdana" w:hAnsi="Verdana" w:cs="Verdana"/>
          <w:color w:val="FF0000"/>
          <w:sz w:val="24"/>
          <w:szCs w:val="24"/>
        </w:rPr>
      </w:pPr>
      <w:r>
        <w:rPr>
          <w:rFonts w:ascii="Verdana" w:eastAsia="Verdana" w:hAnsi="Verdana" w:cs="Verdana"/>
          <w:b/>
          <w:i/>
          <w:color w:val="FF0000"/>
          <w:sz w:val="24"/>
          <w:szCs w:val="24"/>
        </w:rPr>
        <w:t xml:space="preserve"> ¿Cuándo lo hará?</w:t>
      </w:r>
    </w:p>
    <w:p w14:paraId="00000007" w14:textId="77777777" w:rsidR="008A466B" w:rsidRDefault="00942F81">
      <w:pPr>
        <w:pBdr>
          <w:top w:val="nil"/>
          <w:left w:val="nil"/>
          <w:bottom w:val="nil"/>
          <w:right w:val="nil"/>
          <w:between w:val="nil"/>
        </w:pBdr>
        <w:spacing w:before="280" w:line="240" w:lineRule="auto"/>
        <w:ind w:left="0" w:hanging="2"/>
        <w:jc w:val="both"/>
        <w:rPr>
          <w:rFonts w:ascii="Verdana" w:eastAsia="Verdana" w:hAnsi="Verdana" w:cs="Verdana"/>
          <w:color w:val="FF0000"/>
          <w:sz w:val="24"/>
          <w:szCs w:val="24"/>
        </w:rPr>
      </w:pPr>
      <w:r>
        <w:rPr>
          <w:rFonts w:ascii="Verdana" w:eastAsia="Verdana" w:hAnsi="Verdana" w:cs="Verdana"/>
          <w:b/>
          <w:i/>
          <w:color w:val="FF0000"/>
          <w:sz w:val="24"/>
          <w:szCs w:val="24"/>
        </w:rPr>
        <w:t xml:space="preserve"> ¿Cómo lo hará?</w:t>
      </w:r>
    </w:p>
    <w:p w14:paraId="00000008" w14:textId="77777777" w:rsidR="008A466B" w:rsidRDefault="00942F81">
      <w:pPr>
        <w:pBdr>
          <w:top w:val="nil"/>
          <w:left w:val="nil"/>
          <w:bottom w:val="nil"/>
          <w:right w:val="nil"/>
          <w:between w:val="nil"/>
        </w:pBdr>
        <w:spacing w:before="280" w:line="240" w:lineRule="auto"/>
        <w:ind w:left="0" w:hanging="2"/>
        <w:jc w:val="both"/>
        <w:rPr>
          <w:rFonts w:ascii="Verdana" w:eastAsia="Verdana" w:hAnsi="Verdana" w:cs="Verdana"/>
          <w:color w:val="FF0000"/>
          <w:sz w:val="24"/>
          <w:szCs w:val="24"/>
        </w:rPr>
      </w:pPr>
      <w:r>
        <w:rPr>
          <w:rFonts w:ascii="Verdana" w:eastAsia="Verdana" w:hAnsi="Verdana" w:cs="Verdana"/>
          <w:b/>
          <w:i/>
          <w:color w:val="FF0000"/>
          <w:sz w:val="24"/>
          <w:szCs w:val="24"/>
        </w:rPr>
        <w:t xml:space="preserve">  ¿Dónde lo hará?</w:t>
      </w:r>
    </w:p>
    <w:p w14:paraId="00000009" w14:textId="77777777" w:rsidR="008A466B" w:rsidRDefault="00942F81">
      <w:pPr>
        <w:pBdr>
          <w:top w:val="nil"/>
          <w:left w:val="nil"/>
          <w:bottom w:val="nil"/>
          <w:right w:val="nil"/>
          <w:between w:val="nil"/>
        </w:pBdr>
        <w:spacing w:before="280" w:line="240" w:lineRule="auto"/>
        <w:ind w:left="0" w:hanging="2"/>
        <w:jc w:val="both"/>
        <w:rPr>
          <w:rFonts w:ascii="Verdana" w:eastAsia="Verdana" w:hAnsi="Verdana" w:cs="Verdana"/>
          <w:color w:val="000000"/>
          <w:sz w:val="24"/>
          <w:szCs w:val="24"/>
        </w:rPr>
      </w:pPr>
      <w:r>
        <w:rPr>
          <w:rFonts w:ascii="Verdana" w:eastAsia="Verdana" w:hAnsi="Verdana" w:cs="Verdana"/>
          <w:i/>
          <w:color w:val="000000"/>
          <w:sz w:val="24"/>
          <w:szCs w:val="24"/>
        </w:rPr>
        <w:t xml:space="preserve">Identificar y enunciar los </w:t>
      </w:r>
      <w:r>
        <w:rPr>
          <w:rFonts w:ascii="Verdana" w:eastAsia="Verdana" w:hAnsi="Verdana" w:cs="Verdana"/>
          <w:b/>
          <w:i/>
          <w:color w:val="000000"/>
          <w:sz w:val="24"/>
          <w:szCs w:val="24"/>
        </w:rPr>
        <w:t>factores de riesgos</w:t>
      </w:r>
      <w:r>
        <w:rPr>
          <w:rFonts w:ascii="Verdana" w:eastAsia="Verdana" w:hAnsi="Verdana" w:cs="Verdana"/>
          <w:i/>
          <w:color w:val="000000"/>
          <w:sz w:val="24"/>
          <w:szCs w:val="24"/>
        </w:rPr>
        <w:t xml:space="preserve"> más importantes y predecir las posibles consecuencias y l</w:t>
      </w:r>
      <w:r>
        <w:rPr>
          <w:rFonts w:ascii="Verdana" w:eastAsia="Verdana" w:hAnsi="Verdana" w:cs="Verdana"/>
          <w:b/>
          <w:i/>
          <w:color w:val="000000"/>
          <w:sz w:val="24"/>
          <w:szCs w:val="24"/>
        </w:rPr>
        <w:t>os medios disponib</w:t>
      </w:r>
      <w:r>
        <w:rPr>
          <w:rFonts w:ascii="Verdana" w:eastAsia="Verdana" w:hAnsi="Verdana" w:cs="Verdana"/>
          <w:i/>
          <w:color w:val="000000"/>
          <w:sz w:val="24"/>
          <w:szCs w:val="24"/>
        </w:rPr>
        <w:t>les para accionar sobre los mismos.</w:t>
      </w:r>
    </w:p>
    <w:p w14:paraId="0000000A" w14:textId="77777777" w:rsidR="008A466B" w:rsidRDefault="00942F81">
      <w:pPr>
        <w:pBdr>
          <w:top w:val="nil"/>
          <w:left w:val="nil"/>
          <w:bottom w:val="nil"/>
          <w:right w:val="nil"/>
          <w:between w:val="nil"/>
        </w:pBdr>
        <w:spacing w:before="280" w:line="240" w:lineRule="auto"/>
        <w:ind w:left="0" w:hanging="2"/>
        <w:jc w:val="both"/>
        <w:rPr>
          <w:rFonts w:ascii="Verdana" w:eastAsia="Verdana" w:hAnsi="Verdana" w:cs="Verdana"/>
          <w:color w:val="000000"/>
          <w:sz w:val="24"/>
          <w:szCs w:val="24"/>
          <w:u w:val="single"/>
        </w:rPr>
      </w:pPr>
      <w:r>
        <w:rPr>
          <w:rFonts w:ascii="Verdana" w:eastAsia="Verdana" w:hAnsi="Verdana" w:cs="Verdana"/>
          <w:b/>
          <w:i/>
          <w:color w:val="000000"/>
          <w:sz w:val="24"/>
          <w:szCs w:val="24"/>
          <w:u w:val="single"/>
        </w:rPr>
        <w:t>Clasificación de emergencia:</w:t>
      </w:r>
    </w:p>
    <w:p w14:paraId="0000000B" w14:textId="77777777" w:rsidR="008A466B" w:rsidRDefault="00942F81">
      <w:pPr>
        <w:pBdr>
          <w:top w:val="nil"/>
          <w:left w:val="nil"/>
          <w:bottom w:val="nil"/>
          <w:right w:val="nil"/>
          <w:between w:val="nil"/>
        </w:pBdr>
        <w:spacing w:before="280" w:line="240" w:lineRule="auto"/>
        <w:ind w:left="0" w:hanging="2"/>
        <w:jc w:val="both"/>
        <w:rPr>
          <w:rFonts w:ascii="Verdana" w:eastAsia="Verdana" w:hAnsi="Verdana" w:cs="Verdana"/>
          <w:color w:val="000000"/>
          <w:sz w:val="24"/>
          <w:szCs w:val="24"/>
        </w:rPr>
      </w:pPr>
      <w:r>
        <w:rPr>
          <w:rFonts w:ascii="Verdana" w:eastAsia="Verdana" w:hAnsi="Verdana" w:cs="Verdana"/>
          <w:b/>
          <w:i/>
          <w:color w:val="000000"/>
          <w:sz w:val="24"/>
          <w:szCs w:val="24"/>
        </w:rPr>
        <w:t>*CONATO DE EMERGENCIA:</w:t>
      </w:r>
    </w:p>
    <w:p w14:paraId="0000000C" w14:textId="77777777" w:rsidR="008A466B" w:rsidRDefault="00942F81">
      <w:pPr>
        <w:pBdr>
          <w:top w:val="nil"/>
          <w:left w:val="nil"/>
          <w:bottom w:val="nil"/>
          <w:right w:val="nil"/>
          <w:between w:val="nil"/>
        </w:pBdr>
        <w:spacing w:before="280" w:line="240" w:lineRule="auto"/>
        <w:ind w:left="0" w:hanging="2"/>
        <w:jc w:val="both"/>
        <w:rPr>
          <w:rFonts w:ascii="Verdana" w:eastAsia="Verdana" w:hAnsi="Verdana" w:cs="Verdana"/>
          <w:color w:val="000000"/>
          <w:sz w:val="24"/>
          <w:szCs w:val="24"/>
        </w:rPr>
      </w:pPr>
      <w:r>
        <w:rPr>
          <w:rFonts w:ascii="Verdana" w:eastAsia="Verdana" w:hAnsi="Verdana" w:cs="Verdana"/>
          <w:i/>
          <w:color w:val="000000"/>
          <w:sz w:val="24"/>
          <w:szCs w:val="24"/>
        </w:rPr>
        <w:t>Situación que puede ser controlada por el personal, con los medios propios disponibles, en forma segura y rápida.</w:t>
      </w:r>
    </w:p>
    <w:p w14:paraId="0000000D" w14:textId="77777777" w:rsidR="008A466B" w:rsidRDefault="00942F81">
      <w:pPr>
        <w:pBdr>
          <w:top w:val="nil"/>
          <w:left w:val="nil"/>
          <w:bottom w:val="nil"/>
          <w:right w:val="nil"/>
          <w:between w:val="nil"/>
        </w:pBdr>
        <w:spacing w:before="280" w:line="240" w:lineRule="auto"/>
        <w:ind w:left="0" w:hanging="2"/>
        <w:jc w:val="both"/>
        <w:rPr>
          <w:rFonts w:ascii="Verdana" w:eastAsia="Verdana" w:hAnsi="Verdana" w:cs="Verdana"/>
          <w:color w:val="000000"/>
          <w:sz w:val="24"/>
          <w:szCs w:val="24"/>
        </w:rPr>
      </w:pPr>
      <w:r>
        <w:rPr>
          <w:rFonts w:ascii="Verdana" w:eastAsia="Verdana" w:hAnsi="Verdana" w:cs="Verdana"/>
          <w:b/>
          <w:i/>
          <w:color w:val="000000"/>
          <w:sz w:val="24"/>
          <w:szCs w:val="24"/>
        </w:rPr>
        <w:t>*EMERGENCIA PARCIAL:</w:t>
      </w:r>
    </w:p>
    <w:p w14:paraId="0000000E" w14:textId="77777777" w:rsidR="008A466B" w:rsidRDefault="00942F81">
      <w:pPr>
        <w:pBdr>
          <w:top w:val="nil"/>
          <w:left w:val="nil"/>
          <w:bottom w:val="nil"/>
          <w:right w:val="nil"/>
          <w:between w:val="nil"/>
        </w:pBdr>
        <w:spacing w:before="280" w:line="240" w:lineRule="auto"/>
        <w:ind w:left="0" w:hanging="2"/>
        <w:jc w:val="both"/>
        <w:rPr>
          <w:rFonts w:ascii="Verdana" w:eastAsia="Verdana" w:hAnsi="Verdana" w:cs="Verdana"/>
          <w:color w:val="000000"/>
          <w:sz w:val="24"/>
          <w:szCs w:val="24"/>
        </w:rPr>
      </w:pPr>
      <w:r>
        <w:rPr>
          <w:rFonts w:ascii="Verdana" w:eastAsia="Verdana" w:hAnsi="Verdana" w:cs="Verdana"/>
          <w:i/>
          <w:color w:val="000000"/>
          <w:sz w:val="24"/>
          <w:szCs w:val="24"/>
        </w:rPr>
        <w:t>Situación que, para ser controlada, requiere la participación de equipos especiales (humanos y medios) y cuyos efectos qu</w:t>
      </w:r>
      <w:r>
        <w:rPr>
          <w:rFonts w:ascii="Verdana" w:eastAsia="Verdana" w:hAnsi="Verdana" w:cs="Verdana"/>
          <w:i/>
          <w:color w:val="000000"/>
          <w:sz w:val="24"/>
          <w:szCs w:val="24"/>
        </w:rPr>
        <w:t>edan limitados a ese sector, no afectando a otros sectores colindantes (otras empresas linderas).</w:t>
      </w:r>
    </w:p>
    <w:p w14:paraId="0000000F" w14:textId="77777777" w:rsidR="008A466B" w:rsidRDefault="00942F81">
      <w:pPr>
        <w:pBdr>
          <w:top w:val="nil"/>
          <w:left w:val="nil"/>
          <w:bottom w:val="nil"/>
          <w:right w:val="nil"/>
          <w:between w:val="nil"/>
        </w:pBdr>
        <w:spacing w:before="280" w:line="240" w:lineRule="auto"/>
        <w:ind w:left="0" w:hanging="2"/>
        <w:jc w:val="both"/>
        <w:rPr>
          <w:rFonts w:ascii="Verdana" w:eastAsia="Verdana" w:hAnsi="Verdana" w:cs="Verdana"/>
          <w:color w:val="000000"/>
          <w:sz w:val="24"/>
          <w:szCs w:val="24"/>
        </w:rPr>
      </w:pPr>
      <w:r>
        <w:rPr>
          <w:rFonts w:ascii="Verdana" w:eastAsia="Verdana" w:hAnsi="Verdana" w:cs="Verdana"/>
          <w:b/>
          <w:i/>
          <w:color w:val="000000"/>
          <w:sz w:val="24"/>
          <w:szCs w:val="24"/>
        </w:rPr>
        <w:t>*EMERGENCIA GENERAL:</w:t>
      </w:r>
    </w:p>
    <w:p w14:paraId="00000010" w14:textId="77777777" w:rsidR="008A466B" w:rsidRDefault="00942F81">
      <w:pPr>
        <w:pBdr>
          <w:top w:val="nil"/>
          <w:left w:val="nil"/>
          <w:bottom w:val="nil"/>
          <w:right w:val="nil"/>
          <w:between w:val="nil"/>
        </w:pBdr>
        <w:spacing w:before="280" w:line="240" w:lineRule="auto"/>
        <w:ind w:left="0" w:hanging="2"/>
        <w:jc w:val="both"/>
        <w:rPr>
          <w:rFonts w:ascii="Verdana" w:eastAsia="Verdana" w:hAnsi="Verdana" w:cs="Verdana"/>
          <w:color w:val="000000"/>
          <w:sz w:val="24"/>
          <w:szCs w:val="24"/>
        </w:rPr>
      </w:pPr>
      <w:r>
        <w:rPr>
          <w:rFonts w:ascii="Verdana" w:eastAsia="Verdana" w:hAnsi="Verdana" w:cs="Verdana"/>
          <w:i/>
          <w:color w:val="000000"/>
          <w:sz w:val="24"/>
          <w:szCs w:val="24"/>
        </w:rPr>
        <w:t>Situación que, para ser controlada, requiere de todos los medios humanos y equipos propios disponibles, de la intervención de los Cuerpos</w:t>
      </w:r>
      <w:r>
        <w:rPr>
          <w:rFonts w:ascii="Verdana" w:eastAsia="Verdana" w:hAnsi="Verdana" w:cs="Verdana"/>
          <w:i/>
          <w:color w:val="000000"/>
          <w:sz w:val="24"/>
          <w:szCs w:val="24"/>
        </w:rPr>
        <w:t xml:space="preserve"> de Bomberos y Salvamentos exteriores de la zona. Generalmente afecta a todo el Edificio (todas las empresas de la planta).</w:t>
      </w:r>
    </w:p>
    <w:p w14:paraId="00000011" w14:textId="77777777" w:rsidR="008A466B" w:rsidRDefault="00942F81">
      <w:pPr>
        <w:pBdr>
          <w:top w:val="nil"/>
          <w:left w:val="nil"/>
          <w:bottom w:val="nil"/>
          <w:right w:val="nil"/>
          <w:between w:val="nil"/>
        </w:pBdr>
        <w:spacing w:before="280" w:line="240" w:lineRule="auto"/>
        <w:ind w:left="0" w:hanging="2"/>
        <w:jc w:val="both"/>
        <w:rPr>
          <w:rFonts w:ascii="Verdana" w:eastAsia="Verdana" w:hAnsi="Verdana" w:cs="Verdana"/>
          <w:color w:val="000000"/>
          <w:sz w:val="24"/>
          <w:szCs w:val="24"/>
        </w:rPr>
      </w:pPr>
      <w:r>
        <w:rPr>
          <w:rFonts w:ascii="Verdana" w:eastAsia="Verdana" w:hAnsi="Verdana" w:cs="Verdana"/>
          <w:b/>
          <w:i/>
          <w:color w:val="000000"/>
          <w:sz w:val="24"/>
          <w:szCs w:val="24"/>
        </w:rPr>
        <w:t>LOS MEDIOS DISPONIBLES:</w:t>
      </w:r>
    </w:p>
    <w:p w14:paraId="00000012" w14:textId="77777777" w:rsidR="008A466B" w:rsidRDefault="00942F81">
      <w:pPr>
        <w:pBdr>
          <w:top w:val="nil"/>
          <w:left w:val="nil"/>
          <w:bottom w:val="nil"/>
          <w:right w:val="nil"/>
          <w:between w:val="nil"/>
        </w:pBdr>
        <w:spacing w:before="280" w:line="240" w:lineRule="auto"/>
        <w:ind w:left="0" w:hanging="2"/>
        <w:jc w:val="both"/>
        <w:rPr>
          <w:rFonts w:ascii="Verdana" w:eastAsia="Verdana" w:hAnsi="Verdana" w:cs="Verdana"/>
          <w:color w:val="000000"/>
          <w:sz w:val="24"/>
          <w:szCs w:val="24"/>
        </w:rPr>
      </w:pPr>
      <w:r>
        <w:rPr>
          <w:rFonts w:ascii="Verdana" w:eastAsia="Verdana" w:hAnsi="Verdana" w:cs="Verdana"/>
          <w:i/>
          <w:color w:val="000000"/>
          <w:sz w:val="24"/>
          <w:szCs w:val="24"/>
        </w:rPr>
        <w:t>El desarrollo de una emergencia (incendio), depende en gran medida del material combustible y del elemento i</w:t>
      </w:r>
      <w:r>
        <w:rPr>
          <w:rFonts w:ascii="Verdana" w:eastAsia="Verdana" w:hAnsi="Verdana" w:cs="Verdana"/>
          <w:i/>
          <w:color w:val="000000"/>
          <w:sz w:val="24"/>
          <w:szCs w:val="24"/>
        </w:rPr>
        <w:t xml:space="preserve">niciador, siendo su evolución muy diversa en función de </w:t>
      </w:r>
      <w:r>
        <w:rPr>
          <w:rFonts w:ascii="Verdana" w:eastAsia="Verdana" w:hAnsi="Verdana" w:cs="Verdana"/>
          <w:i/>
          <w:color w:val="000000"/>
          <w:sz w:val="24"/>
          <w:szCs w:val="24"/>
        </w:rPr>
        <w:lastRenderedPageBreak/>
        <w:t>las condiciones presentes en el momento de la detección y las acciones que se realizarán.</w:t>
      </w:r>
    </w:p>
    <w:p w14:paraId="00000013" w14:textId="77777777" w:rsidR="008A466B" w:rsidRDefault="00942F81">
      <w:pPr>
        <w:pBdr>
          <w:top w:val="nil"/>
          <w:left w:val="nil"/>
          <w:bottom w:val="nil"/>
          <w:right w:val="nil"/>
          <w:between w:val="nil"/>
        </w:pBdr>
        <w:spacing w:before="280" w:line="240" w:lineRule="auto"/>
        <w:ind w:left="0" w:hanging="2"/>
        <w:jc w:val="both"/>
        <w:rPr>
          <w:rFonts w:ascii="Verdana" w:eastAsia="Verdana" w:hAnsi="Verdana" w:cs="Verdana"/>
          <w:color w:val="000000"/>
          <w:sz w:val="24"/>
          <w:szCs w:val="24"/>
        </w:rPr>
      </w:pPr>
      <w:r>
        <w:rPr>
          <w:rFonts w:ascii="Verdana" w:eastAsia="Verdana" w:hAnsi="Verdana" w:cs="Verdana"/>
          <w:i/>
          <w:color w:val="000000"/>
          <w:sz w:val="24"/>
          <w:szCs w:val="24"/>
        </w:rPr>
        <w:t xml:space="preserve">El mejor medio disponible y el más efectivos, es la </w:t>
      </w:r>
      <w:r>
        <w:rPr>
          <w:rFonts w:ascii="Verdana" w:eastAsia="Verdana" w:hAnsi="Verdana" w:cs="Verdana"/>
          <w:b/>
          <w:i/>
          <w:color w:val="000000"/>
          <w:sz w:val="24"/>
          <w:szCs w:val="24"/>
        </w:rPr>
        <w:t>prevención</w:t>
      </w:r>
      <w:r>
        <w:rPr>
          <w:rFonts w:ascii="Verdana" w:eastAsia="Verdana" w:hAnsi="Verdana" w:cs="Verdana"/>
          <w:i/>
          <w:color w:val="000000"/>
          <w:sz w:val="24"/>
          <w:szCs w:val="24"/>
        </w:rPr>
        <w:t xml:space="preserve"> y todos disponemos de </w:t>
      </w:r>
      <w:proofErr w:type="spellStart"/>
      <w:r>
        <w:rPr>
          <w:rFonts w:ascii="Verdana" w:eastAsia="Verdana" w:hAnsi="Verdana" w:cs="Verdana"/>
          <w:i/>
          <w:color w:val="000000"/>
          <w:sz w:val="24"/>
          <w:szCs w:val="24"/>
        </w:rPr>
        <w:t>el</w:t>
      </w:r>
      <w:proofErr w:type="spellEnd"/>
      <w:r>
        <w:rPr>
          <w:rFonts w:ascii="Verdana" w:eastAsia="Verdana" w:hAnsi="Verdana" w:cs="Verdana"/>
          <w:i/>
          <w:color w:val="000000"/>
          <w:sz w:val="24"/>
          <w:szCs w:val="24"/>
        </w:rPr>
        <w:t>.</w:t>
      </w:r>
    </w:p>
    <w:p w14:paraId="00000014" w14:textId="77777777" w:rsidR="008A466B" w:rsidRDefault="00942F81">
      <w:pPr>
        <w:pBdr>
          <w:top w:val="nil"/>
          <w:left w:val="nil"/>
          <w:bottom w:val="nil"/>
          <w:right w:val="nil"/>
          <w:between w:val="nil"/>
        </w:pBdr>
        <w:spacing w:before="280" w:line="240" w:lineRule="auto"/>
        <w:ind w:left="0" w:hanging="2"/>
        <w:jc w:val="both"/>
        <w:rPr>
          <w:rFonts w:ascii="Verdana" w:eastAsia="Verdana" w:hAnsi="Verdana" w:cs="Verdana"/>
          <w:color w:val="000000"/>
          <w:sz w:val="24"/>
          <w:szCs w:val="24"/>
        </w:rPr>
      </w:pPr>
      <w:r>
        <w:rPr>
          <w:rFonts w:ascii="Verdana" w:eastAsia="Verdana" w:hAnsi="Verdana" w:cs="Verdana"/>
          <w:i/>
          <w:color w:val="000000"/>
          <w:sz w:val="24"/>
          <w:szCs w:val="24"/>
        </w:rPr>
        <w:t>Dividiremos los medio</w:t>
      </w:r>
      <w:r>
        <w:rPr>
          <w:rFonts w:ascii="Verdana" w:eastAsia="Verdana" w:hAnsi="Verdana" w:cs="Verdana"/>
          <w:i/>
          <w:color w:val="000000"/>
          <w:sz w:val="24"/>
          <w:szCs w:val="24"/>
        </w:rPr>
        <w:t xml:space="preserve">s disponibles en </w:t>
      </w:r>
      <w:r>
        <w:rPr>
          <w:rFonts w:ascii="Verdana" w:eastAsia="Verdana" w:hAnsi="Verdana" w:cs="Verdana"/>
          <w:b/>
          <w:i/>
          <w:color w:val="000000"/>
          <w:sz w:val="24"/>
          <w:szCs w:val="24"/>
        </w:rPr>
        <w:t>TRES</w:t>
      </w:r>
      <w:r>
        <w:rPr>
          <w:rFonts w:ascii="Verdana" w:eastAsia="Verdana" w:hAnsi="Verdana" w:cs="Verdana"/>
          <w:i/>
          <w:color w:val="000000"/>
          <w:sz w:val="24"/>
          <w:szCs w:val="24"/>
        </w:rPr>
        <w:t xml:space="preserve"> grupos, a saber:</w:t>
      </w:r>
    </w:p>
    <w:p w14:paraId="00000015" w14:textId="77777777" w:rsidR="008A466B" w:rsidRDefault="00942F81">
      <w:pPr>
        <w:pBdr>
          <w:top w:val="nil"/>
          <w:left w:val="nil"/>
          <w:bottom w:val="nil"/>
          <w:right w:val="nil"/>
          <w:between w:val="nil"/>
        </w:pBdr>
        <w:spacing w:before="280" w:line="240" w:lineRule="auto"/>
        <w:ind w:left="0" w:hanging="2"/>
        <w:jc w:val="both"/>
        <w:rPr>
          <w:rFonts w:ascii="Verdana" w:eastAsia="Verdana" w:hAnsi="Verdana" w:cs="Verdana"/>
          <w:color w:val="000000"/>
          <w:sz w:val="24"/>
          <w:szCs w:val="24"/>
        </w:rPr>
      </w:pPr>
      <w:r>
        <w:rPr>
          <w:rFonts w:ascii="Verdana" w:eastAsia="Verdana" w:hAnsi="Verdana" w:cs="Verdana"/>
          <w:b/>
          <w:i/>
          <w:color w:val="000000"/>
          <w:sz w:val="24"/>
          <w:szCs w:val="24"/>
        </w:rPr>
        <w:t xml:space="preserve">MEDIOS HUMANOS. </w:t>
      </w:r>
      <w:r>
        <w:rPr>
          <w:rFonts w:ascii="Verdana" w:eastAsia="Verdana" w:hAnsi="Verdana" w:cs="Verdana"/>
          <w:i/>
          <w:color w:val="000000"/>
          <w:sz w:val="24"/>
          <w:szCs w:val="24"/>
        </w:rPr>
        <w:t>(Organización humana, conjunto de personas organizadas).</w:t>
      </w:r>
    </w:p>
    <w:p w14:paraId="00000016" w14:textId="77777777" w:rsidR="008A466B" w:rsidRDefault="00942F81">
      <w:pPr>
        <w:pBdr>
          <w:top w:val="nil"/>
          <w:left w:val="nil"/>
          <w:bottom w:val="nil"/>
          <w:right w:val="nil"/>
          <w:between w:val="nil"/>
        </w:pBdr>
        <w:spacing w:before="280" w:line="240" w:lineRule="auto"/>
        <w:ind w:left="0" w:hanging="2"/>
        <w:jc w:val="both"/>
        <w:rPr>
          <w:rFonts w:ascii="Verdana" w:eastAsia="Verdana" w:hAnsi="Verdana" w:cs="Verdana"/>
          <w:color w:val="000000"/>
          <w:sz w:val="24"/>
          <w:szCs w:val="24"/>
        </w:rPr>
      </w:pPr>
      <w:r>
        <w:rPr>
          <w:rFonts w:ascii="Verdana" w:eastAsia="Verdana" w:hAnsi="Verdana" w:cs="Verdana"/>
          <w:b/>
          <w:i/>
          <w:color w:val="000000"/>
          <w:sz w:val="24"/>
          <w:szCs w:val="24"/>
        </w:rPr>
        <w:t xml:space="preserve">MEDIOS TECNICOS. </w:t>
      </w:r>
      <w:r>
        <w:rPr>
          <w:rFonts w:ascii="Verdana" w:eastAsia="Verdana" w:hAnsi="Verdana" w:cs="Verdana"/>
          <w:i/>
          <w:color w:val="000000"/>
          <w:sz w:val="24"/>
          <w:szCs w:val="24"/>
        </w:rPr>
        <w:t>(Centrales de Alarmas, detectores, avisadores manuales, CCTV, radios HT, sistema de audio, señalización, etc.).</w:t>
      </w:r>
    </w:p>
    <w:p w14:paraId="00000017" w14:textId="77777777" w:rsidR="008A466B" w:rsidRDefault="00942F81">
      <w:pPr>
        <w:pBdr>
          <w:top w:val="nil"/>
          <w:left w:val="nil"/>
          <w:bottom w:val="nil"/>
          <w:right w:val="nil"/>
          <w:between w:val="nil"/>
        </w:pBdr>
        <w:spacing w:before="280" w:line="240" w:lineRule="auto"/>
        <w:ind w:left="0" w:hanging="2"/>
        <w:jc w:val="both"/>
        <w:rPr>
          <w:rFonts w:ascii="Verdana" w:eastAsia="Verdana" w:hAnsi="Verdana" w:cs="Verdana"/>
          <w:color w:val="000000"/>
          <w:sz w:val="24"/>
          <w:szCs w:val="24"/>
        </w:rPr>
      </w:pPr>
      <w:r>
        <w:rPr>
          <w:rFonts w:ascii="Verdana" w:eastAsia="Verdana" w:hAnsi="Verdana" w:cs="Verdana"/>
          <w:b/>
          <w:i/>
          <w:color w:val="000000"/>
          <w:sz w:val="24"/>
          <w:szCs w:val="24"/>
        </w:rPr>
        <w:t xml:space="preserve">ELEMENTOS DE LUCHA CONTRA EL FUEGO. </w:t>
      </w:r>
      <w:r>
        <w:rPr>
          <w:rFonts w:ascii="Verdana" w:eastAsia="Verdana" w:hAnsi="Verdana" w:cs="Verdana"/>
          <w:i/>
          <w:color w:val="000000"/>
          <w:sz w:val="24"/>
          <w:szCs w:val="24"/>
        </w:rPr>
        <w:t>(Hidrantes, SPK, matafuegos, equipos de respiración autónomos, cascos, etc.).</w:t>
      </w:r>
    </w:p>
    <w:p w14:paraId="00000018" w14:textId="77777777" w:rsidR="008A466B" w:rsidRDefault="00942F81">
      <w:pPr>
        <w:keepNext/>
        <w:pBdr>
          <w:top w:val="nil"/>
          <w:left w:val="nil"/>
          <w:bottom w:val="nil"/>
          <w:right w:val="nil"/>
          <w:between w:val="nil"/>
        </w:pBdr>
        <w:spacing w:before="280" w:line="240" w:lineRule="auto"/>
        <w:ind w:left="3" w:hanging="5"/>
        <w:jc w:val="center"/>
        <w:rPr>
          <w:rFonts w:ascii="Verdana" w:eastAsia="Verdana" w:hAnsi="Verdana" w:cs="Verdana"/>
          <w:color w:val="000000"/>
          <w:sz w:val="48"/>
          <w:szCs w:val="48"/>
        </w:rPr>
      </w:pPr>
      <w:r>
        <w:rPr>
          <w:rFonts w:ascii="Verdana" w:eastAsia="Verdana" w:hAnsi="Verdana" w:cs="Verdana"/>
          <w:b/>
          <w:i/>
          <w:color w:val="000000"/>
          <w:sz w:val="48"/>
          <w:szCs w:val="48"/>
          <w:u w:val="single"/>
        </w:rPr>
        <w:t>MEDIOS HUMANOS</w:t>
      </w:r>
      <w:r>
        <w:rPr>
          <w:rFonts w:ascii="Verdana" w:eastAsia="Verdana" w:hAnsi="Verdana" w:cs="Verdana"/>
          <w:b/>
          <w:i/>
          <w:color w:val="000000"/>
          <w:sz w:val="48"/>
          <w:szCs w:val="48"/>
        </w:rPr>
        <w:t>:</w:t>
      </w:r>
    </w:p>
    <w:p w14:paraId="00000019" w14:textId="77777777" w:rsidR="008A466B" w:rsidRDefault="00942F81">
      <w:pPr>
        <w:spacing w:before="280"/>
        <w:ind w:left="0" w:hanging="2"/>
        <w:jc w:val="both"/>
        <w:rPr>
          <w:rFonts w:ascii="Verdana" w:eastAsia="Verdana" w:hAnsi="Verdana" w:cs="Verdana"/>
          <w:sz w:val="24"/>
          <w:szCs w:val="24"/>
        </w:rPr>
      </w:pPr>
      <w:r>
        <w:rPr>
          <w:rFonts w:ascii="Verdana" w:eastAsia="Verdana" w:hAnsi="Verdana" w:cs="Verdana"/>
          <w:i/>
          <w:sz w:val="24"/>
          <w:szCs w:val="24"/>
        </w:rPr>
        <w:t>Los medios humanos constituyen, el conjunto de personas organizadas para la prevención y actuación en caso de emergencia. Comprende a la totalidad del personal, sin distinción de rangos y jerarquías, todos somos responsables de la prevención y ante una eme</w:t>
      </w:r>
      <w:r>
        <w:rPr>
          <w:rFonts w:ascii="Verdana" w:eastAsia="Verdana" w:hAnsi="Verdana" w:cs="Verdana"/>
          <w:i/>
          <w:sz w:val="24"/>
          <w:szCs w:val="24"/>
        </w:rPr>
        <w:t>rgencia, del cumplimiento de las acciones establecidas en el presente Plan.</w:t>
      </w:r>
    </w:p>
    <w:p w14:paraId="0000001A" w14:textId="77777777" w:rsidR="008A466B" w:rsidRDefault="00942F81">
      <w:pPr>
        <w:spacing w:before="280"/>
        <w:ind w:left="2" w:hanging="4"/>
        <w:jc w:val="center"/>
        <w:rPr>
          <w:rFonts w:ascii="Verdana" w:eastAsia="Verdana" w:hAnsi="Verdana" w:cs="Verdana"/>
          <w:sz w:val="40"/>
          <w:szCs w:val="40"/>
          <w:u w:val="single"/>
        </w:rPr>
      </w:pPr>
      <w:r>
        <w:rPr>
          <w:rFonts w:ascii="Verdana" w:eastAsia="Verdana" w:hAnsi="Verdana" w:cs="Verdana"/>
          <w:b/>
          <w:i/>
          <w:sz w:val="40"/>
          <w:szCs w:val="40"/>
          <w:u w:val="single"/>
        </w:rPr>
        <w:t>RESPOSABILIDADES</w:t>
      </w:r>
    </w:p>
    <w:p w14:paraId="0000001B" w14:textId="77777777" w:rsidR="008A466B" w:rsidRDefault="00942F81">
      <w:pPr>
        <w:spacing w:before="280"/>
        <w:ind w:left="1" w:hanging="3"/>
        <w:jc w:val="both"/>
        <w:rPr>
          <w:rFonts w:ascii="Verdana" w:eastAsia="Verdana" w:hAnsi="Verdana" w:cs="Verdana"/>
          <w:sz w:val="32"/>
          <w:szCs w:val="32"/>
          <w:u w:val="single"/>
        </w:rPr>
      </w:pPr>
      <w:r>
        <w:rPr>
          <w:rFonts w:ascii="Verdana" w:eastAsia="Verdana" w:hAnsi="Verdana" w:cs="Verdana"/>
          <w:b/>
          <w:i/>
          <w:sz w:val="32"/>
          <w:szCs w:val="32"/>
          <w:u w:val="single"/>
        </w:rPr>
        <w:t>CAPITANES DE PISO:</w:t>
      </w:r>
    </w:p>
    <w:p w14:paraId="0000001C" w14:textId="77777777" w:rsidR="008A466B" w:rsidRDefault="00942F81">
      <w:pPr>
        <w:spacing w:before="280"/>
        <w:ind w:left="0" w:hanging="2"/>
        <w:jc w:val="both"/>
        <w:rPr>
          <w:rFonts w:ascii="Verdana" w:eastAsia="Verdana" w:hAnsi="Verdana" w:cs="Verdana"/>
          <w:sz w:val="24"/>
          <w:szCs w:val="24"/>
        </w:rPr>
      </w:pPr>
      <w:r>
        <w:rPr>
          <w:rFonts w:ascii="Verdana" w:eastAsia="Verdana" w:hAnsi="Verdana" w:cs="Verdana"/>
          <w:i/>
          <w:sz w:val="24"/>
          <w:szCs w:val="24"/>
        </w:rPr>
        <w:t xml:space="preserve">Habrá </w:t>
      </w:r>
      <w:r>
        <w:rPr>
          <w:rFonts w:ascii="Verdana" w:eastAsia="Verdana" w:hAnsi="Verdana" w:cs="Verdana"/>
          <w:b/>
          <w:i/>
          <w:sz w:val="24"/>
          <w:szCs w:val="24"/>
        </w:rPr>
        <w:t>DOS</w:t>
      </w:r>
      <w:r>
        <w:rPr>
          <w:rFonts w:ascii="Verdana" w:eastAsia="Verdana" w:hAnsi="Verdana" w:cs="Verdana"/>
          <w:i/>
          <w:sz w:val="24"/>
          <w:szCs w:val="24"/>
        </w:rPr>
        <w:t xml:space="preserve"> Capitanes de Pisos por piso. Un Capitán “A” y un Capitán “B”, su misión fundamental es la </w:t>
      </w:r>
      <w:r>
        <w:rPr>
          <w:rFonts w:ascii="Verdana" w:eastAsia="Verdana" w:hAnsi="Verdana" w:cs="Verdana"/>
          <w:b/>
          <w:i/>
          <w:sz w:val="24"/>
          <w:szCs w:val="24"/>
        </w:rPr>
        <w:t>PREVENSION</w:t>
      </w:r>
      <w:r>
        <w:rPr>
          <w:rFonts w:ascii="Verdana" w:eastAsia="Verdana" w:hAnsi="Verdana" w:cs="Verdana"/>
          <w:i/>
          <w:sz w:val="24"/>
          <w:szCs w:val="24"/>
        </w:rPr>
        <w:t>, tomando las precauciones necesar</w:t>
      </w:r>
      <w:r>
        <w:rPr>
          <w:rFonts w:ascii="Verdana" w:eastAsia="Verdana" w:hAnsi="Verdana" w:cs="Verdana"/>
          <w:i/>
          <w:sz w:val="24"/>
          <w:szCs w:val="24"/>
        </w:rPr>
        <w:t xml:space="preserve">ias para impedir que se den las condiciones que puedan originar una emergencia o accidente y ante una emergencia, asuman el </w:t>
      </w:r>
      <w:r>
        <w:rPr>
          <w:rFonts w:ascii="Verdana" w:eastAsia="Verdana" w:hAnsi="Verdana" w:cs="Verdana"/>
          <w:b/>
          <w:i/>
          <w:sz w:val="24"/>
          <w:szCs w:val="24"/>
        </w:rPr>
        <w:t xml:space="preserve">LIDERAZGO </w:t>
      </w:r>
      <w:r>
        <w:rPr>
          <w:rFonts w:ascii="Verdana" w:eastAsia="Verdana" w:hAnsi="Verdana" w:cs="Verdana"/>
          <w:i/>
          <w:sz w:val="24"/>
          <w:szCs w:val="24"/>
        </w:rPr>
        <w:t>de las acciones conforme su responsabilidad, siendo el guía del grupo humano del piso durante la emergencia. Su accionar será en forma preventiva a la emergencia y durante la emergencia.</w:t>
      </w:r>
    </w:p>
    <w:p w14:paraId="0000001D" w14:textId="77777777" w:rsidR="008A466B" w:rsidRDefault="00942F81">
      <w:pPr>
        <w:spacing w:before="280"/>
        <w:ind w:left="0" w:hanging="2"/>
        <w:jc w:val="both"/>
        <w:rPr>
          <w:rFonts w:ascii="Verdana" w:eastAsia="Verdana" w:hAnsi="Verdana" w:cs="Verdana"/>
          <w:sz w:val="24"/>
          <w:szCs w:val="24"/>
        </w:rPr>
      </w:pPr>
      <w:r>
        <w:rPr>
          <w:rFonts w:ascii="Verdana" w:eastAsia="Verdana" w:hAnsi="Verdana" w:cs="Verdana"/>
          <w:b/>
          <w:i/>
          <w:sz w:val="24"/>
          <w:szCs w:val="24"/>
        </w:rPr>
        <w:t xml:space="preserve">FORMA PREVENTIVA: </w:t>
      </w:r>
      <w:r>
        <w:rPr>
          <w:rFonts w:ascii="Verdana" w:eastAsia="Verdana" w:hAnsi="Verdana" w:cs="Verdana"/>
          <w:i/>
          <w:sz w:val="24"/>
          <w:szCs w:val="24"/>
        </w:rPr>
        <w:t>Las siguientes consignas, son válidas para ambos Ca</w:t>
      </w:r>
      <w:r>
        <w:rPr>
          <w:rFonts w:ascii="Verdana" w:eastAsia="Verdana" w:hAnsi="Verdana" w:cs="Verdana"/>
          <w:i/>
          <w:sz w:val="24"/>
          <w:szCs w:val="24"/>
        </w:rPr>
        <w:t>pitanes:</w:t>
      </w:r>
    </w:p>
    <w:p w14:paraId="0000001E" w14:textId="77777777" w:rsidR="008A466B" w:rsidRDefault="00942F81">
      <w:pPr>
        <w:numPr>
          <w:ilvl w:val="0"/>
          <w:numId w:val="1"/>
        </w:numPr>
        <w:spacing w:before="280"/>
        <w:ind w:left="0" w:hanging="2"/>
        <w:jc w:val="both"/>
        <w:rPr>
          <w:rFonts w:ascii="Verdana" w:eastAsia="Verdana" w:hAnsi="Verdana" w:cs="Verdana"/>
          <w:sz w:val="24"/>
          <w:szCs w:val="24"/>
        </w:rPr>
      </w:pPr>
      <w:r>
        <w:rPr>
          <w:rFonts w:ascii="Verdana" w:eastAsia="Verdana" w:hAnsi="Verdana" w:cs="Verdana"/>
          <w:i/>
          <w:sz w:val="24"/>
          <w:szCs w:val="24"/>
        </w:rPr>
        <w:t>Estar informado de los riesgos que están sometidos los distintos sectores de trabajo del Edificio.</w:t>
      </w:r>
    </w:p>
    <w:p w14:paraId="0000001F" w14:textId="77777777" w:rsidR="008A466B" w:rsidRDefault="00942F81">
      <w:pPr>
        <w:numPr>
          <w:ilvl w:val="0"/>
          <w:numId w:val="1"/>
        </w:numPr>
        <w:ind w:left="0" w:hanging="2"/>
        <w:jc w:val="both"/>
        <w:rPr>
          <w:rFonts w:ascii="Verdana" w:eastAsia="Verdana" w:hAnsi="Verdana" w:cs="Verdana"/>
          <w:sz w:val="24"/>
          <w:szCs w:val="24"/>
        </w:rPr>
      </w:pPr>
      <w:r>
        <w:rPr>
          <w:rFonts w:ascii="Verdana" w:eastAsia="Verdana" w:hAnsi="Verdana" w:cs="Verdana"/>
          <w:i/>
          <w:sz w:val="24"/>
          <w:szCs w:val="24"/>
        </w:rPr>
        <w:t>Informar las anomalías que se detecten sobre los elementos de lucha contra el fuego (matafuegos, Hidrantes, SPK, señalización, alarmas, etc.), sobre las instalaciones (instalaciones eléctricas defectuosas, estibas de material inflamable, cestos de residuos</w:t>
      </w:r>
      <w:r>
        <w:rPr>
          <w:rFonts w:ascii="Verdana" w:eastAsia="Verdana" w:hAnsi="Verdana" w:cs="Verdana"/>
          <w:i/>
          <w:sz w:val="24"/>
          <w:szCs w:val="24"/>
        </w:rPr>
        <w:t>, etc.)  y verificar que las mismas se subsanen.</w:t>
      </w:r>
    </w:p>
    <w:p w14:paraId="00000020" w14:textId="77777777" w:rsidR="008A466B" w:rsidRDefault="00942F81">
      <w:pPr>
        <w:numPr>
          <w:ilvl w:val="0"/>
          <w:numId w:val="1"/>
        </w:numPr>
        <w:ind w:left="0" w:hanging="2"/>
        <w:jc w:val="both"/>
        <w:rPr>
          <w:rFonts w:ascii="Verdana" w:eastAsia="Verdana" w:hAnsi="Verdana" w:cs="Verdana"/>
          <w:sz w:val="24"/>
          <w:szCs w:val="24"/>
        </w:rPr>
      </w:pPr>
      <w:r>
        <w:rPr>
          <w:rFonts w:ascii="Verdana" w:eastAsia="Verdana" w:hAnsi="Verdana" w:cs="Verdana"/>
          <w:i/>
          <w:sz w:val="24"/>
          <w:szCs w:val="24"/>
        </w:rPr>
        <w:lastRenderedPageBreak/>
        <w:t>Tener conocimiento de la existencia y forma de uso de los elementos de Lucha contra el Fuego (matafuegos, Hidrantes, SPK, avisadores, etc.), su distribución y ubicación en cada piso en particular.</w:t>
      </w:r>
    </w:p>
    <w:p w14:paraId="00000021" w14:textId="77777777" w:rsidR="008A466B" w:rsidRDefault="00942F81">
      <w:pPr>
        <w:numPr>
          <w:ilvl w:val="0"/>
          <w:numId w:val="1"/>
        </w:numPr>
        <w:ind w:left="0" w:hanging="2"/>
        <w:jc w:val="both"/>
        <w:rPr>
          <w:rFonts w:ascii="Verdana" w:eastAsia="Verdana" w:hAnsi="Verdana" w:cs="Verdana"/>
          <w:sz w:val="24"/>
          <w:szCs w:val="24"/>
        </w:rPr>
      </w:pPr>
      <w:r>
        <w:rPr>
          <w:rFonts w:ascii="Verdana" w:eastAsia="Verdana" w:hAnsi="Verdana" w:cs="Verdana"/>
          <w:i/>
          <w:sz w:val="24"/>
          <w:szCs w:val="24"/>
        </w:rPr>
        <w:t>Estar capa</w:t>
      </w:r>
      <w:r>
        <w:rPr>
          <w:rFonts w:ascii="Verdana" w:eastAsia="Verdana" w:hAnsi="Verdana" w:cs="Verdana"/>
          <w:i/>
          <w:sz w:val="24"/>
          <w:szCs w:val="24"/>
        </w:rPr>
        <w:t xml:space="preserve">citado para actuar ante una emergencia mediante acciones directas y rápidas (accionando las </w:t>
      </w:r>
      <w:r>
        <w:rPr>
          <w:rFonts w:ascii="Verdana" w:eastAsia="Verdana" w:hAnsi="Verdana" w:cs="Verdana"/>
          <w:b/>
          <w:i/>
          <w:sz w:val="24"/>
          <w:szCs w:val="24"/>
        </w:rPr>
        <w:t xml:space="preserve">ALARMAS MANUALES, </w:t>
      </w:r>
      <w:r>
        <w:rPr>
          <w:rFonts w:ascii="Verdana" w:eastAsia="Verdana" w:hAnsi="Verdana" w:cs="Verdana"/>
          <w:i/>
          <w:sz w:val="24"/>
          <w:szCs w:val="24"/>
        </w:rPr>
        <w:t xml:space="preserve">corte de suministro eléctrico, corte del aire acondicionado), retardar y/o demorar la extinción del foco ígneo hasta la llegada de los equipos de </w:t>
      </w:r>
      <w:r>
        <w:rPr>
          <w:rFonts w:ascii="Verdana" w:eastAsia="Verdana" w:hAnsi="Verdana" w:cs="Verdana"/>
          <w:i/>
          <w:sz w:val="24"/>
          <w:szCs w:val="24"/>
        </w:rPr>
        <w:t>rescate y apoyo, usando los medios disponibles.</w:t>
      </w:r>
    </w:p>
    <w:p w14:paraId="00000022" w14:textId="77777777" w:rsidR="008A466B" w:rsidRDefault="00942F81">
      <w:pPr>
        <w:numPr>
          <w:ilvl w:val="0"/>
          <w:numId w:val="1"/>
        </w:numPr>
        <w:ind w:left="0" w:hanging="2"/>
        <w:jc w:val="both"/>
        <w:rPr>
          <w:rFonts w:ascii="Verdana" w:eastAsia="Verdana" w:hAnsi="Verdana" w:cs="Verdana"/>
          <w:sz w:val="24"/>
          <w:szCs w:val="24"/>
        </w:rPr>
      </w:pPr>
      <w:r>
        <w:rPr>
          <w:rFonts w:ascii="Verdana" w:eastAsia="Verdana" w:hAnsi="Verdana" w:cs="Verdana"/>
          <w:i/>
          <w:sz w:val="24"/>
          <w:szCs w:val="24"/>
        </w:rPr>
        <w:t xml:space="preserve">Estar capacitado para poder aislar a un accidentado y darles los Primeros Auxilios, hasta la llegada de los equipos de rescate y apoyo. </w:t>
      </w:r>
    </w:p>
    <w:p w14:paraId="00000023" w14:textId="77777777" w:rsidR="008A466B" w:rsidRDefault="00942F81">
      <w:pPr>
        <w:numPr>
          <w:ilvl w:val="0"/>
          <w:numId w:val="1"/>
        </w:numPr>
        <w:ind w:left="0" w:hanging="2"/>
        <w:jc w:val="both"/>
        <w:rPr>
          <w:rFonts w:ascii="Verdana" w:eastAsia="Verdana" w:hAnsi="Verdana" w:cs="Verdana"/>
          <w:sz w:val="24"/>
          <w:szCs w:val="24"/>
        </w:rPr>
      </w:pPr>
      <w:r>
        <w:rPr>
          <w:rFonts w:ascii="Verdana" w:eastAsia="Verdana" w:hAnsi="Verdana" w:cs="Verdana"/>
          <w:i/>
          <w:sz w:val="24"/>
          <w:szCs w:val="24"/>
        </w:rPr>
        <w:t>Controlará las existencias y estado de los elementos de las mochilas de</w:t>
      </w:r>
      <w:r>
        <w:rPr>
          <w:rFonts w:ascii="Verdana" w:eastAsia="Verdana" w:hAnsi="Verdana" w:cs="Verdana"/>
          <w:i/>
          <w:sz w:val="24"/>
          <w:szCs w:val="24"/>
        </w:rPr>
        <w:t xml:space="preserve"> los Capitanes de Pisos.</w:t>
      </w:r>
    </w:p>
    <w:p w14:paraId="00000024" w14:textId="77777777" w:rsidR="008A466B" w:rsidRDefault="00942F81">
      <w:pPr>
        <w:numPr>
          <w:ilvl w:val="0"/>
          <w:numId w:val="1"/>
        </w:numPr>
        <w:ind w:left="0" w:hanging="2"/>
        <w:jc w:val="both"/>
        <w:rPr>
          <w:rFonts w:ascii="Verdana" w:eastAsia="Verdana" w:hAnsi="Verdana" w:cs="Verdana"/>
          <w:sz w:val="24"/>
          <w:szCs w:val="24"/>
        </w:rPr>
      </w:pPr>
      <w:r>
        <w:rPr>
          <w:rFonts w:ascii="Verdana" w:eastAsia="Verdana" w:hAnsi="Verdana" w:cs="Verdana"/>
          <w:i/>
          <w:sz w:val="24"/>
          <w:szCs w:val="24"/>
        </w:rPr>
        <w:t>Prestar especial atención a los trabajos que realizan personas ajenas al piso (contratistas y subcontratistas), velando para que, en todos los casos se cumplan los Procedimiento de Seguridad.</w:t>
      </w:r>
    </w:p>
    <w:p w14:paraId="00000025" w14:textId="77777777" w:rsidR="008A466B" w:rsidRDefault="00942F81">
      <w:pPr>
        <w:numPr>
          <w:ilvl w:val="0"/>
          <w:numId w:val="1"/>
        </w:numPr>
        <w:ind w:left="0" w:hanging="2"/>
        <w:jc w:val="both"/>
        <w:rPr>
          <w:rFonts w:ascii="Verdana" w:eastAsia="Verdana" w:hAnsi="Verdana" w:cs="Verdana"/>
          <w:sz w:val="24"/>
          <w:szCs w:val="24"/>
        </w:rPr>
      </w:pPr>
      <w:r>
        <w:rPr>
          <w:rFonts w:ascii="Verdana" w:eastAsia="Verdana" w:hAnsi="Verdana" w:cs="Verdana"/>
          <w:i/>
          <w:sz w:val="24"/>
          <w:szCs w:val="24"/>
        </w:rPr>
        <w:t xml:space="preserve">Mantener encendido y en condiciones el </w:t>
      </w:r>
      <w:r>
        <w:rPr>
          <w:rFonts w:ascii="Verdana" w:eastAsia="Verdana" w:hAnsi="Verdana" w:cs="Verdana"/>
          <w:i/>
          <w:sz w:val="24"/>
          <w:szCs w:val="24"/>
        </w:rPr>
        <w:t>equipo de radio HT.</w:t>
      </w:r>
    </w:p>
    <w:p w14:paraId="00000026" w14:textId="77777777" w:rsidR="008A466B" w:rsidRDefault="00942F81">
      <w:pPr>
        <w:numPr>
          <w:ilvl w:val="0"/>
          <w:numId w:val="1"/>
        </w:numPr>
        <w:ind w:left="0" w:hanging="2"/>
        <w:jc w:val="both"/>
        <w:rPr>
          <w:rFonts w:ascii="Verdana" w:eastAsia="Verdana" w:hAnsi="Verdana" w:cs="Verdana"/>
          <w:sz w:val="24"/>
          <w:szCs w:val="24"/>
        </w:rPr>
      </w:pPr>
      <w:r>
        <w:rPr>
          <w:rFonts w:ascii="Verdana" w:eastAsia="Verdana" w:hAnsi="Verdana" w:cs="Verdana"/>
          <w:i/>
          <w:sz w:val="24"/>
          <w:szCs w:val="24"/>
        </w:rPr>
        <w:t xml:space="preserve">Familiarizarse acabadamente con la distribución de su piso, quienes lo ocupan, las vías de escape, el Plan de Evacuación vigente. </w:t>
      </w:r>
    </w:p>
    <w:p w14:paraId="00000027" w14:textId="77777777" w:rsidR="008A466B" w:rsidRDefault="008A466B">
      <w:pPr>
        <w:spacing w:before="280"/>
        <w:ind w:left="0" w:hanging="2"/>
        <w:jc w:val="both"/>
        <w:rPr>
          <w:rFonts w:ascii="Verdana" w:eastAsia="Verdana" w:hAnsi="Verdana" w:cs="Verdana"/>
          <w:sz w:val="24"/>
          <w:szCs w:val="24"/>
        </w:rPr>
      </w:pPr>
    </w:p>
    <w:p w14:paraId="00000028" w14:textId="77777777" w:rsidR="008A466B" w:rsidRDefault="00942F81">
      <w:pPr>
        <w:spacing w:before="280"/>
        <w:ind w:left="0" w:hanging="2"/>
        <w:jc w:val="both"/>
        <w:rPr>
          <w:rFonts w:ascii="Verdana" w:eastAsia="Verdana" w:hAnsi="Verdana" w:cs="Verdana"/>
          <w:sz w:val="24"/>
          <w:szCs w:val="24"/>
        </w:rPr>
      </w:pPr>
      <w:r>
        <w:rPr>
          <w:rFonts w:ascii="Verdana" w:eastAsia="Verdana" w:hAnsi="Verdana" w:cs="Verdana"/>
          <w:b/>
          <w:i/>
          <w:sz w:val="24"/>
          <w:szCs w:val="24"/>
        </w:rPr>
        <w:t>DURANTE LA EMERGENCIA:</w:t>
      </w:r>
    </w:p>
    <w:p w14:paraId="00000029" w14:textId="77777777" w:rsidR="008A466B" w:rsidRDefault="00942F81">
      <w:pPr>
        <w:spacing w:before="280"/>
        <w:ind w:left="0" w:hanging="2"/>
        <w:jc w:val="both"/>
        <w:rPr>
          <w:rFonts w:ascii="Verdana" w:eastAsia="Verdana" w:hAnsi="Verdana" w:cs="Verdana"/>
          <w:sz w:val="24"/>
          <w:szCs w:val="24"/>
        </w:rPr>
      </w:pPr>
      <w:r>
        <w:rPr>
          <w:rFonts w:ascii="Verdana" w:eastAsia="Verdana" w:hAnsi="Verdana" w:cs="Verdana"/>
          <w:i/>
          <w:sz w:val="24"/>
          <w:szCs w:val="24"/>
        </w:rPr>
        <w:t xml:space="preserve">Ante una Emergencia, su accionar dependerá de si la emergencia </w:t>
      </w:r>
      <w:r>
        <w:rPr>
          <w:rFonts w:ascii="Verdana" w:eastAsia="Verdana" w:hAnsi="Verdana" w:cs="Verdana"/>
          <w:b/>
          <w:i/>
          <w:sz w:val="24"/>
          <w:szCs w:val="24"/>
        </w:rPr>
        <w:t>es en su propio pi</w:t>
      </w:r>
      <w:r>
        <w:rPr>
          <w:rFonts w:ascii="Verdana" w:eastAsia="Verdana" w:hAnsi="Verdana" w:cs="Verdana"/>
          <w:b/>
          <w:i/>
          <w:sz w:val="24"/>
          <w:szCs w:val="24"/>
        </w:rPr>
        <w:t>so o en otro piso del edificio.</w:t>
      </w:r>
      <w:r>
        <w:rPr>
          <w:rFonts w:ascii="Verdana" w:eastAsia="Verdana" w:hAnsi="Verdana" w:cs="Verdana"/>
          <w:i/>
          <w:sz w:val="24"/>
          <w:szCs w:val="24"/>
        </w:rPr>
        <w:t xml:space="preserve"> </w:t>
      </w:r>
    </w:p>
    <w:p w14:paraId="0000002A" w14:textId="77777777" w:rsidR="008A466B" w:rsidRDefault="00942F81">
      <w:pPr>
        <w:spacing w:before="280"/>
        <w:ind w:left="0" w:hanging="2"/>
        <w:jc w:val="both"/>
        <w:rPr>
          <w:rFonts w:ascii="Verdana" w:eastAsia="Verdana" w:hAnsi="Verdana" w:cs="Verdana"/>
          <w:sz w:val="24"/>
          <w:szCs w:val="24"/>
        </w:rPr>
      </w:pPr>
      <w:r>
        <w:rPr>
          <w:rFonts w:ascii="Verdana" w:eastAsia="Verdana" w:hAnsi="Verdana" w:cs="Verdana"/>
          <w:b/>
          <w:i/>
          <w:sz w:val="24"/>
          <w:szCs w:val="24"/>
        </w:rPr>
        <w:t>EMERGENCIA EN SU PISO:</w:t>
      </w:r>
      <w:r>
        <w:rPr>
          <w:rFonts w:ascii="Verdana" w:eastAsia="Verdana" w:hAnsi="Verdana" w:cs="Verdana"/>
          <w:i/>
          <w:sz w:val="24"/>
          <w:szCs w:val="24"/>
        </w:rPr>
        <w:t xml:space="preserve"> </w:t>
      </w:r>
      <w:r>
        <w:rPr>
          <w:rFonts w:ascii="Verdana" w:eastAsia="Verdana" w:hAnsi="Verdana" w:cs="Verdana"/>
          <w:b/>
          <w:i/>
          <w:sz w:val="24"/>
          <w:szCs w:val="24"/>
        </w:rPr>
        <w:t>CAPITAN “A”:</w:t>
      </w:r>
      <w:r>
        <w:rPr>
          <w:rFonts w:ascii="Verdana" w:eastAsia="Verdana" w:hAnsi="Verdana" w:cs="Verdana"/>
          <w:i/>
          <w:sz w:val="24"/>
          <w:szCs w:val="24"/>
        </w:rPr>
        <w:t xml:space="preserve"> Al tomar conocimiento, o comprobar la existencia de una emergencia, el Capitán A:</w:t>
      </w:r>
    </w:p>
    <w:p w14:paraId="0000002B" w14:textId="77777777" w:rsidR="008A466B" w:rsidRDefault="00942F81">
      <w:pPr>
        <w:numPr>
          <w:ilvl w:val="0"/>
          <w:numId w:val="1"/>
        </w:numPr>
        <w:spacing w:before="280"/>
        <w:ind w:left="0" w:hanging="2"/>
        <w:jc w:val="both"/>
        <w:rPr>
          <w:rFonts w:ascii="Verdana" w:eastAsia="Verdana" w:hAnsi="Verdana" w:cs="Verdana"/>
          <w:sz w:val="24"/>
          <w:szCs w:val="24"/>
        </w:rPr>
      </w:pPr>
      <w:r>
        <w:rPr>
          <w:rFonts w:ascii="Verdana" w:eastAsia="Verdana" w:hAnsi="Verdana" w:cs="Verdana"/>
          <w:i/>
          <w:sz w:val="24"/>
          <w:szCs w:val="24"/>
        </w:rPr>
        <w:t xml:space="preserve">Dará inmediato aviso al Personal de Seguridad, mediante el accionamiento de la </w:t>
      </w:r>
      <w:r>
        <w:rPr>
          <w:rFonts w:ascii="Verdana" w:eastAsia="Verdana" w:hAnsi="Verdana" w:cs="Verdana"/>
          <w:b/>
          <w:i/>
          <w:sz w:val="24"/>
          <w:szCs w:val="24"/>
        </w:rPr>
        <w:t>Alarma Manual,</w:t>
      </w:r>
      <w:r>
        <w:rPr>
          <w:rFonts w:ascii="Verdana" w:eastAsia="Verdana" w:hAnsi="Verdana" w:cs="Verdana"/>
          <w:i/>
          <w:sz w:val="24"/>
          <w:szCs w:val="24"/>
        </w:rPr>
        <w:t xml:space="preserve"> instalada e</w:t>
      </w:r>
      <w:r>
        <w:rPr>
          <w:rFonts w:ascii="Verdana" w:eastAsia="Verdana" w:hAnsi="Verdana" w:cs="Verdana"/>
          <w:i/>
          <w:sz w:val="24"/>
          <w:szCs w:val="24"/>
        </w:rPr>
        <w:t>n el hall de ascensores, próxima a la puerta de salida de emergencia</w:t>
      </w:r>
      <w:r>
        <w:rPr>
          <w:rFonts w:ascii="Verdana" w:eastAsia="Verdana" w:hAnsi="Verdana" w:cs="Verdana"/>
          <w:b/>
          <w:i/>
          <w:sz w:val="24"/>
          <w:szCs w:val="24"/>
        </w:rPr>
        <w:t>.</w:t>
      </w:r>
    </w:p>
    <w:p w14:paraId="0000002C" w14:textId="77777777" w:rsidR="008A466B" w:rsidRDefault="00942F81">
      <w:pPr>
        <w:numPr>
          <w:ilvl w:val="0"/>
          <w:numId w:val="1"/>
        </w:numPr>
        <w:ind w:left="0" w:hanging="2"/>
        <w:jc w:val="both"/>
        <w:rPr>
          <w:rFonts w:ascii="Verdana" w:eastAsia="Verdana" w:hAnsi="Verdana" w:cs="Verdana"/>
          <w:sz w:val="24"/>
          <w:szCs w:val="24"/>
        </w:rPr>
      </w:pPr>
      <w:r>
        <w:rPr>
          <w:rFonts w:ascii="Verdana" w:eastAsia="Verdana" w:hAnsi="Verdana" w:cs="Verdana"/>
          <w:i/>
          <w:sz w:val="24"/>
          <w:szCs w:val="24"/>
        </w:rPr>
        <w:t xml:space="preserve">Realizará el </w:t>
      </w:r>
      <w:r>
        <w:rPr>
          <w:rFonts w:ascii="Verdana" w:eastAsia="Verdana" w:hAnsi="Verdana" w:cs="Verdana"/>
          <w:b/>
          <w:i/>
          <w:sz w:val="24"/>
          <w:szCs w:val="24"/>
        </w:rPr>
        <w:t>corte</w:t>
      </w:r>
      <w:r>
        <w:rPr>
          <w:rFonts w:ascii="Verdana" w:eastAsia="Verdana" w:hAnsi="Verdana" w:cs="Verdana"/>
          <w:i/>
          <w:sz w:val="24"/>
          <w:szCs w:val="24"/>
        </w:rPr>
        <w:t xml:space="preserve"> del suministro de </w:t>
      </w:r>
      <w:r>
        <w:rPr>
          <w:rFonts w:ascii="Verdana" w:eastAsia="Verdana" w:hAnsi="Verdana" w:cs="Verdana"/>
          <w:b/>
          <w:i/>
          <w:sz w:val="24"/>
          <w:szCs w:val="24"/>
        </w:rPr>
        <w:t>Energía Eléctrica y</w:t>
      </w:r>
      <w:r>
        <w:rPr>
          <w:rFonts w:ascii="Verdana" w:eastAsia="Verdana" w:hAnsi="Verdana" w:cs="Verdana"/>
          <w:i/>
          <w:sz w:val="24"/>
          <w:szCs w:val="24"/>
        </w:rPr>
        <w:t xml:space="preserve"> </w:t>
      </w:r>
      <w:r>
        <w:rPr>
          <w:rFonts w:ascii="Verdana" w:eastAsia="Verdana" w:hAnsi="Verdana" w:cs="Verdana"/>
          <w:b/>
          <w:i/>
          <w:sz w:val="24"/>
          <w:szCs w:val="24"/>
        </w:rPr>
        <w:t>Aire Acondicionado.</w:t>
      </w:r>
    </w:p>
    <w:p w14:paraId="0000002D" w14:textId="77777777" w:rsidR="008A466B" w:rsidRDefault="00942F81">
      <w:pPr>
        <w:numPr>
          <w:ilvl w:val="0"/>
          <w:numId w:val="1"/>
        </w:numPr>
        <w:ind w:left="0" w:hanging="2"/>
        <w:jc w:val="both"/>
        <w:rPr>
          <w:rFonts w:ascii="Verdana" w:eastAsia="Verdana" w:hAnsi="Verdana" w:cs="Verdana"/>
          <w:sz w:val="24"/>
          <w:szCs w:val="24"/>
        </w:rPr>
      </w:pPr>
      <w:r>
        <w:rPr>
          <w:rFonts w:ascii="Verdana" w:eastAsia="Verdana" w:hAnsi="Verdana" w:cs="Verdana"/>
          <w:b/>
          <w:i/>
          <w:sz w:val="24"/>
          <w:szCs w:val="24"/>
        </w:rPr>
        <w:t>Reunirá a todo el personal</w:t>
      </w:r>
      <w:r>
        <w:rPr>
          <w:rFonts w:ascii="Verdana" w:eastAsia="Verdana" w:hAnsi="Verdana" w:cs="Verdana"/>
          <w:i/>
          <w:sz w:val="24"/>
          <w:szCs w:val="24"/>
        </w:rPr>
        <w:t xml:space="preserve"> de su piso, incluyendo visitas, proveedores, contratistas, pasará lista de los mis</w:t>
      </w:r>
      <w:r>
        <w:rPr>
          <w:rFonts w:ascii="Verdana" w:eastAsia="Verdana" w:hAnsi="Verdana" w:cs="Verdana"/>
          <w:i/>
          <w:sz w:val="24"/>
          <w:szCs w:val="24"/>
        </w:rPr>
        <w:t xml:space="preserve">mos (listas de ocupantes actualizadas) y esperará instrucciones del Director de Emergencia para iniciar Evacuación. Hará verificar que no quede nadie en baños, archivos, </w:t>
      </w:r>
      <w:proofErr w:type="spellStart"/>
      <w:r>
        <w:rPr>
          <w:rFonts w:ascii="Verdana" w:eastAsia="Verdana" w:hAnsi="Verdana" w:cs="Verdana"/>
          <w:i/>
          <w:sz w:val="24"/>
          <w:szCs w:val="24"/>
        </w:rPr>
        <w:t>coffee</w:t>
      </w:r>
      <w:proofErr w:type="spellEnd"/>
      <w:r>
        <w:rPr>
          <w:rFonts w:ascii="Verdana" w:eastAsia="Verdana" w:hAnsi="Verdana" w:cs="Verdana"/>
          <w:i/>
          <w:sz w:val="24"/>
          <w:szCs w:val="24"/>
        </w:rPr>
        <w:t>, etc.</w:t>
      </w:r>
    </w:p>
    <w:p w14:paraId="0000002E" w14:textId="77777777" w:rsidR="008A466B" w:rsidRDefault="00942F81">
      <w:pPr>
        <w:numPr>
          <w:ilvl w:val="0"/>
          <w:numId w:val="1"/>
        </w:numPr>
        <w:ind w:left="0" w:hanging="2"/>
        <w:jc w:val="both"/>
        <w:rPr>
          <w:rFonts w:ascii="Verdana" w:eastAsia="Verdana" w:hAnsi="Verdana" w:cs="Verdana"/>
          <w:sz w:val="24"/>
          <w:szCs w:val="24"/>
        </w:rPr>
      </w:pPr>
      <w:r>
        <w:rPr>
          <w:rFonts w:ascii="Verdana" w:eastAsia="Verdana" w:hAnsi="Verdana" w:cs="Verdana"/>
          <w:i/>
          <w:sz w:val="24"/>
          <w:szCs w:val="24"/>
        </w:rPr>
        <w:t xml:space="preserve">Si la situación de Emergencia amerita una evacuación inmediata, </w:t>
      </w:r>
      <w:r>
        <w:rPr>
          <w:rFonts w:ascii="Verdana" w:eastAsia="Verdana" w:hAnsi="Verdana" w:cs="Verdana"/>
          <w:b/>
          <w:i/>
          <w:sz w:val="24"/>
          <w:szCs w:val="24"/>
        </w:rPr>
        <w:t>los Capit</w:t>
      </w:r>
      <w:r>
        <w:rPr>
          <w:rFonts w:ascii="Verdana" w:eastAsia="Verdana" w:hAnsi="Verdana" w:cs="Verdana"/>
          <w:b/>
          <w:i/>
          <w:sz w:val="24"/>
          <w:szCs w:val="24"/>
        </w:rPr>
        <w:t>anes de Piso poseen la facultad,</w:t>
      </w:r>
      <w:r>
        <w:rPr>
          <w:rFonts w:ascii="Verdana" w:eastAsia="Verdana" w:hAnsi="Verdana" w:cs="Verdana"/>
          <w:i/>
          <w:sz w:val="24"/>
          <w:szCs w:val="24"/>
        </w:rPr>
        <w:t xml:space="preserve"> de iniciar dicha evacuación en forma autónoma (sin esperar orden alguna), debiendo informar esta situación al Director de Emergencia y siempre siguiendo el Procedimiento de Evacuación.</w:t>
      </w:r>
    </w:p>
    <w:p w14:paraId="0000002F" w14:textId="77777777" w:rsidR="008A466B" w:rsidRDefault="00942F81">
      <w:pPr>
        <w:spacing w:before="280"/>
        <w:ind w:left="0" w:hanging="2"/>
        <w:jc w:val="both"/>
        <w:rPr>
          <w:rFonts w:ascii="Verdana" w:eastAsia="Verdana" w:hAnsi="Verdana" w:cs="Verdana"/>
          <w:sz w:val="24"/>
          <w:szCs w:val="24"/>
        </w:rPr>
      </w:pPr>
      <w:r>
        <w:rPr>
          <w:rFonts w:ascii="Verdana" w:eastAsia="Verdana" w:hAnsi="Verdana" w:cs="Verdana"/>
          <w:b/>
          <w:i/>
          <w:sz w:val="24"/>
          <w:szCs w:val="24"/>
        </w:rPr>
        <w:t xml:space="preserve">EMERGENCIA EN SU PISO: CAPITAN “B”: </w:t>
      </w:r>
      <w:r>
        <w:rPr>
          <w:rFonts w:ascii="Verdana" w:eastAsia="Verdana" w:hAnsi="Verdana" w:cs="Verdana"/>
          <w:i/>
          <w:sz w:val="24"/>
          <w:szCs w:val="24"/>
        </w:rPr>
        <w:t>Al</w:t>
      </w:r>
      <w:r>
        <w:rPr>
          <w:rFonts w:ascii="Verdana" w:eastAsia="Verdana" w:hAnsi="Verdana" w:cs="Verdana"/>
          <w:i/>
          <w:sz w:val="24"/>
          <w:szCs w:val="24"/>
        </w:rPr>
        <w:t xml:space="preserve"> tomar conocimiento, o comprobar la existencia de una emergencia, el Capitán B:</w:t>
      </w:r>
    </w:p>
    <w:p w14:paraId="00000030" w14:textId="77777777" w:rsidR="008A466B" w:rsidRDefault="00942F81">
      <w:pPr>
        <w:numPr>
          <w:ilvl w:val="0"/>
          <w:numId w:val="1"/>
        </w:numPr>
        <w:spacing w:before="280"/>
        <w:ind w:left="0" w:hanging="2"/>
        <w:jc w:val="both"/>
        <w:rPr>
          <w:rFonts w:ascii="Verdana" w:eastAsia="Verdana" w:hAnsi="Verdana" w:cs="Verdana"/>
          <w:sz w:val="24"/>
          <w:szCs w:val="24"/>
        </w:rPr>
      </w:pPr>
      <w:r>
        <w:rPr>
          <w:rFonts w:ascii="Verdana" w:eastAsia="Verdana" w:hAnsi="Verdana" w:cs="Verdana"/>
          <w:b/>
          <w:i/>
          <w:sz w:val="24"/>
          <w:szCs w:val="24"/>
        </w:rPr>
        <w:lastRenderedPageBreak/>
        <w:t>Acudirá al sector de la emergencia</w:t>
      </w:r>
      <w:r>
        <w:rPr>
          <w:rFonts w:ascii="Verdana" w:eastAsia="Verdana" w:hAnsi="Verdana" w:cs="Verdana"/>
          <w:i/>
          <w:sz w:val="24"/>
          <w:szCs w:val="24"/>
        </w:rPr>
        <w:t xml:space="preserve"> y constatará la existencia de la misma, material inflamable, condiciones de combustión y propagación, existencia de personal herido, etc. </w:t>
      </w:r>
      <w:r>
        <w:rPr>
          <w:rFonts w:ascii="Verdana" w:eastAsia="Verdana" w:hAnsi="Verdana" w:cs="Verdana"/>
          <w:b/>
          <w:i/>
          <w:sz w:val="24"/>
          <w:szCs w:val="24"/>
        </w:rPr>
        <w:t>Inf</w:t>
      </w:r>
      <w:r>
        <w:rPr>
          <w:rFonts w:ascii="Verdana" w:eastAsia="Verdana" w:hAnsi="Verdana" w:cs="Verdana"/>
          <w:b/>
          <w:i/>
          <w:sz w:val="24"/>
          <w:szCs w:val="24"/>
        </w:rPr>
        <w:t>ormando</w:t>
      </w:r>
      <w:r>
        <w:rPr>
          <w:rFonts w:ascii="Verdana" w:eastAsia="Verdana" w:hAnsi="Verdana" w:cs="Verdana"/>
          <w:i/>
          <w:sz w:val="24"/>
          <w:szCs w:val="24"/>
        </w:rPr>
        <w:t xml:space="preserve"> al Director de Emergencia y al Jefe Grupo Emergencia tales circunstancias.</w:t>
      </w:r>
    </w:p>
    <w:p w14:paraId="00000031" w14:textId="77777777" w:rsidR="008A466B" w:rsidRDefault="00942F81">
      <w:pPr>
        <w:numPr>
          <w:ilvl w:val="0"/>
          <w:numId w:val="1"/>
        </w:numPr>
        <w:ind w:left="0" w:hanging="2"/>
        <w:jc w:val="both"/>
        <w:rPr>
          <w:rFonts w:ascii="Verdana" w:eastAsia="Verdana" w:hAnsi="Verdana" w:cs="Verdana"/>
          <w:sz w:val="24"/>
          <w:szCs w:val="24"/>
        </w:rPr>
      </w:pPr>
      <w:r>
        <w:rPr>
          <w:rFonts w:ascii="Verdana" w:eastAsia="Verdana" w:hAnsi="Verdana" w:cs="Verdana"/>
          <w:i/>
          <w:sz w:val="24"/>
          <w:szCs w:val="24"/>
        </w:rPr>
        <w:t>Su accionar será dirigido por el Jefe Grupo Emergencia o quién lo reemplace.</w:t>
      </w:r>
    </w:p>
    <w:p w14:paraId="00000032" w14:textId="77777777" w:rsidR="008A466B" w:rsidRDefault="00942F81">
      <w:pPr>
        <w:numPr>
          <w:ilvl w:val="0"/>
          <w:numId w:val="1"/>
        </w:numPr>
        <w:ind w:left="0" w:hanging="2"/>
        <w:jc w:val="both"/>
        <w:rPr>
          <w:rFonts w:ascii="Verdana" w:eastAsia="Verdana" w:hAnsi="Verdana" w:cs="Verdana"/>
          <w:sz w:val="24"/>
          <w:szCs w:val="24"/>
        </w:rPr>
      </w:pPr>
      <w:r>
        <w:rPr>
          <w:rFonts w:ascii="Verdana" w:eastAsia="Verdana" w:hAnsi="Verdana" w:cs="Verdana"/>
          <w:b/>
          <w:i/>
          <w:sz w:val="24"/>
          <w:szCs w:val="24"/>
        </w:rPr>
        <w:t>Retirará del sector afectado al personal herido</w:t>
      </w:r>
      <w:r>
        <w:rPr>
          <w:rFonts w:ascii="Verdana" w:eastAsia="Verdana" w:hAnsi="Verdana" w:cs="Verdana"/>
          <w:i/>
          <w:sz w:val="24"/>
          <w:szCs w:val="24"/>
        </w:rPr>
        <w:t xml:space="preserve">, lo trasladará a un lugar seguro y les dará los </w:t>
      </w:r>
      <w:r>
        <w:rPr>
          <w:rFonts w:ascii="Verdana" w:eastAsia="Verdana" w:hAnsi="Verdana" w:cs="Verdana"/>
          <w:i/>
          <w:sz w:val="24"/>
          <w:szCs w:val="24"/>
        </w:rPr>
        <w:t>primeros auxilios, hasta la llegada del servicio Médico.</w:t>
      </w:r>
    </w:p>
    <w:p w14:paraId="00000033" w14:textId="77777777" w:rsidR="008A466B" w:rsidRDefault="00942F81">
      <w:pPr>
        <w:numPr>
          <w:ilvl w:val="0"/>
          <w:numId w:val="1"/>
        </w:numPr>
        <w:ind w:left="0" w:hanging="2"/>
        <w:jc w:val="both"/>
        <w:rPr>
          <w:rFonts w:ascii="Verdana" w:eastAsia="Verdana" w:hAnsi="Verdana" w:cs="Verdana"/>
          <w:sz w:val="24"/>
          <w:szCs w:val="24"/>
        </w:rPr>
      </w:pPr>
      <w:r>
        <w:rPr>
          <w:rFonts w:ascii="Verdana" w:eastAsia="Verdana" w:hAnsi="Verdana" w:cs="Verdana"/>
          <w:b/>
          <w:i/>
          <w:sz w:val="24"/>
          <w:szCs w:val="24"/>
        </w:rPr>
        <w:t>Retirará del sector afectado</w:t>
      </w:r>
      <w:r>
        <w:rPr>
          <w:rFonts w:ascii="Verdana" w:eastAsia="Verdana" w:hAnsi="Verdana" w:cs="Verdana"/>
          <w:i/>
          <w:sz w:val="24"/>
          <w:szCs w:val="24"/>
        </w:rPr>
        <w:t xml:space="preserve">, todo aquel material que pueda </w:t>
      </w:r>
      <w:r>
        <w:rPr>
          <w:rFonts w:ascii="Verdana" w:eastAsia="Verdana" w:hAnsi="Verdana" w:cs="Verdana"/>
          <w:b/>
          <w:i/>
          <w:sz w:val="24"/>
          <w:szCs w:val="24"/>
        </w:rPr>
        <w:t>facilitar la propagación</w:t>
      </w:r>
      <w:r>
        <w:rPr>
          <w:rFonts w:ascii="Verdana" w:eastAsia="Verdana" w:hAnsi="Verdana" w:cs="Verdana"/>
          <w:i/>
          <w:sz w:val="24"/>
          <w:szCs w:val="24"/>
        </w:rPr>
        <w:t xml:space="preserve"> del fuego y si la situación se lo permite, todos aquellos elementos de valor para la empresa (documentación, PC, a</w:t>
      </w:r>
      <w:r>
        <w:rPr>
          <w:rFonts w:ascii="Verdana" w:eastAsia="Verdana" w:hAnsi="Verdana" w:cs="Verdana"/>
          <w:i/>
          <w:sz w:val="24"/>
          <w:szCs w:val="24"/>
        </w:rPr>
        <w:t>rchivos, etc.).</w:t>
      </w:r>
    </w:p>
    <w:p w14:paraId="00000034" w14:textId="77777777" w:rsidR="008A466B" w:rsidRDefault="00942F81">
      <w:pPr>
        <w:numPr>
          <w:ilvl w:val="0"/>
          <w:numId w:val="1"/>
        </w:numPr>
        <w:ind w:left="0" w:hanging="2"/>
        <w:jc w:val="both"/>
        <w:rPr>
          <w:rFonts w:ascii="Verdana" w:eastAsia="Verdana" w:hAnsi="Verdana" w:cs="Verdana"/>
          <w:sz w:val="24"/>
          <w:szCs w:val="24"/>
          <w:highlight w:val="yellow"/>
        </w:rPr>
      </w:pPr>
      <w:r>
        <w:rPr>
          <w:rFonts w:ascii="Verdana" w:eastAsia="Verdana" w:hAnsi="Verdana" w:cs="Verdana"/>
          <w:i/>
          <w:sz w:val="24"/>
          <w:szCs w:val="24"/>
        </w:rPr>
        <w:t xml:space="preserve">Con los medios disponibles (matafuegos, Hidrantes), </w:t>
      </w:r>
      <w:r>
        <w:rPr>
          <w:rFonts w:ascii="Verdana" w:eastAsia="Verdana" w:hAnsi="Verdana" w:cs="Verdana"/>
          <w:b/>
          <w:i/>
          <w:sz w:val="24"/>
          <w:szCs w:val="24"/>
        </w:rPr>
        <w:t>retardará, contendrá al foco ígneo,</w:t>
      </w:r>
      <w:r>
        <w:rPr>
          <w:rFonts w:ascii="Verdana" w:eastAsia="Verdana" w:hAnsi="Verdana" w:cs="Verdana"/>
          <w:i/>
          <w:sz w:val="24"/>
          <w:szCs w:val="24"/>
        </w:rPr>
        <w:t xml:space="preserve"> demorándolo hasta la llegada de los equipos especializados de bomberos. “</w:t>
      </w:r>
      <w:r>
        <w:rPr>
          <w:rFonts w:ascii="Verdana" w:eastAsia="Verdana" w:hAnsi="Verdana" w:cs="Verdana"/>
          <w:b/>
          <w:i/>
          <w:sz w:val="24"/>
          <w:szCs w:val="24"/>
          <w:highlight w:val="yellow"/>
        </w:rPr>
        <w:t>Tendrá especial atención a que su accionar, solo se limitará al retardo o contención del foco ígneo, NO DEBIENDO PONER EN RIESGO SU INTEGRIDAD FISICA Y LA DE OTROS COMPAÑEROS DE TRABAJO. Si la emergencia supera su capacidad, abandone el sector afectado has</w:t>
      </w:r>
      <w:r>
        <w:rPr>
          <w:rFonts w:ascii="Verdana" w:eastAsia="Verdana" w:hAnsi="Verdana" w:cs="Verdana"/>
          <w:b/>
          <w:i/>
          <w:sz w:val="24"/>
          <w:szCs w:val="24"/>
          <w:highlight w:val="yellow"/>
        </w:rPr>
        <w:t>ta otro sector seguro”.</w:t>
      </w:r>
    </w:p>
    <w:p w14:paraId="00000035" w14:textId="77777777" w:rsidR="008A466B" w:rsidRDefault="00942F81">
      <w:pPr>
        <w:spacing w:before="280"/>
        <w:ind w:left="0" w:hanging="2"/>
        <w:jc w:val="both"/>
        <w:rPr>
          <w:rFonts w:ascii="Verdana" w:eastAsia="Verdana" w:hAnsi="Verdana" w:cs="Verdana"/>
          <w:sz w:val="24"/>
          <w:szCs w:val="24"/>
        </w:rPr>
      </w:pPr>
      <w:r>
        <w:rPr>
          <w:rFonts w:ascii="Verdana" w:eastAsia="Verdana" w:hAnsi="Verdana" w:cs="Verdana"/>
          <w:b/>
          <w:i/>
          <w:sz w:val="24"/>
          <w:szCs w:val="24"/>
        </w:rPr>
        <w:t>EMERGENCIA EN OTRO PISO: CAPITAN “A”:</w:t>
      </w:r>
    </w:p>
    <w:p w14:paraId="00000036" w14:textId="77777777" w:rsidR="008A466B" w:rsidRDefault="00942F81">
      <w:pPr>
        <w:numPr>
          <w:ilvl w:val="0"/>
          <w:numId w:val="1"/>
        </w:numPr>
        <w:spacing w:before="280"/>
        <w:ind w:left="0" w:hanging="2"/>
        <w:jc w:val="both"/>
        <w:rPr>
          <w:rFonts w:ascii="Verdana" w:eastAsia="Verdana" w:hAnsi="Verdana" w:cs="Verdana"/>
          <w:sz w:val="24"/>
          <w:szCs w:val="24"/>
        </w:rPr>
      </w:pPr>
      <w:r>
        <w:rPr>
          <w:rFonts w:ascii="Verdana" w:eastAsia="Verdana" w:hAnsi="Verdana" w:cs="Verdana"/>
          <w:i/>
          <w:sz w:val="24"/>
          <w:szCs w:val="24"/>
        </w:rPr>
        <w:t xml:space="preserve">Realizará el </w:t>
      </w:r>
      <w:r>
        <w:rPr>
          <w:rFonts w:ascii="Verdana" w:eastAsia="Verdana" w:hAnsi="Verdana" w:cs="Verdana"/>
          <w:b/>
          <w:i/>
          <w:sz w:val="24"/>
          <w:szCs w:val="24"/>
        </w:rPr>
        <w:t>corte</w:t>
      </w:r>
      <w:r>
        <w:rPr>
          <w:rFonts w:ascii="Verdana" w:eastAsia="Verdana" w:hAnsi="Verdana" w:cs="Verdana"/>
          <w:i/>
          <w:sz w:val="24"/>
          <w:szCs w:val="24"/>
        </w:rPr>
        <w:t xml:space="preserve"> del suministro de </w:t>
      </w:r>
      <w:r>
        <w:rPr>
          <w:rFonts w:ascii="Verdana" w:eastAsia="Verdana" w:hAnsi="Verdana" w:cs="Verdana"/>
          <w:b/>
          <w:i/>
          <w:sz w:val="24"/>
          <w:szCs w:val="24"/>
        </w:rPr>
        <w:t>Energía Eléctrica y</w:t>
      </w:r>
      <w:r>
        <w:rPr>
          <w:rFonts w:ascii="Verdana" w:eastAsia="Verdana" w:hAnsi="Verdana" w:cs="Verdana"/>
          <w:i/>
          <w:sz w:val="24"/>
          <w:szCs w:val="24"/>
        </w:rPr>
        <w:t xml:space="preserve"> </w:t>
      </w:r>
      <w:r>
        <w:rPr>
          <w:rFonts w:ascii="Verdana" w:eastAsia="Verdana" w:hAnsi="Verdana" w:cs="Verdana"/>
          <w:b/>
          <w:i/>
          <w:sz w:val="24"/>
          <w:szCs w:val="24"/>
        </w:rPr>
        <w:t>Aire Acondicionado.</w:t>
      </w:r>
    </w:p>
    <w:p w14:paraId="00000037" w14:textId="77777777" w:rsidR="008A466B" w:rsidRDefault="00942F81">
      <w:pPr>
        <w:numPr>
          <w:ilvl w:val="0"/>
          <w:numId w:val="1"/>
        </w:numPr>
        <w:ind w:left="0" w:hanging="2"/>
        <w:jc w:val="both"/>
        <w:rPr>
          <w:rFonts w:ascii="Verdana" w:eastAsia="Verdana" w:hAnsi="Verdana" w:cs="Verdana"/>
          <w:sz w:val="24"/>
          <w:szCs w:val="24"/>
        </w:rPr>
      </w:pPr>
      <w:r>
        <w:rPr>
          <w:rFonts w:ascii="Verdana" w:eastAsia="Verdana" w:hAnsi="Verdana" w:cs="Verdana"/>
          <w:b/>
          <w:i/>
          <w:sz w:val="24"/>
          <w:szCs w:val="24"/>
        </w:rPr>
        <w:t>Reunirá a todo el personal</w:t>
      </w:r>
      <w:r>
        <w:rPr>
          <w:rFonts w:ascii="Verdana" w:eastAsia="Verdana" w:hAnsi="Verdana" w:cs="Verdana"/>
          <w:i/>
          <w:sz w:val="24"/>
          <w:szCs w:val="24"/>
        </w:rPr>
        <w:t xml:space="preserve"> de su piso, incluyendo visitas, proveedores, contratistas, pasará lista de los mismos y es</w:t>
      </w:r>
      <w:r>
        <w:rPr>
          <w:rFonts w:ascii="Verdana" w:eastAsia="Verdana" w:hAnsi="Verdana" w:cs="Verdana"/>
          <w:i/>
          <w:sz w:val="24"/>
          <w:szCs w:val="24"/>
        </w:rPr>
        <w:t>perará instrucciones del Director de Emergencia para iniciar Evacuación.</w:t>
      </w:r>
    </w:p>
    <w:p w14:paraId="00000038" w14:textId="77777777" w:rsidR="008A466B" w:rsidRDefault="00942F81">
      <w:pPr>
        <w:spacing w:before="280"/>
        <w:ind w:left="0" w:hanging="2"/>
        <w:jc w:val="both"/>
        <w:rPr>
          <w:rFonts w:ascii="Verdana" w:eastAsia="Verdana" w:hAnsi="Verdana" w:cs="Verdana"/>
          <w:sz w:val="24"/>
          <w:szCs w:val="24"/>
        </w:rPr>
      </w:pPr>
      <w:r>
        <w:rPr>
          <w:rFonts w:ascii="Verdana" w:eastAsia="Verdana" w:hAnsi="Verdana" w:cs="Verdana"/>
          <w:b/>
          <w:i/>
          <w:sz w:val="24"/>
          <w:szCs w:val="24"/>
        </w:rPr>
        <w:t>EMERGENCIA EN OTRO PISO: CAPITAN “B”:</w:t>
      </w:r>
    </w:p>
    <w:p w14:paraId="00000039" w14:textId="77777777" w:rsidR="008A466B" w:rsidRDefault="00942F81">
      <w:pPr>
        <w:numPr>
          <w:ilvl w:val="0"/>
          <w:numId w:val="1"/>
        </w:numPr>
        <w:spacing w:before="280"/>
        <w:ind w:left="0" w:hanging="2"/>
        <w:jc w:val="both"/>
        <w:rPr>
          <w:rFonts w:ascii="Verdana" w:eastAsia="Verdana" w:hAnsi="Verdana" w:cs="Verdana"/>
          <w:sz w:val="24"/>
          <w:szCs w:val="24"/>
        </w:rPr>
      </w:pPr>
      <w:r>
        <w:rPr>
          <w:rFonts w:ascii="Verdana" w:eastAsia="Verdana" w:hAnsi="Verdana" w:cs="Verdana"/>
          <w:i/>
          <w:sz w:val="24"/>
          <w:szCs w:val="24"/>
        </w:rPr>
        <w:t xml:space="preserve">Recorrerá la totalidad del piso y verificará que no queden personas (Baños, Archivos, </w:t>
      </w:r>
      <w:proofErr w:type="spellStart"/>
      <w:r>
        <w:rPr>
          <w:rFonts w:ascii="Verdana" w:eastAsia="Verdana" w:hAnsi="Verdana" w:cs="Verdana"/>
          <w:i/>
          <w:sz w:val="24"/>
          <w:szCs w:val="24"/>
        </w:rPr>
        <w:t>Coffee</w:t>
      </w:r>
      <w:proofErr w:type="spellEnd"/>
      <w:r>
        <w:rPr>
          <w:rFonts w:ascii="Verdana" w:eastAsia="Verdana" w:hAnsi="Verdana" w:cs="Verdana"/>
          <w:i/>
          <w:sz w:val="24"/>
          <w:szCs w:val="24"/>
        </w:rPr>
        <w:t>, etc.).</w:t>
      </w:r>
    </w:p>
    <w:p w14:paraId="0000003A" w14:textId="77777777" w:rsidR="008A466B" w:rsidRDefault="00942F81">
      <w:pPr>
        <w:numPr>
          <w:ilvl w:val="0"/>
          <w:numId w:val="1"/>
        </w:numPr>
        <w:ind w:left="0" w:hanging="2"/>
        <w:jc w:val="both"/>
        <w:rPr>
          <w:rFonts w:ascii="Verdana" w:eastAsia="Verdana" w:hAnsi="Verdana" w:cs="Verdana"/>
          <w:sz w:val="24"/>
          <w:szCs w:val="24"/>
        </w:rPr>
      </w:pPr>
      <w:r>
        <w:rPr>
          <w:rFonts w:ascii="Verdana" w:eastAsia="Verdana" w:hAnsi="Verdana" w:cs="Verdana"/>
          <w:i/>
          <w:sz w:val="24"/>
          <w:szCs w:val="24"/>
        </w:rPr>
        <w:t>En su recorrida cerrará cajones, puertas de armarios, fichero que hayan quedado abiertas.</w:t>
      </w:r>
    </w:p>
    <w:p w14:paraId="0000003B" w14:textId="77777777" w:rsidR="008A466B" w:rsidRDefault="00942F81">
      <w:pPr>
        <w:numPr>
          <w:ilvl w:val="0"/>
          <w:numId w:val="1"/>
        </w:numPr>
        <w:ind w:left="0" w:hanging="2"/>
        <w:jc w:val="both"/>
        <w:rPr>
          <w:rFonts w:ascii="Verdana" w:eastAsia="Verdana" w:hAnsi="Verdana" w:cs="Verdana"/>
          <w:sz w:val="24"/>
          <w:szCs w:val="24"/>
        </w:rPr>
      </w:pPr>
      <w:r>
        <w:rPr>
          <w:rFonts w:ascii="Verdana" w:eastAsia="Verdana" w:hAnsi="Verdana" w:cs="Verdana"/>
          <w:i/>
          <w:sz w:val="24"/>
          <w:szCs w:val="24"/>
        </w:rPr>
        <w:t>Verificará que las vías de circulación queden despejadas.</w:t>
      </w:r>
    </w:p>
    <w:p w14:paraId="0000003C" w14:textId="77777777" w:rsidR="008A466B" w:rsidRDefault="00942F81">
      <w:pPr>
        <w:numPr>
          <w:ilvl w:val="0"/>
          <w:numId w:val="1"/>
        </w:numPr>
        <w:ind w:left="0" w:hanging="2"/>
        <w:jc w:val="both"/>
        <w:rPr>
          <w:rFonts w:ascii="Verdana" w:eastAsia="Verdana" w:hAnsi="Verdana" w:cs="Verdana"/>
          <w:sz w:val="24"/>
          <w:szCs w:val="24"/>
        </w:rPr>
      </w:pPr>
      <w:r>
        <w:rPr>
          <w:rFonts w:ascii="Verdana" w:eastAsia="Verdana" w:hAnsi="Verdana" w:cs="Verdana"/>
          <w:i/>
          <w:sz w:val="24"/>
          <w:szCs w:val="24"/>
        </w:rPr>
        <w:t>Colaborará con el Capitán “A”, en la organización de la evacuación y en la contención de las personas.</w:t>
      </w:r>
    </w:p>
    <w:p w14:paraId="0000003D" w14:textId="77777777" w:rsidR="008A466B" w:rsidRDefault="00942F81">
      <w:pPr>
        <w:spacing w:before="280"/>
        <w:ind w:left="2" w:hanging="4"/>
        <w:jc w:val="right"/>
        <w:rPr>
          <w:rFonts w:ascii="Verdana" w:eastAsia="Verdana" w:hAnsi="Verdana" w:cs="Verdana"/>
          <w:sz w:val="40"/>
          <w:szCs w:val="40"/>
          <w:u w:val="single"/>
        </w:rPr>
      </w:pPr>
      <w:r>
        <w:rPr>
          <w:rFonts w:ascii="Verdana" w:eastAsia="Verdana" w:hAnsi="Verdana" w:cs="Verdana"/>
          <w:b/>
          <w:i/>
          <w:sz w:val="40"/>
          <w:szCs w:val="40"/>
          <w:u w:val="single"/>
        </w:rPr>
        <w:t>ELEME</w:t>
      </w:r>
      <w:r>
        <w:rPr>
          <w:rFonts w:ascii="Verdana" w:eastAsia="Verdana" w:hAnsi="Verdana" w:cs="Verdana"/>
          <w:b/>
          <w:i/>
          <w:sz w:val="40"/>
          <w:szCs w:val="40"/>
          <w:u w:val="single"/>
        </w:rPr>
        <w:t>NTOS DE LUCHA CONTRA EL FUEGO</w:t>
      </w:r>
    </w:p>
    <w:p w14:paraId="0000003E" w14:textId="77777777" w:rsidR="008A466B" w:rsidRDefault="00942F81">
      <w:pPr>
        <w:spacing w:before="280"/>
        <w:ind w:left="0" w:hanging="2"/>
        <w:jc w:val="both"/>
        <w:rPr>
          <w:rFonts w:ascii="Verdana" w:eastAsia="Verdana" w:hAnsi="Verdana" w:cs="Verdana"/>
          <w:sz w:val="24"/>
          <w:szCs w:val="24"/>
        </w:rPr>
      </w:pPr>
      <w:r>
        <w:rPr>
          <w:rFonts w:ascii="Verdana" w:eastAsia="Verdana" w:hAnsi="Verdana" w:cs="Verdana"/>
          <w:b/>
          <w:i/>
          <w:sz w:val="24"/>
          <w:szCs w:val="24"/>
        </w:rPr>
        <w:t xml:space="preserve">MATAFUEGOS: </w:t>
      </w:r>
      <w:r>
        <w:rPr>
          <w:rFonts w:ascii="Verdana" w:eastAsia="Verdana" w:hAnsi="Verdana" w:cs="Verdana"/>
          <w:i/>
          <w:sz w:val="24"/>
          <w:szCs w:val="24"/>
        </w:rPr>
        <w:t>En todas las dependencias del edificio hay instalados equipos extintores (matafuegos), de polvo químico, clase ABC, apto para todo tipo de fuego (sólidos, líquidos y electricidad). Asimismo, en proximidad de equipo</w:t>
      </w:r>
      <w:r>
        <w:rPr>
          <w:rFonts w:ascii="Verdana" w:eastAsia="Verdana" w:hAnsi="Verdana" w:cs="Verdana"/>
          <w:i/>
          <w:sz w:val="24"/>
          <w:szCs w:val="24"/>
        </w:rPr>
        <w:t xml:space="preserve">s electrónicos hay provistos equipos extintores clase ABC de </w:t>
      </w:r>
      <w:proofErr w:type="spellStart"/>
      <w:r>
        <w:rPr>
          <w:rFonts w:ascii="Verdana" w:eastAsia="Verdana" w:hAnsi="Verdana" w:cs="Verdana"/>
          <w:i/>
          <w:sz w:val="24"/>
          <w:szCs w:val="24"/>
        </w:rPr>
        <w:t>HaloClean</w:t>
      </w:r>
      <w:proofErr w:type="spellEnd"/>
      <w:r>
        <w:rPr>
          <w:rFonts w:ascii="Verdana" w:eastAsia="Verdana" w:hAnsi="Verdana" w:cs="Verdana"/>
          <w:i/>
          <w:sz w:val="24"/>
          <w:szCs w:val="24"/>
        </w:rPr>
        <w:t>, indicados para toda clase de fuegos y en especial no afecta a los circuitos electrónicos.</w:t>
      </w:r>
    </w:p>
    <w:p w14:paraId="0000003F" w14:textId="77777777" w:rsidR="008A466B" w:rsidRDefault="00942F81">
      <w:pPr>
        <w:spacing w:before="280"/>
        <w:ind w:left="0" w:hanging="2"/>
        <w:jc w:val="both"/>
        <w:rPr>
          <w:rFonts w:ascii="Verdana" w:eastAsia="Verdana" w:hAnsi="Verdana" w:cs="Verdana"/>
          <w:sz w:val="24"/>
          <w:szCs w:val="24"/>
        </w:rPr>
      </w:pPr>
      <w:r>
        <w:rPr>
          <w:rFonts w:ascii="Verdana" w:eastAsia="Verdana" w:hAnsi="Verdana" w:cs="Verdana"/>
          <w:i/>
          <w:sz w:val="24"/>
          <w:szCs w:val="24"/>
        </w:rPr>
        <w:t>En el ANEXO, se muestra un cuadro con los tipos de matafuegos y su uso conforme el tipo de fue</w:t>
      </w:r>
      <w:r>
        <w:rPr>
          <w:rFonts w:ascii="Verdana" w:eastAsia="Verdana" w:hAnsi="Verdana" w:cs="Verdana"/>
          <w:i/>
          <w:sz w:val="24"/>
          <w:szCs w:val="24"/>
        </w:rPr>
        <w:t>go a combatir.</w:t>
      </w:r>
    </w:p>
    <w:p w14:paraId="00000040" w14:textId="77777777" w:rsidR="008A466B" w:rsidRDefault="00942F81">
      <w:pPr>
        <w:spacing w:before="280"/>
        <w:ind w:left="0" w:hanging="2"/>
        <w:jc w:val="both"/>
        <w:rPr>
          <w:rFonts w:ascii="Verdana" w:eastAsia="Verdana" w:hAnsi="Verdana" w:cs="Verdana"/>
          <w:sz w:val="24"/>
          <w:szCs w:val="24"/>
        </w:rPr>
      </w:pPr>
      <w:r>
        <w:rPr>
          <w:rFonts w:ascii="Verdana" w:eastAsia="Verdana" w:hAnsi="Verdana" w:cs="Verdana"/>
          <w:b/>
          <w:i/>
          <w:sz w:val="24"/>
          <w:szCs w:val="24"/>
        </w:rPr>
        <w:lastRenderedPageBreak/>
        <w:t>HIDRANTES Y SPK:</w:t>
      </w:r>
      <w:r>
        <w:rPr>
          <w:rFonts w:ascii="Verdana" w:eastAsia="Verdana" w:hAnsi="Verdana" w:cs="Verdana"/>
          <w:i/>
          <w:sz w:val="24"/>
          <w:szCs w:val="24"/>
        </w:rPr>
        <w:t xml:space="preserve"> Todas las dependencias del edificio cuentan con una instalación de una Red Contra Incendio, conformada por Hidrantes y SPK.</w:t>
      </w:r>
    </w:p>
    <w:p w14:paraId="00000041" w14:textId="77777777" w:rsidR="008A466B" w:rsidRDefault="00942F81">
      <w:pPr>
        <w:spacing w:before="280"/>
        <w:ind w:left="0" w:hanging="2"/>
        <w:jc w:val="both"/>
        <w:rPr>
          <w:rFonts w:ascii="Verdana" w:eastAsia="Verdana" w:hAnsi="Verdana" w:cs="Verdana"/>
          <w:sz w:val="24"/>
          <w:szCs w:val="24"/>
        </w:rPr>
      </w:pPr>
      <w:r>
        <w:rPr>
          <w:rFonts w:ascii="Verdana" w:eastAsia="Verdana" w:hAnsi="Verdana" w:cs="Verdana"/>
          <w:i/>
          <w:sz w:val="24"/>
          <w:szCs w:val="24"/>
        </w:rPr>
        <w:t>La línea de Hidrantes es alimentada, por una reserva de agua, ubicada en la terraza del edificio, su</w:t>
      </w:r>
      <w:r>
        <w:rPr>
          <w:rFonts w:ascii="Verdana" w:eastAsia="Verdana" w:hAnsi="Verdana" w:cs="Verdana"/>
          <w:i/>
          <w:sz w:val="24"/>
          <w:szCs w:val="24"/>
        </w:rPr>
        <w:t xml:space="preserve"> presurización es por gravedad. En cada boca hay instalada una línea (manguera), una lanza (pico) y dos llaves para su ajuste.</w:t>
      </w:r>
    </w:p>
    <w:p w14:paraId="00000042" w14:textId="77777777" w:rsidR="008A466B" w:rsidRDefault="00942F81">
      <w:pPr>
        <w:spacing w:before="280"/>
        <w:ind w:left="0" w:hanging="2"/>
        <w:jc w:val="both"/>
        <w:rPr>
          <w:rFonts w:ascii="Verdana" w:eastAsia="Verdana" w:hAnsi="Verdana" w:cs="Verdana"/>
          <w:sz w:val="24"/>
          <w:szCs w:val="24"/>
        </w:rPr>
      </w:pPr>
      <w:r>
        <w:rPr>
          <w:rFonts w:ascii="Verdana" w:eastAsia="Verdana" w:hAnsi="Verdana" w:cs="Verdana"/>
          <w:i/>
          <w:sz w:val="24"/>
          <w:szCs w:val="24"/>
        </w:rPr>
        <w:t>Los Hidrantes deberán permanecer en todo momento libre de obstáculos y debidamente señalizado.</w:t>
      </w:r>
    </w:p>
    <w:p w14:paraId="00000043" w14:textId="77777777" w:rsidR="008A466B" w:rsidRDefault="00942F81">
      <w:pPr>
        <w:spacing w:before="280"/>
        <w:ind w:left="0" w:hanging="2"/>
        <w:jc w:val="both"/>
        <w:rPr>
          <w:rFonts w:ascii="Verdana" w:eastAsia="Verdana" w:hAnsi="Verdana" w:cs="Verdana"/>
          <w:sz w:val="24"/>
          <w:szCs w:val="24"/>
        </w:rPr>
      </w:pPr>
      <w:r>
        <w:rPr>
          <w:rFonts w:ascii="Verdana" w:eastAsia="Verdana" w:hAnsi="Verdana" w:cs="Verdana"/>
          <w:i/>
          <w:sz w:val="24"/>
          <w:szCs w:val="24"/>
        </w:rPr>
        <w:t xml:space="preserve">La línea de SPK es alimentada por </w:t>
      </w:r>
      <w:r>
        <w:rPr>
          <w:rFonts w:ascii="Verdana" w:eastAsia="Verdana" w:hAnsi="Verdana" w:cs="Verdana"/>
          <w:i/>
          <w:sz w:val="24"/>
          <w:szCs w:val="24"/>
        </w:rPr>
        <w:t>una Sala de Bombas y reserva de agua, ubicadas en el 4to Sub Suelo. Su empleo es en forma automática al alcanzar determinada temperatura, se rompe la ampolla del SPK y el agua fluye en forma de lluvia.</w:t>
      </w:r>
    </w:p>
    <w:p w14:paraId="00000044" w14:textId="77777777" w:rsidR="008A466B" w:rsidRDefault="00942F81">
      <w:pPr>
        <w:spacing w:before="280"/>
        <w:ind w:left="0" w:hanging="2"/>
        <w:jc w:val="both"/>
        <w:rPr>
          <w:rFonts w:ascii="Verdana" w:eastAsia="Verdana" w:hAnsi="Verdana" w:cs="Verdana"/>
          <w:sz w:val="24"/>
          <w:szCs w:val="24"/>
        </w:rPr>
      </w:pPr>
      <w:r>
        <w:rPr>
          <w:rFonts w:ascii="Verdana" w:eastAsia="Verdana" w:hAnsi="Verdana" w:cs="Verdana"/>
          <w:b/>
          <w:i/>
          <w:sz w:val="24"/>
          <w:szCs w:val="24"/>
        </w:rPr>
        <w:t>EQUIPOS AUTONOMOS DE RESPIRACION:</w:t>
      </w:r>
      <w:r>
        <w:rPr>
          <w:rFonts w:ascii="Verdana" w:eastAsia="Verdana" w:hAnsi="Verdana" w:cs="Verdana"/>
          <w:i/>
          <w:sz w:val="24"/>
          <w:szCs w:val="24"/>
        </w:rPr>
        <w:t xml:space="preserve"> Uno para cada GAR, s</w:t>
      </w:r>
      <w:r>
        <w:rPr>
          <w:rFonts w:ascii="Verdana" w:eastAsia="Verdana" w:hAnsi="Verdana" w:cs="Verdana"/>
          <w:i/>
          <w:sz w:val="24"/>
          <w:szCs w:val="24"/>
        </w:rPr>
        <w:t>u uso es exclusivo de estos GAR, su autonomía es de 30/45 minutos, según la frecuencia de la respiración. Además, en cada piso, hay DOS equipos de Respiración Autónoma de uso personal, su autonomía es de 15 minutos y su empleo es para escapar de una situac</w:t>
      </w:r>
      <w:r>
        <w:rPr>
          <w:rFonts w:ascii="Verdana" w:eastAsia="Verdana" w:hAnsi="Verdana" w:cs="Verdana"/>
          <w:i/>
          <w:sz w:val="24"/>
          <w:szCs w:val="24"/>
        </w:rPr>
        <w:t>ión con humo y llegar a la escalera presurizada.</w:t>
      </w:r>
    </w:p>
    <w:p w14:paraId="00000045" w14:textId="77777777" w:rsidR="008A466B" w:rsidRDefault="00942F81">
      <w:pPr>
        <w:spacing w:before="280"/>
        <w:ind w:left="0" w:hanging="2"/>
        <w:jc w:val="both"/>
        <w:rPr>
          <w:rFonts w:ascii="Verdana" w:eastAsia="Verdana" w:hAnsi="Verdana" w:cs="Verdana"/>
          <w:sz w:val="24"/>
          <w:szCs w:val="24"/>
        </w:rPr>
      </w:pPr>
      <w:r>
        <w:rPr>
          <w:rFonts w:ascii="Verdana" w:eastAsia="Verdana" w:hAnsi="Verdana" w:cs="Verdana"/>
          <w:b/>
          <w:i/>
          <w:sz w:val="24"/>
          <w:szCs w:val="24"/>
        </w:rPr>
        <w:t xml:space="preserve">        MOCHILA DE EVACUACION:</w:t>
      </w:r>
      <w:r>
        <w:rPr>
          <w:rFonts w:ascii="Verdana" w:eastAsia="Verdana" w:hAnsi="Verdana" w:cs="Verdana"/>
          <w:i/>
          <w:sz w:val="24"/>
          <w:szCs w:val="24"/>
        </w:rPr>
        <w:t xml:space="preserve"> UNA por piso, en poder del CP, contiene todos los elementos   necesarios para atender una emergencia durante la evacuación.</w:t>
      </w:r>
    </w:p>
    <w:p w14:paraId="00000046" w14:textId="77777777" w:rsidR="008A466B" w:rsidRDefault="008A466B">
      <w:pPr>
        <w:spacing w:before="280"/>
        <w:ind w:left="0" w:hanging="2"/>
        <w:jc w:val="both"/>
        <w:rPr>
          <w:rFonts w:ascii="Arial" w:eastAsia="Arial" w:hAnsi="Arial" w:cs="Arial"/>
          <w:sz w:val="24"/>
          <w:szCs w:val="24"/>
        </w:rPr>
      </w:pPr>
    </w:p>
    <w:sectPr w:rsidR="008A466B">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63E68A" w14:textId="77777777" w:rsidR="00000000" w:rsidRDefault="00942F81">
      <w:pPr>
        <w:spacing w:line="240" w:lineRule="auto"/>
        <w:ind w:left="0" w:hanging="2"/>
      </w:pPr>
      <w:r>
        <w:separator/>
      </w:r>
    </w:p>
  </w:endnote>
  <w:endnote w:type="continuationSeparator" w:id="0">
    <w:p w14:paraId="6474EA16" w14:textId="77777777" w:rsidR="00000000" w:rsidRDefault="00942F81">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AFF" w:usb1="C0007841" w:usb2="00000009" w:usb3="00000000" w:csb0="000001FF" w:csb1="00000000"/>
  </w:font>
  <w:font w:name="Bookman Old Style">
    <w:panose1 w:val="00000000000000000000"/>
    <w:charset w:val="00"/>
    <w:family w:val="roman"/>
    <w:notTrueType/>
    <w:pitch w:val="default"/>
  </w:font>
  <w:font w:name="Tahoma">
    <w:charset w:val="00"/>
    <w:family w:val="swiss"/>
    <w:pitch w:val="variable"/>
    <w:sig w:usb0="E1002EFF" w:usb1="C000605B" w:usb2="00000029" w:usb3="00000000" w:csb0="000101FF" w:csb1="00000000"/>
  </w:font>
  <w:font w:name="Georgia">
    <w:charset w:val="00"/>
    <w:family w:val="auto"/>
    <w:pitch w:val="default"/>
  </w:font>
  <w:font w:name="Verdana">
    <w:charset w:val="00"/>
    <w:family w:val="swiss"/>
    <w:pitch w:val="variable"/>
    <w:sig w:usb0="A10006FF" w:usb1="4000205B" w:usb2="00000010" w:usb3="00000000" w:csb0="0000019F" w:csb1="00000000"/>
  </w:font>
  <w:font w:name="Calibri">
    <w:charset w:val="00"/>
    <w:family w:val="swiss"/>
    <w:pitch w:val="variable"/>
    <w:sig w:usb0="E10002FF" w:usb1="4000ACFF" w:usb2="00000009" w:usb3="00000000" w:csb0="0000019F" w:csb1="00000000"/>
  </w:font>
  <w:font w:name="Cambria">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49" w14:textId="77777777" w:rsidR="008A466B" w:rsidRDefault="00942F81">
    <w:pPr>
      <w:pBdr>
        <w:top w:val="nil"/>
        <w:left w:val="nil"/>
        <w:bottom w:val="nil"/>
        <w:right w:val="nil"/>
        <w:between w:val="nil"/>
      </w:pBdr>
      <w:tabs>
        <w:tab w:val="center" w:pos="4252"/>
        <w:tab w:val="right" w:pos="8504"/>
      </w:tabs>
      <w:spacing w:line="240" w:lineRule="auto"/>
      <w:ind w:left="0" w:hanging="2"/>
      <w:jc w:val="right"/>
      <w:rPr>
        <w:color w:val="000000"/>
      </w:rPr>
    </w:pPr>
    <w:r>
      <w:rPr>
        <w:color w:val="000000"/>
      </w:rPr>
      <w:fldChar w:fldCharType="begin"/>
    </w:r>
    <w:r>
      <w:rPr>
        <w:color w:val="000000"/>
      </w:rPr>
      <w:instrText>PAGE</w:instrText>
    </w:r>
    <w:r>
      <w:rPr>
        <w:color w:val="000000"/>
      </w:rPr>
      <w:fldChar w:fldCharType="end"/>
    </w:r>
  </w:p>
  <w:p w14:paraId="0000004A" w14:textId="77777777" w:rsidR="008A466B" w:rsidRDefault="008A466B">
    <w:pPr>
      <w:pBdr>
        <w:top w:val="nil"/>
        <w:left w:val="nil"/>
        <w:bottom w:val="nil"/>
        <w:right w:val="nil"/>
        <w:between w:val="nil"/>
      </w:pBdr>
      <w:tabs>
        <w:tab w:val="center" w:pos="4252"/>
        <w:tab w:val="right" w:pos="8504"/>
      </w:tabs>
      <w:spacing w:line="240" w:lineRule="auto"/>
      <w:ind w:left="0" w:right="360" w:hanging="2"/>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47" w14:textId="26FE9154" w:rsidR="008A466B" w:rsidRDefault="00942F81">
    <w:pPr>
      <w:pBdr>
        <w:top w:val="nil"/>
        <w:left w:val="nil"/>
        <w:bottom w:val="nil"/>
        <w:right w:val="nil"/>
        <w:between w:val="nil"/>
      </w:pBdr>
      <w:tabs>
        <w:tab w:val="center" w:pos="4252"/>
        <w:tab w:val="right" w:pos="8504"/>
      </w:tabs>
      <w:spacing w:line="240" w:lineRule="auto"/>
      <w:ind w:left="0" w:hanging="2"/>
      <w:jc w:val="right"/>
      <w:rPr>
        <w:color w:val="000000"/>
      </w:rPr>
    </w:pPr>
    <w:r>
      <w:rPr>
        <w:color w:val="000000"/>
      </w:rPr>
      <w:fldChar w:fldCharType="begin"/>
    </w:r>
    <w:r>
      <w:rPr>
        <w:color w:val="000000"/>
      </w:rPr>
      <w:instrText>PAGE</w:instrText>
    </w:r>
    <w:r>
      <w:rPr>
        <w:color w:val="000000"/>
      </w:rPr>
      <w:fldChar w:fldCharType="separate"/>
    </w:r>
    <w:r>
      <w:rPr>
        <w:noProof/>
        <w:color w:val="000000"/>
      </w:rPr>
      <w:t>5</w:t>
    </w:r>
    <w:r>
      <w:rPr>
        <w:color w:val="000000"/>
      </w:rPr>
      <w:fldChar w:fldCharType="end"/>
    </w:r>
  </w:p>
  <w:p w14:paraId="00000048" w14:textId="77777777" w:rsidR="008A466B" w:rsidRDefault="008A466B">
    <w:pPr>
      <w:pBdr>
        <w:top w:val="nil"/>
        <w:left w:val="nil"/>
        <w:bottom w:val="nil"/>
        <w:right w:val="nil"/>
        <w:between w:val="nil"/>
      </w:pBdr>
      <w:tabs>
        <w:tab w:val="center" w:pos="4252"/>
        <w:tab w:val="right" w:pos="8504"/>
      </w:tabs>
      <w:spacing w:line="240" w:lineRule="auto"/>
      <w:ind w:left="0" w:right="360" w:hanging="2"/>
      <w:jc w:val="center"/>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84FC90" w14:textId="77777777" w:rsidR="00942F81" w:rsidRDefault="00942F81">
    <w:pPr>
      <w:pStyle w:val="Piedepgina"/>
      <w:ind w:left="0" w:hanging="2"/>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FDC4B9" w14:textId="77777777" w:rsidR="00000000" w:rsidRDefault="00942F81">
      <w:pPr>
        <w:spacing w:line="240" w:lineRule="auto"/>
        <w:ind w:left="0" w:hanging="2"/>
      </w:pPr>
      <w:r>
        <w:separator/>
      </w:r>
    </w:p>
  </w:footnote>
  <w:footnote w:type="continuationSeparator" w:id="0">
    <w:p w14:paraId="70290074" w14:textId="77777777" w:rsidR="00000000" w:rsidRDefault="00942F81">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10E0B1" w14:textId="77777777" w:rsidR="00942F81" w:rsidRDefault="00942F81">
    <w:pPr>
      <w:pStyle w:val="Encabezado"/>
      <w:ind w:left="0" w:hanging="2"/>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940B5F" w14:textId="62BDF5E0" w:rsidR="00942F81" w:rsidRDefault="00942F81" w:rsidP="00942F81">
    <w:pPr>
      <w:pStyle w:val="Encabezado"/>
      <w:ind w:left="0" w:hanging="2"/>
      <w:jc w:val="center"/>
    </w:pPr>
    <w:r>
      <w:rPr>
        <w:noProof/>
        <w:lang w:val="es-AR" w:eastAsia="es-AR"/>
      </w:rPr>
      <w:drawing>
        <wp:inline distT="0" distB="0" distL="0" distR="0" wp14:anchorId="2C8E6CAA" wp14:editId="6EEB8AE0">
          <wp:extent cx="1276350" cy="717715"/>
          <wp:effectExtent l="0" t="0" r="0" b="635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6350" cy="717715"/>
                  </a:xfrm>
                  <a:prstGeom prst="rect">
                    <a:avLst/>
                  </a:prstGeom>
                </pic:spPr>
              </pic:pic>
            </a:graphicData>
          </a:graphic>
        </wp:inline>
      </w:drawing>
    </w:r>
  </w:p>
  <w:p w14:paraId="0EA9A3EE" w14:textId="77777777" w:rsidR="00942F81" w:rsidRDefault="00942F81">
    <w:pPr>
      <w:pStyle w:val="Encabezado"/>
      <w:ind w:left="0" w:hanging="2"/>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C83BFF" w14:textId="77777777" w:rsidR="00942F81" w:rsidRDefault="00942F81">
    <w:pPr>
      <w:pStyle w:val="Encabezado"/>
      <w:ind w:left="0" w:hanging="2"/>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EAA39E4"/>
    <w:multiLevelType w:val="multilevel"/>
    <w:tmpl w:val="5A26E17E"/>
    <w:lvl w:ilvl="0">
      <w:numFmt w:val="bullet"/>
      <w:pStyle w:val="Ttulo7"/>
      <w:lvlText w:val="-"/>
      <w:lvlJc w:val="left"/>
      <w:pPr>
        <w:ind w:left="900" w:hanging="360"/>
      </w:pPr>
      <w:rPr>
        <w:rFonts w:ascii="Arial" w:eastAsia="Arial" w:hAnsi="Arial" w:cs="Arial"/>
        <w:vertAlign w:val="baseline"/>
      </w:rPr>
    </w:lvl>
    <w:lvl w:ilvl="1">
      <w:start w:val="1"/>
      <w:numFmt w:val="bullet"/>
      <w:lvlText w:val="o"/>
      <w:lvlJc w:val="left"/>
      <w:pPr>
        <w:ind w:left="1620" w:hanging="360"/>
      </w:pPr>
      <w:rPr>
        <w:rFonts w:ascii="Courier New" w:eastAsia="Courier New" w:hAnsi="Courier New" w:cs="Courier New"/>
        <w:vertAlign w:val="baseline"/>
      </w:rPr>
    </w:lvl>
    <w:lvl w:ilvl="2">
      <w:start w:val="1"/>
      <w:numFmt w:val="bullet"/>
      <w:lvlText w:val="▪"/>
      <w:lvlJc w:val="left"/>
      <w:pPr>
        <w:ind w:left="2340" w:hanging="360"/>
      </w:pPr>
      <w:rPr>
        <w:rFonts w:ascii="Noto Sans Symbols" w:eastAsia="Noto Sans Symbols" w:hAnsi="Noto Sans Symbols" w:cs="Noto Sans Symbols"/>
        <w:vertAlign w:val="baseline"/>
      </w:rPr>
    </w:lvl>
    <w:lvl w:ilvl="3">
      <w:start w:val="1"/>
      <w:numFmt w:val="bullet"/>
      <w:lvlText w:val="●"/>
      <w:lvlJc w:val="left"/>
      <w:pPr>
        <w:ind w:left="3060" w:hanging="360"/>
      </w:pPr>
      <w:rPr>
        <w:rFonts w:ascii="Noto Sans Symbols" w:eastAsia="Noto Sans Symbols" w:hAnsi="Noto Sans Symbols" w:cs="Noto Sans Symbols"/>
        <w:vertAlign w:val="baseline"/>
      </w:rPr>
    </w:lvl>
    <w:lvl w:ilvl="4">
      <w:start w:val="1"/>
      <w:numFmt w:val="bullet"/>
      <w:lvlText w:val="o"/>
      <w:lvlJc w:val="left"/>
      <w:pPr>
        <w:ind w:left="3780" w:hanging="360"/>
      </w:pPr>
      <w:rPr>
        <w:rFonts w:ascii="Courier New" w:eastAsia="Courier New" w:hAnsi="Courier New" w:cs="Courier New"/>
        <w:vertAlign w:val="baseline"/>
      </w:rPr>
    </w:lvl>
    <w:lvl w:ilvl="5">
      <w:start w:val="1"/>
      <w:numFmt w:val="bullet"/>
      <w:lvlText w:val="▪"/>
      <w:lvlJc w:val="left"/>
      <w:pPr>
        <w:ind w:left="4500" w:hanging="360"/>
      </w:pPr>
      <w:rPr>
        <w:rFonts w:ascii="Noto Sans Symbols" w:eastAsia="Noto Sans Symbols" w:hAnsi="Noto Sans Symbols" w:cs="Noto Sans Symbols"/>
        <w:vertAlign w:val="baseline"/>
      </w:rPr>
    </w:lvl>
    <w:lvl w:ilvl="6">
      <w:start w:val="1"/>
      <w:numFmt w:val="bullet"/>
      <w:lvlText w:val="●"/>
      <w:lvlJc w:val="left"/>
      <w:pPr>
        <w:ind w:left="5220" w:hanging="360"/>
      </w:pPr>
      <w:rPr>
        <w:rFonts w:ascii="Noto Sans Symbols" w:eastAsia="Noto Sans Symbols" w:hAnsi="Noto Sans Symbols" w:cs="Noto Sans Symbols"/>
        <w:vertAlign w:val="baseline"/>
      </w:rPr>
    </w:lvl>
    <w:lvl w:ilvl="7">
      <w:start w:val="1"/>
      <w:numFmt w:val="bullet"/>
      <w:lvlText w:val="o"/>
      <w:lvlJc w:val="left"/>
      <w:pPr>
        <w:ind w:left="5940" w:hanging="360"/>
      </w:pPr>
      <w:rPr>
        <w:rFonts w:ascii="Courier New" w:eastAsia="Courier New" w:hAnsi="Courier New" w:cs="Courier New"/>
        <w:vertAlign w:val="baseline"/>
      </w:rPr>
    </w:lvl>
    <w:lvl w:ilvl="8">
      <w:start w:val="1"/>
      <w:numFmt w:val="bullet"/>
      <w:lvlText w:val="▪"/>
      <w:lvlJc w:val="left"/>
      <w:pPr>
        <w:ind w:left="6660" w:hanging="360"/>
      </w:pPr>
      <w:rPr>
        <w:rFonts w:ascii="Noto Sans Symbols" w:eastAsia="Noto Sans Symbols" w:hAnsi="Noto Sans Symbols" w:cs="Noto Sans Symbols"/>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466B"/>
    <w:rsid w:val="008A466B"/>
    <w:rsid w:val="00942F8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1647BF4-CE20-47C4-816E-C0CDF1F2C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next w:val="Normal"/>
    <w:pPr>
      <w:keepNext/>
      <w:keepLines/>
      <w:spacing w:before="480" w:after="12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outlineLvl w:val="2"/>
    </w:pPr>
    <w:rPr>
      <w:rFonts w:ascii="Bookman Old Style" w:hAnsi="Bookman Old Style"/>
      <w:snapToGrid w:val="0"/>
      <w:sz w:val="24"/>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rPr>
  </w:style>
  <w:style w:type="paragraph" w:styleId="Ttulo7">
    <w:name w:val="heading 7"/>
    <w:basedOn w:val="Normal"/>
    <w:next w:val="Normal"/>
    <w:pPr>
      <w:keepNext/>
      <w:numPr>
        <w:numId w:val="1"/>
      </w:numPr>
      <w:spacing w:before="120" w:line="360" w:lineRule="auto"/>
      <w:ind w:left="-1" w:hanging="1"/>
      <w:jc w:val="both"/>
      <w:outlineLvl w:val="6"/>
    </w:pPr>
    <w:rPr>
      <w:rFonts w:ascii="Bookman Old Style" w:hAnsi="Bookman Old Style"/>
      <w:sz w:val="24"/>
    </w:rPr>
  </w:style>
  <w:style w:type="paragraph" w:styleId="Ttulo9">
    <w:name w:val="heading 9"/>
    <w:basedOn w:val="Normal"/>
    <w:next w:val="Normal"/>
    <w:pPr>
      <w:keepNext/>
      <w:tabs>
        <w:tab w:val="left" w:pos="5954"/>
      </w:tabs>
      <w:outlineLvl w:val="8"/>
    </w:pPr>
    <w:rPr>
      <w:rFonts w:ascii="Arial" w:hAnsi="Arial"/>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pPr>
      <w:jc w:val="center"/>
    </w:pPr>
    <w:rPr>
      <w:b/>
      <w:sz w:val="36"/>
      <w:szCs w:val="36"/>
      <w:u w:val="single"/>
    </w:rPr>
  </w:style>
  <w:style w:type="paragraph" w:customStyle="1" w:styleId="Textoevaluacin">
    <w:name w:val="Texto evaluación"/>
    <w:basedOn w:val="Normal"/>
    <w:pPr>
      <w:widowControl w:val="0"/>
      <w:jc w:val="both"/>
    </w:pPr>
    <w:rPr>
      <w:snapToGrid w:val="0"/>
      <w:sz w:val="24"/>
    </w:rPr>
  </w:style>
  <w:style w:type="paragraph" w:styleId="Sangra2detindependiente">
    <w:name w:val="Body Text Indent 2"/>
    <w:basedOn w:val="Normal"/>
    <w:pPr>
      <w:ind w:left="708" w:firstLine="1"/>
    </w:pPr>
    <w:rPr>
      <w:rFonts w:ascii="Bookman Old Style" w:hAnsi="Bookman Old Style"/>
      <w:snapToGrid w:val="0"/>
      <w:sz w:val="18"/>
    </w:rPr>
  </w:style>
  <w:style w:type="paragraph" w:styleId="Textoindependiente2">
    <w:name w:val="Body Text 2"/>
    <w:basedOn w:val="Normal"/>
    <w:pPr>
      <w:jc w:val="center"/>
    </w:pPr>
    <w:rPr>
      <w:rFonts w:ascii="Arial" w:hAnsi="Arial"/>
      <w:snapToGrid w:val="0"/>
    </w:rPr>
  </w:style>
  <w:style w:type="paragraph" w:styleId="Textoindependiente3">
    <w:name w:val="Body Text 3"/>
    <w:basedOn w:val="Normal"/>
    <w:rPr>
      <w:rFonts w:ascii="Tahoma" w:hAnsi="Tahoma"/>
      <w:snapToGrid w:val="0"/>
      <w:color w:val="808080"/>
      <w:sz w:val="18"/>
    </w:rPr>
  </w:style>
  <w:style w:type="paragraph" w:styleId="Encabezado">
    <w:name w:val="header"/>
    <w:basedOn w:val="Normal"/>
    <w:link w:val="EncabezadoCar"/>
    <w:uiPriority w:val="99"/>
    <w:pPr>
      <w:tabs>
        <w:tab w:val="center" w:pos="4252"/>
        <w:tab w:val="right" w:pos="8504"/>
      </w:tabs>
    </w:pPr>
  </w:style>
  <w:style w:type="paragraph" w:styleId="Piedepgina">
    <w:name w:val="footer"/>
    <w:basedOn w:val="Normal"/>
    <w:pPr>
      <w:tabs>
        <w:tab w:val="center" w:pos="4252"/>
        <w:tab w:val="right" w:pos="8504"/>
      </w:tabs>
    </w:pPr>
  </w:style>
  <w:style w:type="character" w:styleId="Nmerodepgina">
    <w:name w:val="page number"/>
    <w:basedOn w:val="Fuentedeprrafopredeter"/>
    <w:rPr>
      <w:w w:val="100"/>
      <w:position w:val="-1"/>
      <w:effect w:val="none"/>
      <w:vertAlign w:val="baseline"/>
      <w:cs w:val="0"/>
      <w:em w:val="none"/>
    </w:rPr>
  </w:style>
  <w:style w:type="paragraph" w:styleId="Sangradetextonormal">
    <w:name w:val="Body Text Indent"/>
    <w:basedOn w:val="Normal"/>
    <w:pPr>
      <w:spacing w:after="120"/>
      <w:ind w:left="283"/>
    </w:pPr>
  </w:style>
  <w:style w:type="paragraph" w:styleId="Textodebloque">
    <w:name w:val="Block Text"/>
    <w:basedOn w:val="Normal"/>
    <w:pPr>
      <w:widowControl w:val="0"/>
      <w:ind w:left="540" w:right="-441"/>
      <w:jc w:val="both"/>
    </w:pPr>
    <w:rPr>
      <w:snapToGrid w:val="0"/>
      <w:sz w:val="24"/>
      <w:szCs w:val="24"/>
    </w:rPr>
  </w:style>
  <w:style w:type="paragraph" w:styleId="Sangra3detindependiente">
    <w:name w:val="Body Text Indent 3"/>
    <w:basedOn w:val="Normal"/>
    <w:pPr>
      <w:ind w:left="540"/>
      <w:jc w:val="both"/>
    </w:pPr>
    <w:rPr>
      <w:b/>
      <w:bCs/>
      <w:sz w:val="24"/>
      <w:szCs w:val="24"/>
      <w:lang w:val="es-MX" w:eastAsia="es-AR"/>
    </w:rPr>
  </w:style>
  <w:style w:type="paragraph" w:styleId="Textodeglobo">
    <w:name w:val="Balloon Text"/>
    <w:basedOn w:val="Normal"/>
    <w:rPr>
      <w:rFonts w:ascii="Tahoma" w:hAnsi="Tahoma" w:cs="Tahoma"/>
      <w:sz w:val="16"/>
      <w:szCs w:val="16"/>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character" w:customStyle="1" w:styleId="EncabezadoCar">
    <w:name w:val="Encabezado Car"/>
    <w:basedOn w:val="Fuentedeprrafopredeter"/>
    <w:link w:val="Encabezado"/>
    <w:uiPriority w:val="99"/>
    <w:rsid w:val="00942F81"/>
    <w:rPr>
      <w:position w:val="-1"/>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vdEPA5Fbd4cXXkzz5ZXbGZ6MGwQ==">AMUW2mVbxEG3N3p+ix2uxHHYOv/Js5trpay7qUe04Mv2JKUCFdsoaI285kFaQ2P0RHX+F3dVpZeaAApM5UDoGgIBuVa2fANZ85+5NWIoqYBFAe95wXDRfVU=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1402</Words>
  <Characters>7716</Characters>
  <Application>Microsoft Office Word</Application>
  <DocSecurity>0</DocSecurity>
  <Lines>64</Lines>
  <Paragraphs>18</Paragraphs>
  <ScaleCrop>false</ScaleCrop>
  <Company/>
  <LinksUpToDate>false</LinksUpToDate>
  <CharactersWithSpaces>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saragus</dc:creator>
  <cp:lastModifiedBy>Bruno</cp:lastModifiedBy>
  <cp:revision>2</cp:revision>
  <dcterms:created xsi:type="dcterms:W3CDTF">2007-01-27T23:02:00Z</dcterms:created>
  <dcterms:modified xsi:type="dcterms:W3CDTF">2026-02-06T23:27:00Z</dcterms:modified>
</cp:coreProperties>
</file>