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5A5" w:rsidRPr="00072D27" w:rsidRDefault="00072D27">
      <w:pPr>
        <w:rPr>
          <w:b/>
        </w:rPr>
      </w:pPr>
      <w:r w:rsidRPr="00072D27">
        <w:rPr>
          <w:b/>
        </w:rPr>
        <w:t xml:space="preserve">Caso de prueba - </w:t>
      </w:r>
      <w:proofErr w:type="spellStart"/>
      <w:r w:rsidRPr="00072D27">
        <w:rPr>
          <w:b/>
        </w:rPr>
        <w:t>Login</w:t>
      </w:r>
      <w:proofErr w:type="spellEnd"/>
    </w:p>
    <w:p w:rsidR="00072D27" w:rsidRDefault="00072D27">
      <w:r>
        <w:t>Un usuario intenta ingresar al sistema proporcionando su correo electrónico y clave</w:t>
      </w:r>
    </w:p>
    <w:p w:rsidR="00EC45D6" w:rsidRDefault="00EC45D6"/>
    <w:p w:rsidR="00EC45D6" w:rsidRDefault="00EC45D6">
      <w:pPr>
        <w:rPr>
          <w:b/>
        </w:rPr>
      </w:pPr>
      <w:proofErr w:type="spellStart"/>
      <w:r w:rsidRPr="00EC45D6">
        <w:rPr>
          <w:b/>
        </w:rPr>
        <w:t>Requisistos</w:t>
      </w:r>
      <w:proofErr w:type="spellEnd"/>
    </w:p>
    <w:p w:rsidR="00EC45D6" w:rsidRPr="00EC45D6" w:rsidRDefault="00EC45D6">
      <w:r>
        <w:t>El usuario debe estar registrado previamente</w:t>
      </w:r>
    </w:p>
    <w:p w:rsidR="00072D27" w:rsidRDefault="00072D27"/>
    <w:p w:rsidR="00072D27" w:rsidRPr="00072D27" w:rsidRDefault="00072D27">
      <w:pPr>
        <w:rPr>
          <w:b/>
        </w:rPr>
      </w:pPr>
      <w:r w:rsidRPr="00072D27">
        <w:rPr>
          <w:b/>
        </w:rPr>
        <w:t>Procedimiento de prueba:</w:t>
      </w:r>
    </w:p>
    <w:p w:rsidR="00072D27" w:rsidRDefault="00072D27">
      <w:r>
        <w:t>1- El invitado entra al Home</w:t>
      </w:r>
    </w:p>
    <w:p w:rsidR="00072D27" w:rsidRDefault="00072D27">
      <w:r>
        <w:t>2- Ingresa su correo electrónico</w:t>
      </w:r>
    </w:p>
    <w:p w:rsidR="00072D27" w:rsidRDefault="00072D27">
      <w:r>
        <w:t>3- Ingresa su clave</w:t>
      </w:r>
    </w:p>
    <w:p w:rsidR="00072D27" w:rsidRDefault="00072D27">
      <w:r>
        <w:t xml:space="preserve">4- Presiona el botón “Ingresar” o la tecla </w:t>
      </w:r>
      <w:proofErr w:type="spellStart"/>
      <w:r>
        <w:t>Intro</w:t>
      </w:r>
      <w:proofErr w:type="spellEnd"/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72D27" w:rsidTr="00072D27">
        <w:tc>
          <w:tcPr>
            <w:tcW w:w="4489" w:type="dxa"/>
          </w:tcPr>
          <w:p w:rsidR="00072D27" w:rsidRDefault="00072D27" w:rsidP="00072D27">
            <w:pPr>
              <w:jc w:val="center"/>
            </w:pPr>
            <w:r>
              <w:t>Datos de prueba</w:t>
            </w:r>
          </w:p>
        </w:tc>
        <w:tc>
          <w:tcPr>
            <w:tcW w:w="4489" w:type="dxa"/>
          </w:tcPr>
          <w:p w:rsidR="00072D27" w:rsidRDefault="00072D27" w:rsidP="00072D27">
            <w:pPr>
              <w:jc w:val="center"/>
            </w:pPr>
            <w:r>
              <w:t>Resultado esperado</w:t>
            </w:r>
          </w:p>
        </w:tc>
      </w:tr>
      <w:tr w:rsidR="00072D27" w:rsidTr="00072D27">
        <w:tc>
          <w:tcPr>
            <w:tcW w:w="4489" w:type="dxa"/>
          </w:tcPr>
          <w:p w:rsidR="00072D27" w:rsidRDefault="00072D27">
            <w:r>
              <w:t xml:space="preserve">Correo: </w:t>
            </w:r>
            <w:hyperlink r:id="rId4" w:history="1">
              <w:r w:rsidRPr="002B2918">
                <w:rPr>
                  <w:rStyle w:val="Hipervnculo"/>
                </w:rPr>
                <w:t>yoelperalta@gmail.com</w:t>
              </w:r>
            </w:hyperlink>
          </w:p>
        </w:tc>
        <w:tc>
          <w:tcPr>
            <w:tcW w:w="4489" w:type="dxa"/>
            <w:vMerge w:val="restart"/>
          </w:tcPr>
          <w:p w:rsidR="00072D27" w:rsidRDefault="00072D27">
            <w:r>
              <w:t>Se muestra el muro del usuario</w:t>
            </w:r>
          </w:p>
        </w:tc>
      </w:tr>
      <w:tr w:rsidR="00072D27" w:rsidTr="00072D27">
        <w:tc>
          <w:tcPr>
            <w:tcW w:w="4489" w:type="dxa"/>
          </w:tcPr>
          <w:p w:rsidR="00072D27" w:rsidRDefault="00072D27">
            <w:r>
              <w:t>Clave: 1234</w:t>
            </w:r>
          </w:p>
        </w:tc>
        <w:tc>
          <w:tcPr>
            <w:tcW w:w="4489" w:type="dxa"/>
            <w:vMerge/>
          </w:tcPr>
          <w:p w:rsidR="00072D27" w:rsidRDefault="00072D27"/>
        </w:tc>
      </w:tr>
      <w:tr w:rsidR="00072D27" w:rsidTr="00072D27">
        <w:tc>
          <w:tcPr>
            <w:tcW w:w="4489" w:type="dxa"/>
          </w:tcPr>
          <w:p w:rsidR="00072D27" w:rsidRDefault="00072D27">
            <w:r>
              <w:t xml:space="preserve">Correo: </w:t>
            </w:r>
            <w:hyperlink r:id="rId5" w:history="1">
              <w:r w:rsidRPr="002B2918">
                <w:rPr>
                  <w:rStyle w:val="Hipervnculo"/>
                </w:rPr>
                <w:t>tinchogon34@gmail.com</w:t>
              </w:r>
            </w:hyperlink>
          </w:p>
        </w:tc>
        <w:tc>
          <w:tcPr>
            <w:tcW w:w="4489" w:type="dxa"/>
            <w:vMerge w:val="restart"/>
          </w:tcPr>
          <w:p w:rsidR="00072D27" w:rsidRDefault="00072D27">
            <w:r>
              <w:t>Se muestra el muro del usuario</w:t>
            </w:r>
          </w:p>
        </w:tc>
      </w:tr>
      <w:tr w:rsidR="00072D27" w:rsidTr="00072D27">
        <w:tc>
          <w:tcPr>
            <w:tcW w:w="4489" w:type="dxa"/>
          </w:tcPr>
          <w:p w:rsidR="00072D27" w:rsidRDefault="00072D27">
            <w:r>
              <w:t>Clave: 1234</w:t>
            </w:r>
          </w:p>
        </w:tc>
        <w:tc>
          <w:tcPr>
            <w:tcW w:w="4489" w:type="dxa"/>
            <w:vMerge/>
          </w:tcPr>
          <w:p w:rsidR="00072D27" w:rsidRDefault="00072D27"/>
        </w:tc>
      </w:tr>
      <w:tr w:rsidR="00072D27" w:rsidTr="00072D27">
        <w:tc>
          <w:tcPr>
            <w:tcW w:w="4489" w:type="dxa"/>
          </w:tcPr>
          <w:p w:rsidR="00072D27" w:rsidRDefault="00072D27">
            <w:r>
              <w:t xml:space="preserve">Correo: </w:t>
            </w:r>
            <w:hyperlink r:id="rId6" w:history="1">
              <w:r w:rsidRPr="002B2918">
                <w:rPr>
                  <w:rStyle w:val="Hipervnculo"/>
                </w:rPr>
                <w:t>yoelperalta@gmail.com</w:t>
              </w:r>
            </w:hyperlink>
          </w:p>
        </w:tc>
        <w:tc>
          <w:tcPr>
            <w:tcW w:w="4489" w:type="dxa"/>
            <w:vMerge w:val="restart"/>
          </w:tcPr>
          <w:p w:rsidR="00072D27" w:rsidRDefault="00072D27">
            <w:r>
              <w:t>Se muestra el home con un aviso de datos incorrectos</w:t>
            </w:r>
          </w:p>
        </w:tc>
      </w:tr>
      <w:tr w:rsidR="00072D27" w:rsidTr="00072D27">
        <w:tc>
          <w:tcPr>
            <w:tcW w:w="4489" w:type="dxa"/>
          </w:tcPr>
          <w:p w:rsidR="00072D27" w:rsidRDefault="00072D27">
            <w:r>
              <w:t>Clave: 4321</w:t>
            </w:r>
          </w:p>
        </w:tc>
        <w:tc>
          <w:tcPr>
            <w:tcW w:w="4489" w:type="dxa"/>
            <w:vMerge/>
          </w:tcPr>
          <w:p w:rsidR="00072D27" w:rsidRDefault="00072D27"/>
        </w:tc>
      </w:tr>
    </w:tbl>
    <w:p w:rsidR="00072D27" w:rsidRDefault="00072D27"/>
    <w:sectPr w:rsidR="00072D27" w:rsidSect="002D6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72D27"/>
    <w:rsid w:val="00072D27"/>
    <w:rsid w:val="002C5FCD"/>
    <w:rsid w:val="002D65A5"/>
    <w:rsid w:val="0042167A"/>
    <w:rsid w:val="009963E8"/>
    <w:rsid w:val="00EC4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5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2D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2D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oelperalta@gmail.com" TargetMode="External"/><Relationship Id="rId5" Type="http://schemas.openxmlformats.org/officeDocument/2006/relationships/hyperlink" Target="mailto:tinchogon34@gmail.com" TargetMode="External"/><Relationship Id="rId4" Type="http://schemas.openxmlformats.org/officeDocument/2006/relationships/hyperlink" Target="mailto:yoelperalt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Yoel</dc:creator>
  <cp:lastModifiedBy>Yoel</cp:lastModifiedBy>
  <cp:revision>1</cp:revision>
  <dcterms:created xsi:type="dcterms:W3CDTF">2011-06-30T17:58:00Z</dcterms:created>
  <dcterms:modified xsi:type="dcterms:W3CDTF">2011-06-30T18:31:00Z</dcterms:modified>
</cp:coreProperties>
</file>