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CF180" w14:textId="77777777" w:rsidR="00316227" w:rsidRPr="00231993" w:rsidRDefault="00316227" w:rsidP="00231993">
      <w:pPr>
        <w:pStyle w:val="Ttulo2"/>
        <w:shd w:val="clear" w:color="auto" w:fill="FFFFFF"/>
        <w:spacing w:before="0" w:after="0"/>
        <w:jc w:val="center"/>
        <w:rPr>
          <w:rFonts w:ascii="Helvetica Neue" w:eastAsia="Times New Roman" w:hAnsi="Helvetica Neue"/>
          <w:b/>
          <w:color w:val="444444"/>
          <w:sz w:val="32"/>
        </w:rPr>
      </w:pPr>
      <w:r w:rsidRPr="00231993">
        <w:rPr>
          <w:rStyle w:val="sitetitle"/>
          <w:rFonts w:ascii="Helvetica Neue" w:eastAsia="Times New Roman" w:hAnsi="Helvetica Neue"/>
          <w:b/>
          <w:color w:val="333333"/>
          <w:sz w:val="32"/>
        </w:rPr>
        <w:t xml:space="preserve">Trabajo Práctico Especial: </w:t>
      </w:r>
      <w:r w:rsidRPr="00231993">
        <w:rPr>
          <w:rStyle w:val="sitetitle"/>
          <w:rFonts w:ascii="Helvetica Neue" w:eastAsia="Times New Roman" w:hAnsi="Helvetica Neue"/>
          <w:b/>
          <w:color w:val="333333"/>
          <w:sz w:val="32"/>
        </w:rPr>
        <w:t>72.32 - Diseño y Procesamiento de Doc</w:t>
      </w:r>
      <w:r w:rsidRPr="00231993">
        <w:rPr>
          <w:rStyle w:val="sitetitle"/>
          <w:rFonts w:ascii="Helvetica Neue" w:eastAsia="Times New Roman" w:hAnsi="Helvetica Neue"/>
          <w:b/>
          <w:color w:val="333333"/>
          <w:sz w:val="32"/>
        </w:rPr>
        <w:t>umentos XML</w:t>
      </w:r>
    </w:p>
    <w:p w14:paraId="77B980A8" w14:textId="77777777" w:rsidR="00B379CF" w:rsidRPr="00231993" w:rsidRDefault="00B379CF" w:rsidP="00231993">
      <w:pPr>
        <w:jc w:val="both"/>
      </w:pPr>
    </w:p>
    <w:p w14:paraId="2AF6C3CD" w14:textId="1867E7A1" w:rsidR="00262928" w:rsidRPr="00231993" w:rsidRDefault="00262928" w:rsidP="009B5F59">
      <w:pPr>
        <w:ind w:firstLine="0"/>
        <w:jc w:val="both"/>
        <w:rPr>
          <w:b/>
          <w:color w:val="FF0000"/>
          <w:sz w:val="48"/>
        </w:rPr>
      </w:pPr>
      <w:r w:rsidRPr="009B5F59">
        <w:rPr>
          <w:b/>
          <w:i/>
          <w:sz w:val="24"/>
        </w:rPr>
        <w:t>Gr</w:t>
      </w:r>
      <w:bookmarkStart w:id="0" w:name="_GoBack"/>
      <w:bookmarkEnd w:id="0"/>
      <w:r w:rsidRPr="009B5F59">
        <w:rPr>
          <w:b/>
          <w:i/>
          <w:sz w:val="24"/>
        </w:rPr>
        <w:t>upo</w:t>
      </w:r>
      <w:r w:rsidRPr="00231993">
        <w:rPr>
          <w:sz w:val="24"/>
        </w:rPr>
        <w:t xml:space="preserve">: </w:t>
      </w:r>
      <w:r w:rsidRPr="00231993">
        <w:rPr>
          <w:color w:val="FF0000"/>
          <w:sz w:val="48"/>
        </w:rPr>
        <w:t>GRUPO DE LA MUERTEE 666666</w:t>
      </w:r>
    </w:p>
    <w:p w14:paraId="22899FF9" w14:textId="430EC8CD" w:rsidR="00316227" w:rsidRPr="00231993" w:rsidRDefault="00316227" w:rsidP="009B5F59">
      <w:pPr>
        <w:ind w:firstLine="0"/>
        <w:jc w:val="both"/>
        <w:rPr>
          <w:sz w:val="24"/>
        </w:rPr>
      </w:pPr>
      <w:r w:rsidRPr="009B5F59">
        <w:rPr>
          <w:b/>
          <w:i/>
          <w:sz w:val="24"/>
        </w:rPr>
        <w:t>Integrantes</w:t>
      </w:r>
      <w:r w:rsidRPr="00231993">
        <w:rPr>
          <w:sz w:val="24"/>
        </w:rPr>
        <w:t>:</w:t>
      </w:r>
    </w:p>
    <w:p w14:paraId="14CADF83" w14:textId="484B4ACB" w:rsidR="00316227" w:rsidRPr="009B5F59" w:rsidRDefault="00316227" w:rsidP="009B5F59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9B5F59">
        <w:rPr>
          <w:sz w:val="24"/>
        </w:rPr>
        <w:t>Alonso, Juan Manuel</w:t>
      </w:r>
    </w:p>
    <w:p w14:paraId="45ED6614" w14:textId="77777777" w:rsidR="00316227" w:rsidRPr="00231993" w:rsidRDefault="00316227" w:rsidP="00231993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231993">
        <w:rPr>
          <w:sz w:val="24"/>
        </w:rPr>
        <w:t>Fariña, Segundo</w:t>
      </w:r>
    </w:p>
    <w:p w14:paraId="3F71DDAA" w14:textId="1040436D" w:rsidR="00316227" w:rsidRPr="00231993" w:rsidRDefault="00F15661" w:rsidP="00231993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231993">
        <w:rPr>
          <w:sz w:val="24"/>
        </w:rPr>
        <w:t>Victory</w:t>
      </w:r>
      <w:proofErr w:type="spellEnd"/>
      <w:r w:rsidRPr="00231993">
        <w:rPr>
          <w:sz w:val="24"/>
        </w:rPr>
        <w:t>, Martín</w:t>
      </w:r>
    </w:p>
    <w:p w14:paraId="1A5AC6EB" w14:textId="77777777" w:rsidR="00F15661" w:rsidRPr="00231993" w:rsidRDefault="00F15661" w:rsidP="00231993">
      <w:pPr>
        <w:jc w:val="both"/>
        <w:rPr>
          <w:sz w:val="24"/>
        </w:rPr>
      </w:pPr>
    </w:p>
    <w:p w14:paraId="278DE37D" w14:textId="77777777" w:rsidR="00F15661" w:rsidRPr="00231993" w:rsidRDefault="00F15661" w:rsidP="00231993">
      <w:pPr>
        <w:jc w:val="both"/>
        <w:rPr>
          <w:sz w:val="24"/>
        </w:rPr>
      </w:pPr>
    </w:p>
    <w:p w14:paraId="0A391D42" w14:textId="682EDA9E" w:rsidR="00F15661" w:rsidRDefault="00F15661" w:rsidP="006B7C6F">
      <w:pPr>
        <w:ind w:firstLine="0"/>
        <w:jc w:val="both"/>
        <w:rPr>
          <w:b/>
          <w:sz w:val="28"/>
          <w:u w:val="single"/>
        </w:rPr>
      </w:pPr>
      <w:r w:rsidRPr="00231993">
        <w:rPr>
          <w:b/>
          <w:sz w:val="28"/>
          <w:u w:val="single"/>
        </w:rPr>
        <w:t>Flujo</w:t>
      </w:r>
    </w:p>
    <w:p w14:paraId="5E73155B" w14:textId="7F0FFC28" w:rsidR="002A1793" w:rsidRDefault="002A1793" w:rsidP="006B7C6F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un archivo </w:t>
      </w:r>
      <w:proofErr w:type="spellStart"/>
      <w:r>
        <w:rPr>
          <w:sz w:val="24"/>
          <w:szCs w:val="24"/>
        </w:rPr>
        <w:t>XQuery</w:t>
      </w:r>
      <w:proofErr w:type="spellEnd"/>
      <w:r>
        <w:rPr>
          <w:sz w:val="24"/>
          <w:szCs w:val="24"/>
        </w:rPr>
        <w:t xml:space="preserve"> para extraer los datos requeridos por la consigna del .</w:t>
      </w:r>
      <w:proofErr w:type="spellStart"/>
      <w:r>
        <w:rPr>
          <w:sz w:val="24"/>
          <w:szCs w:val="24"/>
        </w:rPr>
        <w:t>xml</w:t>
      </w:r>
      <w:proofErr w:type="spellEnd"/>
      <w:r>
        <w:rPr>
          <w:sz w:val="24"/>
          <w:szCs w:val="24"/>
        </w:rPr>
        <w:t xml:space="preserve"> asignado. La información a extraer depende de una fecha ingresada por el usuario</w:t>
      </w:r>
      <w:r w:rsidR="00EB15D7">
        <w:rPr>
          <w:sz w:val="24"/>
          <w:szCs w:val="24"/>
        </w:rPr>
        <w:t xml:space="preserve"> que filtra el conjunto de archivos </w:t>
      </w:r>
      <w:proofErr w:type="spellStart"/>
      <w:r w:rsidR="00EB15D7">
        <w:rPr>
          <w:sz w:val="24"/>
          <w:szCs w:val="24"/>
        </w:rPr>
        <w:t>xml</w:t>
      </w:r>
      <w:proofErr w:type="spellEnd"/>
      <w:r w:rsidR="00EB15D7">
        <w:rPr>
          <w:sz w:val="24"/>
          <w:szCs w:val="24"/>
        </w:rPr>
        <w:t xml:space="preserve">. </w:t>
      </w:r>
      <w:r w:rsidR="00EB15D7">
        <w:rPr>
          <w:sz w:val="24"/>
          <w:szCs w:val="24"/>
        </w:rPr>
        <w:t xml:space="preserve">Decidimos entonces declarar una variable externa </w:t>
      </w:r>
      <w:r w:rsidR="00EB15D7">
        <w:rPr>
          <w:i/>
          <w:sz w:val="24"/>
          <w:szCs w:val="24"/>
        </w:rPr>
        <w:t>fecha</w:t>
      </w:r>
      <w:r w:rsidR="00EB15D7">
        <w:rPr>
          <w:sz w:val="24"/>
          <w:szCs w:val="24"/>
        </w:rPr>
        <w:t xml:space="preserve"> que es la que el usuario ingresa por la terminal.</w:t>
      </w:r>
      <w:r w:rsidR="00EB15D7">
        <w:rPr>
          <w:sz w:val="24"/>
          <w:szCs w:val="24"/>
        </w:rPr>
        <w:t xml:space="preserve"> Antes de recorrer los archivos por los</w:t>
      </w:r>
      <w:r w:rsidR="007E1DC4">
        <w:rPr>
          <w:sz w:val="24"/>
          <w:szCs w:val="24"/>
        </w:rPr>
        <w:t xml:space="preserve"> datos necesarios, se valida la</w:t>
      </w:r>
      <w:r w:rsidR="00EB15D7">
        <w:rPr>
          <w:sz w:val="24"/>
          <w:szCs w:val="24"/>
        </w:rPr>
        <w:t xml:space="preserve"> </w:t>
      </w:r>
      <w:r w:rsidR="00EB15D7" w:rsidRPr="007E1DC4">
        <w:rPr>
          <w:i/>
          <w:sz w:val="24"/>
          <w:szCs w:val="24"/>
        </w:rPr>
        <w:t>fecha</w:t>
      </w:r>
      <w:r w:rsidR="00EB15D7">
        <w:rPr>
          <w:sz w:val="24"/>
          <w:szCs w:val="24"/>
        </w:rPr>
        <w:t xml:space="preserve"> de la siguiente manera: si la misma no tiene el formato YYYY-MM-DD se considera una fecha no válida; si es una fecha pero no se encuentra en el archivo </w:t>
      </w:r>
      <w:r w:rsidR="00EB15D7">
        <w:rPr>
          <w:i/>
          <w:sz w:val="24"/>
          <w:szCs w:val="24"/>
        </w:rPr>
        <w:t xml:space="preserve">programación </w:t>
      </w:r>
      <w:r w:rsidR="00EB15D7">
        <w:rPr>
          <w:sz w:val="24"/>
          <w:szCs w:val="24"/>
        </w:rPr>
        <w:t xml:space="preserve">tampoco se considera </w:t>
      </w:r>
      <w:r w:rsidR="00C00FD6">
        <w:rPr>
          <w:sz w:val="24"/>
          <w:szCs w:val="24"/>
        </w:rPr>
        <w:t>como</w:t>
      </w:r>
      <w:r w:rsidR="00EB15D7">
        <w:rPr>
          <w:sz w:val="24"/>
          <w:szCs w:val="24"/>
        </w:rPr>
        <w:t xml:space="preserve"> válida para el filtro; solo si se encuentra dentro de las fechas del archivo se pasa a la siguiente</w:t>
      </w:r>
      <w:r w:rsidR="00D3288A">
        <w:rPr>
          <w:sz w:val="24"/>
          <w:szCs w:val="24"/>
        </w:rPr>
        <w:t xml:space="preserve"> etapa</w:t>
      </w:r>
      <w:r w:rsidR="00EB15D7">
        <w:rPr>
          <w:sz w:val="24"/>
          <w:szCs w:val="24"/>
        </w:rPr>
        <w:t xml:space="preserve">. </w:t>
      </w:r>
    </w:p>
    <w:p w14:paraId="59163A48" w14:textId="229F0A91" w:rsidR="0074316D" w:rsidRDefault="0074316D" w:rsidP="00A024A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0404E">
        <w:rPr>
          <w:sz w:val="24"/>
          <w:szCs w:val="24"/>
        </w:rPr>
        <w:t>Cuando el elemento &lt;</w:t>
      </w:r>
      <w:proofErr w:type="spellStart"/>
      <w:r w:rsidR="0060404E">
        <w:rPr>
          <w:sz w:val="24"/>
          <w:szCs w:val="24"/>
        </w:rPr>
        <w:t>id_film</w:t>
      </w:r>
      <w:proofErr w:type="spellEnd"/>
      <w:r w:rsidR="0060404E">
        <w:rPr>
          <w:sz w:val="24"/>
          <w:szCs w:val="24"/>
        </w:rPr>
        <w:t xml:space="preserve">&gt; de las entradas de </w:t>
      </w:r>
      <w:r w:rsidR="0060404E">
        <w:rPr>
          <w:i/>
          <w:sz w:val="24"/>
          <w:szCs w:val="24"/>
        </w:rPr>
        <w:t xml:space="preserve">programación </w:t>
      </w:r>
      <w:r w:rsidR="0060404E">
        <w:rPr>
          <w:sz w:val="24"/>
          <w:szCs w:val="24"/>
        </w:rPr>
        <w:t>tiene 0 (cero) como valor, el evento no es un film y no entra en el resto de la consulta.</w:t>
      </w:r>
      <w:r w:rsidR="00A024AC">
        <w:rPr>
          <w:sz w:val="24"/>
          <w:szCs w:val="24"/>
        </w:rPr>
        <w:t xml:space="preserve"> </w:t>
      </w:r>
      <w:r w:rsidR="00A024AC">
        <w:rPr>
          <w:sz w:val="24"/>
          <w:szCs w:val="24"/>
        </w:rPr>
        <w:t>Si al comenzar el filtrado no se encuentra un ID de sedes (</w:t>
      </w:r>
      <w:proofErr w:type="spellStart"/>
      <w:r w:rsidR="00A024AC" w:rsidRPr="00A024AC">
        <w:rPr>
          <w:i/>
          <w:sz w:val="24"/>
          <w:szCs w:val="24"/>
        </w:rPr>
        <w:t>id</w:t>
      </w:r>
      <w:r w:rsidR="00A024AC">
        <w:rPr>
          <w:sz w:val="24"/>
          <w:szCs w:val="24"/>
        </w:rPr>
        <w:t>_</w:t>
      </w:r>
      <w:r w:rsidR="00A024AC" w:rsidRPr="00A024AC">
        <w:rPr>
          <w:i/>
          <w:sz w:val="24"/>
          <w:szCs w:val="24"/>
        </w:rPr>
        <w:t>place</w:t>
      </w:r>
      <w:proofErr w:type="spellEnd"/>
      <w:r w:rsidR="00A024AC">
        <w:rPr>
          <w:sz w:val="24"/>
          <w:szCs w:val="24"/>
        </w:rPr>
        <w:t>) retorna vacío.</w:t>
      </w:r>
      <w:r w:rsidR="00A024AC">
        <w:rPr>
          <w:sz w:val="24"/>
          <w:szCs w:val="24"/>
        </w:rPr>
        <w:t xml:space="preserve"> En los elementos de una película que no sean nacionalidad se obtienen sus datos de manera simple, pero para la última es necesario iterar sobre los </w:t>
      </w:r>
      <w:proofErr w:type="spellStart"/>
      <w:r w:rsidR="00A024AC">
        <w:rPr>
          <w:i/>
          <w:sz w:val="24"/>
          <w:szCs w:val="24"/>
        </w:rPr>
        <w:t>Id_country</w:t>
      </w:r>
      <w:proofErr w:type="spellEnd"/>
      <w:r w:rsidR="00A024AC">
        <w:rPr>
          <w:sz w:val="24"/>
          <w:szCs w:val="24"/>
        </w:rPr>
        <w:t xml:space="preserve"> que tenga el film. Estudiando el archivo </w:t>
      </w:r>
      <w:r w:rsidR="00A024AC">
        <w:rPr>
          <w:i/>
          <w:sz w:val="24"/>
          <w:szCs w:val="24"/>
        </w:rPr>
        <w:t xml:space="preserve">films </w:t>
      </w:r>
      <w:r w:rsidR="00A024AC">
        <w:rPr>
          <w:sz w:val="24"/>
          <w:szCs w:val="24"/>
        </w:rPr>
        <w:t xml:space="preserve">notamos que éste elemento se encuentra ente </w:t>
      </w:r>
      <w:r w:rsidR="00A024AC">
        <w:rPr>
          <w:i/>
          <w:sz w:val="24"/>
          <w:szCs w:val="24"/>
        </w:rPr>
        <w:t xml:space="preserve">id_country1 </w:t>
      </w:r>
      <w:r w:rsidR="00A024AC">
        <w:rPr>
          <w:sz w:val="24"/>
          <w:szCs w:val="24"/>
        </w:rPr>
        <w:t xml:space="preserve">y </w:t>
      </w:r>
      <w:r w:rsidR="00A024AC">
        <w:rPr>
          <w:i/>
          <w:sz w:val="24"/>
          <w:szCs w:val="24"/>
        </w:rPr>
        <w:t xml:space="preserve">id_country4, </w:t>
      </w:r>
      <w:r w:rsidR="00A024AC">
        <w:rPr>
          <w:sz w:val="24"/>
          <w:szCs w:val="24"/>
        </w:rPr>
        <w:t xml:space="preserve">por lo que iteramos un </w:t>
      </w:r>
      <w:proofErr w:type="spellStart"/>
      <w:r w:rsidR="00A024AC">
        <w:rPr>
          <w:i/>
          <w:sz w:val="24"/>
          <w:szCs w:val="24"/>
        </w:rPr>
        <w:t>string</w:t>
      </w:r>
      <w:proofErr w:type="spellEnd"/>
      <w:r w:rsidR="00A024AC">
        <w:rPr>
          <w:i/>
          <w:sz w:val="24"/>
          <w:szCs w:val="24"/>
        </w:rPr>
        <w:t xml:space="preserve"> </w:t>
      </w:r>
      <w:r w:rsidR="00A024AC">
        <w:rPr>
          <w:sz w:val="24"/>
          <w:szCs w:val="24"/>
        </w:rPr>
        <w:t xml:space="preserve">al cual se le concatena en cada iteración el número final. Luego se valida si el valor del resultado es 0 o NULL, casos por los cuales deja de profundizar la búsqueda. </w:t>
      </w:r>
    </w:p>
    <w:p w14:paraId="0E92E4CB" w14:textId="77777777" w:rsidR="002A1793" w:rsidRPr="00231993" w:rsidRDefault="002A1793" w:rsidP="00231993">
      <w:pPr>
        <w:jc w:val="both"/>
        <w:rPr>
          <w:b/>
          <w:sz w:val="28"/>
          <w:u w:val="single"/>
        </w:rPr>
      </w:pPr>
    </w:p>
    <w:p w14:paraId="4C242E9D" w14:textId="77777777" w:rsidR="00F15661" w:rsidRPr="00231993" w:rsidRDefault="00F15661" w:rsidP="00231993">
      <w:pPr>
        <w:jc w:val="both"/>
        <w:rPr>
          <w:b/>
          <w:sz w:val="28"/>
        </w:rPr>
      </w:pPr>
    </w:p>
    <w:p w14:paraId="231D1B5F" w14:textId="2B2FB431" w:rsidR="00F15661" w:rsidRPr="00231993" w:rsidRDefault="00F15661" w:rsidP="006B7C6F">
      <w:pPr>
        <w:ind w:firstLine="0"/>
        <w:jc w:val="both"/>
        <w:rPr>
          <w:b/>
          <w:sz w:val="28"/>
          <w:u w:val="single"/>
        </w:rPr>
      </w:pPr>
      <w:r w:rsidRPr="00231993">
        <w:rPr>
          <w:b/>
          <w:sz w:val="28"/>
          <w:u w:val="single"/>
        </w:rPr>
        <w:t>Herramientas</w:t>
      </w:r>
    </w:p>
    <w:p w14:paraId="2EAFD94A" w14:textId="77777777" w:rsidR="00F15661" w:rsidRPr="00231993" w:rsidRDefault="00F15661" w:rsidP="006B7C6F">
      <w:pPr>
        <w:ind w:firstLine="0"/>
        <w:jc w:val="both"/>
        <w:rPr>
          <w:b/>
          <w:sz w:val="28"/>
        </w:rPr>
      </w:pPr>
    </w:p>
    <w:p w14:paraId="58FA95B6" w14:textId="77777777" w:rsidR="00F15661" w:rsidRPr="00231993" w:rsidRDefault="00F15661" w:rsidP="006B7C6F">
      <w:pPr>
        <w:ind w:firstLine="0"/>
        <w:jc w:val="both"/>
        <w:rPr>
          <w:sz w:val="24"/>
        </w:rPr>
      </w:pPr>
    </w:p>
    <w:p w14:paraId="777D4D63" w14:textId="040B6C94" w:rsidR="00F15661" w:rsidRPr="00231993" w:rsidRDefault="00F15661" w:rsidP="006B7C6F">
      <w:pPr>
        <w:ind w:firstLine="0"/>
        <w:jc w:val="both"/>
        <w:rPr>
          <w:b/>
          <w:sz w:val="28"/>
          <w:u w:val="single"/>
        </w:rPr>
      </w:pPr>
      <w:r w:rsidRPr="00231993">
        <w:rPr>
          <w:b/>
          <w:sz w:val="28"/>
          <w:u w:val="single"/>
        </w:rPr>
        <w:t>Investigación</w:t>
      </w:r>
    </w:p>
    <w:p w14:paraId="18969375" w14:textId="6EC636EE" w:rsidR="00231993" w:rsidRPr="00231993" w:rsidRDefault="00231993" w:rsidP="006B7C6F">
      <w:pPr>
        <w:ind w:firstLine="0"/>
        <w:jc w:val="both"/>
        <w:rPr>
          <w:sz w:val="24"/>
        </w:rPr>
      </w:pPr>
      <w:r w:rsidRPr="00231993">
        <w:rPr>
          <w:sz w:val="24"/>
        </w:rPr>
        <w:t xml:space="preserve">Consultamos en el motor de búsqueda </w:t>
      </w:r>
      <w:r w:rsidRPr="00231993">
        <w:rPr>
          <w:i/>
          <w:sz w:val="24"/>
        </w:rPr>
        <w:t xml:space="preserve">Google </w:t>
      </w:r>
      <w:r w:rsidRPr="00231993">
        <w:rPr>
          <w:sz w:val="24"/>
        </w:rPr>
        <w:t>para encontrar la forma de invocar datos desde la línea de comando y declarar variables (‘</w:t>
      </w:r>
      <w:proofErr w:type="spellStart"/>
      <w:r w:rsidRPr="00231993">
        <w:rPr>
          <w:sz w:val="24"/>
        </w:rPr>
        <w:t>extern</w:t>
      </w:r>
      <w:proofErr w:type="spellEnd"/>
      <w:r w:rsidRPr="00231993">
        <w:rPr>
          <w:sz w:val="24"/>
        </w:rPr>
        <w:t xml:space="preserve">’). También para </w:t>
      </w:r>
      <w:r w:rsidR="00C24EB1">
        <w:rPr>
          <w:sz w:val="24"/>
        </w:rPr>
        <w:t>obtener el dato de una variable (</w:t>
      </w:r>
      <w:proofErr w:type="spellStart"/>
      <w:r w:rsidR="00C24EB1">
        <w:rPr>
          <w:sz w:val="24"/>
        </w:rPr>
        <w:t>text</w:t>
      </w:r>
      <w:proofErr w:type="spellEnd"/>
      <w:r w:rsidR="00C24EB1">
        <w:rPr>
          <w:sz w:val="24"/>
        </w:rPr>
        <w:t xml:space="preserve">()) </w:t>
      </w:r>
      <w:r w:rsidR="00A15C3E">
        <w:rPr>
          <w:sz w:val="24"/>
        </w:rPr>
        <w:t xml:space="preserve">y para </w:t>
      </w:r>
      <w:r w:rsidRPr="00231993">
        <w:rPr>
          <w:sz w:val="24"/>
        </w:rPr>
        <w:t xml:space="preserve">usar una variable de tipo </w:t>
      </w:r>
      <w:proofErr w:type="spellStart"/>
      <w:r w:rsidRPr="00231993">
        <w:rPr>
          <w:i/>
          <w:sz w:val="24"/>
        </w:rPr>
        <w:t>string</w:t>
      </w:r>
      <w:proofErr w:type="spellEnd"/>
      <w:r w:rsidRPr="00231993">
        <w:rPr>
          <w:sz w:val="24"/>
        </w:rPr>
        <w:t xml:space="preserve"> en un </w:t>
      </w:r>
      <w:proofErr w:type="spellStart"/>
      <w:r w:rsidRPr="00231993">
        <w:rPr>
          <w:i/>
          <w:sz w:val="24"/>
        </w:rPr>
        <w:t>path</w:t>
      </w:r>
      <w:proofErr w:type="spellEnd"/>
      <w:r w:rsidRPr="00231993">
        <w:rPr>
          <w:sz w:val="24"/>
        </w:rPr>
        <w:t xml:space="preserve">: </w:t>
      </w:r>
    </w:p>
    <w:p w14:paraId="6885DBB4" w14:textId="63A3B170" w:rsidR="00F15661" w:rsidRPr="00231993" w:rsidRDefault="00231993" w:rsidP="00231993">
      <w:pPr>
        <w:ind w:firstLine="708"/>
        <w:jc w:val="center"/>
        <w:rPr>
          <w:b/>
          <w:sz w:val="24"/>
        </w:rPr>
      </w:pPr>
      <w:proofErr w:type="spellStart"/>
      <w:r w:rsidRPr="00231993">
        <w:rPr>
          <w:b/>
          <w:sz w:val="24"/>
        </w:rPr>
        <w:t>let</w:t>
      </w:r>
      <w:proofErr w:type="spellEnd"/>
      <w:r w:rsidRPr="00231993">
        <w:rPr>
          <w:b/>
          <w:sz w:val="24"/>
        </w:rPr>
        <w:t xml:space="preserve"> $</w:t>
      </w:r>
      <w:proofErr w:type="spellStart"/>
      <w:r w:rsidRPr="00231993">
        <w:rPr>
          <w:b/>
          <w:sz w:val="24"/>
        </w:rPr>
        <w:t>pais</w:t>
      </w:r>
      <w:proofErr w:type="spellEnd"/>
      <w:r w:rsidRPr="00231993">
        <w:rPr>
          <w:b/>
          <w:sz w:val="24"/>
        </w:rPr>
        <w:t xml:space="preserve"> := $film/*[</w:t>
      </w:r>
      <w:proofErr w:type="spellStart"/>
      <w:r w:rsidRPr="00231993">
        <w:rPr>
          <w:b/>
          <w:sz w:val="24"/>
        </w:rPr>
        <w:t>name</w:t>
      </w:r>
      <w:proofErr w:type="spellEnd"/>
      <w:r w:rsidRPr="00231993">
        <w:rPr>
          <w:b/>
          <w:sz w:val="24"/>
        </w:rPr>
        <w:t>()=$</w:t>
      </w:r>
      <w:proofErr w:type="spellStart"/>
      <w:r w:rsidRPr="00231993">
        <w:rPr>
          <w:b/>
          <w:sz w:val="24"/>
        </w:rPr>
        <w:t>id_country</w:t>
      </w:r>
      <w:proofErr w:type="spellEnd"/>
      <w:r w:rsidRPr="00231993">
        <w:rPr>
          <w:b/>
          <w:sz w:val="24"/>
        </w:rPr>
        <w:t>]</w:t>
      </w:r>
    </w:p>
    <w:p w14:paraId="45512914" w14:textId="77777777" w:rsidR="00F15661" w:rsidRPr="00231993" w:rsidRDefault="00F15661" w:rsidP="00231993">
      <w:pPr>
        <w:jc w:val="both"/>
        <w:rPr>
          <w:sz w:val="24"/>
        </w:rPr>
      </w:pPr>
    </w:p>
    <w:p w14:paraId="55A1D0C3" w14:textId="08560C9F" w:rsidR="00F15661" w:rsidRPr="00231993" w:rsidRDefault="00F15661" w:rsidP="006B7C6F">
      <w:pPr>
        <w:ind w:firstLine="0"/>
        <w:jc w:val="both"/>
        <w:rPr>
          <w:b/>
          <w:sz w:val="28"/>
          <w:u w:val="single"/>
        </w:rPr>
      </w:pPr>
      <w:r w:rsidRPr="00231993">
        <w:rPr>
          <w:b/>
          <w:sz w:val="28"/>
          <w:u w:val="single"/>
        </w:rPr>
        <w:t>Ejecución</w:t>
      </w:r>
    </w:p>
    <w:sectPr w:rsidR="00F15661" w:rsidRPr="00231993" w:rsidSect="00A81C1A">
      <w:headerReference w:type="default" r:id="rId7"/>
      <w:pgSz w:w="11905" w:h="16837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3A319" w14:textId="77777777" w:rsidR="00D95447" w:rsidRDefault="00D95447" w:rsidP="00316227">
      <w:r>
        <w:separator/>
      </w:r>
    </w:p>
  </w:endnote>
  <w:endnote w:type="continuationSeparator" w:id="0">
    <w:p w14:paraId="1B4DD446" w14:textId="77777777" w:rsidR="00D95447" w:rsidRDefault="00D95447" w:rsidP="00316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2867A" w14:textId="77777777" w:rsidR="00D95447" w:rsidRDefault="00D95447" w:rsidP="00316227">
      <w:r>
        <w:separator/>
      </w:r>
    </w:p>
  </w:footnote>
  <w:footnote w:type="continuationSeparator" w:id="0">
    <w:p w14:paraId="1115EA2D" w14:textId="77777777" w:rsidR="00D95447" w:rsidRDefault="00D95447" w:rsidP="003162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C88D0" w14:textId="77777777" w:rsidR="00316227" w:rsidRPr="00316227" w:rsidRDefault="00316227" w:rsidP="00316227">
    <w:pPr>
      <w:pStyle w:val="Encabezado"/>
      <w:rPr>
        <w:lang w:val="en-US"/>
      </w:rPr>
    </w:pPr>
    <w:r>
      <w:rPr>
        <w:lang w:val="en-US"/>
      </w:rPr>
      <w:t>I</w:t>
    </w:r>
    <w:r>
      <w:rPr>
        <w:lang w:val="en-US"/>
      </w:rPr>
      <w:t xml:space="preserve">TBA - </w:t>
    </w:r>
    <w:r>
      <w:rPr>
        <w:lang w:val="en-US"/>
      </w:rPr>
      <w:t>PRIMER CUATRIMESTRE 2016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>INFORME</w:t>
    </w:r>
  </w:p>
  <w:p w14:paraId="7C896335" w14:textId="77777777" w:rsidR="00316227" w:rsidRPr="00316227" w:rsidRDefault="00316227" w:rsidP="00316227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2D25"/>
    <w:multiLevelType w:val="hybridMultilevel"/>
    <w:tmpl w:val="C44075AA"/>
    <w:lvl w:ilvl="0" w:tplc="BB3EC902">
      <w:start w:val="72"/>
      <w:numFmt w:val="bullet"/>
      <w:lvlText w:val="-"/>
      <w:lvlJc w:val="left"/>
      <w:pPr>
        <w:ind w:left="1060" w:hanging="360"/>
      </w:pPr>
      <w:rPr>
        <w:rFonts w:ascii="Calibri" w:eastAsiaTheme="minorEastAsia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43F00F77"/>
    <w:multiLevelType w:val="hybridMultilevel"/>
    <w:tmpl w:val="5268D1C6"/>
    <w:lvl w:ilvl="0" w:tplc="CBDEA6E6">
      <w:start w:val="72"/>
      <w:numFmt w:val="bullet"/>
      <w:lvlText w:val="-"/>
      <w:lvlJc w:val="left"/>
      <w:pPr>
        <w:ind w:left="1420" w:hanging="360"/>
      </w:pPr>
      <w:rPr>
        <w:rFonts w:ascii="Calibri" w:eastAsiaTheme="minorEastAsia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27"/>
    <w:rsid w:val="0009728B"/>
    <w:rsid w:val="00231993"/>
    <w:rsid w:val="00262928"/>
    <w:rsid w:val="002A1793"/>
    <w:rsid w:val="00316227"/>
    <w:rsid w:val="00350FAD"/>
    <w:rsid w:val="0060404E"/>
    <w:rsid w:val="006B7C6F"/>
    <w:rsid w:val="0074316D"/>
    <w:rsid w:val="007E1DC4"/>
    <w:rsid w:val="009B5F59"/>
    <w:rsid w:val="00A024AC"/>
    <w:rsid w:val="00A15C3E"/>
    <w:rsid w:val="00A81C1A"/>
    <w:rsid w:val="00B379CF"/>
    <w:rsid w:val="00C00FD6"/>
    <w:rsid w:val="00C24EB1"/>
    <w:rsid w:val="00D3288A"/>
    <w:rsid w:val="00D95447"/>
    <w:rsid w:val="00EB15D7"/>
    <w:rsid w:val="00F1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897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227"/>
  </w:style>
  <w:style w:type="paragraph" w:styleId="Ttulo1">
    <w:name w:val="heading 1"/>
    <w:basedOn w:val="Normal"/>
    <w:next w:val="Normal"/>
    <w:link w:val="Ttulo1Car"/>
    <w:uiPriority w:val="9"/>
    <w:qFormat/>
    <w:rsid w:val="00316227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6227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6227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227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22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622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22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22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22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227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622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622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6227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227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227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227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227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227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6227"/>
    <w:rPr>
      <w:b/>
      <w:bCs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316227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PuestoCar">
    <w:name w:val="Puesto Car"/>
    <w:basedOn w:val="Fuentedeprrafopredeter"/>
    <w:link w:val="Puesto"/>
    <w:uiPriority w:val="10"/>
    <w:rsid w:val="00316227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31622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16227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16227"/>
    <w:rPr>
      <w:b/>
      <w:bCs/>
      <w:spacing w:val="0"/>
    </w:rPr>
  </w:style>
  <w:style w:type="character" w:styleId="nfasis">
    <w:name w:val="Emphasis"/>
    <w:uiPriority w:val="20"/>
    <w:qFormat/>
    <w:rsid w:val="00316227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316227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16227"/>
  </w:style>
  <w:style w:type="paragraph" w:styleId="Prrafodelista">
    <w:name w:val="List Paragraph"/>
    <w:basedOn w:val="Normal"/>
    <w:uiPriority w:val="34"/>
    <w:qFormat/>
    <w:rsid w:val="0031622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1622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31622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316227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intensaCar">
    <w:name w:val="Cita intensa Car"/>
    <w:basedOn w:val="Fuentedeprrafopredeter"/>
    <w:link w:val="Citaintensa"/>
    <w:uiPriority w:val="30"/>
    <w:rsid w:val="0031622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nfasissutil">
    <w:name w:val="Subtle Emphasis"/>
    <w:uiPriority w:val="19"/>
    <w:qFormat/>
    <w:rsid w:val="00316227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316227"/>
    <w:rPr>
      <w:b/>
      <w:bCs/>
      <w:i/>
      <w:iCs/>
      <w:color w:val="5B9BD5" w:themeColor="accent1"/>
      <w:sz w:val="22"/>
      <w:szCs w:val="22"/>
    </w:rPr>
  </w:style>
  <w:style w:type="character" w:styleId="Referenciasutil">
    <w:name w:val="Subtle Reference"/>
    <w:uiPriority w:val="31"/>
    <w:qFormat/>
    <w:rsid w:val="00316227"/>
    <w:rPr>
      <w:color w:val="auto"/>
      <w:u w:val="single" w:color="A5A5A5" w:themeColor="accent3"/>
    </w:rPr>
  </w:style>
  <w:style w:type="character" w:styleId="Referenciaintensa">
    <w:name w:val="Intense Reference"/>
    <w:basedOn w:val="Fuentedeprrafopredeter"/>
    <w:uiPriority w:val="32"/>
    <w:qFormat/>
    <w:rsid w:val="00316227"/>
    <w:rPr>
      <w:b/>
      <w:bCs/>
      <w:color w:val="7B7B7B" w:themeColor="accent3" w:themeShade="BF"/>
      <w:u w:val="single" w:color="A5A5A5" w:themeColor="accent3"/>
    </w:rPr>
  </w:style>
  <w:style w:type="character" w:styleId="Ttulodellibro">
    <w:name w:val="Book Title"/>
    <w:basedOn w:val="Fuentedeprrafopredeter"/>
    <w:uiPriority w:val="33"/>
    <w:qFormat/>
    <w:rsid w:val="0031622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16227"/>
    <w:pPr>
      <w:outlineLvl w:val="9"/>
    </w:pPr>
    <w:rPr>
      <w:lang w:bidi="en-US"/>
    </w:rPr>
  </w:style>
  <w:style w:type="character" w:customStyle="1" w:styleId="apple-converted-space">
    <w:name w:val="apple-converted-space"/>
    <w:basedOn w:val="Fuentedeprrafopredeter"/>
    <w:rsid w:val="00316227"/>
  </w:style>
  <w:style w:type="character" w:customStyle="1" w:styleId="sitetitle">
    <w:name w:val="sitetitle"/>
    <w:basedOn w:val="Fuentedeprrafopredeter"/>
    <w:rsid w:val="00316227"/>
  </w:style>
  <w:style w:type="paragraph" w:styleId="Encabezado">
    <w:name w:val="header"/>
    <w:basedOn w:val="Normal"/>
    <w:link w:val="EncabezadoCar"/>
    <w:uiPriority w:val="99"/>
    <w:unhideWhenUsed/>
    <w:rsid w:val="003162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6227"/>
  </w:style>
  <w:style w:type="paragraph" w:styleId="Piedepgina">
    <w:name w:val="footer"/>
    <w:basedOn w:val="Normal"/>
    <w:link w:val="PiedepginaCar"/>
    <w:uiPriority w:val="99"/>
    <w:unhideWhenUsed/>
    <w:rsid w:val="003162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294</Words>
  <Characters>1621</Characters>
  <Application>Microsoft Macintosh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Trabajo Práctico Especial: 72.32 - Diseño y Procesamiento de Documentos XML</vt:lpstr>
    </vt:vector>
  </TitlesOfParts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13</cp:revision>
  <dcterms:created xsi:type="dcterms:W3CDTF">2016-06-20T08:02:00Z</dcterms:created>
  <dcterms:modified xsi:type="dcterms:W3CDTF">2016-06-20T09:00:00Z</dcterms:modified>
</cp:coreProperties>
</file>