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DD8" w:rsidRDefault="00B45DD8" w:rsidP="00B45DD8">
      <w:pPr>
        <w:rPr>
          <w:rFonts w:hint="eastAsia"/>
        </w:rPr>
      </w:pPr>
      <w:r>
        <w:rPr>
          <w:rFonts w:hint="eastAsia"/>
        </w:rPr>
        <w:t>KS</w:t>
      </w:r>
      <w:r>
        <w:rPr>
          <w:rFonts w:hint="eastAsia"/>
        </w:rPr>
        <w:t>方程可通过自洽的方式求解</w:t>
      </w:r>
      <w:r>
        <w:rPr>
          <w:rFonts w:hint="eastAsia"/>
        </w:rPr>
        <w:t xml:space="preserve">. </w:t>
      </w:r>
      <w:r>
        <w:rPr>
          <w:rFonts w:hint="eastAsia"/>
        </w:rPr>
        <w:t>式</w:t>
      </w:r>
      <w:r>
        <w:rPr>
          <w:rFonts w:hint="eastAsia"/>
        </w:rPr>
        <w:t>2.4</w:t>
      </w:r>
      <w:r>
        <w:rPr>
          <w:rFonts w:hint="eastAsia"/>
        </w:rPr>
        <w:t>表明</w:t>
      </w:r>
      <w:r>
        <w:rPr>
          <w:rFonts w:hint="eastAsia"/>
        </w:rPr>
        <w:t xml:space="preserve">, </w:t>
      </w:r>
      <w:r>
        <w:rPr>
          <w:rFonts w:hint="eastAsia"/>
        </w:rPr>
        <w:t>在求解</w:t>
      </w:r>
      <w:r>
        <w:rPr>
          <w:rFonts w:hint="eastAsia"/>
        </w:rPr>
        <w:t>KS</w:t>
      </w:r>
      <w:r>
        <w:rPr>
          <w:rFonts w:hint="eastAsia"/>
        </w:rPr>
        <w:t>方程之前必须使用一组初始的基函数</w:t>
      </w:r>
      <w:r>
        <w:rPr>
          <w:rFonts w:hint="eastAsia"/>
        </w:rPr>
        <w:t xml:space="preserve">, </w:t>
      </w:r>
      <w:r>
        <w:rPr>
          <w:rFonts w:hint="eastAsia"/>
        </w:rPr>
        <w:t>由这些基函数确定初始的电荷密度</w:t>
      </w:r>
      <w:r>
        <w:rPr>
          <w:rFonts w:hint="eastAsia"/>
        </w:rPr>
        <w:t xml:space="preserve">. </w:t>
      </w:r>
      <w:r>
        <w:rPr>
          <w:rFonts w:hint="eastAsia"/>
        </w:rPr>
        <w:t>由电荷密度确定</w:t>
      </w:r>
      <w:r>
        <w:rPr>
          <w:rFonts w:hint="eastAsia"/>
        </w:rPr>
        <w:t>KS</w:t>
      </w:r>
      <w:r>
        <w:rPr>
          <w:rFonts w:hint="eastAsia"/>
        </w:rPr>
        <w:t>方程中的各种势</w:t>
      </w:r>
      <w:r>
        <w:rPr>
          <w:rFonts w:hint="eastAsia"/>
        </w:rPr>
        <w:t>(</w:t>
      </w:r>
      <w:r>
        <w:rPr>
          <w:rFonts w:hint="eastAsia"/>
        </w:rPr>
        <w:t>式</w:t>
      </w:r>
      <w:r>
        <w:rPr>
          <w:rFonts w:hint="eastAsia"/>
        </w:rPr>
        <w:t xml:space="preserve">2.5), </w:t>
      </w:r>
      <w:r>
        <w:rPr>
          <w:rFonts w:hint="eastAsia"/>
        </w:rPr>
        <w:t>从而确定</w:t>
      </w:r>
      <w:r>
        <w:rPr>
          <w:rFonts w:hint="eastAsia"/>
        </w:rPr>
        <w:t>KS</w:t>
      </w:r>
      <w:r>
        <w:rPr>
          <w:rFonts w:hint="eastAsia"/>
        </w:rPr>
        <w:t>方程的哈密顿量</w:t>
      </w:r>
      <w:r>
        <w:rPr>
          <w:rFonts w:hint="eastAsia"/>
        </w:rPr>
        <w:t xml:space="preserve">, </w:t>
      </w:r>
      <w:r>
        <w:rPr>
          <w:rFonts w:hint="eastAsia"/>
        </w:rPr>
        <w:t>解哈密顿量的本征方程式</w:t>
      </w:r>
      <w:r>
        <w:rPr>
          <w:rFonts w:hint="eastAsia"/>
        </w:rPr>
        <w:t xml:space="preserve">2.7, </w:t>
      </w:r>
      <w:r>
        <w:rPr>
          <w:rFonts w:hint="eastAsia"/>
        </w:rPr>
        <w:t>即可确定一组非收敛的本征波函数</w:t>
      </w:r>
      <w:r>
        <w:rPr>
          <w:rFonts w:hint="eastAsia"/>
        </w:rPr>
        <w:t>(</w:t>
      </w:r>
      <w:r>
        <w:rPr>
          <w:rFonts w:hint="eastAsia"/>
        </w:rPr>
        <w:t>以及本征能量</w:t>
      </w:r>
      <w:r>
        <w:rPr>
          <w:rFonts w:hint="eastAsia"/>
        </w:rPr>
        <w:t xml:space="preserve">). </w:t>
      </w:r>
      <w:r>
        <w:rPr>
          <w:rFonts w:hint="eastAsia"/>
        </w:rPr>
        <w:t>将该组本征函数重新作为输入</w:t>
      </w:r>
      <w:r>
        <w:rPr>
          <w:rFonts w:hint="eastAsia"/>
        </w:rPr>
        <w:t xml:space="preserve">, </w:t>
      </w:r>
      <w:r>
        <w:rPr>
          <w:rFonts w:hint="eastAsia"/>
        </w:rPr>
        <w:t>继续求解式</w:t>
      </w:r>
      <w:r>
        <w:rPr>
          <w:rFonts w:hint="eastAsia"/>
        </w:rPr>
        <w:t>2.7</w:t>
      </w:r>
      <w:r>
        <w:rPr>
          <w:rFonts w:hint="eastAsia"/>
        </w:rPr>
        <w:t>直到体系能量收敛</w:t>
      </w:r>
      <w:r>
        <w:rPr>
          <w:rFonts w:hint="eastAsia"/>
        </w:rPr>
        <w:t xml:space="preserve">. </w:t>
      </w:r>
      <w:r>
        <w:rPr>
          <w:rFonts w:hint="eastAsia"/>
        </w:rPr>
        <w:t>由收敛后波函数和电荷密度即可确定该体系基态的总能以及其他物理量算符的期待值</w:t>
      </w:r>
      <w:r>
        <w:rPr>
          <w:rFonts w:hint="eastAsia"/>
        </w:rPr>
        <w:t xml:space="preserve">.  </w:t>
      </w:r>
    </w:p>
    <w:p w:rsidR="00B45DD8" w:rsidRDefault="00B45DD8" w:rsidP="00B45DD8">
      <w:pPr>
        <w:rPr>
          <w:rFonts w:hint="eastAsia"/>
        </w:rPr>
      </w:pPr>
      <w:r>
        <w:rPr>
          <w:rFonts w:hint="eastAsia"/>
        </w:rPr>
        <w:t>虽然</w:t>
      </w:r>
      <w:r>
        <w:rPr>
          <w:rFonts w:hint="eastAsia"/>
        </w:rPr>
        <w:t>KS</w:t>
      </w:r>
      <w:r>
        <w:rPr>
          <w:rFonts w:hint="eastAsia"/>
        </w:rPr>
        <w:t>方程的自洽过程虽然简单</w:t>
      </w:r>
      <w:r>
        <w:rPr>
          <w:rFonts w:hint="eastAsia"/>
        </w:rPr>
        <w:t xml:space="preserve">, </w:t>
      </w:r>
      <w:r>
        <w:rPr>
          <w:rFonts w:hint="eastAsia"/>
        </w:rPr>
        <w:t>但是</w:t>
      </w:r>
      <w:r>
        <w:rPr>
          <w:rFonts w:hint="eastAsia"/>
        </w:rPr>
        <w:t>KS</w:t>
      </w:r>
      <w:r>
        <w:rPr>
          <w:rFonts w:hint="eastAsia"/>
        </w:rPr>
        <w:t>方程的实际求解过程却十分复杂</w:t>
      </w:r>
      <w:r>
        <w:rPr>
          <w:rFonts w:hint="eastAsia"/>
        </w:rPr>
        <w:t xml:space="preserve">, </w:t>
      </w:r>
      <w:r>
        <w:rPr>
          <w:rFonts w:hint="eastAsia"/>
        </w:rPr>
        <w:t>此处只简要概述一些需要特别注意的关键步骤</w:t>
      </w:r>
      <w:r>
        <w:rPr>
          <w:rFonts w:hint="eastAsia"/>
        </w:rPr>
        <w:t xml:space="preserve">. </w:t>
      </w:r>
    </w:p>
    <w:p w:rsidR="00B45DD8" w:rsidRDefault="00B45DD8" w:rsidP="00B45DD8">
      <w:pPr>
        <w:rPr>
          <w:rFonts w:hint="eastAsia"/>
        </w:rPr>
      </w:pPr>
      <w:r>
        <w:rPr>
          <w:rFonts w:hint="eastAsia"/>
        </w:rPr>
        <w:t xml:space="preserve">1. </w:t>
      </w:r>
      <w:r>
        <w:rPr>
          <w:rFonts w:hint="eastAsia"/>
        </w:rPr>
        <w:t>交换关联泛函的选取</w:t>
      </w:r>
      <w:r>
        <w:rPr>
          <w:rFonts w:hint="eastAsia"/>
        </w:rPr>
        <w:t xml:space="preserve">. </w:t>
      </w:r>
      <w:r>
        <w:rPr>
          <w:rFonts w:hint="eastAsia"/>
        </w:rPr>
        <w:t>对于一般的氢原子体系和很多金属</w:t>
      </w:r>
      <w:r>
        <w:rPr>
          <w:rFonts w:hint="eastAsia"/>
        </w:rPr>
        <w:t>, GGA</w:t>
      </w:r>
      <w:r>
        <w:rPr>
          <w:rFonts w:hint="eastAsia"/>
        </w:rPr>
        <w:t>泛函相比于比</w:t>
      </w:r>
      <w:r>
        <w:rPr>
          <w:rFonts w:hint="eastAsia"/>
        </w:rPr>
        <w:t>LDA</w:t>
      </w:r>
      <w:r>
        <w:rPr>
          <w:rFonts w:hint="eastAsia"/>
        </w:rPr>
        <w:t>泛函可以给出更精确的解</w:t>
      </w:r>
      <w:r>
        <w:rPr>
          <w:rFonts w:hint="eastAsia"/>
        </w:rPr>
        <w:t xml:space="preserve">, </w:t>
      </w:r>
      <w:r>
        <w:rPr>
          <w:rFonts w:hint="eastAsia"/>
        </w:rPr>
        <w:t>所以一般使用</w:t>
      </w:r>
      <w:r>
        <w:rPr>
          <w:rFonts w:hint="eastAsia"/>
        </w:rPr>
        <w:t>GGA</w:t>
      </w:r>
      <w:r>
        <w:rPr>
          <w:rFonts w:hint="eastAsia"/>
        </w:rPr>
        <w:t>泛函即可</w:t>
      </w:r>
      <w:r>
        <w:rPr>
          <w:rFonts w:hint="eastAsia"/>
        </w:rPr>
        <w:t xml:space="preserve">, </w:t>
      </w:r>
      <w:r>
        <w:rPr>
          <w:rFonts w:hint="eastAsia"/>
        </w:rPr>
        <w:t>如</w:t>
      </w:r>
      <w:r>
        <w:rPr>
          <w:rFonts w:hint="eastAsia"/>
        </w:rPr>
        <w:t>PW91</w:t>
      </w:r>
      <w:r>
        <w:rPr>
          <w:rFonts w:hint="eastAsia"/>
        </w:rPr>
        <w:t>和</w:t>
      </w:r>
      <w:r>
        <w:rPr>
          <w:rFonts w:hint="eastAsia"/>
        </w:rPr>
        <w:t>PBE</w:t>
      </w:r>
      <w:r>
        <w:rPr>
          <w:rFonts w:hint="eastAsia"/>
        </w:rPr>
        <w:t>泛函</w:t>
      </w:r>
      <w:r>
        <w:rPr>
          <w:rFonts w:hint="eastAsia"/>
        </w:rPr>
        <w:t xml:space="preserve">. </w:t>
      </w:r>
      <w:r>
        <w:rPr>
          <w:rFonts w:hint="eastAsia"/>
        </w:rPr>
        <w:t>对于一些要求更加精确的计算</w:t>
      </w:r>
      <w:r>
        <w:rPr>
          <w:rFonts w:hint="eastAsia"/>
        </w:rPr>
        <w:t xml:space="preserve">, </w:t>
      </w:r>
      <w:r>
        <w:rPr>
          <w:rFonts w:hint="eastAsia"/>
        </w:rPr>
        <w:t>亦可使用杂化泛化</w:t>
      </w:r>
      <w:r>
        <w:rPr>
          <w:rFonts w:hint="eastAsia"/>
        </w:rPr>
        <w:t xml:space="preserve">, </w:t>
      </w:r>
      <w:r>
        <w:rPr>
          <w:rFonts w:hint="eastAsia"/>
        </w:rPr>
        <w:t>但是要十分注意精度与时间消耗的权衡</w:t>
      </w:r>
      <w:r>
        <w:rPr>
          <w:rFonts w:hint="eastAsia"/>
        </w:rPr>
        <w:t xml:space="preserve">.   </w:t>
      </w:r>
    </w:p>
    <w:p w:rsidR="00B45DD8" w:rsidRDefault="00B45DD8" w:rsidP="00B45DD8">
      <w:pPr>
        <w:rPr>
          <w:rFonts w:hint="eastAsia"/>
        </w:rPr>
      </w:pPr>
      <w:r>
        <w:rPr>
          <w:rFonts w:hint="eastAsia"/>
        </w:rPr>
        <w:t xml:space="preserve">2. </w:t>
      </w:r>
      <w:r>
        <w:rPr>
          <w:rFonts w:hint="eastAsia"/>
        </w:rPr>
        <w:t>基组</w:t>
      </w:r>
      <w:r>
        <w:rPr>
          <w:rFonts w:hint="eastAsia"/>
        </w:rPr>
        <w:t xml:space="preserve">, </w:t>
      </w:r>
      <w:r>
        <w:rPr>
          <w:rFonts w:hint="eastAsia"/>
        </w:rPr>
        <w:t>赝势</w:t>
      </w:r>
      <w:r>
        <w:rPr>
          <w:rFonts w:hint="eastAsia"/>
        </w:rPr>
        <w:t xml:space="preserve">, </w:t>
      </w:r>
      <w:r>
        <w:rPr>
          <w:rFonts w:hint="eastAsia"/>
        </w:rPr>
        <w:t>计算方案</w:t>
      </w:r>
      <w:r>
        <w:rPr>
          <w:rFonts w:hint="eastAsia"/>
        </w:rPr>
        <w:t xml:space="preserve">. </w:t>
      </w:r>
      <w:r>
        <w:rPr>
          <w:rFonts w:hint="eastAsia"/>
        </w:rPr>
        <w:t>基函数的选取不是随意的</w:t>
      </w:r>
      <w:r>
        <w:rPr>
          <w:rFonts w:hint="eastAsia"/>
        </w:rPr>
        <w:t xml:space="preserve">, </w:t>
      </w:r>
      <w:r>
        <w:rPr>
          <w:rFonts w:hint="eastAsia"/>
        </w:rPr>
        <w:t>必须保证其在迭代的过程中不会发散</w:t>
      </w:r>
      <w:r>
        <w:rPr>
          <w:rFonts w:hint="eastAsia"/>
        </w:rPr>
        <w:t xml:space="preserve">, </w:t>
      </w:r>
      <w:r>
        <w:rPr>
          <w:rFonts w:hint="eastAsia"/>
        </w:rPr>
        <w:t>收敛迅速</w:t>
      </w:r>
      <w:r>
        <w:rPr>
          <w:rFonts w:hint="eastAsia"/>
        </w:rPr>
        <w:t xml:space="preserve">, </w:t>
      </w:r>
      <w:r>
        <w:rPr>
          <w:rFonts w:hint="eastAsia"/>
        </w:rPr>
        <w:t>并且在保证精度的前提下其使用数目必须尽可能的小等</w:t>
      </w:r>
      <w:r>
        <w:rPr>
          <w:rFonts w:hint="eastAsia"/>
        </w:rPr>
        <w:t xml:space="preserve">, </w:t>
      </w:r>
      <w:r>
        <w:rPr>
          <w:rFonts w:hint="eastAsia"/>
        </w:rPr>
        <w:t>从而可以使用最小的计算量拟合最终的</w:t>
      </w:r>
      <w:r>
        <w:rPr>
          <w:rFonts w:hint="eastAsia"/>
        </w:rPr>
        <w:t>KS</w:t>
      </w:r>
      <w:r>
        <w:rPr>
          <w:rFonts w:hint="eastAsia"/>
        </w:rPr>
        <w:t>轨道</w:t>
      </w:r>
      <w:r>
        <w:rPr>
          <w:rFonts w:hint="eastAsia"/>
        </w:rPr>
        <w:t xml:space="preserve">. </w:t>
      </w:r>
      <w:r>
        <w:rPr>
          <w:rFonts w:hint="eastAsia"/>
        </w:rPr>
        <w:t>最简单的基函数是平面波函数</w:t>
      </w:r>
      <w:r>
        <w:rPr>
          <w:rFonts w:hint="eastAsia"/>
        </w:rPr>
        <w:t>(</w:t>
      </w:r>
      <w:r>
        <w:rPr>
          <w:rFonts w:hint="eastAsia"/>
        </w:rPr>
        <w:t>自由电子气的本征函数</w:t>
      </w:r>
      <w:r>
        <w:rPr>
          <w:rFonts w:hint="eastAsia"/>
        </w:rPr>
        <w:t>)</w:t>
      </w:r>
      <w:r>
        <w:rPr>
          <w:rFonts w:hint="eastAsia"/>
        </w:rPr>
        <w:t>和原子轨道</w:t>
      </w:r>
      <w:r>
        <w:rPr>
          <w:rFonts w:hint="eastAsia"/>
        </w:rPr>
        <w:t xml:space="preserve">. </w:t>
      </w:r>
      <w:r>
        <w:rPr>
          <w:rFonts w:hint="eastAsia"/>
        </w:rPr>
        <w:t>平面波只适合描述价电子的波函数</w:t>
      </w:r>
      <w:r>
        <w:rPr>
          <w:rFonts w:hint="eastAsia"/>
        </w:rPr>
        <w:t xml:space="preserve">, </w:t>
      </w:r>
      <w:r>
        <w:rPr>
          <w:rFonts w:hint="eastAsia"/>
        </w:rPr>
        <w:t>而不适合描述内层电子的波函数</w:t>
      </w:r>
      <w:r>
        <w:rPr>
          <w:rFonts w:hint="eastAsia"/>
        </w:rPr>
        <w:t>(</w:t>
      </w:r>
      <w:r>
        <w:rPr>
          <w:rFonts w:hint="eastAsia"/>
        </w:rPr>
        <w:t>无法描述内层电子波函数的震荡性</w:t>
      </w:r>
      <w:r>
        <w:rPr>
          <w:rFonts w:hint="eastAsia"/>
        </w:rPr>
        <w:t xml:space="preserve">), </w:t>
      </w:r>
      <w:r>
        <w:rPr>
          <w:rFonts w:hint="eastAsia"/>
        </w:rPr>
        <w:t>所以晶体中的基函数并不能使用单一类型的平面波函数</w:t>
      </w:r>
      <w:r>
        <w:rPr>
          <w:rFonts w:hint="eastAsia"/>
        </w:rPr>
        <w:t xml:space="preserve">, </w:t>
      </w:r>
      <w:r>
        <w:rPr>
          <w:rFonts w:hint="eastAsia"/>
        </w:rPr>
        <w:t>而必须构造一种同时适合内外电子的赝波函数</w:t>
      </w:r>
      <w:r>
        <w:rPr>
          <w:rFonts w:hint="eastAsia"/>
        </w:rPr>
        <w:t xml:space="preserve">. </w:t>
      </w:r>
      <w:r>
        <w:rPr>
          <w:rFonts w:hint="eastAsia"/>
        </w:rPr>
        <w:t>赝波函数可通过以确定的赝势与</w:t>
      </w:r>
      <w:r>
        <w:rPr>
          <w:rFonts w:hint="eastAsia"/>
        </w:rPr>
        <w:t>KS</w:t>
      </w:r>
      <w:r>
        <w:rPr>
          <w:rFonts w:hint="eastAsia"/>
        </w:rPr>
        <w:t>方程来计算</w:t>
      </w:r>
      <w:r>
        <w:rPr>
          <w:rFonts w:hint="eastAsia"/>
        </w:rPr>
        <w:t xml:space="preserve">, </w:t>
      </w:r>
      <w:r>
        <w:rPr>
          <w:rFonts w:hint="eastAsia"/>
        </w:rPr>
        <w:t>赝势可简单的认为是离子实对内外电子的势</w:t>
      </w:r>
      <w:r>
        <w:rPr>
          <w:rFonts w:hint="eastAsia"/>
        </w:rPr>
        <w:t xml:space="preserve">. </w:t>
      </w:r>
      <w:r>
        <w:rPr>
          <w:rFonts w:hint="eastAsia"/>
        </w:rPr>
        <w:t>根据离子势和基函数构造的不同</w:t>
      </w:r>
      <w:r>
        <w:rPr>
          <w:rFonts w:hint="eastAsia"/>
        </w:rPr>
        <w:t>, DFT</w:t>
      </w:r>
      <w:r>
        <w:rPr>
          <w:rFonts w:hint="eastAsia"/>
        </w:rPr>
        <w:t>计算方案可分为</w:t>
      </w:r>
      <w:r>
        <w:rPr>
          <w:rFonts w:hint="eastAsia"/>
        </w:rPr>
        <w:t>LCAO(</w:t>
      </w:r>
      <w:r>
        <w:rPr>
          <w:rFonts w:hint="eastAsia"/>
        </w:rPr>
        <w:t>原子轨道线性组合</w:t>
      </w:r>
      <w:r>
        <w:rPr>
          <w:rFonts w:hint="eastAsia"/>
        </w:rPr>
        <w:t>), PP-PW(</w:t>
      </w:r>
      <w:r>
        <w:rPr>
          <w:rFonts w:hint="eastAsia"/>
        </w:rPr>
        <w:t>赝势平面波</w:t>
      </w:r>
      <w:r>
        <w:rPr>
          <w:rFonts w:hint="eastAsia"/>
        </w:rPr>
        <w:t>), LMTO(</w:t>
      </w:r>
      <w:r>
        <w:rPr>
          <w:rFonts w:hint="eastAsia"/>
        </w:rPr>
        <w:t>线性</w:t>
      </w:r>
      <w:r>
        <w:rPr>
          <w:rFonts w:hint="eastAsia"/>
        </w:rPr>
        <w:t>MT</w:t>
      </w:r>
      <w:r>
        <w:rPr>
          <w:rFonts w:hint="eastAsia"/>
        </w:rPr>
        <w:t>轨道</w:t>
      </w:r>
      <w:r>
        <w:rPr>
          <w:rFonts w:hint="eastAsia"/>
        </w:rPr>
        <w:t>), LAPW(</w:t>
      </w:r>
      <w:r>
        <w:rPr>
          <w:rFonts w:hint="eastAsia"/>
        </w:rPr>
        <w:t>线性缀加平面波</w:t>
      </w:r>
      <w:r>
        <w:rPr>
          <w:rFonts w:hint="eastAsia"/>
        </w:rPr>
        <w:t>)</w:t>
      </w:r>
      <w:r>
        <w:rPr>
          <w:rFonts w:hint="eastAsia"/>
        </w:rPr>
        <w:t>等</w:t>
      </w:r>
      <w:r>
        <w:rPr>
          <w:rFonts w:hint="eastAsia"/>
        </w:rPr>
        <w:t>.</w:t>
      </w:r>
    </w:p>
    <w:p w:rsidR="009346EE" w:rsidRPr="00B45DD8" w:rsidRDefault="00B45DD8" w:rsidP="00B45DD8">
      <w:r>
        <w:rPr>
          <w:rFonts w:hint="eastAsia"/>
        </w:rPr>
        <w:t>3. K</w:t>
      </w:r>
      <w:r>
        <w:rPr>
          <w:rFonts w:hint="eastAsia"/>
        </w:rPr>
        <w:t>空间求解</w:t>
      </w:r>
      <w:r>
        <w:rPr>
          <w:rFonts w:hint="eastAsia"/>
        </w:rPr>
        <w:t>KS</w:t>
      </w:r>
      <w:r>
        <w:rPr>
          <w:rFonts w:hint="eastAsia"/>
        </w:rPr>
        <w:t>方程</w:t>
      </w:r>
      <w:r>
        <w:rPr>
          <w:rFonts w:hint="eastAsia"/>
        </w:rPr>
        <w:t>.</w:t>
      </w:r>
      <w:bookmarkStart w:id="0" w:name="_GoBack"/>
      <w:bookmarkEnd w:id="0"/>
    </w:p>
    <w:sectPr w:rsidR="009346EE" w:rsidRPr="00B45D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C59" w:rsidRDefault="007B1C59" w:rsidP="0085222E">
      <w:r>
        <w:separator/>
      </w:r>
    </w:p>
  </w:endnote>
  <w:endnote w:type="continuationSeparator" w:id="0">
    <w:p w:rsidR="007B1C59" w:rsidRDefault="007B1C59" w:rsidP="00852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C59" w:rsidRDefault="007B1C59" w:rsidP="0085222E">
      <w:r>
        <w:separator/>
      </w:r>
    </w:p>
  </w:footnote>
  <w:footnote w:type="continuationSeparator" w:id="0">
    <w:p w:rsidR="007B1C59" w:rsidRDefault="007B1C59" w:rsidP="008522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E40"/>
    <w:rsid w:val="007B1C59"/>
    <w:rsid w:val="0085222E"/>
    <w:rsid w:val="009346EE"/>
    <w:rsid w:val="0094027C"/>
    <w:rsid w:val="009C1E40"/>
    <w:rsid w:val="00A07A29"/>
    <w:rsid w:val="00B45DD8"/>
  </w:rsids>
  <m:mathPr>
    <m:mathFont m:val="Cambria Math"/>
    <m:brkBin m:val="before"/>
    <m:brkBinSub m:val="--"/>
    <m:smallFrac m:val="0"/>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34CAF"/>
  <w15:chartTrackingRefBased/>
  <w15:docId w15:val="{CDAFB960-20AF-46EC-8739-858856CAB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027C"/>
    <w:pPr>
      <w:widowControl/>
      <w:spacing w:before="100" w:beforeAutospacing="1" w:after="100" w:afterAutospacing="1"/>
      <w:jc w:val="left"/>
    </w:pPr>
    <w:rPr>
      <w:rFonts w:ascii="宋体" w:eastAsia="宋体" w:hAnsi="宋体" w:cs="宋体"/>
      <w:kern w:val="0"/>
      <w:sz w:val="24"/>
      <w:szCs w:val="24"/>
    </w:rPr>
  </w:style>
  <w:style w:type="character" w:styleId="a4">
    <w:name w:val="Placeholder Text"/>
    <w:basedOn w:val="a0"/>
    <w:uiPriority w:val="99"/>
    <w:semiHidden/>
    <w:rsid w:val="0094027C"/>
    <w:rPr>
      <w:color w:val="808080"/>
    </w:rPr>
  </w:style>
  <w:style w:type="paragraph" w:styleId="a5">
    <w:name w:val="header"/>
    <w:basedOn w:val="a"/>
    <w:link w:val="a6"/>
    <w:uiPriority w:val="99"/>
    <w:unhideWhenUsed/>
    <w:rsid w:val="0085222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5222E"/>
    <w:rPr>
      <w:sz w:val="18"/>
      <w:szCs w:val="18"/>
    </w:rPr>
  </w:style>
  <w:style w:type="paragraph" w:styleId="a7">
    <w:name w:val="footer"/>
    <w:basedOn w:val="a"/>
    <w:link w:val="a8"/>
    <w:uiPriority w:val="99"/>
    <w:unhideWhenUsed/>
    <w:rsid w:val="0085222E"/>
    <w:pPr>
      <w:tabs>
        <w:tab w:val="center" w:pos="4153"/>
        <w:tab w:val="right" w:pos="8306"/>
      </w:tabs>
      <w:snapToGrid w:val="0"/>
      <w:jc w:val="left"/>
    </w:pPr>
    <w:rPr>
      <w:sz w:val="18"/>
      <w:szCs w:val="18"/>
    </w:rPr>
  </w:style>
  <w:style w:type="character" w:customStyle="1" w:styleId="a8">
    <w:name w:val="页脚 字符"/>
    <w:basedOn w:val="a0"/>
    <w:link w:val="a7"/>
    <w:uiPriority w:val="99"/>
    <w:rsid w:val="008522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117</Words>
  <Characters>669</Characters>
  <Application>Microsoft Office Word</Application>
  <DocSecurity>0</DocSecurity>
  <Lines>5</Lines>
  <Paragraphs>1</Paragraphs>
  <ScaleCrop>false</ScaleCrop>
  <Company>Hewlett-Packard Company</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y2sinx@126.com</dc:creator>
  <cp:keywords/>
  <dc:description/>
  <cp:lastModifiedBy>y2sinx@126.com</cp:lastModifiedBy>
  <cp:revision>2</cp:revision>
  <dcterms:created xsi:type="dcterms:W3CDTF">2019-02-27T19:29:00Z</dcterms:created>
  <dcterms:modified xsi:type="dcterms:W3CDTF">2019-02-27T22:58:00Z</dcterms:modified>
</cp:coreProperties>
</file>