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B20" w:rsidRDefault="00B232B9">
      <w:pPr>
        <w:jc w:val="center"/>
      </w:pPr>
      <w:r>
        <w:rPr>
          <w:rFonts w:ascii="SimSun" w:eastAsia="SimSun" w:hAnsi="SimSun" w:cs="SimSun"/>
          <w:sz w:val="48"/>
        </w:rPr>
        <w:t>巨量資料分析導論</w:t>
      </w:r>
      <w:r>
        <w:rPr>
          <w:rFonts w:ascii="SimSun" w:eastAsia="SimSun" w:hAnsi="SimSun" w:cs="SimSun"/>
          <w:sz w:val="48"/>
        </w:rPr>
        <w:t xml:space="preserve"> Term Project </w:t>
      </w:r>
    </w:p>
    <w:p w:rsidR="00C83B20" w:rsidRDefault="00C83B20">
      <w:pPr>
        <w:jc w:val="center"/>
      </w:pP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 xml:space="preserve">s101065802 </w:t>
      </w:r>
      <w:r>
        <w:rPr>
          <w:rFonts w:ascii="SimSun" w:eastAsia="SimSun" w:hAnsi="SimSun" w:cs="SimSun"/>
          <w:sz w:val="28"/>
        </w:rPr>
        <w:t>楊庭豪</w:t>
      </w: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 xml:space="preserve">s103062590 </w:t>
      </w:r>
      <w:r>
        <w:rPr>
          <w:rFonts w:ascii="SimSun" w:eastAsia="SimSun" w:hAnsi="SimSun" w:cs="SimSun"/>
          <w:sz w:val="28"/>
        </w:rPr>
        <w:t>張維元</w:t>
      </w: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 xml:space="preserve">s100062114 </w:t>
      </w:r>
      <w:r>
        <w:rPr>
          <w:rFonts w:ascii="SimSun" w:eastAsia="SimSun" w:hAnsi="SimSun" w:cs="SimSun"/>
          <w:sz w:val="28"/>
        </w:rPr>
        <w:t>葉安琪</w:t>
      </w:r>
    </w:p>
    <w:p w:rsidR="00C83B20" w:rsidRDefault="00C83B20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主題</w:t>
      </w:r>
    </w:p>
    <w:p w:rsidR="00C83B20" w:rsidRDefault="00B232B9">
      <w:r>
        <w:t xml:space="preserve">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</w:p>
    <w:p w:rsidR="00C83B20" w:rsidRDefault="00B232B9">
      <w:r>
        <w:rPr>
          <w:rFonts w:ascii="SimSun" w:eastAsia="SimSun" w:hAnsi="SimSun" w:cs="SimSun"/>
        </w:rPr>
        <w:t>本次計畫預計實作一個</w:t>
      </w:r>
      <w:r>
        <w:rPr>
          <w:rFonts w:ascii="SimSun" w:eastAsia="SimSun" w:hAnsi="SimSun" w:cs="SimSun"/>
        </w:rPr>
        <w:t xml:space="preserve"> Paper 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  <w:r>
        <w:rPr>
          <w:rFonts w:ascii="Arial Unicode MS" w:eastAsia="Arial Unicode MS" w:hAnsi="Arial Unicode MS" w:cs="Arial Unicode MS"/>
        </w:rPr>
        <w:t>，當一篇新的論文輸入時，本系統會根據該論文的摘要、引用資料等特徵推薦出適合的</w:t>
      </w:r>
      <w:r>
        <w:rPr>
          <w:rFonts w:ascii="Arial Unicode MS" w:eastAsia="Arial Unicode MS" w:hAnsi="Arial Unicode MS" w:cs="Arial Unicode MS"/>
        </w:rPr>
        <w:t xml:space="preserve"> reviewer </w:t>
      </w:r>
      <w:r>
        <w:rPr>
          <w:rFonts w:ascii="Arial Unicode MS" w:eastAsia="Arial Unicode MS" w:hAnsi="Arial Unicode MS" w:cs="Arial Unicode MS"/>
        </w:rPr>
        <w:t>清單，實做此系統，預計會使用到</w:t>
      </w:r>
      <w:r>
        <w:rPr>
          <w:rFonts w:ascii="Arial Unicode MS" w:eastAsia="Arial Unicode MS" w:hAnsi="Arial Unicode MS" w:cs="Arial Unicode MS"/>
        </w:rPr>
        <w:t>Chapter 3 Finding similar document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 xml:space="preserve"> Chapter 7 Clustering</w:t>
      </w:r>
      <w:r>
        <w:rPr>
          <w:rFonts w:ascii="Arial Unicode MS" w:eastAsia="Arial Unicode MS" w:hAnsi="Arial Unicode MS" w:cs="Arial Unicode MS"/>
        </w:rPr>
        <w:t>、以及</w:t>
      </w:r>
      <w:r>
        <w:rPr>
          <w:rFonts w:ascii="Arial Unicode MS" w:eastAsia="Arial Unicode MS" w:hAnsi="Arial Unicode MS" w:cs="Arial Unicode MS"/>
        </w:rPr>
        <w:t xml:space="preserve"> Chapter 9 </w:t>
      </w:r>
      <w:r>
        <w:rPr>
          <w:rFonts w:ascii="SimSun" w:eastAsia="SimSun" w:hAnsi="SimSun" w:cs="SimSun"/>
          <w:sz w:val="22"/>
          <w:highlight w:val="white"/>
        </w:rPr>
        <w:t xml:space="preserve">Recommender Systems </w:t>
      </w:r>
      <w:r>
        <w:rPr>
          <w:rFonts w:ascii="SimSun" w:eastAsia="SimSun" w:hAnsi="SimSun" w:cs="SimSun"/>
          <w:sz w:val="22"/>
          <w:highlight w:val="white"/>
        </w:rPr>
        <w:t>的概念以及演算法</w:t>
      </w:r>
    </w:p>
    <w:p w:rsidR="00C83B20" w:rsidRDefault="00C83B20"/>
    <w:p w:rsidR="00C83B20" w:rsidRDefault="00B232B9">
      <w:pPr>
        <w:spacing w:line="360" w:lineRule="auto"/>
      </w:pPr>
      <w:r>
        <w:rPr>
          <w:b/>
          <w:sz w:val="28"/>
        </w:rPr>
        <w:t>Datasets</w:t>
      </w:r>
    </w:p>
    <w:p w:rsidR="00C83B20" w:rsidRDefault="00B232B9">
      <w:proofErr w:type="spellStart"/>
      <w:r>
        <w:t>Arxiv</w:t>
      </w:r>
      <w:proofErr w:type="spellEnd"/>
      <w:r>
        <w:t xml:space="preserve"> High Energy Physics theory paper </w:t>
      </w:r>
    </w:p>
    <w:p w:rsidR="00C83B20" w:rsidRDefault="00B232B9">
      <w:pPr>
        <w:numPr>
          <w:ilvl w:val="0"/>
          <w:numId w:val="2"/>
        </w:numPr>
        <w:ind w:hanging="360"/>
        <w:contextualSpacing/>
      </w:pPr>
      <w:r>
        <w:t>https://snap.stanford.edu/data/cit-HepTh.htm</w:t>
      </w:r>
      <w:r>
        <w:t>l</w:t>
      </w:r>
    </w:p>
    <w:p w:rsidR="00C83B20" w:rsidRDefault="00B232B9">
      <w:pPr>
        <w:numPr>
          <w:ilvl w:val="0"/>
          <w:numId w:val="2"/>
        </w:numPr>
        <w:ind w:hanging="360"/>
        <w:contextualSpacing/>
      </w:pPr>
      <w:r>
        <w:t>http://www.cs.cornell.edu/projects/kddcup/datasets.html</w:t>
      </w:r>
    </w:p>
    <w:p w:rsidR="00C83B20" w:rsidRDefault="00B232B9">
      <w:r>
        <w:rPr>
          <w:rFonts w:ascii="SimSun" w:eastAsia="SimSun" w:hAnsi="SimSun" w:cs="SimSun"/>
        </w:rPr>
        <w:t>第一個網址是該資料的</w:t>
      </w:r>
      <w:r>
        <w:rPr>
          <w:rFonts w:ascii="SimSun" w:eastAsia="SimSun" w:hAnsi="SimSun" w:cs="SimSun"/>
        </w:rPr>
        <w:t>citation graph</w:t>
      </w:r>
      <w:r>
        <w:rPr>
          <w:rFonts w:ascii="SimSun" w:eastAsia="SimSun" w:hAnsi="SimSun" w:cs="SimSun"/>
        </w:rPr>
        <w:t>資訊，第二</w:t>
      </w:r>
      <w:proofErr w:type="gramStart"/>
      <w:r>
        <w:rPr>
          <w:rFonts w:ascii="SimSun" w:eastAsia="SimSun" w:hAnsi="SimSun" w:cs="SimSun"/>
        </w:rPr>
        <w:t>個</w:t>
      </w:r>
      <w:proofErr w:type="gramEnd"/>
      <w:r>
        <w:rPr>
          <w:rFonts w:ascii="SimSun" w:eastAsia="SimSun" w:hAnsi="SimSun" w:cs="SimSun"/>
        </w:rPr>
        <w:t>則是包含文章內容的原始資料，資料大小約</w:t>
      </w:r>
      <w:r>
        <w:rPr>
          <w:rFonts w:ascii="SimSun" w:eastAsia="SimSun" w:hAnsi="SimSun" w:cs="SimSun"/>
        </w:rPr>
        <w:t>1.7 G</w:t>
      </w:r>
    </w:p>
    <w:p w:rsidR="00C83B20" w:rsidRDefault="00B232B9">
      <w:r>
        <w:rPr>
          <w:noProof/>
        </w:rPr>
        <w:drawing>
          <wp:inline distT="114300" distB="114300" distL="114300" distR="114300">
            <wp:extent cx="2838043" cy="1557338"/>
            <wp:effectExtent l="0" t="0" r="0" b="0"/>
            <wp:docPr id="2" name="image03.png" descr="Screen Shot 2015-05-08 at 9.39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5-05-08 at 9.39.16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43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20" w:rsidRDefault="00C83B20">
      <w:pPr>
        <w:rPr>
          <w:rFonts w:hint="eastAsia"/>
        </w:rPr>
      </w:pPr>
    </w:p>
    <w:p w:rsidR="007A2DD2" w:rsidRPr="005A01C4" w:rsidRDefault="0056706A">
      <w:pPr>
        <w:rPr>
          <w:rFonts w:ascii="SimSun" w:eastAsia="SimSun" w:hAnsi="SimSun" w:cs="SimSun" w:hint="eastAsia"/>
        </w:rPr>
      </w:pPr>
      <w:r w:rsidRPr="005A01C4">
        <w:rPr>
          <w:rFonts w:ascii="SimSun" w:eastAsia="SimSun" w:hAnsi="SimSun" w:cs="SimSun" w:hint="eastAsia"/>
        </w:rPr>
        <w:t>從KDD下載回來的資料是以Latex格式儲存，透過Latex的格式化指令我們可以做前處理找出類似「</w:t>
      </w:r>
      <w:r w:rsidRPr="005A01C4">
        <w:rPr>
          <w:rFonts w:ascii="SimSun" w:eastAsia="SimSun" w:hAnsi="SimSun" w:cs="SimSun"/>
        </w:rPr>
        <w:t>\author</w:t>
      </w:r>
      <w:r w:rsidRPr="005A01C4">
        <w:rPr>
          <w:rFonts w:ascii="SimSun" w:eastAsia="SimSun" w:hAnsi="SimSun" w:cs="SimSun" w:hint="eastAsia"/>
        </w:rPr>
        <w:t>」、「</w:t>
      </w:r>
      <w:r w:rsidRPr="005A01C4">
        <w:rPr>
          <w:rFonts w:ascii="SimSun" w:eastAsia="SimSun" w:hAnsi="SimSun" w:cs="SimSun"/>
        </w:rPr>
        <w:t>\begin{abstract} </w:t>
      </w:r>
      <w:r w:rsidRPr="005A01C4">
        <w:rPr>
          <w:rFonts w:ascii="SimSun" w:eastAsia="SimSun" w:hAnsi="SimSun" w:cs="SimSun" w:hint="eastAsia"/>
        </w:rPr>
        <w:t>」等指令來幫助</w:t>
      </w:r>
      <w:r w:rsidR="00690191" w:rsidRPr="005A01C4">
        <w:rPr>
          <w:rFonts w:ascii="SimSun" w:eastAsia="SimSun" w:hAnsi="SimSun" w:cs="SimSun" w:hint="eastAsia"/>
        </w:rPr>
        <w:t>我們把資料拆解成各模組所需要的格式</w:t>
      </w:r>
    </w:p>
    <w:p w:rsidR="0056706A" w:rsidRDefault="0056706A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系統架構與方法</w:t>
      </w:r>
    </w:p>
    <w:p w:rsidR="00C83B20" w:rsidRDefault="00B232B9">
      <w:r>
        <w:rPr>
          <w:rFonts w:ascii="SimSun" w:eastAsia="SimSun" w:hAnsi="SimSun" w:cs="SimSun"/>
        </w:rPr>
        <w:t>整個系統大致上可以分成下列幾個部分</w:t>
      </w:r>
    </w:p>
    <w:p w:rsidR="00690191" w:rsidRPr="005A01C4" w:rsidRDefault="00B232B9" w:rsidP="00690191">
      <w:pPr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編碼模組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這部分會分析輸入的文件，並將其轉換為</w:t>
      </w:r>
      <w:r>
        <w:rPr>
          <w:rFonts w:ascii="SimSun" w:eastAsia="SimSun" w:hAnsi="SimSun" w:cs="SimSun"/>
        </w:rPr>
        <w:t>vector</w:t>
      </w:r>
      <w:r w:rsidR="00690191" w:rsidRPr="005A01C4">
        <w:rPr>
          <w:rFonts w:ascii="SimSun" w:eastAsia="SimSun" w:hAnsi="SimSun" w:cs="SimSun" w:hint="eastAsia"/>
        </w:rPr>
        <w:t>，此模組會把摘要部分以</w:t>
      </w:r>
      <w:r w:rsidR="00690191" w:rsidRPr="005A01C4">
        <w:rPr>
          <w:rFonts w:ascii="SimSun" w:eastAsia="SimSun" w:hAnsi="SimSun" w:cs="SimSun"/>
        </w:rPr>
        <w:t>TF-IDF</w:t>
      </w:r>
      <w:r w:rsidR="00690191" w:rsidRPr="005A01C4">
        <w:rPr>
          <w:rFonts w:ascii="SimSun" w:eastAsia="SimSun" w:hAnsi="SimSun" w:cs="SimSun" w:hint="eastAsia"/>
        </w:rPr>
        <w:t>方式轉換成vector，對於</w:t>
      </w:r>
      <w:r w:rsidR="00690191">
        <w:rPr>
          <w:rFonts w:ascii="SimSun" w:eastAsia="SimSun" w:hAnsi="SimSun" w:cs="SimSun"/>
        </w:rPr>
        <w:t>引用關係</w:t>
      </w:r>
      <w:r w:rsidR="00690191" w:rsidRPr="005A01C4">
        <w:rPr>
          <w:rFonts w:ascii="SimSun" w:eastAsia="SimSun" w:hAnsi="SimSun" w:cs="SimSun" w:hint="eastAsia"/>
        </w:rPr>
        <w:t>則是建立是否有</w:t>
      </w:r>
      <w:r w:rsidR="00690191">
        <w:rPr>
          <w:rFonts w:ascii="SimSun" w:eastAsia="SimSun" w:hAnsi="SimSun" w:cs="SimSun"/>
        </w:rPr>
        <w:t>引用其他文獻編碼</w:t>
      </w:r>
      <w:r w:rsidR="00690191" w:rsidRPr="005A01C4">
        <w:rPr>
          <w:rFonts w:ascii="SimSun" w:eastAsia="SimSun" w:hAnsi="SimSun" w:cs="SimSun" w:hint="eastAsia"/>
        </w:rPr>
        <w:t>的</w:t>
      </w:r>
      <w:r w:rsidR="00690191">
        <w:rPr>
          <w:rFonts w:ascii="SimSun" w:eastAsia="SimSun" w:hAnsi="SimSun" w:cs="SimSun"/>
        </w:rPr>
        <w:t>Boolean Matrices</w:t>
      </w:r>
      <w:r w:rsidR="00690191" w:rsidRPr="005A01C4">
        <w:rPr>
          <w:rFonts w:ascii="SimSun" w:eastAsia="SimSun" w:hAnsi="SimSun" w:cs="SimSun" w:hint="eastAsia"/>
        </w:rPr>
        <w:t>後，會透過隨機產生一些線性雜湊函數轉換為</w:t>
      </w:r>
      <w:proofErr w:type="spellStart"/>
      <w:r w:rsidR="00690191" w:rsidRPr="005A01C4">
        <w:rPr>
          <w:rFonts w:ascii="SimSun" w:eastAsia="SimSun" w:hAnsi="SimSun" w:cs="SimSun"/>
        </w:rPr>
        <w:t>signatureMatrix</w:t>
      </w:r>
      <w:proofErr w:type="spellEnd"/>
      <w:r w:rsidR="005A01C4" w:rsidRPr="005A01C4">
        <w:rPr>
          <w:rFonts w:ascii="SimSun" w:eastAsia="SimSun" w:hAnsi="SimSun" w:cs="SimSun" w:hint="eastAsia"/>
        </w:rPr>
        <w:t>。</w:t>
      </w:r>
    </w:p>
    <w:p w:rsidR="00C83B20" w:rsidRDefault="005A01C4">
      <w:pPr>
        <w:numPr>
          <w:ilvl w:val="0"/>
          <w:numId w:val="4"/>
        </w:numPr>
        <w:ind w:hanging="360"/>
      </w:pPr>
      <w:r w:rsidRPr="005A01C4">
        <w:rPr>
          <w:rFonts w:ascii="SimSun" w:eastAsia="SimSun" w:hAnsi="SimSun" w:cs="SimSun" w:hint="eastAsia"/>
        </w:rPr>
        <w:t>論文</w:t>
      </w:r>
      <w:r w:rsidR="00B232B9">
        <w:rPr>
          <w:rFonts w:ascii="SimSun" w:eastAsia="SimSun" w:hAnsi="SimSun" w:cs="SimSun"/>
        </w:rPr>
        <w:t xml:space="preserve">: </w:t>
      </w:r>
      <w:r w:rsidR="00B232B9">
        <w:rPr>
          <w:rFonts w:ascii="SimSun" w:eastAsia="SimSun" w:hAnsi="SimSun" w:cs="SimSun"/>
        </w:rPr>
        <w:t>此部分</w:t>
      </w:r>
      <w:r>
        <w:rPr>
          <w:rFonts w:ascii="SimSun" w:hAnsi="SimSun" w:cs="SimSun" w:hint="eastAsia"/>
        </w:rPr>
        <w:t>會將</w:t>
      </w:r>
      <w:r>
        <w:rPr>
          <w:rFonts w:ascii="SimSun" w:hAnsi="SimSun" w:cs="SimSun" w:hint="eastAsia"/>
        </w:rPr>
        <w:t>Latex</w:t>
      </w:r>
      <w:r>
        <w:rPr>
          <w:rFonts w:ascii="SimSun" w:hAnsi="SimSun" w:cs="SimSun" w:hint="eastAsia"/>
        </w:rPr>
        <w:t>格式的資料加以處理，轉換成我們需要的作者、引</w:t>
      </w:r>
      <w:r>
        <w:rPr>
          <w:rFonts w:ascii="SimSun" w:hAnsi="SimSun" w:cs="SimSun" w:hint="eastAsia"/>
        </w:rPr>
        <w:lastRenderedPageBreak/>
        <w:t>用資料、標題等資訊，</w:t>
      </w:r>
    </w:p>
    <w:p w:rsidR="00C83B20" w:rsidRDefault="00B232B9">
      <w:pPr>
        <w:numPr>
          <w:ilvl w:val="0"/>
          <w:numId w:val="4"/>
        </w:numPr>
        <w:ind w:hanging="360"/>
      </w:pPr>
      <w:r>
        <w:rPr>
          <w:rFonts w:ascii="SimSun" w:eastAsia="SimSun" w:hAnsi="SimSun" w:cs="SimSun"/>
        </w:rPr>
        <w:t>匹配模組：將經過編碼模組的特徵資料與整理過的作者資訊做匹配，尋找學術專長相近的作者</w:t>
      </w:r>
      <w:r>
        <w:rPr>
          <w:rFonts w:ascii="SimSun" w:eastAsia="SimSun" w:hAnsi="SimSun" w:cs="SimSun"/>
        </w:rPr>
        <w:t>當作推薦的</w:t>
      </w:r>
      <w:r>
        <w:rPr>
          <w:rFonts w:ascii="SimSun" w:eastAsia="SimSun" w:hAnsi="SimSun" w:cs="SimSun"/>
        </w:rPr>
        <w:t>reviewer</w:t>
      </w:r>
      <w:r>
        <w:rPr>
          <w:rFonts w:ascii="SimSun" w:eastAsia="SimSun" w:hAnsi="SimSun" w:cs="SimSun"/>
        </w:rPr>
        <w:t>人選。</w:t>
      </w:r>
      <w:r w:rsidR="005A01C4">
        <w:rPr>
          <w:rFonts w:ascii="SimSun" w:hAnsi="SimSun" w:cs="SimSun" w:hint="eastAsia"/>
        </w:rPr>
        <w:br/>
      </w:r>
    </w:p>
    <w:p w:rsidR="00C83B20" w:rsidRDefault="005A01C4">
      <w:r>
        <w:rPr>
          <w:noProof/>
        </w:rPr>
        <w:drawing>
          <wp:inline distT="0" distB="0" distL="0" distR="0" wp14:anchorId="2F237E12">
            <wp:extent cx="4572635" cy="40360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B20" w:rsidRDefault="00C83B20"/>
    <w:p w:rsidR="00C83B20" w:rsidRDefault="00B232B9">
      <w:r>
        <w:rPr>
          <w:rFonts w:ascii="SimSun" w:eastAsia="SimSun" w:hAnsi="SimSun" w:cs="SimSun"/>
        </w:rPr>
        <w:t>在論文資料的處理上，我們把他分成</w:t>
      </w:r>
      <w:r>
        <w:rPr>
          <w:rFonts w:ascii="SimSun" w:eastAsia="SimSun" w:hAnsi="SimSun" w:cs="SimSun"/>
        </w:rPr>
        <w:t>abstract</w:t>
      </w:r>
      <w:r>
        <w:rPr>
          <w:rFonts w:ascii="SimSun" w:eastAsia="SimSun" w:hAnsi="SimSun" w:cs="SimSun"/>
        </w:rPr>
        <w:t>包含的文字資訊以及</w:t>
      </w:r>
      <w:r>
        <w:rPr>
          <w:rFonts w:ascii="SimSun" w:eastAsia="SimSun" w:hAnsi="SimSun" w:cs="SimSun"/>
        </w:rPr>
        <w:t>citation</w:t>
      </w:r>
      <w:r>
        <w:rPr>
          <w:rFonts w:ascii="SimSun" w:eastAsia="SimSun" w:hAnsi="SimSun" w:cs="SimSun"/>
        </w:rPr>
        <w:t>的引用關係這兩部分，</w:t>
      </w:r>
    </w:p>
    <w:p w:rsidR="00C83B20" w:rsidRDefault="00C83B20"/>
    <w:p w:rsidR="00C83B20" w:rsidRDefault="00B232B9">
      <w:pPr>
        <w:numPr>
          <w:ilvl w:val="0"/>
          <w:numId w:val="1"/>
        </w:numPr>
        <w:spacing w:line="360" w:lineRule="auto"/>
        <w:ind w:hanging="360"/>
        <w:contextualSpacing/>
      </w:pPr>
      <w:r>
        <w:t>Abstract</w:t>
      </w:r>
    </w:p>
    <w:p w:rsidR="00C83B20" w:rsidRDefault="00B232B9">
      <w:pPr>
        <w:ind w:left="720"/>
      </w:pPr>
      <w:r>
        <w:rPr>
          <w:rFonts w:ascii="SimSun" w:eastAsia="SimSun" w:hAnsi="SimSun" w:cs="SimSun"/>
        </w:rPr>
        <w:t xml:space="preserve">abstract </w:t>
      </w:r>
      <w:r>
        <w:rPr>
          <w:rFonts w:ascii="SimSun" w:eastAsia="SimSun" w:hAnsi="SimSun" w:cs="SimSun"/>
        </w:rPr>
        <w:t>的資料中包含</w:t>
      </w:r>
      <w:r>
        <w:rPr>
          <w:rFonts w:ascii="SimSun" w:eastAsia="SimSun" w:hAnsi="SimSun" w:cs="SimSun"/>
        </w:rPr>
        <w:t xml:space="preserve"> Title</w:t>
      </w:r>
      <w:r>
        <w:rPr>
          <w:rFonts w:ascii="SimSun" w:eastAsia="SimSun" w:hAnsi="SimSun" w:cs="SimSun"/>
        </w:rPr>
        <w:t>、</w:t>
      </w:r>
      <w:r>
        <w:rPr>
          <w:rFonts w:ascii="SimSun" w:eastAsia="SimSun" w:hAnsi="SimSun" w:cs="SimSun"/>
        </w:rPr>
        <w:t xml:space="preserve"> Authors</w:t>
      </w:r>
      <w:r>
        <w:rPr>
          <w:rFonts w:ascii="SimSun" w:eastAsia="SimSun" w:hAnsi="SimSun" w:cs="SimSun"/>
        </w:rPr>
        <w:t>、</w:t>
      </w:r>
      <w:r>
        <w:rPr>
          <w:rFonts w:ascii="SimSun" w:eastAsia="SimSun" w:hAnsi="SimSun" w:cs="SimSun"/>
        </w:rPr>
        <w:t>Abstract</w:t>
      </w:r>
      <w:r>
        <w:rPr>
          <w:rFonts w:ascii="SimSun" w:eastAsia="SimSun" w:hAnsi="SimSun" w:cs="SimSun"/>
        </w:rPr>
        <w:t>，</w:t>
      </w:r>
    </w:p>
    <w:p w:rsidR="00C83B20" w:rsidRDefault="00B232B9">
      <w:pPr>
        <w:ind w:left="720"/>
      </w:pPr>
      <w:r>
        <w:rPr>
          <w:rFonts w:ascii="SimSun" w:eastAsia="SimSun" w:hAnsi="SimSun" w:cs="SimSun"/>
          <w:highlight w:val="white"/>
        </w:rPr>
        <w:t>首先，對每一篇</w:t>
      </w:r>
      <w:r>
        <w:rPr>
          <w:rFonts w:ascii="SimSun" w:eastAsia="SimSun" w:hAnsi="SimSun" w:cs="SimSun"/>
          <w:highlight w:val="white"/>
        </w:rPr>
        <w:t xml:space="preserve"> abstract </w:t>
      </w:r>
      <w:r>
        <w:rPr>
          <w:rFonts w:ascii="SimSun" w:eastAsia="SimSun" w:hAnsi="SimSun" w:cs="SimSun"/>
          <w:highlight w:val="white"/>
        </w:rPr>
        <w:t>使用</w:t>
      </w:r>
      <w:r>
        <w:rPr>
          <w:rFonts w:ascii="SimSun" w:eastAsia="SimSun" w:hAnsi="SimSun" w:cs="SimSun"/>
          <w:highlight w:val="white"/>
        </w:rPr>
        <w:t xml:space="preserve"> TF-IDF </w:t>
      </w:r>
      <w:r>
        <w:rPr>
          <w:rFonts w:ascii="SimSun" w:eastAsia="SimSun" w:hAnsi="SimSun" w:cs="SimSun"/>
          <w:highlight w:val="white"/>
        </w:rPr>
        <w:t>找出重要的字，然後把重要的字當成此作者的特徵向量</w:t>
      </w:r>
    </w:p>
    <w:p w:rsidR="00C83B20" w:rsidRDefault="00B232B9">
      <w:pPr>
        <w:ind w:left="720"/>
      </w:pPr>
      <w:r>
        <w:rPr>
          <w:rFonts w:ascii="SimSun" w:eastAsia="SimSun" w:hAnsi="SimSun" w:cs="SimSun"/>
          <w:highlight w:val="white"/>
        </w:rPr>
        <w:t>進一步，將這些作者</w:t>
      </w:r>
      <w:proofErr w:type="gramStart"/>
      <w:r>
        <w:rPr>
          <w:rFonts w:ascii="SimSun" w:eastAsia="SimSun" w:hAnsi="SimSun" w:cs="SimSun"/>
          <w:highlight w:val="white"/>
        </w:rPr>
        <w:t>依據字去做</w:t>
      </w:r>
      <w:proofErr w:type="gramEnd"/>
      <w:r>
        <w:rPr>
          <w:rFonts w:ascii="SimSun" w:eastAsia="SimSun" w:hAnsi="SimSun" w:cs="SimSun"/>
          <w:highlight w:val="white"/>
        </w:rPr>
        <w:t xml:space="preserve"> cluster</w:t>
      </w:r>
      <w:r>
        <w:rPr>
          <w:rFonts w:ascii="SimSun" w:eastAsia="SimSun" w:hAnsi="SimSun" w:cs="SimSun"/>
          <w:highlight w:val="white"/>
        </w:rPr>
        <w:t>，被分在相同</w:t>
      </w:r>
      <w:r>
        <w:rPr>
          <w:rFonts w:ascii="SimSun" w:eastAsia="SimSun" w:hAnsi="SimSun" w:cs="SimSun"/>
          <w:highlight w:val="white"/>
        </w:rPr>
        <w:t xml:space="preserve"> cluster</w:t>
      </w:r>
      <w:r>
        <w:rPr>
          <w:rFonts w:ascii="SimSun" w:eastAsia="SimSun" w:hAnsi="SimSun" w:cs="SimSun"/>
          <w:highlight w:val="white"/>
        </w:rPr>
        <w:t>的作者表示發表的內容相近，那表示是適合做</w:t>
      </w:r>
      <w:r>
        <w:rPr>
          <w:rFonts w:ascii="SimSun" w:eastAsia="SimSun" w:hAnsi="SimSun" w:cs="SimSun"/>
          <w:highlight w:val="white"/>
        </w:rPr>
        <w:t xml:space="preserve"> reviewer</w:t>
      </w:r>
      <w:r>
        <w:rPr>
          <w:rFonts w:ascii="SimSun" w:eastAsia="SimSun" w:hAnsi="SimSun" w:cs="SimSun"/>
          <w:highlight w:val="white"/>
        </w:rPr>
        <w:t>的</w:t>
      </w:r>
    </w:p>
    <w:p w:rsidR="00C83B20" w:rsidRDefault="00B232B9">
      <w:pPr>
        <w:numPr>
          <w:ilvl w:val="0"/>
          <w:numId w:val="3"/>
        </w:numPr>
        <w:spacing w:before="200" w:line="360" w:lineRule="auto"/>
        <w:ind w:hanging="360"/>
      </w:pPr>
      <w:r>
        <w:t>Citation</w:t>
      </w:r>
    </w:p>
    <w:p w:rsidR="00C83B20" w:rsidRDefault="00B232B9">
      <w:pPr>
        <w:ind w:left="720"/>
      </w:pPr>
      <w:r>
        <w:rPr>
          <w:rFonts w:ascii="SimSun" w:eastAsia="SimSun" w:hAnsi="SimSun" w:cs="SimSun"/>
        </w:rPr>
        <w:t>citation</w:t>
      </w:r>
      <w:r>
        <w:rPr>
          <w:rFonts w:ascii="SimSun" w:eastAsia="SimSun" w:hAnsi="SimSun" w:cs="SimSun"/>
        </w:rPr>
        <w:t>部分預計會利用網站提供的</w:t>
      </w:r>
      <w:r>
        <w:rPr>
          <w:rFonts w:ascii="SimSun" w:eastAsia="SimSun" w:hAnsi="SimSun" w:cs="SimSun"/>
        </w:rPr>
        <w:t xml:space="preserve">citation graph </w:t>
      </w:r>
      <w:r>
        <w:rPr>
          <w:rFonts w:ascii="SimSun" w:eastAsia="SimSun" w:hAnsi="SimSun" w:cs="SimSun"/>
        </w:rPr>
        <w:t>資訊，將一個</w:t>
      </w:r>
      <w:r>
        <w:rPr>
          <w:rFonts w:ascii="SimSun" w:eastAsia="SimSun" w:hAnsi="SimSun" w:cs="SimSun"/>
        </w:rPr>
        <w:t>paper</w:t>
      </w:r>
      <w:r>
        <w:rPr>
          <w:rFonts w:ascii="SimSun" w:eastAsia="SimSun" w:hAnsi="SimSun" w:cs="SimSun"/>
        </w:rPr>
        <w:t>有沒有引用其他文獻編碼為</w:t>
      </w:r>
      <w:r>
        <w:rPr>
          <w:rFonts w:ascii="SimSun" w:eastAsia="SimSun" w:hAnsi="SimSun" w:cs="SimSun"/>
        </w:rPr>
        <w:t>Boolean Matrices</w:t>
      </w:r>
      <w:r>
        <w:rPr>
          <w:rFonts w:ascii="SimSun" w:eastAsia="SimSun" w:hAnsi="SimSun" w:cs="SimSun"/>
        </w:rPr>
        <w:t>，用</w:t>
      </w:r>
      <w:r>
        <w:rPr>
          <w:rFonts w:ascii="SimSun" w:eastAsia="SimSun" w:hAnsi="SimSun" w:cs="SimSun"/>
        </w:rPr>
        <w:t>Min-hash</w:t>
      </w:r>
      <w:r>
        <w:rPr>
          <w:rFonts w:ascii="SimSun" w:eastAsia="SimSun" w:hAnsi="SimSun" w:cs="SimSun"/>
        </w:rPr>
        <w:t>跟</w:t>
      </w:r>
      <w:r>
        <w:rPr>
          <w:rFonts w:ascii="SimSun" w:eastAsia="SimSun" w:hAnsi="SimSun" w:cs="SimSun"/>
        </w:rPr>
        <w:t>LSH</w:t>
      </w:r>
      <w:r>
        <w:rPr>
          <w:rFonts w:ascii="SimSun" w:eastAsia="SimSun" w:hAnsi="SimSun" w:cs="SimSun"/>
        </w:rPr>
        <w:t>找出有引用相似文獻的作者</w:t>
      </w:r>
    </w:p>
    <w:p w:rsidR="00C83B20" w:rsidRDefault="00C83B20"/>
    <w:p w:rsidR="00C83B20" w:rsidRDefault="00B232B9">
      <w:bookmarkStart w:id="0" w:name="h.gjdgxs" w:colFirst="0" w:colLast="0"/>
      <w:bookmarkEnd w:id="0"/>
      <w:r>
        <w:rPr>
          <w:rFonts w:ascii="SimSun" w:eastAsia="SimSun" w:hAnsi="SimSun" w:cs="SimSun"/>
        </w:rPr>
        <w:t>最後整合兩部分的推薦人選，有共通的優先推出，不足的人選部分則比較匹配的相似度資訊來挑選。</w:t>
      </w:r>
    </w:p>
    <w:p w:rsidR="00C83B20" w:rsidRDefault="00C83B20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預期結果</w:t>
      </w:r>
    </w:p>
    <w:p w:rsidR="00C83B20" w:rsidRDefault="00B232B9">
      <w:r>
        <w:rPr>
          <w:rFonts w:ascii="SimSun" w:eastAsia="SimSun" w:hAnsi="SimSun" w:cs="SimSun"/>
        </w:rPr>
        <w:lastRenderedPageBreak/>
        <w:t>我們會將</w:t>
      </w:r>
      <w:r>
        <w:rPr>
          <w:rFonts w:ascii="SimSun" w:eastAsia="SimSun" w:hAnsi="SimSun" w:cs="SimSun"/>
        </w:rPr>
        <w:t xml:space="preserve">hep-th-2003 </w:t>
      </w:r>
      <w:r>
        <w:rPr>
          <w:rFonts w:ascii="SimSun" w:eastAsia="SimSun" w:hAnsi="SimSun" w:cs="SimSun"/>
        </w:rPr>
        <w:t>保留為測試資料，當將一份論文的資料檔案輸入時，會輸出系統推薦的</w:t>
      </w:r>
      <w:r>
        <w:rPr>
          <w:rFonts w:ascii="SimSun" w:eastAsia="SimSun" w:hAnsi="SimSun" w:cs="SimSun"/>
        </w:rPr>
        <w:t>3~5</w:t>
      </w:r>
      <w:r>
        <w:rPr>
          <w:rFonts w:ascii="SimSun" w:eastAsia="SimSun" w:hAnsi="SimSun" w:cs="SimSun"/>
        </w:rPr>
        <w:t>位</w:t>
      </w:r>
      <w:r>
        <w:rPr>
          <w:rFonts w:ascii="SimSun" w:eastAsia="SimSun" w:hAnsi="SimSun" w:cs="SimSun"/>
        </w:rPr>
        <w:t>reviewer</w:t>
      </w:r>
      <w:r>
        <w:rPr>
          <w:rFonts w:ascii="SimSun" w:eastAsia="SimSun" w:hAnsi="SimSun" w:cs="SimSun"/>
        </w:rPr>
        <w:t>人選</w:t>
      </w:r>
    </w:p>
    <w:p w:rsidR="00C83B20" w:rsidRDefault="00C83B20">
      <w:pPr>
        <w:rPr>
          <w:rFonts w:hint="eastAsia"/>
        </w:rPr>
      </w:pPr>
    </w:p>
    <w:p w:rsidR="007A2DD2" w:rsidRDefault="007A2DD2">
      <w:pPr>
        <w:rPr>
          <w:rFonts w:hint="eastAsia"/>
        </w:rPr>
      </w:pPr>
    </w:p>
    <w:p w:rsidR="007A2DD2" w:rsidRPr="00101361" w:rsidRDefault="007A2DD2" w:rsidP="00101361">
      <w:pPr>
        <w:spacing w:line="360" w:lineRule="auto"/>
        <w:rPr>
          <w:rFonts w:ascii="SimSun" w:eastAsia="SimSun" w:hAnsi="SimSun" w:cs="SimSun" w:hint="eastAsia"/>
          <w:b/>
          <w:sz w:val="28"/>
        </w:rPr>
      </w:pPr>
      <w:r w:rsidRPr="00101361">
        <w:rPr>
          <w:rFonts w:ascii="SimSun" w:eastAsia="SimSun" w:hAnsi="SimSun" w:cs="SimSun" w:hint="eastAsia"/>
          <w:b/>
          <w:sz w:val="28"/>
        </w:rPr>
        <w:t>實驗數據</w:t>
      </w:r>
    </w:p>
    <w:p w:rsidR="00B63764" w:rsidRPr="00B63764" w:rsidRDefault="00B63764">
      <w:pPr>
        <w:rPr>
          <w:rFonts w:ascii="SimSun" w:eastAsia="SimSun" w:hAnsi="SimSun" w:cs="SimSun" w:hint="eastAsia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1 A</w:t>
      </w:r>
      <w:r w:rsidRPr="00B63764">
        <w:rPr>
          <w:rFonts w:ascii="SimSun" w:eastAsia="SimSun" w:hAnsi="SimSun" w:cs="SimSun"/>
          <w:sz w:val="28"/>
        </w:rPr>
        <w:t>bstract feature</w:t>
      </w:r>
    </w:p>
    <w:p w:rsidR="007A2DD2" w:rsidRPr="00B63764" w:rsidRDefault="007A2DD2">
      <w:pPr>
        <w:rPr>
          <w:rFonts w:ascii="SimSun" w:eastAsia="SimSun" w:hAnsi="SimSun" w:cs="SimSun" w:hint="eastAsia"/>
        </w:rPr>
      </w:pPr>
      <w:r w:rsidRPr="00B63764">
        <w:rPr>
          <w:rFonts w:ascii="SimSun" w:eastAsia="SimSun" w:hAnsi="SimSun" w:cs="SimSun" w:hint="eastAsia"/>
        </w:rPr>
        <w:t>1.</w:t>
      </w:r>
      <w:r w:rsidR="00101361" w:rsidRPr="00B63764">
        <w:rPr>
          <w:rFonts w:ascii="SimSun" w:eastAsia="SimSun" w:hAnsi="SimSun" w:cs="SimSun" w:hint="eastAsia"/>
        </w:rPr>
        <w:t>1</w:t>
      </w:r>
      <w:r w:rsidR="00095C2C" w:rsidRPr="00B63764">
        <w:rPr>
          <w:rFonts w:ascii="SimSun" w:eastAsia="SimSun" w:hAnsi="SimSun" w:cs="SimSun"/>
        </w:rPr>
        <w:t xml:space="preserve"> </w:t>
      </w:r>
      <w:r w:rsidR="00095C2C" w:rsidRPr="00B63764">
        <w:rPr>
          <w:rFonts w:ascii="SimSun" w:eastAsia="SimSun" w:hAnsi="SimSun" w:cs="SimSun"/>
        </w:rPr>
        <w:t xml:space="preserve">abstract feature </w:t>
      </w:r>
      <w:proofErr w:type="gramStart"/>
      <w:r w:rsidR="00095C2C" w:rsidRPr="00B63764">
        <w:rPr>
          <w:rFonts w:ascii="SimSun" w:eastAsia="SimSun" w:hAnsi="SimSun" w:cs="SimSun"/>
        </w:rPr>
        <w:t>experiment</w:t>
      </w:r>
      <w:proofErr w:type="gramEnd"/>
    </w:p>
    <w:p w:rsidR="00095C2C" w:rsidRPr="00B63764" w:rsidRDefault="00095C2C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8A78E2">
        <w:tc>
          <w:tcPr>
            <w:tcW w:w="8362" w:type="dxa"/>
            <w:gridSpan w:val="5"/>
          </w:tcPr>
          <w:p w:rsidR="00101361" w:rsidRPr="00B63764" w:rsidRDefault="00101361" w:rsidP="007A2DD2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dataset size vs time (cluster number = dataset/5)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dataset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29554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0.486594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0.905419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4.933667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383.960394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p w:rsidR="007A2DD2" w:rsidRPr="00B63764" w:rsidRDefault="00101361" w:rsidP="007A2DD2">
      <w:pPr>
        <w:rPr>
          <w:rFonts w:ascii="SimSun" w:eastAsia="SimSun" w:hAnsi="SimSun" w:cs="SimSun"/>
        </w:rPr>
      </w:pPr>
      <w:r w:rsidRPr="00B63764">
        <w:rPr>
          <w:rFonts w:ascii="SimSun" w:eastAsia="SimSun" w:hAnsi="SimSun" w:cs="SimSun" w:hint="eastAsia"/>
        </w:rPr>
        <w:t>1.2</w:t>
      </w:r>
      <w:r w:rsidR="007A2DD2" w:rsidRPr="00B63764">
        <w:rPr>
          <w:rFonts w:ascii="SimSun" w:eastAsia="SimSun" w:hAnsi="SimSun" w:cs="SimSun"/>
        </w:rPr>
        <w:t xml:space="preserve"> cluster number vs time</w:t>
      </w:r>
    </w:p>
    <w:p w:rsidR="007A2DD2" w:rsidRPr="00B63764" w:rsidRDefault="007A2DD2" w:rsidP="007A2DD2">
      <w:pPr>
        <w:rPr>
          <w:rFonts w:ascii="SimSun" w:eastAsia="SimSun" w:hAnsi="SimSun" w:cs="SimSu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E14077">
        <w:tc>
          <w:tcPr>
            <w:tcW w:w="8362" w:type="dxa"/>
            <w:gridSpan w:val="5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based on 1000 size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500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4.408036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6.700500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9.544867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32.105099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101361" w:rsidRPr="00B63764" w:rsidTr="00101361">
        <w:tc>
          <w:tcPr>
            <w:tcW w:w="8330" w:type="dxa"/>
            <w:gridSpan w:val="4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based on 10000 size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  <w:r w:rsidRPr="00B63764">
              <w:rPr>
                <w:rFonts w:ascii="SimSun" w:eastAsia="SimSun" w:hAnsi="SimSun" w:cs="SimSun" w:hint="eastAsia"/>
              </w:rPr>
              <w:t>0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45.53684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69.36755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292.4482</w:t>
            </w:r>
          </w:p>
        </w:tc>
      </w:tr>
    </w:tbl>
    <w:p w:rsidR="00095C2C" w:rsidRPr="00B63764" w:rsidRDefault="00095C2C" w:rsidP="007A2DD2">
      <w:pPr>
        <w:rPr>
          <w:rFonts w:ascii="SimSun" w:eastAsia="SimSun" w:hAnsi="SimSun" w:cs="SimSun"/>
        </w:rPr>
      </w:pPr>
    </w:p>
    <w:p w:rsidR="000F0B5C" w:rsidRPr="00B63764" w:rsidRDefault="007A2DD2" w:rsidP="000F0B5C">
      <w:pPr>
        <w:rPr>
          <w:rFonts w:ascii="SimSun" w:hAnsi="SimSun" w:cs="SimSun" w:hint="eastAsia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2.</w:t>
      </w:r>
      <w:r w:rsidR="000F0B5C" w:rsidRPr="00B63764">
        <w:rPr>
          <w:rFonts w:ascii="SimSun" w:eastAsia="SimSun" w:hAnsi="SimSun" w:cs="SimSun" w:hint="eastAsia"/>
          <w:sz w:val="28"/>
        </w:rPr>
        <w:t xml:space="preserve"> Citation </w:t>
      </w:r>
      <w:r w:rsidR="000F0B5C" w:rsidRPr="00B63764">
        <w:rPr>
          <w:rFonts w:ascii="SimSun" w:eastAsia="SimSun" w:hAnsi="SimSun" w:cs="SimSun"/>
          <w:sz w:val="28"/>
        </w:rPr>
        <w:t>feature experiment</w:t>
      </w:r>
    </w:p>
    <w:p w:rsidR="00B63764" w:rsidRPr="00B63764" w:rsidRDefault="00B63764" w:rsidP="000F0B5C">
      <w:pPr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2.1 Number of hash functions</w:t>
      </w:r>
    </w:p>
    <w:p w:rsidR="007A2DD2" w:rsidRPr="00B63764" w:rsidRDefault="007A2DD2">
      <w:pPr>
        <w:rPr>
          <w:rFonts w:ascii="SimSun" w:eastAsia="SimSun" w:hAnsi="SimSun" w:cs="SimSu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4915D5" w:rsidRPr="00B63764" w:rsidTr="00A605E4">
        <w:tc>
          <w:tcPr>
            <w:tcW w:w="8330" w:type="dxa"/>
            <w:gridSpan w:val="4"/>
          </w:tcPr>
          <w:p w:rsidR="004915D5" w:rsidRPr="00B63764" w:rsidRDefault="004915D5" w:rsidP="0091135D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umber of hash functions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 VS number of </w:t>
            </w:r>
            <w:r w:rsidR="0091135D" w:rsidRPr="00B63764">
              <w:rPr>
                <w:rFonts w:ascii="SimSun" w:eastAsia="SimSun" w:hAnsi="SimSun" w:cs="SimSun" w:hint="eastAsia"/>
              </w:rPr>
              <w:t>relations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 of 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similar 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documents 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91135D" w:rsidP="0091135D">
            <w:pPr>
              <w:rPr>
                <w:rFonts w:ascii="SimSun" w:eastAsia="SimSun" w:hAnsi="SimSun" w:cs="SimSun"/>
              </w:rPr>
            </w:pPr>
            <w:proofErr w:type="spellStart"/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</w:t>
            </w:r>
            <w:proofErr w:type="spellEnd"/>
            <w:r w:rsidRPr="00B63764">
              <w:rPr>
                <w:rFonts w:ascii="SimSun" w:eastAsia="SimSun" w:hAnsi="SimSun" w:cs="SimSun" w:hint="eastAsia"/>
              </w:rPr>
              <w:t xml:space="preserve"> of hash functions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3</w:t>
            </w:r>
            <w:r w:rsidRPr="00B63764">
              <w:rPr>
                <w:rFonts w:ascii="SimSun" w:eastAsia="SimSun" w:hAnsi="SimSun" w:cs="SimSun"/>
              </w:rPr>
              <w:t xml:space="preserve">  </w:t>
            </w:r>
          </w:p>
        </w:tc>
        <w:tc>
          <w:tcPr>
            <w:tcW w:w="1701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relations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28840</w:t>
            </w:r>
          </w:p>
        </w:tc>
        <w:tc>
          <w:tcPr>
            <w:tcW w:w="1701" w:type="dxa"/>
          </w:tcPr>
          <w:p w:rsidR="004915D5" w:rsidRPr="00B63764" w:rsidRDefault="0091135D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151908</w:t>
            </w:r>
          </w:p>
        </w:tc>
        <w:tc>
          <w:tcPr>
            <w:tcW w:w="2268" w:type="dxa"/>
          </w:tcPr>
          <w:p w:rsidR="004915D5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152576</w:t>
            </w:r>
          </w:p>
        </w:tc>
      </w:tr>
      <w:tr w:rsidR="00957B18" w:rsidRPr="00B63764" w:rsidTr="00A605E4">
        <w:tc>
          <w:tcPr>
            <w:tcW w:w="2518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 w:hint="eastAsia"/>
              </w:rPr>
              <w:t>time</w:t>
            </w:r>
          </w:p>
        </w:tc>
        <w:tc>
          <w:tcPr>
            <w:tcW w:w="1843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10260</w:t>
            </w:r>
          </w:p>
        </w:tc>
        <w:tc>
          <w:tcPr>
            <w:tcW w:w="1701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13460</w:t>
            </w:r>
          </w:p>
        </w:tc>
        <w:tc>
          <w:tcPr>
            <w:tcW w:w="2268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35480</w:t>
            </w:r>
          </w:p>
        </w:tc>
      </w:tr>
    </w:tbl>
    <w:p w:rsidR="004915D5" w:rsidRPr="00B63764" w:rsidRDefault="004915D5">
      <w:pPr>
        <w:rPr>
          <w:rFonts w:ascii="SimSun" w:eastAsia="SimSun" w:hAnsi="SimSun" w:cs="SimSun" w:hint="eastAsia"/>
        </w:rPr>
      </w:pPr>
    </w:p>
    <w:p w:rsidR="009C2D95" w:rsidRDefault="009C2D95">
      <w:pPr>
        <w:rPr>
          <w:rFonts w:hint="eastAsia"/>
        </w:rPr>
      </w:pPr>
    </w:p>
    <w:p w:rsidR="009C2D95" w:rsidRPr="00194CEF" w:rsidRDefault="009C2D95">
      <w:pPr>
        <w:rPr>
          <w:rFonts w:hint="eastAsia"/>
          <w:sz w:val="28"/>
        </w:rPr>
      </w:pPr>
      <w:r w:rsidRPr="00194CEF">
        <w:rPr>
          <w:rFonts w:hint="eastAsia"/>
          <w:sz w:val="28"/>
        </w:rPr>
        <w:t>3.</w:t>
      </w:r>
      <w:r w:rsidR="003644D3" w:rsidRPr="00194CEF">
        <w:rPr>
          <w:rFonts w:hint="eastAsia"/>
          <w:sz w:val="28"/>
        </w:rPr>
        <w:t>實例</w:t>
      </w:r>
    </w:p>
    <w:p w:rsidR="003644D3" w:rsidRDefault="003644D3">
      <w:pPr>
        <w:rPr>
          <w:rFonts w:hint="eastAsia"/>
        </w:rPr>
      </w:pPr>
      <w:r>
        <w:rPr>
          <w:rFonts w:hint="eastAsia"/>
        </w:rPr>
        <w:t xml:space="preserve">3.1 </w:t>
      </w:r>
    </w:p>
    <w:p w:rsidR="00194CEF" w:rsidRDefault="00194CEF" w:rsidP="003644D3">
      <w:pPr>
        <w:rPr>
          <w:rFonts w:hint="eastAsia"/>
        </w:rPr>
      </w:pPr>
      <w:r>
        <w:rPr>
          <w:rFonts w:hint="eastAsia"/>
        </w:rPr>
        <w:t>論文編號：</w:t>
      </w:r>
      <w:r>
        <w:t>9201001</w:t>
      </w:r>
    </w:p>
    <w:p w:rsidR="003644D3" w:rsidRDefault="00194CEF" w:rsidP="003644D3">
      <w:pPr>
        <w:rPr>
          <w:rFonts w:hint="eastAsia"/>
        </w:rPr>
      </w:pPr>
      <w:r>
        <w:rPr>
          <w:rFonts w:hint="eastAsia"/>
        </w:rPr>
        <w:t>標題</w:t>
      </w:r>
      <w:r w:rsidR="003644D3">
        <w:t xml:space="preserve">: </w:t>
      </w:r>
      <w:proofErr w:type="spellStart"/>
      <w:r w:rsidR="003644D3">
        <w:t>Combinatorics</w:t>
      </w:r>
      <w:proofErr w:type="spellEnd"/>
      <w:r w:rsidR="003644D3">
        <w:t xml:space="preserve"> of the Modular Group II: the </w:t>
      </w:r>
      <w:proofErr w:type="spellStart"/>
      <w:r w:rsidR="003644D3">
        <w:t>Kontsevich</w:t>
      </w:r>
      <w:proofErr w:type="spellEnd"/>
      <w:r w:rsidR="003644D3">
        <w:t xml:space="preserve"> integrals</w:t>
      </w:r>
    </w:p>
    <w:p w:rsidR="003644D3" w:rsidRDefault="003644D3" w:rsidP="003644D3">
      <w:pPr>
        <w:rPr>
          <w:rFonts w:hint="eastAsia"/>
        </w:rPr>
      </w:pPr>
      <w:r>
        <w:rPr>
          <w:rFonts w:hint="eastAsia"/>
        </w:rPr>
        <w:t>推薦作者：</w:t>
      </w:r>
    </w:p>
    <w:p w:rsidR="003644D3" w:rsidRDefault="003644D3" w:rsidP="003644D3">
      <w:proofErr w:type="spellStart"/>
      <w:r>
        <w:t>F.Bonechi</w:t>
      </w:r>
      <w:proofErr w:type="spellEnd"/>
    </w:p>
    <w:p w:rsidR="003644D3" w:rsidRDefault="003644D3" w:rsidP="003644D3">
      <w:r>
        <w:t xml:space="preserve"> Igor R. </w:t>
      </w:r>
      <w:proofErr w:type="spellStart"/>
      <w:r>
        <w:t>Klebanov</w:t>
      </w:r>
      <w:proofErr w:type="spellEnd"/>
    </w:p>
    <w:p w:rsidR="003644D3" w:rsidRDefault="003644D3" w:rsidP="003644D3">
      <w:r>
        <w:t xml:space="preserve"> </w:t>
      </w:r>
      <w:proofErr w:type="spellStart"/>
      <w:r>
        <w:t>Mirjam</w:t>
      </w:r>
      <w:proofErr w:type="spellEnd"/>
      <w:r>
        <w:t xml:space="preserve"> </w:t>
      </w:r>
      <w:proofErr w:type="spellStart"/>
      <w:r>
        <w:t>Cvetic</w:t>
      </w:r>
      <w:proofErr w:type="spellEnd"/>
    </w:p>
    <w:p w:rsidR="003644D3" w:rsidRDefault="003644D3" w:rsidP="003644D3">
      <w:r>
        <w:t xml:space="preserve"> Satoshi Matsuda</w:t>
      </w:r>
    </w:p>
    <w:p w:rsidR="003644D3" w:rsidRDefault="003644D3" w:rsidP="003644D3">
      <w:pPr>
        <w:rPr>
          <w:rFonts w:hint="eastAsia"/>
        </w:rPr>
      </w:pPr>
      <w:r>
        <w:t xml:space="preserve"> </w:t>
      </w:r>
      <w:proofErr w:type="spellStart"/>
      <w:r>
        <w:t>A.Marshakov</w:t>
      </w:r>
      <w:proofErr w:type="spellEnd"/>
    </w:p>
    <w:p w:rsidR="003644D3" w:rsidRDefault="003644D3" w:rsidP="003644D3">
      <w:pPr>
        <w:rPr>
          <w:rFonts w:hint="eastAsia"/>
        </w:rPr>
      </w:pPr>
    </w:p>
    <w:p w:rsidR="003644D3" w:rsidRDefault="003644D3">
      <w:pPr>
        <w:rPr>
          <w:rFonts w:hint="eastAsia"/>
        </w:rPr>
      </w:pPr>
      <w:r>
        <w:rPr>
          <w:rFonts w:hint="eastAsia"/>
        </w:rPr>
        <w:t>3.2</w:t>
      </w:r>
    </w:p>
    <w:p w:rsidR="003644D3" w:rsidRDefault="00194CEF">
      <w:pPr>
        <w:rPr>
          <w:rFonts w:ascii="Arial" w:hAnsi="Arial" w:cs="Arial" w:hint="eastAsia"/>
          <w:shd w:val="clear" w:color="auto" w:fill="FFFFFF"/>
        </w:rPr>
      </w:pPr>
      <w:r>
        <w:rPr>
          <w:rFonts w:hint="eastAsia"/>
        </w:rPr>
        <w:t>論文編號：</w:t>
      </w:r>
      <w:r w:rsidR="00E72C4B">
        <w:rPr>
          <w:rFonts w:ascii="Arial" w:hAnsi="Arial" w:cs="Arial"/>
          <w:shd w:val="clear" w:color="auto" w:fill="FFFFFF"/>
        </w:rPr>
        <w:t>9301001</w:t>
      </w:r>
    </w:p>
    <w:p w:rsidR="00E72C4B" w:rsidRDefault="00194CEF">
      <w:pPr>
        <w:rPr>
          <w:rFonts w:ascii="Arial" w:hAnsi="Arial" w:cs="Arial" w:hint="eastAsia"/>
          <w:shd w:val="clear" w:color="auto" w:fill="FFFFFF"/>
        </w:rPr>
      </w:pPr>
      <w:r>
        <w:rPr>
          <w:rFonts w:hint="eastAsia"/>
        </w:rPr>
        <w:t>標題</w:t>
      </w:r>
      <w:r w:rsidR="00E72C4B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="00E72C4B">
        <w:rPr>
          <w:rFonts w:ascii="Arial" w:hAnsi="Arial" w:cs="Arial"/>
          <w:shd w:val="clear" w:color="auto" w:fill="FFFFFF"/>
        </w:rPr>
        <w:t>Gonihedric</w:t>
      </w:r>
      <w:proofErr w:type="spellEnd"/>
      <w:r w:rsidR="00E72C4B">
        <w:rPr>
          <w:rFonts w:ascii="Arial" w:hAnsi="Arial" w:cs="Arial"/>
          <w:shd w:val="clear" w:color="auto" w:fill="FFFFFF"/>
        </w:rPr>
        <w:t xml:space="preserve"> String and Asymptotic Freedom</w:t>
      </w:r>
    </w:p>
    <w:p w:rsidR="00E72C4B" w:rsidRDefault="00E72C4B" w:rsidP="00E72C4B">
      <w:pPr>
        <w:rPr>
          <w:rFonts w:hint="eastAsia"/>
        </w:rPr>
      </w:pPr>
      <w:r>
        <w:rPr>
          <w:rFonts w:hint="eastAsia"/>
        </w:rPr>
        <w:t>推薦作者：</w:t>
      </w:r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Jerome P. </w:t>
      </w:r>
      <w:proofErr w:type="spellStart"/>
      <w:r w:rsidRPr="00E72C4B">
        <w:rPr>
          <w:rFonts w:ascii="Arial" w:eastAsia="新細明體" w:hAnsi="Arial" w:cs="Arial"/>
          <w:szCs w:val="24"/>
        </w:rPr>
        <w:t>Gauntlett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Maximilian </w:t>
      </w:r>
      <w:proofErr w:type="spellStart"/>
      <w:r w:rsidRPr="00E72C4B">
        <w:rPr>
          <w:rFonts w:ascii="Arial" w:eastAsia="新細明體" w:hAnsi="Arial" w:cs="Arial"/>
          <w:szCs w:val="24"/>
        </w:rPr>
        <w:t>Kreuzer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> </w:t>
      </w:r>
      <w:proofErr w:type="spellStart"/>
      <w:r w:rsidRPr="00E72C4B">
        <w:rPr>
          <w:rFonts w:ascii="Arial" w:eastAsia="新細明體" w:hAnsi="Arial" w:cs="Arial"/>
          <w:szCs w:val="24"/>
        </w:rPr>
        <w:t>Harald</w:t>
      </w:r>
      <w:proofErr w:type="spellEnd"/>
      <w:r w:rsidRPr="00E72C4B">
        <w:rPr>
          <w:rFonts w:ascii="Arial" w:eastAsia="新細明體" w:hAnsi="Arial" w:cs="Arial"/>
          <w:szCs w:val="24"/>
        </w:rPr>
        <w:t xml:space="preserve"> </w:t>
      </w:r>
      <w:proofErr w:type="spellStart"/>
      <w:r w:rsidRPr="00E72C4B">
        <w:rPr>
          <w:rFonts w:ascii="Arial" w:eastAsia="新細明體" w:hAnsi="Arial" w:cs="Arial"/>
          <w:szCs w:val="24"/>
        </w:rPr>
        <w:t>Skarke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> I. Bars</w:t>
      </w:r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K. </w:t>
      </w:r>
      <w:proofErr w:type="spellStart"/>
      <w:r w:rsidRPr="00E72C4B">
        <w:rPr>
          <w:rFonts w:ascii="Arial" w:eastAsia="新細明體" w:hAnsi="Arial" w:cs="Arial"/>
          <w:szCs w:val="24"/>
        </w:rPr>
        <w:t>Sfetsos</w:t>
      </w:r>
      <w:proofErr w:type="spellEnd"/>
    </w:p>
    <w:p w:rsidR="00E72C4B" w:rsidRDefault="00E72C4B">
      <w:pPr>
        <w:rPr>
          <w:rFonts w:hint="eastAsia"/>
        </w:rPr>
      </w:pPr>
    </w:p>
    <w:p w:rsidR="003644D3" w:rsidRDefault="003644D3">
      <w:pPr>
        <w:rPr>
          <w:rFonts w:hint="eastAsia"/>
        </w:rPr>
      </w:pPr>
      <w:bookmarkStart w:id="1" w:name="_GoBack"/>
      <w:bookmarkEnd w:id="1"/>
    </w:p>
    <w:p w:rsidR="00C0571A" w:rsidRDefault="00C0571A">
      <w:pPr>
        <w:rPr>
          <w:rFonts w:hint="eastAsia"/>
        </w:rPr>
      </w:pPr>
      <w:r w:rsidRPr="00C0571A">
        <w:rPr>
          <w:rFonts w:ascii="SimSun" w:eastAsia="SimSun" w:hAnsi="SimSun" w:cs="SimSun" w:hint="eastAsia"/>
          <w:b/>
          <w:sz w:val="28"/>
        </w:rPr>
        <w:t>程式檔案說明</w:t>
      </w:r>
    </w:p>
    <w:p w:rsidR="00C0571A" w:rsidRDefault="00C0571A">
      <w:pPr>
        <w:rPr>
          <w:rFonts w:hint="eastAsia"/>
        </w:rPr>
      </w:pPr>
      <w:r>
        <w:rPr>
          <w:rFonts w:hint="eastAsia"/>
        </w:rPr>
        <w:t>本次計畫的程式檔案</w:t>
      </w:r>
      <w:r w:rsidR="00DD54B7">
        <w:rPr>
          <w:rFonts w:hint="eastAsia"/>
        </w:rPr>
        <w:t>放在</w:t>
      </w:r>
    </w:p>
    <w:p w:rsidR="00DD54B7" w:rsidRPr="00DD54B7" w:rsidRDefault="00DD54B7">
      <w:pPr>
        <w:rPr>
          <w:rFonts w:hint="eastAsia"/>
        </w:rPr>
      </w:pPr>
      <w:r w:rsidRPr="00DD54B7">
        <w:t>https://github.com/tinghaoyang/BigDataTermProject</w:t>
      </w:r>
    </w:p>
    <w:p w:rsidR="00DD54B7" w:rsidRDefault="00DD54B7">
      <w:pPr>
        <w:rPr>
          <w:rFonts w:hint="eastAsia"/>
        </w:rPr>
      </w:pPr>
    </w:p>
    <w:p w:rsidR="00DD54B7" w:rsidRDefault="00DD54B7">
      <w:pPr>
        <w:rPr>
          <w:rFonts w:hint="eastAsia"/>
        </w:rPr>
      </w:pPr>
      <w:proofErr w:type="spellStart"/>
      <w:r w:rsidRPr="00DD54B7">
        <w:t>AbstractRecommend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放的是處理</w:t>
      </w:r>
      <w:r w:rsidRPr="00DD54B7">
        <w:t>Abstract</w:t>
      </w:r>
      <w:r>
        <w:rPr>
          <w:rFonts w:hint="eastAsia"/>
        </w:rPr>
        <w:t>這塊的模組</w:t>
      </w:r>
      <w:r w:rsidR="00B232B9">
        <w:rPr>
          <w:rFonts w:hint="eastAsia"/>
        </w:rPr>
        <w:t>以及前處理程式</w:t>
      </w:r>
    </w:p>
    <w:p w:rsidR="00DD54B7" w:rsidRDefault="00DD54B7">
      <w:proofErr w:type="spellStart"/>
      <w:r w:rsidRPr="00DD54B7">
        <w:t>ReviewerRecommend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放的是處理</w:t>
      </w:r>
      <w:r>
        <w:rPr>
          <w:rFonts w:hint="eastAsia"/>
        </w:rPr>
        <w:t>citation</w:t>
      </w:r>
      <w:r>
        <w:rPr>
          <w:rFonts w:hint="eastAsia"/>
        </w:rPr>
        <w:t>這塊的模組</w:t>
      </w:r>
    </w:p>
    <w:sectPr w:rsidR="00DD54B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0CA7"/>
    <w:multiLevelType w:val="multilevel"/>
    <w:tmpl w:val="386862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>
    <w:nsid w:val="3EAA371D"/>
    <w:multiLevelType w:val="multilevel"/>
    <w:tmpl w:val="3F3AF7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EF76D4F"/>
    <w:multiLevelType w:val="multilevel"/>
    <w:tmpl w:val="632C1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22710F9"/>
    <w:multiLevelType w:val="multilevel"/>
    <w:tmpl w:val="AC780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83B20"/>
    <w:rsid w:val="00095C2C"/>
    <w:rsid w:val="000F0B5C"/>
    <w:rsid w:val="00101361"/>
    <w:rsid w:val="0014642E"/>
    <w:rsid w:val="00194CEF"/>
    <w:rsid w:val="003644D3"/>
    <w:rsid w:val="004915D5"/>
    <w:rsid w:val="00546F67"/>
    <w:rsid w:val="0056706A"/>
    <w:rsid w:val="005A01C4"/>
    <w:rsid w:val="00690191"/>
    <w:rsid w:val="007A2DD2"/>
    <w:rsid w:val="0091135D"/>
    <w:rsid w:val="00957B18"/>
    <w:rsid w:val="009C2D95"/>
    <w:rsid w:val="00B232B9"/>
    <w:rsid w:val="00B63764"/>
    <w:rsid w:val="00C0571A"/>
    <w:rsid w:val="00C83B20"/>
    <w:rsid w:val="00DB0564"/>
    <w:rsid w:val="00DC6EB5"/>
    <w:rsid w:val="00DD54B7"/>
    <w:rsid w:val="00E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楊庭豪</cp:lastModifiedBy>
  <cp:revision>14</cp:revision>
  <dcterms:created xsi:type="dcterms:W3CDTF">2015-06-10T09:25:00Z</dcterms:created>
  <dcterms:modified xsi:type="dcterms:W3CDTF">2015-06-10T12:44:00Z</dcterms:modified>
</cp:coreProperties>
</file>