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6C3D5C" w14:textId="77777777" w:rsidR="000479C7" w:rsidRPr="008F6EC5" w:rsidRDefault="00765058">
      <w:pPr>
        <w:rPr>
          <w:rFonts w:hint="eastAsia"/>
          <w:sz w:val="32"/>
          <w:szCs w:val="32"/>
        </w:rPr>
      </w:pPr>
      <w:r>
        <w:rPr>
          <w:rFonts w:hint="eastAsia"/>
        </w:rPr>
        <w:t xml:space="preserve">                                 </w:t>
      </w:r>
      <w:r w:rsidR="00AA171E">
        <w:rPr>
          <w:rFonts w:hint="eastAsia"/>
        </w:rPr>
        <w:t xml:space="preserve">                         </w:t>
      </w:r>
      <w:r w:rsidRPr="00B7116B">
        <w:rPr>
          <w:rFonts w:hint="eastAsia"/>
          <w:sz w:val="32"/>
          <w:szCs w:val="32"/>
        </w:rPr>
        <w:t>标注工具软件报告</w:t>
      </w:r>
    </w:p>
    <w:p w14:paraId="067AE477" w14:textId="77777777" w:rsidR="008F6EC5" w:rsidRDefault="00657F82" w:rsidP="00AD634E">
      <w:pPr>
        <w:rPr>
          <w:rFonts w:hint="eastAsia"/>
        </w:rPr>
      </w:pPr>
      <w:r>
        <w:rPr>
          <w:rFonts w:hint="eastAsia"/>
        </w:rPr>
        <w:t>我们旨在训练算法</w:t>
      </w:r>
      <w:r w:rsidR="008D7FB7">
        <w:rPr>
          <w:rFonts w:hint="eastAsia"/>
        </w:rPr>
        <w:t>能</w:t>
      </w:r>
      <w:r w:rsidR="002D5CF1">
        <w:rPr>
          <w:rFonts w:hint="eastAsia"/>
        </w:rPr>
        <w:t>识别</w:t>
      </w:r>
      <w:r>
        <w:rPr>
          <w:rFonts w:hint="eastAsia"/>
        </w:rPr>
        <w:t>在园区内</w:t>
      </w:r>
      <w:r w:rsidR="008D7FB7">
        <w:rPr>
          <w:rFonts w:hint="eastAsia"/>
        </w:rPr>
        <w:t>遇到的障碍物</w:t>
      </w:r>
      <w:r w:rsidR="00E64F43">
        <w:rPr>
          <w:rFonts w:hint="eastAsia"/>
        </w:rPr>
        <w:t>以及所行驶的道路</w:t>
      </w:r>
      <w:r w:rsidR="00092B40">
        <w:rPr>
          <w:rFonts w:hint="eastAsia"/>
        </w:rPr>
        <w:t>（至少能像一个动物一样知道什么是危险自己该去到哪里沿着什么地方走）</w:t>
      </w:r>
      <w:r w:rsidR="008D7FB7">
        <w:rPr>
          <w:rFonts w:hint="eastAsia"/>
        </w:rPr>
        <w:t>。</w:t>
      </w:r>
      <w:r w:rsidR="00E64F43">
        <w:rPr>
          <w:rFonts w:hint="eastAsia"/>
        </w:rPr>
        <w:t>所以我们应该对可能出现在道路上的障碍物尽可能的分类并进行像素级的注视，道路的注释也是必不可少</w:t>
      </w:r>
      <w:r w:rsidR="008F6EC5">
        <w:rPr>
          <w:rFonts w:hint="eastAsia"/>
        </w:rPr>
        <w:t>的</w:t>
      </w:r>
      <w:r w:rsidR="00E64F43">
        <w:rPr>
          <w:rFonts w:hint="eastAsia"/>
        </w:rPr>
        <w:t>。目前只考虑</w:t>
      </w:r>
      <w:r w:rsidR="00E64F43">
        <w:rPr>
          <w:rFonts w:hint="eastAsia"/>
        </w:rPr>
        <w:t>2D</w:t>
      </w:r>
      <w:r w:rsidR="00E64F43">
        <w:rPr>
          <w:rFonts w:hint="eastAsia"/>
        </w:rPr>
        <w:t>的标注。</w:t>
      </w:r>
      <w:r w:rsidR="008338FD">
        <w:rPr>
          <w:rFonts w:hint="eastAsia"/>
        </w:rPr>
        <w:t>个人觉得</w:t>
      </w:r>
      <w:r w:rsidR="008F6EC5">
        <w:rPr>
          <w:rFonts w:hint="eastAsia"/>
        </w:rPr>
        <w:t>我们可以参考被广泛采用来评判算法的标准来做数据集的标注</w:t>
      </w:r>
    </w:p>
    <w:p w14:paraId="339B6E3E" w14:textId="77777777" w:rsidR="008F6EC5" w:rsidRDefault="008F6EC5" w:rsidP="00AD634E">
      <w:pPr>
        <w:rPr>
          <w:rFonts w:hint="eastAsia"/>
        </w:rPr>
      </w:pPr>
      <w:r>
        <w:rPr>
          <w:rFonts w:hint="eastAsia"/>
        </w:rPr>
        <w:t>1.</w:t>
      </w:r>
      <w:r w:rsidR="00AD634E">
        <w:rPr>
          <w:rFonts w:hint="eastAsia"/>
        </w:rPr>
        <w:t>PASCAL VOC</w:t>
      </w:r>
      <w:r w:rsidR="00AD634E">
        <w:rPr>
          <w:rFonts w:hint="eastAsia"/>
        </w:rPr>
        <w:t>交叉口联合度量</w:t>
      </w:r>
    </w:p>
    <w:p w14:paraId="6CE0FF29" w14:textId="77777777" w:rsidR="00AD634E" w:rsidRDefault="008F6EC5" w:rsidP="00AD634E">
      <w:pPr>
        <w:rPr>
          <w:rFonts w:hint="eastAsia"/>
        </w:rPr>
      </w:pPr>
      <w:r>
        <w:rPr>
          <w:rFonts w:hint="eastAsia"/>
        </w:rPr>
        <w:t>2.</w:t>
      </w:r>
      <w:r w:rsidR="00AD634E">
        <w:rPr>
          <w:rFonts w:hint="eastAsia"/>
        </w:rPr>
        <w:t>JACCARD</w:t>
      </w:r>
      <w:r w:rsidR="00AD634E">
        <w:rPr>
          <w:rFonts w:hint="eastAsia"/>
        </w:rPr>
        <w:t>指数</w:t>
      </w:r>
      <w:r w:rsidR="00D02D48">
        <w:rPr>
          <w:rFonts w:hint="eastAsia"/>
        </w:rPr>
        <w:t>（评判相似度的一种方法）</w:t>
      </w:r>
      <w:r>
        <w:rPr>
          <w:rFonts w:hint="eastAsia"/>
        </w:rPr>
        <w:t>类似</w:t>
      </w:r>
      <w:r>
        <w:rPr>
          <w:rFonts w:hint="eastAsia"/>
        </w:rPr>
        <w:t>IOU</w:t>
      </w:r>
      <w:r>
        <w:rPr>
          <w:rFonts w:hint="eastAsia"/>
        </w:rPr>
        <w:t>标准</w:t>
      </w:r>
      <w:r w:rsidR="00AD634E">
        <w:rPr>
          <w:rFonts w:hint="eastAsia"/>
        </w:rPr>
        <w:t>。</w:t>
      </w:r>
    </w:p>
    <w:p w14:paraId="0EA9C268" w14:textId="77777777" w:rsidR="003C4B09" w:rsidRDefault="008F6EC5" w:rsidP="00AD634E">
      <w:pPr>
        <w:rPr>
          <w:rFonts w:hint="eastAsia"/>
        </w:rPr>
      </w:pPr>
      <w:r>
        <w:rPr>
          <w:rFonts w:hint="eastAsia"/>
        </w:rPr>
        <w:t>PASCAL VOC</w:t>
      </w:r>
      <w:r>
        <w:rPr>
          <w:rFonts w:hint="eastAsia"/>
        </w:rPr>
        <w:t>交叉口联合度量</w:t>
      </w:r>
      <w:r w:rsidR="003C4B09">
        <w:rPr>
          <w:rFonts w:hint="eastAsia"/>
        </w:rPr>
        <w:t>测试标准</w:t>
      </w:r>
    </w:p>
    <w:p w14:paraId="2193C2A9" w14:textId="77777777" w:rsidR="003C4B09" w:rsidRDefault="008F6EC5" w:rsidP="003C4B09">
      <w:pPr>
        <w:rPr>
          <w:rFonts w:eastAsia="Times New Roman"/>
        </w:rPr>
      </w:pPr>
      <w:r>
        <w:rPr>
          <w:rFonts w:ascii="微软雅黑" w:eastAsia="微软雅黑" w:hAnsi="微软雅黑" w:hint="eastAsia"/>
          <w:color w:val="2F2F2F"/>
          <w:shd w:val="clear" w:color="auto" w:fill="FFFFFF"/>
        </w:rPr>
        <w:t>1.</w:t>
      </w:r>
      <w:r w:rsidR="003C4B09">
        <w:rPr>
          <w:rFonts w:ascii="微软雅黑" w:eastAsia="微软雅黑" w:hAnsi="微软雅黑" w:hint="eastAsia"/>
          <w:color w:val="2F2F2F"/>
          <w:shd w:val="clear" w:color="auto" w:fill="FFFFFF"/>
        </w:rPr>
        <w:t>分类就是让算法找出测试图片都是属于哪一个标签，对测试的图片进行分类，将图片对号入座。</w:t>
      </w:r>
    </w:p>
    <w:p w14:paraId="3C9F8DAF" w14:textId="77777777" w:rsidR="003C4B09" w:rsidRDefault="003C4B09" w:rsidP="003C4B09">
      <w:pPr>
        <w:widowControl w:val="0"/>
        <w:autoSpaceDE w:val="0"/>
        <w:autoSpaceDN w:val="0"/>
        <w:adjustRightInd w:val="0"/>
        <w:rPr>
          <w:rFonts w:ascii="PingFang SC" w:eastAsia="PingFang SC" w:hAnsiTheme="minorHAnsi" w:cs="PingFang SC"/>
          <w:color w:val="232323"/>
          <w:sz w:val="32"/>
          <w:szCs w:val="32"/>
          <w:lang w:eastAsia="en-US"/>
        </w:rPr>
      </w:pPr>
      <w:r>
        <w:rPr>
          <w:rFonts w:ascii="PingFang SC" w:eastAsia="PingFang SC" w:hAnsiTheme="minorHAnsi" w:cs="PingFang SC" w:hint="eastAsia"/>
          <w:noProof/>
          <w:color w:val="305696"/>
          <w:sz w:val="32"/>
          <w:szCs w:val="32"/>
        </w:rPr>
        <w:drawing>
          <wp:inline distT="0" distB="0" distL="0" distR="0" wp14:anchorId="2059954A" wp14:editId="27C0F1A8">
            <wp:extent cx="3297555" cy="2466572"/>
            <wp:effectExtent l="0" t="0" r="4445" b="0"/>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4613" cy="2471851"/>
                    </a:xfrm>
                    <a:prstGeom prst="rect">
                      <a:avLst/>
                    </a:prstGeom>
                    <a:noFill/>
                    <a:ln>
                      <a:noFill/>
                    </a:ln>
                  </pic:spPr>
                </pic:pic>
              </a:graphicData>
            </a:graphic>
          </wp:inline>
        </w:drawing>
      </w:r>
    </w:p>
    <w:p w14:paraId="500B4691" w14:textId="77777777" w:rsidR="00565B86" w:rsidRPr="00D02D48" w:rsidRDefault="00565B86" w:rsidP="00565B86">
      <w:pPr>
        <w:widowControl w:val="0"/>
        <w:autoSpaceDE w:val="0"/>
        <w:autoSpaceDN w:val="0"/>
        <w:adjustRightInd w:val="0"/>
        <w:rPr>
          <w:rFonts w:ascii="PingFang SC" w:eastAsia="PingFang SC" w:hAnsiTheme="minorHAnsi" w:cs="PingFang SC"/>
          <w:color w:val="232323"/>
          <w:sz w:val="28"/>
          <w:szCs w:val="28"/>
        </w:rPr>
      </w:pPr>
      <w:hyperlink r:id="rId7" w:history="1">
        <w:r w:rsidRPr="00D02D48">
          <w:rPr>
            <w:rFonts w:ascii="PingFang SC" w:eastAsia="PingFang SC" w:hAnsiTheme="minorHAnsi" w:cs="PingFang SC" w:hint="eastAsia"/>
            <w:color w:val="305696"/>
            <w:sz w:val="28"/>
            <w:szCs w:val="28"/>
          </w:rPr>
          <w:t>分割</w:t>
        </w:r>
      </w:hyperlink>
      <w:r w:rsidRPr="00D02D48">
        <w:rPr>
          <w:rFonts w:ascii="PingFang SC" w:eastAsia="PingFang SC" w:hAnsiTheme="minorHAnsi" w:cs="PingFang SC" w:hint="eastAsia"/>
          <w:color w:val="232323"/>
          <w:sz w:val="28"/>
          <w:szCs w:val="28"/>
        </w:rPr>
        <w:t>是对图片进行像素级分割，也就是识别出的特定物体用一种颜色表示，其他的则作为背景。</w:t>
      </w:r>
    </w:p>
    <w:p w14:paraId="5B9F1A44" w14:textId="77777777" w:rsidR="00565B86" w:rsidRDefault="00565B86" w:rsidP="00565B86">
      <w:pPr>
        <w:widowControl w:val="0"/>
        <w:autoSpaceDE w:val="0"/>
        <w:autoSpaceDN w:val="0"/>
        <w:adjustRightInd w:val="0"/>
        <w:rPr>
          <w:rFonts w:ascii="PingFang SC" w:eastAsia="PingFang SC" w:hAnsiTheme="minorHAnsi" w:cs="PingFang SC"/>
          <w:color w:val="232323"/>
          <w:sz w:val="32"/>
          <w:szCs w:val="32"/>
        </w:rPr>
      </w:pPr>
    </w:p>
    <w:p w14:paraId="01BF8AA2" w14:textId="77777777" w:rsidR="008D7FB7" w:rsidRDefault="00565B86" w:rsidP="00565B86">
      <w:pPr>
        <w:rPr>
          <w:rFonts w:eastAsia="Times New Roman" w:hint="eastAsia"/>
        </w:rPr>
      </w:pPr>
      <w:r>
        <w:rPr>
          <w:rFonts w:ascii="PingFang SC" w:eastAsia="PingFang SC" w:hAnsiTheme="minorHAnsi" w:cs="PingFang SC" w:hint="eastAsia"/>
          <w:noProof/>
          <w:color w:val="305696"/>
          <w:sz w:val="32"/>
          <w:szCs w:val="32"/>
        </w:rPr>
        <w:drawing>
          <wp:inline distT="0" distB="0" distL="0" distR="0" wp14:anchorId="30036F3B" wp14:editId="0ECF02ED">
            <wp:extent cx="3411855" cy="969427"/>
            <wp:effectExtent l="0" t="0" r="0" b="0"/>
            <wp:docPr id="2" name="Picture 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7911" cy="973989"/>
                    </a:xfrm>
                    <a:prstGeom prst="rect">
                      <a:avLst/>
                    </a:prstGeom>
                    <a:noFill/>
                    <a:ln>
                      <a:noFill/>
                    </a:ln>
                  </pic:spPr>
                </pic:pic>
              </a:graphicData>
            </a:graphic>
          </wp:inline>
        </w:drawing>
      </w:r>
    </w:p>
    <w:p w14:paraId="2C3619DB" w14:textId="77777777" w:rsidR="00565B86" w:rsidRDefault="00565B86" w:rsidP="00565B86">
      <w:pPr>
        <w:widowControl w:val="0"/>
        <w:autoSpaceDE w:val="0"/>
        <w:autoSpaceDN w:val="0"/>
        <w:adjustRightInd w:val="0"/>
        <w:rPr>
          <w:rFonts w:ascii="PingFang SC" w:eastAsia="PingFang SC" w:hAnsiTheme="minorHAnsi" w:cs="PingFang SC"/>
          <w:color w:val="232323"/>
          <w:sz w:val="32"/>
          <w:szCs w:val="32"/>
        </w:rPr>
      </w:pPr>
      <w:r>
        <w:rPr>
          <w:rFonts w:ascii="PingFang SC" w:eastAsia="PingFang SC" w:hAnsiTheme="minorHAnsi" w:cs="PingFang SC" w:hint="eastAsia"/>
          <w:color w:val="232323"/>
          <w:sz w:val="32"/>
          <w:szCs w:val="32"/>
        </w:rPr>
        <w:t>动作分类则是在静态图片中预测人类的动作，比如有一张人类跑步的图片，算法根据身体各部位的位置特征判别这个动作是‘</w:t>
      </w:r>
      <w:r>
        <w:rPr>
          <w:rFonts w:ascii="PingFang SC" w:eastAsia="PingFang SC" w:hAnsiTheme="minorHAnsi" w:cs="PingFang SC"/>
          <w:color w:val="232323"/>
          <w:sz w:val="32"/>
          <w:szCs w:val="32"/>
        </w:rPr>
        <w:t>running</w:t>
      </w:r>
      <w:r>
        <w:rPr>
          <w:rFonts w:ascii="PingFang SC" w:eastAsia="PingFang SC" w:hAnsiTheme="minorHAnsi" w:cs="PingFang SC" w:hint="eastAsia"/>
          <w:color w:val="232323"/>
          <w:sz w:val="32"/>
          <w:szCs w:val="32"/>
        </w:rPr>
        <w:t>’。</w:t>
      </w:r>
    </w:p>
    <w:p w14:paraId="328AB875" w14:textId="77777777" w:rsidR="00565B86" w:rsidRDefault="00565B86" w:rsidP="00565B86">
      <w:pPr>
        <w:widowControl w:val="0"/>
        <w:autoSpaceDE w:val="0"/>
        <w:autoSpaceDN w:val="0"/>
        <w:adjustRightInd w:val="0"/>
        <w:rPr>
          <w:rFonts w:ascii="PingFang SC" w:eastAsia="PingFang SC" w:hAnsiTheme="minorHAnsi" w:cs="PingFang SC"/>
          <w:color w:val="232323"/>
          <w:sz w:val="32"/>
          <w:szCs w:val="32"/>
        </w:rPr>
      </w:pPr>
    </w:p>
    <w:p w14:paraId="0ED33F71" w14:textId="77777777" w:rsidR="00565B86" w:rsidRDefault="00565B86" w:rsidP="00565B86">
      <w:pPr>
        <w:rPr>
          <w:rFonts w:eastAsia="Times New Roman" w:hint="eastAsia"/>
        </w:rPr>
      </w:pPr>
      <w:r>
        <w:rPr>
          <w:rFonts w:ascii="PingFang SC" w:eastAsia="PingFang SC" w:hAnsiTheme="minorHAnsi" w:cs="PingFang SC" w:hint="eastAsia"/>
          <w:noProof/>
          <w:color w:val="305696"/>
          <w:sz w:val="32"/>
          <w:szCs w:val="32"/>
        </w:rPr>
        <w:lastRenderedPageBreak/>
        <w:drawing>
          <wp:inline distT="0" distB="0" distL="0" distR="0" wp14:anchorId="36B0056E" wp14:editId="19CD23CE">
            <wp:extent cx="3082183" cy="2305473"/>
            <wp:effectExtent l="0" t="0" r="0" b="6350"/>
            <wp:docPr id="3" name="Picture 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8074" cy="2324840"/>
                    </a:xfrm>
                    <a:prstGeom prst="rect">
                      <a:avLst/>
                    </a:prstGeom>
                    <a:noFill/>
                    <a:ln>
                      <a:noFill/>
                    </a:ln>
                  </pic:spPr>
                </pic:pic>
              </a:graphicData>
            </a:graphic>
          </wp:inline>
        </w:drawing>
      </w:r>
    </w:p>
    <w:p w14:paraId="59358AD8" w14:textId="77777777" w:rsidR="00565B86" w:rsidRPr="008F6EC5" w:rsidRDefault="00565B86" w:rsidP="00565B86">
      <w:pPr>
        <w:widowControl w:val="0"/>
        <w:autoSpaceDE w:val="0"/>
        <w:autoSpaceDN w:val="0"/>
        <w:adjustRightInd w:val="0"/>
        <w:rPr>
          <w:rFonts w:ascii="PingFang SC" w:eastAsia="PingFang SC" w:hAnsiTheme="minorHAnsi" w:cs="PingFang SC"/>
          <w:color w:val="232323"/>
          <w:sz w:val="28"/>
          <w:szCs w:val="28"/>
        </w:rPr>
      </w:pPr>
      <w:hyperlink r:id="rId12" w:history="1">
        <w:r w:rsidRPr="008F6EC5">
          <w:rPr>
            <w:rFonts w:ascii="PingFang SC" w:eastAsia="PingFang SC" w:hAnsiTheme="minorHAnsi" w:cs="PingFang SC" w:hint="eastAsia"/>
            <w:color w:val="305696"/>
            <w:sz w:val="28"/>
            <w:szCs w:val="28"/>
          </w:rPr>
          <w:t>人类轮廓识别</w:t>
        </w:r>
      </w:hyperlink>
      <w:r w:rsidRPr="008F6EC5">
        <w:rPr>
          <w:rFonts w:ascii="PingFang SC" w:eastAsia="PingFang SC" w:hAnsiTheme="minorHAnsi" w:cs="PingFang SC" w:hint="eastAsia"/>
          <w:color w:val="232323"/>
          <w:sz w:val="28"/>
          <w:szCs w:val="28"/>
        </w:rPr>
        <w:t>就是识别标示出来的人体部位，这对于一张图片有多个人或者两个人身体部分纠缠在一起的图片识别有重要意义。</w:t>
      </w:r>
    </w:p>
    <w:p w14:paraId="761C7488" w14:textId="77777777" w:rsidR="00565B86" w:rsidRDefault="00565B86" w:rsidP="00565B86">
      <w:pPr>
        <w:widowControl w:val="0"/>
        <w:autoSpaceDE w:val="0"/>
        <w:autoSpaceDN w:val="0"/>
        <w:adjustRightInd w:val="0"/>
        <w:rPr>
          <w:rFonts w:ascii="PingFang SC" w:eastAsia="PingFang SC" w:hAnsiTheme="minorHAnsi" w:cs="PingFang SC"/>
          <w:color w:val="232323"/>
          <w:sz w:val="32"/>
          <w:szCs w:val="32"/>
        </w:rPr>
      </w:pPr>
    </w:p>
    <w:p w14:paraId="3CAF6D1C" w14:textId="77777777" w:rsidR="00565B86" w:rsidRDefault="00565B86" w:rsidP="00565B86">
      <w:pPr>
        <w:rPr>
          <w:rFonts w:eastAsia="Times New Roman" w:hint="eastAsia"/>
        </w:rPr>
      </w:pPr>
      <w:r>
        <w:rPr>
          <w:rFonts w:ascii="PingFang SC" w:eastAsia="PingFang SC" w:hAnsiTheme="minorHAnsi" w:cs="PingFang SC" w:hint="eastAsia"/>
          <w:noProof/>
          <w:color w:val="11518A"/>
          <w:sz w:val="32"/>
          <w:szCs w:val="32"/>
        </w:rPr>
        <w:drawing>
          <wp:inline distT="0" distB="0" distL="0" distR="0" wp14:anchorId="6DE35D51" wp14:editId="467FD134">
            <wp:extent cx="3461373" cy="2589107"/>
            <wp:effectExtent l="0" t="0" r="0" b="1905"/>
            <wp:docPr id="4" name="Picture 4">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83902" cy="2605959"/>
                    </a:xfrm>
                    <a:prstGeom prst="rect">
                      <a:avLst/>
                    </a:prstGeom>
                    <a:noFill/>
                    <a:ln>
                      <a:noFill/>
                    </a:ln>
                  </pic:spPr>
                </pic:pic>
              </a:graphicData>
            </a:graphic>
          </wp:inline>
        </w:drawing>
      </w:r>
    </w:p>
    <w:p w14:paraId="30F98DA2" w14:textId="77777777" w:rsidR="008F6EC5" w:rsidRDefault="008F6EC5" w:rsidP="00565B86">
      <w:pPr>
        <w:rPr>
          <w:rFonts w:eastAsia="Times New Roman" w:hint="eastAsia"/>
        </w:rPr>
      </w:pPr>
    </w:p>
    <w:p w14:paraId="70BB5E1C" w14:textId="77777777" w:rsidR="008F6EC5" w:rsidRDefault="008F6EC5" w:rsidP="00565B86">
      <w:pPr>
        <w:rPr>
          <w:rFonts w:eastAsia="Times New Roman" w:hint="eastAsia"/>
        </w:rPr>
      </w:pPr>
    </w:p>
    <w:p w14:paraId="5F164557" w14:textId="77777777" w:rsidR="008F6EC5" w:rsidRDefault="008F6EC5" w:rsidP="008F6EC5">
      <w:pPr>
        <w:rPr>
          <w:rFonts w:eastAsia="Times New Roman" w:hint="eastAsia"/>
        </w:rPr>
      </w:pPr>
      <w:r>
        <w:rPr>
          <w:rFonts w:eastAsia="Times New Roman" w:hint="eastAsia"/>
        </w:rPr>
        <w:t>2.IOU</w:t>
      </w:r>
    </w:p>
    <w:p w14:paraId="746F0D78" w14:textId="77777777" w:rsidR="008F6EC5" w:rsidRDefault="008F6EC5" w:rsidP="008F6EC5">
      <w:pPr>
        <w:rPr>
          <w:rFonts w:eastAsia="Times New Roman"/>
        </w:rPr>
      </w:pPr>
      <w:r w:rsidRPr="008F6EC5">
        <w:rPr>
          <w:rFonts w:ascii="Arial" w:eastAsia="Times New Roman" w:hAnsi="Arial" w:cs="Arial"/>
          <w:color w:val="4F4F4F"/>
          <w:shd w:val="clear" w:color="auto" w:fill="FFFFFF"/>
        </w:rPr>
        <w:t xml:space="preserve"> </w:t>
      </w:r>
      <w:r>
        <w:rPr>
          <w:rFonts w:ascii="Arial" w:eastAsia="Times New Roman" w:hAnsi="Arial" w:cs="Arial"/>
          <w:color w:val="4F4F4F"/>
          <w:shd w:val="clear" w:color="auto" w:fill="FFFFFF"/>
        </w:rPr>
        <w:t>1</w:t>
      </w:r>
      <w:r>
        <w:rPr>
          <w:rFonts w:ascii="MS Mincho" w:eastAsia="MS Mincho" w:hAnsi="MS Mincho" w:cs="MS Mincho"/>
          <w:color w:val="4F4F4F"/>
          <w:shd w:val="clear" w:color="auto" w:fill="FFFFFF"/>
        </w:rPr>
        <w:t>、</w:t>
      </w:r>
      <w:r>
        <w:rPr>
          <w:rFonts w:ascii="Arial" w:eastAsia="Times New Roman" w:hAnsi="Arial" w:cs="Arial"/>
          <w:color w:val="4F4F4F"/>
          <w:shd w:val="clear" w:color="auto" w:fill="FFFFFF"/>
        </w:rPr>
        <w:t xml:space="preserve"> ground-truth bounding boxes</w:t>
      </w:r>
      <w:r>
        <w:rPr>
          <w:rFonts w:ascii="MS Mincho" w:eastAsia="MS Mincho" w:hAnsi="MS Mincho" w:cs="MS Mincho"/>
          <w:color w:val="4F4F4F"/>
          <w:shd w:val="clear" w:color="auto" w:fill="FFFFFF"/>
        </w:rPr>
        <w:t>（人</w:t>
      </w:r>
      <w:r>
        <w:rPr>
          <w:rFonts w:ascii="SimSun" w:eastAsia="SimSun" w:hAnsi="SimSun" w:cs="SimSun"/>
          <w:color w:val="4F4F4F"/>
          <w:shd w:val="clear" w:color="auto" w:fill="FFFFFF"/>
        </w:rPr>
        <w:t>为</w:t>
      </w:r>
      <w:r>
        <w:rPr>
          <w:rFonts w:ascii="MS Mincho" w:eastAsia="MS Mincho" w:hAnsi="MS Mincho" w:cs="MS Mincho"/>
          <w:color w:val="4F4F4F"/>
          <w:shd w:val="clear" w:color="auto" w:fill="FFFFFF"/>
        </w:rPr>
        <w:t>在</w:t>
      </w:r>
      <w:r>
        <w:rPr>
          <w:rFonts w:ascii="SimSun" w:eastAsia="SimSun" w:hAnsi="SimSun" w:cs="SimSun"/>
          <w:color w:val="4F4F4F"/>
          <w:shd w:val="clear" w:color="auto" w:fill="FFFFFF"/>
        </w:rPr>
        <w:t>训练</w:t>
      </w:r>
      <w:r>
        <w:rPr>
          <w:rFonts w:ascii="MS Mincho" w:eastAsia="MS Mincho" w:hAnsi="MS Mincho" w:cs="MS Mincho"/>
          <w:color w:val="4F4F4F"/>
          <w:shd w:val="clear" w:color="auto" w:fill="FFFFFF"/>
        </w:rPr>
        <w:t>集</w:t>
      </w:r>
      <w:r>
        <w:rPr>
          <w:rFonts w:ascii="SimSun" w:eastAsia="SimSun" w:hAnsi="SimSun" w:cs="SimSun"/>
          <w:color w:val="4F4F4F"/>
          <w:shd w:val="clear" w:color="auto" w:fill="FFFFFF"/>
        </w:rPr>
        <w:t>图</w:t>
      </w:r>
      <w:r>
        <w:rPr>
          <w:rFonts w:ascii="MS Mincho" w:eastAsia="MS Mincho" w:hAnsi="MS Mincho" w:cs="MS Mincho"/>
          <w:color w:val="4F4F4F"/>
          <w:shd w:val="clear" w:color="auto" w:fill="FFFFFF"/>
        </w:rPr>
        <w:t>像中</w:t>
      </w:r>
      <w:r>
        <w:rPr>
          <w:rFonts w:ascii="SimSun" w:eastAsia="SimSun" w:hAnsi="SimSun" w:cs="SimSun"/>
          <w:color w:val="4F4F4F"/>
          <w:shd w:val="clear" w:color="auto" w:fill="FFFFFF"/>
        </w:rPr>
        <w:t>标</w:t>
      </w:r>
      <w:r>
        <w:rPr>
          <w:rFonts w:ascii="MS Mincho" w:eastAsia="MS Mincho" w:hAnsi="MS Mincho" w:cs="MS Mincho"/>
          <w:color w:val="4F4F4F"/>
          <w:shd w:val="clear" w:color="auto" w:fill="FFFFFF"/>
        </w:rPr>
        <w:t>出要</w:t>
      </w:r>
      <w:r>
        <w:rPr>
          <w:rFonts w:ascii="SimSun" w:eastAsia="SimSun" w:hAnsi="SimSun" w:cs="SimSun"/>
          <w:color w:val="4F4F4F"/>
          <w:shd w:val="clear" w:color="auto" w:fill="FFFFFF"/>
        </w:rPr>
        <w:t>检测</w:t>
      </w:r>
      <w:r>
        <w:rPr>
          <w:rFonts w:ascii="MS Mincho" w:eastAsia="MS Mincho" w:hAnsi="MS Mincho" w:cs="MS Mincho"/>
          <w:color w:val="4F4F4F"/>
          <w:shd w:val="clear" w:color="auto" w:fill="FFFFFF"/>
        </w:rPr>
        <w:t>物体的大概范</w:t>
      </w:r>
      <w:r>
        <w:rPr>
          <w:rFonts w:ascii="SimSun" w:eastAsia="SimSun" w:hAnsi="SimSun" w:cs="SimSun"/>
          <w:color w:val="4F4F4F"/>
          <w:shd w:val="clear" w:color="auto" w:fill="FFFFFF"/>
        </w:rPr>
        <w:t>围</w:t>
      </w:r>
      <w:r>
        <w:rPr>
          <w:rFonts w:ascii="MS Mincho" w:eastAsia="MS Mincho" w:hAnsi="MS Mincho" w:cs="MS Mincho"/>
          <w:color w:val="4F4F4F"/>
          <w:shd w:val="clear" w:color="auto" w:fill="FFFFFF"/>
        </w:rPr>
        <w:t>）；</w:t>
      </w:r>
      <w:r>
        <w:rPr>
          <w:rStyle w:val="apple-converted-space"/>
          <w:rFonts w:ascii="Arial" w:eastAsia="Times New Roman" w:hAnsi="Arial" w:cs="Arial"/>
          <w:color w:val="4F4F4F"/>
          <w:shd w:val="clear" w:color="auto" w:fill="FFFFFF"/>
        </w:rPr>
        <w:t> </w:t>
      </w:r>
      <w:r>
        <w:rPr>
          <w:rFonts w:ascii="Arial" w:eastAsia="Times New Roman" w:hAnsi="Arial" w:cs="Arial"/>
          <w:color w:val="4F4F4F"/>
        </w:rPr>
        <w:br/>
      </w:r>
      <w:r>
        <w:rPr>
          <w:rFonts w:ascii="Arial" w:eastAsia="Times New Roman" w:hAnsi="Arial" w:cs="Arial"/>
          <w:color w:val="4F4F4F"/>
          <w:shd w:val="clear" w:color="auto" w:fill="FFFFFF"/>
        </w:rPr>
        <w:t>2</w:t>
      </w:r>
      <w:r>
        <w:rPr>
          <w:rFonts w:ascii="MS Mincho" w:eastAsia="MS Mincho" w:hAnsi="MS Mincho" w:cs="MS Mincho"/>
          <w:color w:val="4F4F4F"/>
          <w:shd w:val="clear" w:color="auto" w:fill="FFFFFF"/>
        </w:rPr>
        <w:t>、我</w:t>
      </w:r>
      <w:r>
        <w:rPr>
          <w:rFonts w:ascii="SimSun" w:eastAsia="SimSun" w:hAnsi="SimSun" w:cs="SimSun"/>
          <w:color w:val="4F4F4F"/>
          <w:shd w:val="clear" w:color="auto" w:fill="FFFFFF"/>
        </w:rPr>
        <w:t>们</w:t>
      </w:r>
      <w:r>
        <w:rPr>
          <w:rFonts w:ascii="MS Mincho" w:eastAsia="MS Mincho" w:hAnsi="MS Mincho" w:cs="MS Mincho"/>
          <w:color w:val="4F4F4F"/>
          <w:shd w:val="clear" w:color="auto" w:fill="FFFFFF"/>
        </w:rPr>
        <w:t>的算法得出的</w:t>
      </w:r>
      <w:r>
        <w:rPr>
          <w:rFonts w:ascii="SimSun" w:eastAsia="SimSun" w:hAnsi="SimSun" w:cs="SimSun"/>
          <w:color w:val="4F4F4F"/>
          <w:shd w:val="clear" w:color="auto" w:fill="FFFFFF"/>
        </w:rPr>
        <w:t>结</w:t>
      </w:r>
      <w:r>
        <w:rPr>
          <w:rFonts w:ascii="MS Mincho" w:eastAsia="MS Mincho" w:hAnsi="MS Mincho" w:cs="MS Mincho"/>
          <w:color w:val="4F4F4F"/>
          <w:shd w:val="clear" w:color="auto" w:fill="FFFFFF"/>
        </w:rPr>
        <w:t>果范</w:t>
      </w:r>
      <w:r>
        <w:rPr>
          <w:rFonts w:ascii="SimSun" w:eastAsia="SimSun" w:hAnsi="SimSun" w:cs="SimSun"/>
          <w:color w:val="4F4F4F"/>
          <w:shd w:val="clear" w:color="auto" w:fill="FFFFFF"/>
        </w:rPr>
        <w:t>围</w:t>
      </w:r>
      <w:r>
        <w:rPr>
          <w:rFonts w:ascii="MS Mincho" w:eastAsia="MS Mincho" w:hAnsi="MS Mincho" w:cs="MS Mincho"/>
          <w:color w:val="4F4F4F"/>
          <w:shd w:val="clear" w:color="auto" w:fill="FFFFFF"/>
        </w:rPr>
        <w:t>。</w:t>
      </w:r>
    </w:p>
    <w:p w14:paraId="63649FE4" w14:textId="77777777" w:rsidR="008F6EC5" w:rsidRDefault="008F6EC5" w:rsidP="00565B86">
      <w:pPr>
        <w:rPr>
          <w:rFonts w:eastAsia="Times New Roman" w:hint="eastAsia"/>
        </w:rPr>
      </w:pPr>
      <w:r>
        <w:rPr>
          <w:rFonts w:ascii="Helvetica Neue" w:hAnsi="Helvetica Neue" w:cs="Helvetica Neue"/>
          <w:noProof/>
          <w:color w:val="3E3E3E"/>
          <w:sz w:val="32"/>
          <w:szCs w:val="32"/>
        </w:rPr>
        <w:drawing>
          <wp:anchor distT="0" distB="0" distL="114300" distR="114300" simplePos="0" relativeHeight="251658240" behindDoc="0" locked="0" layoutInCell="1" allowOverlap="1" wp14:anchorId="0212D4CE" wp14:editId="277A8647">
            <wp:simplePos x="0" y="0"/>
            <wp:positionH relativeFrom="column">
              <wp:posOffset>-17145</wp:posOffset>
            </wp:positionH>
            <wp:positionV relativeFrom="paragraph">
              <wp:posOffset>447040</wp:posOffset>
            </wp:positionV>
            <wp:extent cx="3542665" cy="2656840"/>
            <wp:effectExtent l="0" t="0" r="0" b="1016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42665" cy="26568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imes New Roman"/>
        </w:rPr>
        <w:br w:type="textWrapping" w:clear="all"/>
      </w:r>
    </w:p>
    <w:p w14:paraId="2656CBDD" w14:textId="77777777" w:rsidR="008F6EC5" w:rsidRDefault="008F6EC5" w:rsidP="00565B86">
      <w:pPr>
        <w:rPr>
          <w:rFonts w:eastAsia="Times New Roman" w:hint="eastAsia"/>
        </w:rPr>
      </w:pPr>
    </w:p>
    <w:p w14:paraId="6AD7B58C" w14:textId="77777777" w:rsidR="008F6EC5" w:rsidRDefault="008F6EC5" w:rsidP="00565B86">
      <w:pPr>
        <w:rPr>
          <w:rFonts w:eastAsia="Times New Roman" w:hint="eastAsia"/>
        </w:rPr>
      </w:pPr>
    </w:p>
    <w:p w14:paraId="705CBB03" w14:textId="77777777" w:rsidR="008F6EC5" w:rsidRDefault="008F6EC5" w:rsidP="00565B86">
      <w:pPr>
        <w:rPr>
          <w:rFonts w:eastAsia="Times New Roman" w:hint="eastAsia"/>
        </w:rPr>
      </w:pPr>
    </w:p>
    <w:p w14:paraId="307F455F" w14:textId="77777777" w:rsidR="008F6EC5" w:rsidRDefault="008F6EC5" w:rsidP="00565B86">
      <w:pPr>
        <w:rPr>
          <w:rFonts w:eastAsia="Times New Roman" w:hint="eastAsia"/>
        </w:rPr>
      </w:pPr>
    </w:p>
    <w:p w14:paraId="1D951AEA" w14:textId="77777777" w:rsidR="008F6EC5" w:rsidRDefault="008F6EC5" w:rsidP="00565B86">
      <w:pPr>
        <w:rPr>
          <w:rFonts w:eastAsia="Times New Roman" w:hint="eastAsia"/>
        </w:rPr>
      </w:pPr>
    </w:p>
    <w:p w14:paraId="7C364ED5" w14:textId="77777777" w:rsidR="008F6EC5" w:rsidRDefault="008F6EC5" w:rsidP="00565B86">
      <w:pPr>
        <w:rPr>
          <w:rFonts w:eastAsia="Times New Roman" w:hint="eastAsia"/>
        </w:rPr>
      </w:pPr>
    </w:p>
    <w:p w14:paraId="4A7B3AB0" w14:textId="77777777" w:rsidR="008F6EC5" w:rsidRDefault="008F6EC5" w:rsidP="00565B86">
      <w:pPr>
        <w:rPr>
          <w:rFonts w:eastAsia="Times New Roman" w:hint="eastAsia"/>
        </w:rPr>
      </w:pPr>
    </w:p>
    <w:p w14:paraId="74874EC5" w14:textId="77777777" w:rsidR="008F6EC5" w:rsidRDefault="008F6EC5" w:rsidP="00565B86">
      <w:pPr>
        <w:rPr>
          <w:rFonts w:eastAsia="Times New Roman" w:hint="eastAsia"/>
        </w:rPr>
      </w:pPr>
    </w:p>
    <w:p w14:paraId="05E5DDCC" w14:textId="77777777" w:rsidR="008F6EC5" w:rsidRDefault="008F6EC5" w:rsidP="00565B86">
      <w:pPr>
        <w:rPr>
          <w:rFonts w:eastAsia="Times New Roman" w:hint="eastAsia"/>
        </w:rPr>
      </w:pPr>
    </w:p>
    <w:p w14:paraId="5E7A82E5" w14:textId="77777777" w:rsidR="008F6EC5" w:rsidRDefault="008F6EC5" w:rsidP="00565B86">
      <w:pPr>
        <w:rPr>
          <w:rFonts w:eastAsia="Times New Roman" w:hint="eastAsia"/>
        </w:rPr>
      </w:pPr>
    </w:p>
    <w:p w14:paraId="1CFC7657" w14:textId="77777777" w:rsidR="008F6EC5" w:rsidRDefault="008F6EC5" w:rsidP="00565B86">
      <w:pPr>
        <w:rPr>
          <w:rFonts w:eastAsia="Times New Roman" w:hint="eastAsia"/>
        </w:rPr>
      </w:pPr>
    </w:p>
    <w:p w14:paraId="1C54B7B5" w14:textId="77777777" w:rsidR="008F6EC5" w:rsidRDefault="008F6EC5" w:rsidP="00565B86">
      <w:pPr>
        <w:rPr>
          <w:rFonts w:eastAsia="Times New Roman" w:hint="eastAsia"/>
        </w:rPr>
      </w:pPr>
    </w:p>
    <w:p w14:paraId="791854E5" w14:textId="77777777" w:rsidR="008F6EC5" w:rsidRDefault="008F6EC5" w:rsidP="00565B86">
      <w:pPr>
        <w:rPr>
          <w:rFonts w:eastAsia="Times New Roman" w:hint="eastAsia"/>
        </w:rPr>
      </w:pPr>
    </w:p>
    <w:p w14:paraId="357DD399" w14:textId="77777777" w:rsidR="008F6EC5" w:rsidRDefault="008F6EC5" w:rsidP="00565B86">
      <w:pPr>
        <w:rPr>
          <w:rFonts w:eastAsia="Times New Roman" w:hint="eastAsia"/>
        </w:rPr>
      </w:pPr>
    </w:p>
    <w:p w14:paraId="372B588B" w14:textId="77777777" w:rsidR="008F6EC5" w:rsidRDefault="008F6EC5" w:rsidP="00565B86">
      <w:pPr>
        <w:rPr>
          <w:rFonts w:eastAsia="Times New Roman" w:hint="eastAsia"/>
        </w:rPr>
      </w:pPr>
    </w:p>
    <w:p w14:paraId="14F09CAC" w14:textId="77777777" w:rsidR="008F6EC5" w:rsidRDefault="008F6EC5" w:rsidP="00565B86">
      <w:pPr>
        <w:rPr>
          <w:rFonts w:eastAsia="Times New Roman" w:hint="eastAsia"/>
        </w:rPr>
      </w:pPr>
    </w:p>
    <w:p w14:paraId="6DB73398" w14:textId="77777777" w:rsidR="008F6EC5" w:rsidRDefault="008F6EC5" w:rsidP="008F6EC5">
      <w:pPr>
        <w:rPr>
          <w:rFonts w:eastAsia="Times New Roman"/>
        </w:rPr>
      </w:pPr>
      <w:r>
        <w:rPr>
          <w:rFonts w:ascii="MS Mincho" w:eastAsia="MS Mincho" w:hAnsi="MS Mincho" w:cs="MS Mincho"/>
          <w:color w:val="4F4F4F"/>
          <w:shd w:val="clear" w:color="auto" w:fill="FFFFFF"/>
        </w:rPr>
        <w:t>如上</w:t>
      </w:r>
      <w:r>
        <w:rPr>
          <w:rFonts w:ascii="SimSun" w:eastAsia="SimSun" w:hAnsi="SimSun" w:cs="SimSun"/>
          <w:color w:val="4F4F4F"/>
          <w:shd w:val="clear" w:color="auto" w:fill="FFFFFF"/>
        </w:rPr>
        <w:t>图</w:t>
      </w:r>
      <w:r>
        <w:rPr>
          <w:rFonts w:ascii="MS Mincho" w:eastAsia="MS Mincho" w:hAnsi="MS Mincho" w:cs="MS Mincho"/>
          <w:color w:val="4F4F4F"/>
          <w:shd w:val="clear" w:color="auto" w:fill="FFFFFF"/>
        </w:rPr>
        <w:t>，很</w:t>
      </w:r>
      <w:r>
        <w:rPr>
          <w:rFonts w:ascii="SimSun" w:eastAsia="SimSun" w:hAnsi="SimSun" w:cs="SimSun"/>
          <w:color w:val="4F4F4F"/>
          <w:shd w:val="clear" w:color="auto" w:fill="FFFFFF"/>
        </w:rPr>
        <w:t>简单</w:t>
      </w:r>
      <w:r>
        <w:rPr>
          <w:rFonts w:ascii="MS Mincho" w:eastAsia="MS Mincho" w:hAnsi="MS Mincho" w:cs="MS Mincho"/>
          <w:color w:val="4F4F4F"/>
          <w:shd w:val="clear" w:color="auto" w:fill="FFFFFF"/>
        </w:rPr>
        <w:t>，</w:t>
      </w:r>
      <w:proofErr w:type="spellStart"/>
      <w:r>
        <w:rPr>
          <w:rFonts w:ascii="Arial" w:eastAsia="Times New Roman" w:hAnsi="Arial" w:cs="Arial"/>
          <w:color w:val="4F4F4F"/>
          <w:shd w:val="clear" w:color="auto" w:fill="FFFFFF"/>
        </w:rPr>
        <w:t>IoU</w:t>
      </w:r>
      <w:proofErr w:type="spellEnd"/>
      <w:r>
        <w:rPr>
          <w:rFonts w:ascii="MS Mincho" w:eastAsia="MS Mincho" w:hAnsi="MS Mincho" w:cs="MS Mincho"/>
          <w:color w:val="4F4F4F"/>
          <w:shd w:val="clear" w:color="auto" w:fill="FFFFFF"/>
        </w:rPr>
        <w:t>相当于两个区域重叠的部分除以两个区域的集合部分得出的</w:t>
      </w:r>
      <w:r>
        <w:rPr>
          <w:rFonts w:ascii="SimSun" w:eastAsia="SimSun" w:hAnsi="SimSun" w:cs="SimSun"/>
          <w:color w:val="4F4F4F"/>
          <w:shd w:val="clear" w:color="auto" w:fill="FFFFFF"/>
        </w:rPr>
        <w:t>结</w:t>
      </w:r>
      <w:r>
        <w:rPr>
          <w:rFonts w:ascii="MS Mincho" w:eastAsia="MS Mincho" w:hAnsi="MS Mincho" w:cs="MS Mincho"/>
          <w:color w:val="4F4F4F"/>
          <w:shd w:val="clear" w:color="auto" w:fill="FFFFFF"/>
        </w:rPr>
        <w:t>果。</w:t>
      </w:r>
      <w:r>
        <w:rPr>
          <w:rStyle w:val="apple-converted-space"/>
          <w:rFonts w:ascii="Arial" w:eastAsia="Times New Roman" w:hAnsi="Arial" w:cs="Arial"/>
          <w:color w:val="4F4F4F"/>
          <w:shd w:val="clear" w:color="auto" w:fill="FFFFFF"/>
        </w:rPr>
        <w:t> </w:t>
      </w:r>
      <w:r>
        <w:rPr>
          <w:rFonts w:ascii="Arial" w:eastAsia="Times New Roman" w:hAnsi="Arial" w:cs="Arial"/>
          <w:color w:val="4F4F4F"/>
        </w:rPr>
        <w:br/>
      </w:r>
      <w:r>
        <w:rPr>
          <w:rStyle w:val="Strong"/>
          <w:rFonts w:ascii="MS Mincho" w:eastAsia="MS Mincho" w:hAnsi="MS Mincho" w:cs="MS Mincho"/>
          <w:color w:val="4F4F4F"/>
        </w:rPr>
        <w:t>一般来</w:t>
      </w:r>
      <w:r>
        <w:rPr>
          <w:rStyle w:val="Strong"/>
          <w:rFonts w:ascii="SimSun" w:eastAsia="SimSun" w:hAnsi="SimSun" w:cs="SimSun"/>
          <w:color w:val="4F4F4F"/>
        </w:rPr>
        <w:t>说</w:t>
      </w:r>
      <w:r>
        <w:rPr>
          <w:rStyle w:val="Strong"/>
          <w:rFonts w:ascii="MS Mincho" w:eastAsia="MS Mincho" w:hAnsi="MS Mincho" w:cs="MS Mincho"/>
          <w:color w:val="4F4F4F"/>
        </w:rPr>
        <w:t>，</w:t>
      </w:r>
      <w:r>
        <w:rPr>
          <w:rStyle w:val="Strong"/>
          <w:rFonts w:ascii="SimSun" w:eastAsia="SimSun" w:hAnsi="SimSun" w:cs="SimSun"/>
          <w:color w:val="4F4F4F"/>
        </w:rPr>
        <w:t>这</w:t>
      </w:r>
      <w:r>
        <w:rPr>
          <w:rStyle w:val="Strong"/>
          <w:rFonts w:ascii="MS Mincho" w:eastAsia="MS Mincho" w:hAnsi="MS Mincho" w:cs="MS Mincho"/>
          <w:color w:val="4F4F4F"/>
        </w:rPr>
        <w:t>个</w:t>
      </w:r>
      <w:r>
        <w:rPr>
          <w:rStyle w:val="Strong"/>
          <w:rFonts w:ascii="Arial" w:eastAsia="Times New Roman" w:hAnsi="Arial" w:cs="Arial"/>
          <w:color w:val="4F4F4F"/>
        </w:rPr>
        <w:t xml:space="preserve">score </w:t>
      </w:r>
      <w:r>
        <w:rPr>
          <w:rStyle w:val="Strong"/>
          <w:rFonts w:ascii="MS Mincho" w:eastAsia="MS Mincho" w:hAnsi="MS Mincho" w:cs="MS Mincho"/>
          <w:color w:val="4F4F4F"/>
        </w:rPr>
        <w:t>＞</w:t>
      </w:r>
      <w:r>
        <w:rPr>
          <w:rStyle w:val="Strong"/>
          <w:rFonts w:ascii="Arial" w:eastAsia="Times New Roman" w:hAnsi="Arial" w:cs="Arial"/>
          <w:color w:val="4F4F4F"/>
        </w:rPr>
        <w:t xml:space="preserve"> 0.5 </w:t>
      </w:r>
      <w:r>
        <w:rPr>
          <w:rStyle w:val="Strong"/>
          <w:rFonts w:ascii="MS Mincho" w:eastAsia="MS Mincho" w:hAnsi="MS Mincho" w:cs="MS Mincho"/>
          <w:color w:val="4F4F4F"/>
        </w:rPr>
        <w:t>就可以被</w:t>
      </w:r>
      <w:r>
        <w:rPr>
          <w:rStyle w:val="Strong"/>
          <w:rFonts w:ascii="SimSun" w:eastAsia="SimSun" w:hAnsi="SimSun" w:cs="SimSun"/>
          <w:color w:val="4F4F4F"/>
        </w:rPr>
        <w:t>认为</w:t>
      </w:r>
      <w:r>
        <w:rPr>
          <w:rStyle w:val="Strong"/>
          <w:rFonts w:ascii="MS Mincho" w:eastAsia="MS Mincho" w:hAnsi="MS Mincho" w:cs="MS Mincho"/>
          <w:color w:val="4F4F4F"/>
        </w:rPr>
        <w:t>一个不</w:t>
      </w:r>
      <w:r>
        <w:rPr>
          <w:rStyle w:val="Strong"/>
          <w:rFonts w:ascii="SimSun" w:eastAsia="SimSun" w:hAnsi="SimSun" w:cs="SimSun"/>
          <w:color w:val="4F4F4F"/>
        </w:rPr>
        <w:t>错</w:t>
      </w:r>
      <w:r>
        <w:rPr>
          <w:rStyle w:val="Strong"/>
          <w:rFonts w:ascii="MS Mincho" w:eastAsia="MS Mincho" w:hAnsi="MS Mincho" w:cs="MS Mincho"/>
          <w:color w:val="4F4F4F"/>
        </w:rPr>
        <w:t>的</w:t>
      </w:r>
      <w:r>
        <w:rPr>
          <w:rStyle w:val="Strong"/>
          <w:rFonts w:ascii="SimSun" w:eastAsia="SimSun" w:hAnsi="SimSun" w:cs="SimSun"/>
          <w:color w:val="4F4F4F"/>
        </w:rPr>
        <w:t>结</w:t>
      </w:r>
      <w:r>
        <w:rPr>
          <w:rStyle w:val="Strong"/>
          <w:rFonts w:ascii="MS Mincho" w:eastAsia="MS Mincho" w:hAnsi="MS Mincho" w:cs="MS Mincho"/>
          <w:color w:val="4F4F4F"/>
        </w:rPr>
        <w:t>果了。</w:t>
      </w:r>
    </w:p>
    <w:p w14:paraId="28434881" w14:textId="77777777" w:rsidR="008F6EC5" w:rsidRDefault="008F6EC5" w:rsidP="00565B86">
      <w:pPr>
        <w:rPr>
          <w:rFonts w:eastAsia="Times New Roman" w:hint="eastAsia"/>
        </w:rPr>
      </w:pPr>
      <w:r>
        <w:rPr>
          <w:rFonts w:ascii="Helvetica Neue" w:hAnsi="Helvetica Neue" w:cs="Helvetica Neue"/>
          <w:noProof/>
          <w:color w:val="3E3E3E"/>
          <w:sz w:val="32"/>
          <w:szCs w:val="32"/>
        </w:rPr>
        <w:drawing>
          <wp:inline distT="0" distB="0" distL="0" distR="0" wp14:anchorId="7369626C" wp14:editId="2CF1AC4B">
            <wp:extent cx="4097655" cy="1693697"/>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32061" cy="1707918"/>
                    </a:xfrm>
                    <a:prstGeom prst="rect">
                      <a:avLst/>
                    </a:prstGeom>
                    <a:noFill/>
                    <a:ln>
                      <a:noFill/>
                    </a:ln>
                  </pic:spPr>
                </pic:pic>
              </a:graphicData>
            </a:graphic>
          </wp:inline>
        </w:drawing>
      </w:r>
    </w:p>
    <w:p w14:paraId="38414120" w14:textId="77777777" w:rsidR="00973892" w:rsidRDefault="008F6EC5" w:rsidP="00973892">
      <w:pPr>
        <w:pStyle w:val="Heading1"/>
        <w:wordWrap w:val="0"/>
        <w:spacing w:before="0" w:beforeAutospacing="0" w:after="0" w:afterAutospacing="0"/>
        <w:rPr>
          <w:rFonts w:ascii="Calibri" w:eastAsia="Calibri" w:hAnsi="Calibri" w:cs="Calibri" w:hint="eastAsia"/>
          <w:color w:val="333333"/>
          <w:sz w:val="32"/>
          <w:szCs w:val="32"/>
        </w:rPr>
      </w:pPr>
      <w:r w:rsidRPr="00973892">
        <w:rPr>
          <w:rFonts w:ascii="MS Mincho" w:eastAsia="MS Mincho" w:hAnsi="MS Mincho" w:cs="MS Mincho" w:hint="eastAsia"/>
          <w:sz w:val="32"/>
          <w:szCs w:val="32"/>
        </w:rPr>
        <w:t>首先个人</w:t>
      </w:r>
      <w:r w:rsidRPr="00973892">
        <w:rPr>
          <w:rFonts w:ascii="SimSun" w:eastAsia="SimSun" w:hAnsi="SimSun" w:cs="SimSun"/>
          <w:sz w:val="32"/>
          <w:szCs w:val="32"/>
        </w:rPr>
        <w:t>觉</w:t>
      </w:r>
      <w:r w:rsidRPr="00973892">
        <w:rPr>
          <w:rFonts w:ascii="MS Mincho" w:eastAsia="MS Mincho" w:hAnsi="MS Mincho" w:cs="MS Mincho" w:hint="eastAsia"/>
          <w:sz w:val="32"/>
          <w:szCs w:val="32"/>
        </w:rPr>
        <w:t>得在园区内的避障主要</w:t>
      </w:r>
      <w:r w:rsidRPr="00973892">
        <w:rPr>
          <w:rFonts w:ascii="SimSun" w:eastAsia="SimSun" w:hAnsi="SimSun" w:cs="SimSun"/>
          <w:sz w:val="32"/>
          <w:szCs w:val="32"/>
        </w:rPr>
        <w:t>应该</w:t>
      </w:r>
      <w:r w:rsidRPr="00973892">
        <w:rPr>
          <w:rFonts w:ascii="MS Mincho" w:eastAsia="MS Mincho" w:hAnsi="MS Mincho" w:cs="MS Mincho" w:hint="eastAsia"/>
          <w:sz w:val="32"/>
          <w:szCs w:val="32"/>
        </w:rPr>
        <w:t>关注的是判定</w:t>
      </w:r>
      <w:r w:rsidRPr="00DE65DE">
        <w:rPr>
          <w:rFonts w:ascii="MS Mincho" w:eastAsia="MS Mincho" w:hAnsi="MS Mincho" w:cs="MS Mincho" w:hint="eastAsia"/>
          <w:color w:val="FF0000"/>
          <w:sz w:val="32"/>
          <w:szCs w:val="32"/>
        </w:rPr>
        <w:t>人物行的</w:t>
      </w:r>
      <w:r w:rsidRPr="00DE65DE">
        <w:rPr>
          <w:rFonts w:ascii="SimSun" w:eastAsia="SimSun" w:hAnsi="SimSun" w:cs="SimSun"/>
          <w:color w:val="FF0000"/>
          <w:sz w:val="32"/>
          <w:szCs w:val="32"/>
        </w:rPr>
        <w:t>动</w:t>
      </w:r>
      <w:r w:rsidRPr="00DE65DE">
        <w:rPr>
          <w:rFonts w:ascii="MS Mincho" w:eastAsia="MS Mincho" w:hAnsi="MS Mincho" w:cs="MS Mincho" w:hint="eastAsia"/>
          <w:color w:val="FF0000"/>
          <w:sz w:val="32"/>
          <w:szCs w:val="32"/>
        </w:rPr>
        <w:t>作分</w:t>
      </w:r>
      <w:r w:rsidRPr="00DE65DE">
        <w:rPr>
          <w:rFonts w:ascii="SimSun" w:eastAsia="SimSun" w:hAnsi="SimSun" w:cs="SimSun"/>
          <w:color w:val="FF0000"/>
          <w:sz w:val="32"/>
          <w:szCs w:val="32"/>
        </w:rPr>
        <w:t>类</w:t>
      </w:r>
      <w:r w:rsidRPr="00973892">
        <w:rPr>
          <w:rFonts w:ascii="MS Mincho" w:eastAsia="MS Mincho" w:hAnsi="MS Mincho" w:cs="MS Mincho" w:hint="eastAsia"/>
          <w:sz w:val="32"/>
          <w:szCs w:val="32"/>
        </w:rPr>
        <w:t>和</w:t>
      </w:r>
      <w:r w:rsidRPr="00DE65DE">
        <w:rPr>
          <w:rFonts w:ascii="MS Mincho" w:eastAsia="MS Mincho" w:hAnsi="MS Mincho" w:cs="MS Mincho" w:hint="eastAsia"/>
          <w:color w:val="FF0000"/>
          <w:sz w:val="32"/>
          <w:szCs w:val="32"/>
        </w:rPr>
        <w:t>障碍物分</w:t>
      </w:r>
      <w:r w:rsidRPr="00DE65DE">
        <w:rPr>
          <w:rFonts w:ascii="SimSun" w:eastAsia="SimSun" w:hAnsi="SimSun" w:cs="SimSun"/>
          <w:color w:val="FF0000"/>
          <w:sz w:val="32"/>
          <w:szCs w:val="32"/>
        </w:rPr>
        <w:t>类</w:t>
      </w:r>
      <w:r w:rsidRPr="00973892">
        <w:rPr>
          <w:rFonts w:ascii="MS Mincho" w:eastAsia="MS Mincho" w:hAnsi="MS Mincho" w:cs="MS Mincho" w:hint="eastAsia"/>
          <w:sz w:val="32"/>
          <w:szCs w:val="32"/>
        </w:rPr>
        <w:t>以及</w:t>
      </w:r>
      <w:r w:rsidRPr="00DE65DE">
        <w:rPr>
          <w:rFonts w:ascii="MS Mincho" w:eastAsia="MS Mincho" w:hAnsi="MS Mincho" w:cs="MS Mincho" w:hint="eastAsia"/>
          <w:color w:val="FF0000"/>
          <w:sz w:val="32"/>
          <w:szCs w:val="32"/>
        </w:rPr>
        <w:t>分割</w:t>
      </w:r>
      <w:r w:rsidRPr="00DE65DE">
        <w:rPr>
          <w:rFonts w:ascii="SimSun" w:eastAsia="SimSun" w:hAnsi="SimSun" w:cs="SimSun"/>
          <w:color w:val="FF0000"/>
          <w:sz w:val="32"/>
          <w:szCs w:val="32"/>
        </w:rPr>
        <w:t>标</w:t>
      </w:r>
      <w:r w:rsidRPr="00DE65DE">
        <w:rPr>
          <w:rFonts w:ascii="MS Mincho" w:eastAsia="MS Mincho" w:hAnsi="MS Mincho" w:cs="MS Mincho" w:hint="eastAsia"/>
          <w:color w:val="FF0000"/>
          <w:sz w:val="32"/>
          <w:szCs w:val="32"/>
        </w:rPr>
        <w:t>准</w:t>
      </w:r>
      <w:r w:rsidRPr="00973892">
        <w:rPr>
          <w:rFonts w:ascii="MS Mincho" w:eastAsia="MS Mincho" w:hAnsi="MS Mincho" w:cs="MS Mincho" w:hint="eastAsia"/>
          <w:sz w:val="32"/>
          <w:szCs w:val="32"/>
        </w:rPr>
        <w:t>。那么</w:t>
      </w:r>
      <w:r w:rsidRPr="00973892">
        <w:rPr>
          <w:rFonts w:ascii="SimSun" w:eastAsia="SimSun" w:hAnsi="SimSun" w:cs="SimSun"/>
          <w:sz w:val="32"/>
          <w:szCs w:val="32"/>
        </w:rPr>
        <w:t>为</w:t>
      </w:r>
      <w:r w:rsidRPr="00973892">
        <w:rPr>
          <w:rFonts w:ascii="MS Mincho" w:eastAsia="MS Mincho" w:hAnsi="MS Mincho" w:cs="MS Mincho" w:hint="eastAsia"/>
          <w:sz w:val="32"/>
          <w:szCs w:val="32"/>
        </w:rPr>
        <w:t>了</w:t>
      </w:r>
      <w:r w:rsidRPr="00973892">
        <w:rPr>
          <w:rFonts w:ascii="SimSun" w:eastAsia="SimSun" w:hAnsi="SimSun" w:cs="SimSun"/>
          <w:sz w:val="32"/>
          <w:szCs w:val="32"/>
        </w:rPr>
        <w:t>实现</w:t>
      </w:r>
      <w:r w:rsidRPr="00973892">
        <w:rPr>
          <w:rFonts w:ascii="MS Mincho" w:eastAsia="MS Mincho" w:hAnsi="MS Mincho" w:cs="MS Mincho" w:hint="eastAsia"/>
          <w:sz w:val="32"/>
          <w:szCs w:val="32"/>
        </w:rPr>
        <w:t>上述目</w:t>
      </w:r>
      <w:r w:rsidRPr="00973892">
        <w:rPr>
          <w:rFonts w:ascii="SimSun" w:eastAsia="SimSun" w:hAnsi="SimSun" w:cs="SimSun"/>
          <w:sz w:val="32"/>
          <w:szCs w:val="32"/>
        </w:rPr>
        <w:t>标</w:t>
      </w:r>
      <w:r w:rsidRPr="00973892">
        <w:rPr>
          <w:rFonts w:ascii="MS Mincho" w:eastAsia="MS Mincho" w:hAnsi="MS Mincho" w:cs="MS Mincho" w:hint="eastAsia"/>
          <w:sz w:val="32"/>
          <w:szCs w:val="32"/>
        </w:rPr>
        <w:t>我</w:t>
      </w:r>
      <w:r w:rsidRPr="00973892">
        <w:rPr>
          <w:rFonts w:ascii="SimSun" w:eastAsia="SimSun" w:hAnsi="SimSun" w:cs="SimSun"/>
          <w:sz w:val="32"/>
          <w:szCs w:val="32"/>
        </w:rPr>
        <w:t>们该</w:t>
      </w:r>
      <w:r w:rsidRPr="00973892">
        <w:rPr>
          <w:rFonts w:ascii="MS Mincho" w:eastAsia="MS Mincho" w:hAnsi="MS Mincho" w:cs="MS Mincho" w:hint="eastAsia"/>
          <w:sz w:val="32"/>
          <w:szCs w:val="32"/>
        </w:rPr>
        <w:t>采用何种</w:t>
      </w:r>
      <w:r w:rsidRPr="00973892">
        <w:rPr>
          <w:rFonts w:ascii="SimSun" w:eastAsia="SimSun" w:hAnsi="SimSun" w:cs="SimSun"/>
          <w:sz w:val="32"/>
          <w:szCs w:val="32"/>
        </w:rPr>
        <w:t>标</w:t>
      </w:r>
      <w:r w:rsidRPr="00973892">
        <w:rPr>
          <w:rFonts w:ascii="MS Mincho" w:eastAsia="MS Mincho" w:hAnsi="MS Mincho" w:cs="MS Mincho" w:hint="eastAsia"/>
          <w:sz w:val="32"/>
          <w:szCs w:val="32"/>
        </w:rPr>
        <w:t>注工具？？？根据cityscape</w:t>
      </w:r>
      <w:r w:rsidR="006A16E7" w:rsidRPr="00973892">
        <w:rPr>
          <w:rFonts w:ascii="MS Mincho" w:eastAsia="MS Mincho" w:hAnsi="MS Mincho" w:cs="MS Mincho" w:hint="eastAsia"/>
          <w:sz w:val="32"/>
          <w:szCs w:val="32"/>
        </w:rPr>
        <w:t>中的</w:t>
      </w:r>
      <w:r w:rsidR="00CE0A4F" w:rsidRPr="00973892">
        <w:rPr>
          <w:rFonts w:ascii="NimbusRomNo9L" w:hAnsi="NimbusRomNo9L"/>
          <w:sz w:val="32"/>
          <w:szCs w:val="32"/>
        </w:rPr>
        <w:t xml:space="preserve"> </w:t>
      </w:r>
      <w:r w:rsidR="00CE0A4F" w:rsidRPr="00973892">
        <w:rPr>
          <w:rFonts w:ascii="NimbusRomNo9L" w:hAnsi="NimbusRomNo9L" w:hint="eastAsia"/>
          <w:sz w:val="32"/>
          <w:szCs w:val="32"/>
        </w:rPr>
        <w:t>《</w:t>
      </w:r>
      <w:r w:rsidR="00CE0A4F" w:rsidRPr="00973892">
        <w:rPr>
          <w:rFonts w:ascii="NimbusRomNo9L" w:hAnsi="NimbusRomNo9L"/>
          <w:sz w:val="32"/>
          <w:szCs w:val="32"/>
        </w:rPr>
        <w:t xml:space="preserve">The Cityscapes Dataset for Semantic Urban Scene Understanding </w:t>
      </w:r>
      <w:r w:rsidR="00CE0A4F" w:rsidRPr="00973892">
        <w:rPr>
          <w:rFonts w:ascii="NimbusRomNo9L" w:hAnsi="NimbusRomNo9L" w:hint="eastAsia"/>
          <w:sz w:val="32"/>
          <w:szCs w:val="32"/>
        </w:rPr>
        <w:t>》中提到的他们所使用的是</w:t>
      </w:r>
      <w:proofErr w:type="spellStart"/>
      <w:r w:rsidR="00CE0A4F" w:rsidRPr="00973892">
        <w:rPr>
          <w:rFonts w:ascii="NimbusRomNo9L" w:hAnsi="NimbusRomNo9L"/>
          <w:sz w:val="32"/>
          <w:szCs w:val="32"/>
        </w:rPr>
        <w:t>LabelMe</w:t>
      </w:r>
      <w:proofErr w:type="spellEnd"/>
      <w:r w:rsidR="00CE0A4F" w:rsidRPr="00973892">
        <w:rPr>
          <w:rFonts w:ascii="NimbusRomNo9L" w:hAnsi="NimbusRomNo9L"/>
          <w:sz w:val="32"/>
          <w:szCs w:val="32"/>
        </w:rPr>
        <w:t xml:space="preserve">: A database and web-based tool for image annotation </w:t>
      </w:r>
      <w:r w:rsidR="00CE0A4F" w:rsidRPr="00973892">
        <w:rPr>
          <w:rFonts w:ascii="NimbusRomNo9L" w:hAnsi="NimbusRomNo9L" w:hint="eastAsia"/>
          <w:sz w:val="32"/>
          <w:szCs w:val="32"/>
        </w:rPr>
        <w:t>分为</w:t>
      </w:r>
      <w:r w:rsidR="00CE0A4F" w:rsidRPr="00973892">
        <w:rPr>
          <w:rFonts w:ascii="NimbusRomNo9L" w:hAnsi="NimbusRomNo9L" w:hint="eastAsia"/>
          <w:sz w:val="32"/>
          <w:szCs w:val="32"/>
        </w:rPr>
        <w:t>+MTALABTOOL</w:t>
      </w:r>
      <w:r w:rsidR="00CE0A4F" w:rsidRPr="00973892">
        <w:rPr>
          <w:rFonts w:ascii="NimbusRomNo9L" w:hAnsi="NimbusRomNo9L" w:hint="eastAsia"/>
          <w:sz w:val="32"/>
          <w:szCs w:val="32"/>
        </w:rPr>
        <w:t>或者</w:t>
      </w:r>
      <w:r w:rsidR="00CE0A4F" w:rsidRPr="00973892">
        <w:rPr>
          <w:rFonts w:ascii="NimbusRomNo9L" w:hAnsi="NimbusRomNo9L" w:hint="eastAsia"/>
          <w:sz w:val="32"/>
          <w:szCs w:val="32"/>
        </w:rPr>
        <w:t>PYTHON+LABELME</w:t>
      </w:r>
      <w:r w:rsidR="00CE0A4F" w:rsidRPr="00973892">
        <w:rPr>
          <w:rFonts w:ascii="NimbusRomNo9L" w:hAnsi="NimbusRomNo9L" w:hint="eastAsia"/>
          <w:sz w:val="32"/>
          <w:szCs w:val="32"/>
        </w:rPr>
        <w:t>版本</w:t>
      </w:r>
      <w:r w:rsidR="00973892">
        <w:rPr>
          <w:rFonts w:ascii="NimbusRomNo9L" w:hAnsi="NimbusRomNo9L" w:hint="eastAsia"/>
          <w:sz w:val="32"/>
          <w:szCs w:val="32"/>
        </w:rPr>
        <w:t>但在后文也提到他们并未公布全部的标注工具（像素级的注释只依靠一个标注工具能实现吗）</w:t>
      </w:r>
      <w:r w:rsidR="00CE0A4F" w:rsidRPr="00973892">
        <w:rPr>
          <w:rFonts w:ascii="NimbusRomNo9L" w:hAnsi="NimbusRomNo9L" w:hint="eastAsia"/>
          <w:sz w:val="32"/>
          <w:szCs w:val="32"/>
        </w:rPr>
        <w:t>；</w:t>
      </w:r>
      <w:r w:rsidR="00973892" w:rsidRPr="00973892">
        <w:rPr>
          <w:rFonts w:ascii="NimbusRomNo9L" w:hAnsi="NimbusRomNo9L" w:hint="eastAsia"/>
          <w:sz w:val="32"/>
          <w:szCs w:val="32"/>
        </w:rPr>
        <w:t xml:space="preserve">MSCOCO </w:t>
      </w:r>
      <w:r w:rsidR="00973892" w:rsidRPr="00973892">
        <w:rPr>
          <w:rFonts w:ascii="NimbusRomNo9L" w:hAnsi="NimbusRomNo9L" w:hint="eastAsia"/>
          <w:sz w:val="32"/>
          <w:szCs w:val="32"/>
        </w:rPr>
        <w:t>的图片</w:t>
      </w:r>
      <w:r w:rsidR="00CE0A4F" w:rsidRPr="00973892">
        <w:rPr>
          <w:rFonts w:ascii="NimbusRomNo9L" w:hAnsi="NimbusRomNo9L" w:hint="eastAsia"/>
          <w:sz w:val="32"/>
          <w:szCs w:val="32"/>
        </w:rPr>
        <w:t>格式为</w:t>
      </w:r>
      <w:r w:rsidR="00CE0A4F" w:rsidRPr="00973892">
        <w:rPr>
          <w:rFonts w:ascii="NimbusRomNo9L" w:hAnsi="NimbusRomNo9L" w:hint="eastAsia"/>
          <w:sz w:val="32"/>
          <w:szCs w:val="32"/>
        </w:rPr>
        <w:t>JSON</w:t>
      </w:r>
      <w:r w:rsidR="00973892">
        <w:rPr>
          <w:rFonts w:ascii="NimbusRomNo9L" w:hAnsi="NimbusRomNo9L" w:hint="eastAsia"/>
          <w:sz w:val="32"/>
          <w:szCs w:val="32"/>
        </w:rPr>
        <w:t>使用的也是</w:t>
      </w:r>
      <w:r w:rsidR="00973892">
        <w:rPr>
          <w:rFonts w:ascii="NimbusRomNo9L" w:hAnsi="NimbusRomNo9L" w:hint="eastAsia"/>
          <w:sz w:val="32"/>
          <w:szCs w:val="32"/>
        </w:rPr>
        <w:t>LABEL ME</w:t>
      </w:r>
      <w:r w:rsidR="00973892">
        <w:rPr>
          <w:rFonts w:ascii="NimbusRomNo9L" w:hAnsi="NimbusRomNo9L" w:hint="eastAsia"/>
          <w:sz w:val="32"/>
          <w:szCs w:val="32"/>
        </w:rPr>
        <w:t>，它拥有很多的实例子但他依靠的是</w:t>
      </w:r>
      <w:r w:rsidR="00973892">
        <w:rPr>
          <w:rFonts w:ascii="NimbusRomNo9L" w:hAnsi="NimbusRomNo9L" w:hint="eastAsia"/>
          <w:sz w:val="32"/>
          <w:szCs w:val="32"/>
        </w:rPr>
        <w:t>AMAZON MECHANICAL TURK</w:t>
      </w:r>
      <w:r w:rsidR="00973892">
        <w:rPr>
          <w:rFonts w:ascii="NimbusRomNo9L" w:hAnsi="NimbusRomNo9L" w:hint="eastAsia"/>
          <w:sz w:val="32"/>
          <w:szCs w:val="32"/>
        </w:rPr>
        <w:t>的苦力所以个人觉得他们的方式我们并不能太多的参考</w:t>
      </w:r>
      <w:r w:rsidR="00CE0A4F" w:rsidRPr="00973892">
        <w:rPr>
          <w:rFonts w:ascii="NimbusRomNo9L" w:hAnsi="NimbusRomNo9L" w:hint="eastAsia"/>
          <w:sz w:val="32"/>
          <w:szCs w:val="32"/>
        </w:rPr>
        <w:t>。</w:t>
      </w:r>
      <w:r w:rsidR="00973892" w:rsidRPr="00973892">
        <w:rPr>
          <w:rFonts w:ascii="NimbusRomNo9L" w:hAnsi="NimbusRomNo9L" w:hint="eastAsia"/>
          <w:sz w:val="32"/>
          <w:szCs w:val="32"/>
        </w:rPr>
        <w:t>其中</w:t>
      </w:r>
      <w:r w:rsidR="00973892" w:rsidRPr="00973892">
        <w:rPr>
          <w:rFonts w:hint="eastAsia"/>
          <w:sz w:val="32"/>
          <w:szCs w:val="32"/>
        </w:rPr>
        <w:t>PASCAL VOC</w:t>
      </w:r>
      <w:r w:rsidR="00973892" w:rsidRPr="00973892">
        <w:rPr>
          <w:rFonts w:hint="eastAsia"/>
          <w:sz w:val="32"/>
          <w:szCs w:val="32"/>
        </w:rPr>
        <w:t>采用的是</w:t>
      </w:r>
      <w:proofErr w:type="spellStart"/>
      <w:r w:rsidR="00973892" w:rsidRPr="00973892">
        <w:rPr>
          <w:rFonts w:ascii="Calibri" w:eastAsia="Calibri" w:hAnsi="Calibri" w:cs="Calibri" w:hint="cs"/>
          <w:color w:val="333333"/>
          <w:sz w:val="32"/>
          <w:szCs w:val="32"/>
        </w:rPr>
        <w:t>labelImg</w:t>
      </w:r>
      <w:proofErr w:type="spellEnd"/>
      <w:r w:rsidR="00973892">
        <w:rPr>
          <w:rFonts w:ascii="Calibri" w:eastAsia="Calibri" w:hAnsi="Calibri" w:cs="Calibri" w:hint="eastAsia"/>
          <w:color w:val="333333"/>
          <w:sz w:val="32"/>
          <w:szCs w:val="32"/>
        </w:rPr>
        <w:t>文件格式为</w:t>
      </w:r>
      <w:proofErr w:type="spellStart"/>
      <w:r w:rsidR="00973892">
        <w:rPr>
          <w:rFonts w:ascii="Calibri" w:eastAsia="Calibri" w:hAnsi="Calibri" w:cs="Calibri" w:hint="eastAsia"/>
          <w:color w:val="333333"/>
          <w:sz w:val="32"/>
          <w:szCs w:val="32"/>
        </w:rPr>
        <w:t>XMl</w:t>
      </w:r>
      <w:proofErr w:type="spellEnd"/>
      <w:r w:rsidR="00973892">
        <w:rPr>
          <w:rFonts w:ascii="Calibri" w:eastAsia="Calibri" w:hAnsi="Calibri" w:cs="Calibri" w:hint="eastAsia"/>
          <w:color w:val="333333"/>
          <w:sz w:val="32"/>
          <w:szCs w:val="32"/>
        </w:rPr>
        <w:t>。</w:t>
      </w:r>
    </w:p>
    <w:p w14:paraId="3A6C2E4F" w14:textId="77777777" w:rsidR="006A0E0D" w:rsidRPr="006A0E0D" w:rsidRDefault="006A0E0D" w:rsidP="00973892">
      <w:pPr>
        <w:pStyle w:val="Heading1"/>
        <w:wordWrap w:val="0"/>
        <w:spacing w:before="0" w:beforeAutospacing="0" w:after="0" w:afterAutospacing="0"/>
        <w:rPr>
          <w:rFonts w:ascii="Calibri" w:eastAsia="Calibri" w:hAnsi="Calibri" w:cs="Calibri" w:hint="eastAsia"/>
          <w:color w:val="333333"/>
          <w:sz w:val="32"/>
          <w:szCs w:val="32"/>
        </w:rPr>
      </w:pPr>
      <w:r>
        <w:rPr>
          <w:rFonts w:ascii="Calibri" w:eastAsia="Calibri" w:hAnsi="Calibri" w:cs="Calibri" w:hint="eastAsia"/>
          <w:color w:val="333333"/>
          <w:sz w:val="32"/>
          <w:szCs w:val="32"/>
        </w:rPr>
        <w:t>所</w:t>
      </w:r>
      <w:r w:rsidRPr="006A0E0D">
        <w:rPr>
          <w:rFonts w:ascii="Calibri" w:eastAsia="Calibri" w:hAnsi="Calibri" w:cs="Calibri" w:hint="eastAsia"/>
          <w:color w:val="333333"/>
          <w:sz w:val="32"/>
          <w:szCs w:val="32"/>
        </w:rPr>
        <w:t>以个人觉得一个方案是采用LABELME+LABELLMG</w:t>
      </w:r>
    </w:p>
    <w:p w14:paraId="633963B0" w14:textId="77777777" w:rsidR="006A0E0D" w:rsidRPr="006A0E0D" w:rsidRDefault="006A0E0D" w:rsidP="006A0E0D">
      <w:pPr>
        <w:widowControl w:val="0"/>
        <w:autoSpaceDE w:val="0"/>
        <w:autoSpaceDN w:val="0"/>
        <w:adjustRightInd w:val="0"/>
        <w:rPr>
          <w:rFonts w:ascii="Arial" w:eastAsia="Songti SC" w:hAnsi="Arial" w:cs="Arial"/>
          <w:color w:val="262626"/>
          <w:sz w:val="32"/>
          <w:szCs w:val="32"/>
        </w:rPr>
      </w:pPr>
      <w:r w:rsidRPr="006A0E0D">
        <w:rPr>
          <w:rFonts w:ascii="Calibri" w:eastAsia="Calibri" w:hAnsi="Calibri" w:cs="Calibri" w:hint="eastAsia"/>
          <w:color w:val="333333"/>
          <w:sz w:val="32"/>
          <w:szCs w:val="32"/>
        </w:rPr>
        <w:t>另一种模式采用GITHUB中提供的自动标注代码+GRABCUT进行标注</w:t>
      </w:r>
      <w:proofErr w:type="spellStart"/>
      <w:r w:rsidRPr="006A0E0D">
        <w:rPr>
          <w:rFonts w:ascii="Songti SC" w:eastAsia="Songti SC" w:hAnsiTheme="minorHAnsi" w:cs="Songti SC"/>
          <w:color w:val="262626"/>
          <w:sz w:val="32"/>
          <w:szCs w:val="32"/>
        </w:rPr>
        <w:t>GrabCut</w:t>
      </w:r>
      <w:proofErr w:type="spellEnd"/>
      <w:r w:rsidRPr="006A0E0D">
        <w:rPr>
          <w:rFonts w:ascii="Arial" w:eastAsia="Songti SC" w:hAnsi="Arial" w:cs="Arial"/>
          <w:color w:val="262626"/>
          <w:sz w:val="32"/>
          <w:szCs w:val="32"/>
        </w:rPr>
        <w:t>是微软研究院的一个课题，主要功能是分割和抠图。个人理解它的卖点在于：</w:t>
      </w:r>
    </w:p>
    <w:p w14:paraId="2BB252B8" w14:textId="77777777" w:rsidR="006A0E0D" w:rsidRPr="006A0E0D" w:rsidRDefault="006A0E0D" w:rsidP="006A0E0D">
      <w:pPr>
        <w:widowControl w:val="0"/>
        <w:autoSpaceDE w:val="0"/>
        <w:autoSpaceDN w:val="0"/>
        <w:adjustRightInd w:val="0"/>
        <w:jc w:val="both"/>
        <w:rPr>
          <w:rFonts w:ascii="Arial" w:eastAsia="Songti SC" w:hAnsi="Arial" w:cs="Arial"/>
          <w:color w:val="262626"/>
          <w:sz w:val="32"/>
          <w:szCs w:val="32"/>
        </w:rPr>
      </w:pPr>
      <w:r w:rsidRPr="006A0E0D">
        <w:rPr>
          <w:rFonts w:ascii="Arial" w:eastAsia="Songti SC" w:hAnsi="Arial" w:cs="Arial"/>
          <w:color w:val="262626"/>
          <w:sz w:val="32"/>
          <w:szCs w:val="32"/>
        </w:rPr>
        <w:t>（</w:t>
      </w:r>
      <w:r w:rsidRPr="006A0E0D">
        <w:rPr>
          <w:rFonts w:ascii="Songti SC" w:eastAsia="Songti SC" w:hAnsi="Arial" w:cs="Songti SC"/>
          <w:color w:val="262626"/>
          <w:sz w:val="32"/>
          <w:szCs w:val="32"/>
        </w:rPr>
        <w:t>1</w:t>
      </w:r>
      <w:r w:rsidRPr="006A0E0D">
        <w:rPr>
          <w:rFonts w:ascii="Arial" w:eastAsia="Songti SC" w:hAnsi="Arial" w:cs="Arial"/>
          <w:color w:val="262626"/>
          <w:sz w:val="32"/>
          <w:szCs w:val="32"/>
        </w:rPr>
        <w:t>）你只需要在目标外面画一个框，把目标框住，它就可以完成良好的分割：</w:t>
      </w:r>
    </w:p>
    <w:p w14:paraId="731C3961" w14:textId="77777777" w:rsidR="006A0E0D" w:rsidRPr="006A0E0D" w:rsidRDefault="006A0E0D" w:rsidP="006A0E0D">
      <w:pPr>
        <w:widowControl w:val="0"/>
        <w:autoSpaceDE w:val="0"/>
        <w:autoSpaceDN w:val="0"/>
        <w:adjustRightInd w:val="0"/>
        <w:rPr>
          <w:rFonts w:ascii="Arial" w:eastAsia="Songti SC" w:hAnsi="Arial" w:cs="Arial"/>
          <w:color w:val="262626"/>
          <w:sz w:val="32"/>
          <w:szCs w:val="32"/>
          <w:lang w:eastAsia="en-US"/>
        </w:rPr>
      </w:pPr>
      <w:r w:rsidRPr="006A0E0D">
        <w:rPr>
          <w:rFonts w:ascii="Arial" w:eastAsia="Songti SC" w:hAnsi="Arial" w:cs="Arial"/>
          <w:noProof/>
          <w:color w:val="262626"/>
          <w:sz w:val="32"/>
          <w:szCs w:val="32"/>
        </w:rPr>
        <w:drawing>
          <wp:inline distT="0" distB="0" distL="0" distR="0" wp14:anchorId="59A41D56" wp14:editId="08065B4A">
            <wp:extent cx="4533900" cy="87251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46029" cy="874850"/>
                    </a:xfrm>
                    <a:prstGeom prst="rect">
                      <a:avLst/>
                    </a:prstGeom>
                    <a:noFill/>
                    <a:ln>
                      <a:noFill/>
                    </a:ln>
                  </pic:spPr>
                </pic:pic>
              </a:graphicData>
            </a:graphic>
          </wp:inline>
        </w:drawing>
      </w:r>
    </w:p>
    <w:p w14:paraId="1CD22498" w14:textId="77777777" w:rsidR="006A0E0D" w:rsidRPr="006A0E0D" w:rsidRDefault="006A0E0D" w:rsidP="006A0E0D">
      <w:pPr>
        <w:widowControl w:val="0"/>
        <w:autoSpaceDE w:val="0"/>
        <w:autoSpaceDN w:val="0"/>
        <w:adjustRightInd w:val="0"/>
        <w:jc w:val="both"/>
        <w:rPr>
          <w:rFonts w:ascii="Arial" w:eastAsia="Songti SC" w:hAnsi="Arial" w:cs="Arial"/>
          <w:color w:val="262626"/>
          <w:sz w:val="32"/>
          <w:szCs w:val="32"/>
        </w:rPr>
      </w:pPr>
      <w:r w:rsidRPr="006A0E0D">
        <w:rPr>
          <w:rFonts w:ascii="Arial" w:eastAsia="Songti SC" w:hAnsi="Arial" w:cs="Arial"/>
          <w:color w:val="262626"/>
          <w:sz w:val="32"/>
          <w:szCs w:val="32"/>
        </w:rPr>
        <w:t>（</w:t>
      </w:r>
      <w:r w:rsidRPr="006A0E0D">
        <w:rPr>
          <w:rFonts w:ascii="Songti SC" w:eastAsia="Songti SC" w:hAnsi="Arial" w:cs="Songti SC"/>
          <w:color w:val="262626"/>
          <w:sz w:val="32"/>
          <w:szCs w:val="32"/>
        </w:rPr>
        <w:t>2</w:t>
      </w:r>
      <w:r w:rsidRPr="006A0E0D">
        <w:rPr>
          <w:rFonts w:ascii="Arial" w:eastAsia="Songti SC" w:hAnsi="Arial" w:cs="Arial"/>
          <w:color w:val="262626"/>
          <w:sz w:val="32"/>
          <w:szCs w:val="32"/>
        </w:rPr>
        <w:t>）如果增加额外的用户交互（由用户指定一些像素属于目标），那么效果就可以更完美：</w:t>
      </w:r>
    </w:p>
    <w:p w14:paraId="44D2937D" w14:textId="77777777" w:rsidR="006A0E0D" w:rsidRPr="006A0E0D" w:rsidRDefault="006A0E0D" w:rsidP="006A0E0D">
      <w:pPr>
        <w:widowControl w:val="0"/>
        <w:autoSpaceDE w:val="0"/>
        <w:autoSpaceDN w:val="0"/>
        <w:adjustRightInd w:val="0"/>
        <w:jc w:val="both"/>
        <w:rPr>
          <w:rFonts w:ascii="Arial" w:eastAsia="Songti SC" w:hAnsi="Arial" w:cs="Arial"/>
          <w:color w:val="262626"/>
          <w:sz w:val="32"/>
          <w:szCs w:val="32"/>
          <w:lang w:eastAsia="en-US"/>
        </w:rPr>
      </w:pPr>
      <w:r w:rsidRPr="006A0E0D">
        <w:rPr>
          <w:rFonts w:ascii="Arial" w:eastAsia="Songti SC" w:hAnsi="Arial" w:cs="Arial"/>
          <w:noProof/>
          <w:color w:val="262626"/>
          <w:sz w:val="32"/>
          <w:szCs w:val="32"/>
        </w:rPr>
        <w:drawing>
          <wp:inline distT="0" distB="0" distL="0" distR="0" wp14:anchorId="76E8E0B3" wp14:editId="5F01236B">
            <wp:extent cx="2989385" cy="2359872"/>
            <wp:effectExtent l="0" t="0" r="825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97229" cy="2366064"/>
                    </a:xfrm>
                    <a:prstGeom prst="rect">
                      <a:avLst/>
                    </a:prstGeom>
                    <a:noFill/>
                    <a:ln>
                      <a:noFill/>
                    </a:ln>
                  </pic:spPr>
                </pic:pic>
              </a:graphicData>
            </a:graphic>
          </wp:inline>
        </w:drawing>
      </w:r>
    </w:p>
    <w:p w14:paraId="5D710C0F" w14:textId="77777777" w:rsidR="006A0E0D" w:rsidRPr="006A0E0D" w:rsidRDefault="006A0E0D" w:rsidP="006A0E0D">
      <w:pPr>
        <w:widowControl w:val="0"/>
        <w:autoSpaceDE w:val="0"/>
        <w:autoSpaceDN w:val="0"/>
        <w:adjustRightInd w:val="0"/>
        <w:jc w:val="both"/>
        <w:rPr>
          <w:rFonts w:ascii="Arial" w:eastAsia="Songti SC" w:hAnsi="Arial" w:cs="Arial"/>
          <w:color w:val="262626"/>
          <w:sz w:val="32"/>
          <w:szCs w:val="32"/>
          <w:lang w:eastAsia="en-US"/>
        </w:rPr>
      </w:pPr>
      <w:r w:rsidRPr="006A0E0D">
        <w:rPr>
          <w:rFonts w:ascii="Arial" w:eastAsia="Songti SC" w:hAnsi="Arial" w:cs="Arial"/>
          <w:color w:val="262626"/>
          <w:sz w:val="32"/>
          <w:szCs w:val="32"/>
          <w:lang w:eastAsia="en-US"/>
        </w:rPr>
        <w:t>（</w:t>
      </w:r>
      <w:r w:rsidRPr="006A0E0D">
        <w:rPr>
          <w:rFonts w:ascii="Songti SC" w:eastAsia="Songti SC" w:hAnsi="Arial" w:cs="Songti SC"/>
          <w:color w:val="262626"/>
          <w:sz w:val="32"/>
          <w:szCs w:val="32"/>
          <w:lang w:eastAsia="en-US"/>
        </w:rPr>
        <w:t>3</w:t>
      </w:r>
      <w:r w:rsidRPr="006A0E0D">
        <w:rPr>
          <w:rFonts w:ascii="Arial" w:eastAsia="Songti SC" w:hAnsi="Arial" w:cs="Arial"/>
          <w:color w:val="262626"/>
          <w:sz w:val="32"/>
          <w:szCs w:val="32"/>
          <w:lang w:eastAsia="en-US"/>
        </w:rPr>
        <w:t>）</w:t>
      </w:r>
      <w:proofErr w:type="spellStart"/>
      <w:r w:rsidRPr="006A0E0D">
        <w:rPr>
          <w:rFonts w:ascii="Arial" w:eastAsia="Songti SC" w:hAnsi="Arial" w:cs="Arial"/>
          <w:color w:val="262626"/>
          <w:sz w:val="32"/>
          <w:szCs w:val="32"/>
          <w:lang w:eastAsia="en-US"/>
        </w:rPr>
        <w:t>它的</w:t>
      </w:r>
      <w:r w:rsidRPr="006A0E0D">
        <w:rPr>
          <w:rFonts w:ascii="Songti SC" w:eastAsia="Songti SC" w:hAnsi="Arial" w:cs="Songti SC"/>
          <w:color w:val="262626"/>
          <w:sz w:val="32"/>
          <w:szCs w:val="32"/>
          <w:lang w:eastAsia="en-US"/>
        </w:rPr>
        <w:t>Border</w:t>
      </w:r>
      <w:proofErr w:type="spellEnd"/>
      <w:r w:rsidRPr="006A0E0D">
        <w:rPr>
          <w:rFonts w:ascii="Songti SC" w:eastAsia="Songti SC" w:hAnsi="Arial" w:cs="Songti SC"/>
          <w:color w:val="262626"/>
          <w:sz w:val="32"/>
          <w:szCs w:val="32"/>
          <w:lang w:eastAsia="en-US"/>
        </w:rPr>
        <w:t xml:space="preserve"> </w:t>
      </w:r>
      <w:proofErr w:type="spellStart"/>
      <w:r w:rsidRPr="006A0E0D">
        <w:rPr>
          <w:rFonts w:ascii="Songti SC" w:eastAsia="Songti SC" w:hAnsi="Arial" w:cs="Songti SC"/>
          <w:color w:val="262626"/>
          <w:sz w:val="32"/>
          <w:szCs w:val="32"/>
          <w:lang w:eastAsia="en-US"/>
        </w:rPr>
        <w:t>Matting</w:t>
      </w:r>
      <w:r w:rsidRPr="006A0E0D">
        <w:rPr>
          <w:rFonts w:ascii="Arial" w:eastAsia="Songti SC" w:hAnsi="Arial" w:cs="Arial"/>
          <w:color w:val="262626"/>
          <w:sz w:val="32"/>
          <w:szCs w:val="32"/>
          <w:lang w:eastAsia="en-US"/>
        </w:rPr>
        <w:t>技术会使目标分割边界更加自然和</w:t>
      </w:r>
      <w:r w:rsidRPr="006A0E0D">
        <w:rPr>
          <w:rFonts w:ascii="Songti SC" w:eastAsia="Songti SC" w:hAnsi="Arial" w:cs="Songti SC"/>
          <w:color w:val="262626"/>
          <w:sz w:val="32"/>
          <w:szCs w:val="32"/>
          <w:lang w:eastAsia="en-US"/>
        </w:rPr>
        <w:t>perfect</w:t>
      </w:r>
      <w:proofErr w:type="spellEnd"/>
      <w:r w:rsidRPr="006A0E0D">
        <w:rPr>
          <w:rFonts w:ascii="Arial" w:eastAsia="Songti SC" w:hAnsi="Arial" w:cs="Arial"/>
          <w:color w:val="262626"/>
          <w:sz w:val="32"/>
          <w:szCs w:val="32"/>
          <w:lang w:eastAsia="en-US"/>
        </w:rPr>
        <w:t>：</w:t>
      </w:r>
    </w:p>
    <w:p w14:paraId="54E879A2" w14:textId="77777777" w:rsidR="006A0E0D" w:rsidRPr="006A0E0D" w:rsidRDefault="006A0E0D" w:rsidP="006A0E0D">
      <w:pPr>
        <w:widowControl w:val="0"/>
        <w:autoSpaceDE w:val="0"/>
        <w:autoSpaceDN w:val="0"/>
        <w:adjustRightInd w:val="0"/>
        <w:rPr>
          <w:rFonts w:ascii="Arial" w:eastAsia="Songti SC" w:hAnsi="Arial" w:cs="Arial"/>
          <w:color w:val="262626"/>
          <w:sz w:val="32"/>
          <w:szCs w:val="32"/>
          <w:lang w:eastAsia="en-US"/>
        </w:rPr>
      </w:pPr>
      <w:r w:rsidRPr="006A0E0D">
        <w:rPr>
          <w:rFonts w:ascii="Arial" w:eastAsia="Songti SC" w:hAnsi="Arial" w:cs="Arial"/>
          <w:noProof/>
          <w:color w:val="262626"/>
          <w:sz w:val="32"/>
          <w:szCs w:val="32"/>
        </w:rPr>
        <w:drawing>
          <wp:inline distT="0" distB="0" distL="0" distR="0" wp14:anchorId="49B8AB65" wp14:editId="4C940E45">
            <wp:extent cx="3128581" cy="1238673"/>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38541" cy="1242616"/>
                    </a:xfrm>
                    <a:prstGeom prst="rect">
                      <a:avLst/>
                    </a:prstGeom>
                    <a:noFill/>
                    <a:ln>
                      <a:noFill/>
                    </a:ln>
                  </pic:spPr>
                </pic:pic>
              </a:graphicData>
            </a:graphic>
          </wp:inline>
        </w:drawing>
      </w:r>
    </w:p>
    <w:p w14:paraId="758F220D" w14:textId="77777777" w:rsidR="006A0E0D" w:rsidRPr="006A0E0D" w:rsidRDefault="006A0E0D" w:rsidP="006A0E0D">
      <w:pPr>
        <w:pStyle w:val="Heading1"/>
        <w:wordWrap w:val="0"/>
        <w:spacing w:before="0" w:beforeAutospacing="0" w:after="0" w:afterAutospacing="0"/>
        <w:rPr>
          <w:rFonts w:ascii="Noto Nastaliq Urdu" w:eastAsia="Times New Roman" w:cs="Noto Nastaliq Urdu" w:hint="eastAsia"/>
          <w:color w:val="333333"/>
          <w:sz w:val="32"/>
          <w:szCs w:val="32"/>
        </w:rPr>
      </w:pPr>
      <w:r w:rsidRPr="006A0E0D">
        <w:rPr>
          <w:rFonts w:ascii="Arial" w:eastAsia="Songti SC" w:hAnsi="Arial" w:cs="Arial"/>
          <w:color w:val="262626"/>
          <w:sz w:val="32"/>
          <w:szCs w:val="32"/>
        </w:rPr>
        <w:t xml:space="preserve">       </w:t>
      </w:r>
      <w:r w:rsidRPr="006A0E0D">
        <w:rPr>
          <w:rFonts w:ascii="Arial" w:eastAsia="Songti SC" w:hAnsi="Arial" w:cs="Arial"/>
          <w:color w:val="262626"/>
          <w:sz w:val="32"/>
          <w:szCs w:val="32"/>
        </w:rPr>
        <w:t>当然了，它也有不完美的地方，一是没有任何一个算法可以放之四海而皆准，它也不例外，如果背景比较复杂或者背景和目标相似度很大，那分割就不太好了；二是速度有点慢。当然了，现在也有不少关于提速的改进。</w:t>
      </w:r>
    </w:p>
    <w:p w14:paraId="0F1A43A3" w14:textId="77777777" w:rsidR="00CE0A4F" w:rsidRDefault="00AC3C82" w:rsidP="00CE0A4F">
      <w:pPr>
        <w:pStyle w:val="NormalWeb"/>
        <w:ind w:left="720"/>
        <w:rPr>
          <w:rFonts w:hint="eastAsia"/>
          <w:sz w:val="32"/>
          <w:szCs w:val="32"/>
        </w:rPr>
      </w:pPr>
      <w:r>
        <w:rPr>
          <w:rFonts w:hint="eastAsia"/>
          <w:sz w:val="32"/>
          <w:szCs w:val="32"/>
        </w:rPr>
        <w:t>或者第三方案</w:t>
      </w:r>
    </w:p>
    <w:p w14:paraId="7DA181E1" w14:textId="77777777" w:rsidR="00005F8C" w:rsidRDefault="00005F8C" w:rsidP="00005F8C">
      <w:pPr>
        <w:rPr>
          <w:rFonts w:eastAsia="Times New Roman"/>
        </w:rPr>
      </w:pPr>
      <w:hyperlink r:id="rId20" w:tgtFrame="_blank" w:history="1">
        <w:r>
          <w:rPr>
            <w:rStyle w:val="Hyperlink"/>
            <w:rFonts w:ascii="PingFang SC" w:eastAsia="PingFang SC" w:hAnsi="PingFang SC" w:hint="eastAsia"/>
            <w:color w:val="6795B5"/>
          </w:rPr>
          <w:t>Comma coloring</w:t>
        </w:r>
      </w:hyperlink>
      <w:r>
        <w:rPr>
          <w:rFonts w:ascii="PingFang SC" w:eastAsia="PingFang SC" w:hAnsi="PingFang SC" w:hint="eastAsia"/>
          <w:color w:val="4F4F4F"/>
          <w:shd w:val="clear" w:color="auto" w:fill="FFFFFF"/>
        </w:rPr>
        <w:t>--</w:t>
      </w:r>
      <w:r>
        <w:rPr>
          <w:rFonts w:ascii="宋体" w:hAnsi="宋体" w:hint="eastAsia"/>
          <w:color w:val="4F4F4F"/>
        </w:rPr>
        <w:t>在</w:t>
      </w:r>
      <w:r>
        <w:rPr>
          <w:rFonts w:ascii="Calibri" w:eastAsia="Times New Roman" w:hAnsi="Calibri"/>
          <w:color w:val="4F4F4F"/>
        </w:rPr>
        <w:t>Comma</w:t>
      </w:r>
      <w:r>
        <w:rPr>
          <w:rStyle w:val="apple-converted-space"/>
          <w:rFonts w:ascii="Calibri" w:eastAsia="Times New Roman" w:hAnsi="Calibri"/>
          <w:color w:val="4F4F4F"/>
        </w:rPr>
        <w:t> </w:t>
      </w:r>
      <w:r>
        <w:rPr>
          <w:rFonts w:ascii="宋体" w:hAnsi="宋体" w:hint="eastAsia"/>
          <w:color w:val="4F4F4F"/>
        </w:rPr>
        <w:t>自动驾驶技术环境中帮助训练机器学习，比如提供给你一张车载摄像头的图片并且要求你把图片中的不同区域涂上不同的颜色，比如图片中的哪个区域是天空，哪个区域是道路，识别交通信号灯等等，这个工具是开源的</w:t>
      </w:r>
    </w:p>
    <w:p w14:paraId="38008163" w14:textId="77777777" w:rsidR="00DE65DE" w:rsidRDefault="004C69B2" w:rsidP="00DE65DE">
      <w:pPr>
        <w:pStyle w:val="NormalWeb"/>
        <w:wordWrap w:val="0"/>
        <w:spacing w:before="0" w:beforeAutospacing="0" w:after="240" w:afterAutospacing="0" w:line="390" w:lineRule="atLeast"/>
        <w:jc w:val="both"/>
        <w:rPr>
          <w:rFonts w:ascii="宋体" w:hAnsi="宋体" w:hint="eastAsia"/>
          <w:color w:val="4F4F4F"/>
        </w:rPr>
      </w:pPr>
      <w:hyperlink r:id="rId21" w:tgtFrame="_blank" w:history="1">
        <w:proofErr w:type="spellStart"/>
        <w:r>
          <w:rPr>
            <w:rStyle w:val="Hyperlink"/>
            <w:rFonts w:ascii="PingFang SC" w:eastAsia="PingFang SC" w:hAnsi="PingFang SC" w:hint="eastAsia"/>
            <w:color w:val="6795B5"/>
          </w:rPr>
          <w:t>Annotorious</w:t>
        </w:r>
        <w:proofErr w:type="spellEnd"/>
      </w:hyperlink>
      <w:r>
        <w:rPr>
          <w:rFonts w:ascii="PingFang SC" w:eastAsia="PingFang SC" w:hAnsi="PingFang SC" w:hint="eastAsia"/>
          <w:color w:val="4F4F4F"/>
        </w:rPr>
        <w:t>-</w:t>
      </w:r>
      <w:r>
        <w:rPr>
          <w:rFonts w:ascii="宋体" w:hAnsi="宋体" w:hint="eastAsia"/>
          <w:color w:val="4F4F4F"/>
        </w:rPr>
        <w:t>可以在网页上的图片上标注比如画框并且注释内容。比如在一张图片中把狗框选出来并且注释这是一条狗。</w:t>
      </w:r>
    </w:p>
    <w:p w14:paraId="06707521" w14:textId="77777777" w:rsidR="004C69B2" w:rsidRDefault="00DE65DE" w:rsidP="00DE65DE">
      <w:pPr>
        <w:pStyle w:val="NormalWeb"/>
        <w:wordWrap w:val="0"/>
        <w:spacing w:before="0" w:beforeAutospacing="0" w:after="240" w:afterAutospacing="0" w:line="390" w:lineRule="atLeast"/>
        <w:jc w:val="both"/>
        <w:rPr>
          <w:rFonts w:ascii="inherit" w:eastAsia="Times New Roman" w:hAnsi="inherit" w:hint="eastAsia"/>
          <w:color w:val="000000"/>
          <w:sz w:val="29"/>
          <w:szCs w:val="29"/>
        </w:rPr>
      </w:pPr>
      <w:r>
        <w:rPr>
          <w:rFonts w:ascii="宋体" w:hAnsi="宋体" w:hint="eastAsia"/>
          <w:color w:val="4F4F4F"/>
        </w:rPr>
        <w:t xml:space="preserve">     </w:t>
      </w:r>
      <w:r>
        <w:rPr>
          <w:rFonts w:ascii="inherit" w:eastAsia="Times New Roman" w:hAnsi="inherit"/>
          <w:color w:val="000000"/>
          <w:sz w:val="29"/>
          <w:szCs w:val="29"/>
        </w:rPr>
        <w:t xml:space="preserve"> </w:t>
      </w:r>
      <w:hyperlink r:id="rId22" w:tgtFrame="_blank" w:history="1">
        <w:r w:rsidR="004C69B2">
          <w:rPr>
            <w:rStyle w:val="Hyperlink"/>
            <w:rFonts w:ascii="inherit" w:eastAsia="Times New Roman" w:hAnsi="inherit"/>
            <w:color w:val="0069FF"/>
            <w:sz w:val="29"/>
            <w:szCs w:val="29"/>
            <w:bdr w:val="none" w:sz="0" w:space="0" w:color="auto" w:frame="1"/>
          </w:rPr>
          <w:t>Alp’s Labeling Tools for Deep Learning</w:t>
        </w:r>
      </w:hyperlink>
    </w:p>
    <w:p w14:paraId="234A3560" w14:textId="77777777" w:rsidR="004C69B2" w:rsidRDefault="004C69B2" w:rsidP="004C69B2">
      <w:pPr>
        <w:numPr>
          <w:ilvl w:val="0"/>
          <w:numId w:val="2"/>
        </w:numPr>
        <w:shd w:val="clear" w:color="auto" w:fill="FFFFFF"/>
        <w:wordWrap w:val="0"/>
        <w:spacing w:line="428" w:lineRule="atLeast"/>
        <w:textAlignment w:val="baseline"/>
        <w:rPr>
          <w:rFonts w:ascii="inherit" w:eastAsia="Times New Roman" w:hAnsi="inherit"/>
          <w:color w:val="000000"/>
          <w:sz w:val="29"/>
          <w:szCs w:val="29"/>
        </w:rPr>
      </w:pPr>
      <w:hyperlink r:id="rId23" w:tgtFrame="_blank" w:history="1">
        <w:proofErr w:type="spellStart"/>
        <w:r>
          <w:rPr>
            <w:rStyle w:val="Hyperlink"/>
            <w:rFonts w:ascii="inherit" w:eastAsia="Times New Roman" w:hAnsi="inherit"/>
            <w:color w:val="0069FF"/>
            <w:sz w:val="29"/>
            <w:szCs w:val="29"/>
            <w:bdr w:val="none" w:sz="0" w:space="0" w:color="auto" w:frame="1"/>
          </w:rPr>
          <w:t>RectLabel</w:t>
        </w:r>
        <w:proofErr w:type="spellEnd"/>
      </w:hyperlink>
    </w:p>
    <w:p w14:paraId="70EE7B2A" w14:textId="77777777" w:rsidR="004C69B2" w:rsidRDefault="004C69B2" w:rsidP="004C69B2">
      <w:pPr>
        <w:numPr>
          <w:ilvl w:val="0"/>
          <w:numId w:val="2"/>
        </w:numPr>
        <w:shd w:val="clear" w:color="auto" w:fill="FFFFFF"/>
        <w:wordWrap w:val="0"/>
        <w:spacing w:line="428" w:lineRule="atLeast"/>
        <w:textAlignment w:val="baseline"/>
        <w:rPr>
          <w:rFonts w:ascii="inherit" w:eastAsia="Times New Roman" w:hAnsi="inherit"/>
          <w:color w:val="000000"/>
          <w:sz w:val="29"/>
          <w:szCs w:val="29"/>
        </w:rPr>
      </w:pPr>
      <w:hyperlink r:id="rId24" w:tgtFrame="_blank" w:history="1">
        <w:r>
          <w:rPr>
            <w:rStyle w:val="Hyperlink"/>
            <w:rFonts w:ascii="inherit" w:eastAsia="Times New Roman" w:hAnsi="inherit"/>
            <w:color w:val="0069FF"/>
            <w:sz w:val="29"/>
            <w:szCs w:val="29"/>
            <w:bdr w:val="none" w:sz="0" w:space="0" w:color="auto" w:frame="1"/>
          </w:rPr>
          <w:t>VGG Image Annotator (VIA)</w:t>
        </w:r>
      </w:hyperlink>
    </w:p>
    <w:p w14:paraId="07F7EB8E" w14:textId="77777777" w:rsidR="004C69B2" w:rsidRDefault="004C69B2" w:rsidP="004C69B2">
      <w:pPr>
        <w:numPr>
          <w:ilvl w:val="0"/>
          <w:numId w:val="2"/>
        </w:numPr>
        <w:shd w:val="clear" w:color="auto" w:fill="FFFFFF"/>
        <w:wordWrap w:val="0"/>
        <w:spacing w:line="428" w:lineRule="atLeast"/>
        <w:textAlignment w:val="baseline"/>
        <w:rPr>
          <w:rFonts w:ascii="inherit" w:eastAsia="Times New Roman" w:hAnsi="inherit"/>
          <w:color w:val="000000"/>
          <w:sz w:val="29"/>
          <w:szCs w:val="29"/>
        </w:rPr>
      </w:pPr>
      <w:hyperlink r:id="rId25" w:anchor="intro" w:tgtFrame="_blank" w:history="1">
        <w:proofErr w:type="spellStart"/>
        <w:r>
          <w:rPr>
            <w:rStyle w:val="Hyperlink"/>
            <w:rFonts w:ascii="inherit" w:eastAsia="Times New Roman" w:hAnsi="inherit"/>
            <w:color w:val="0069FF"/>
            <w:sz w:val="29"/>
            <w:szCs w:val="29"/>
            <w:bdr w:val="none" w:sz="0" w:space="0" w:color="auto" w:frame="1"/>
          </w:rPr>
          <w:t>Szoter</w:t>
        </w:r>
        <w:proofErr w:type="spellEnd"/>
      </w:hyperlink>
    </w:p>
    <w:p w14:paraId="4D144C46" w14:textId="77777777" w:rsidR="004C69B2" w:rsidRDefault="004C69B2" w:rsidP="004C69B2">
      <w:pPr>
        <w:numPr>
          <w:ilvl w:val="0"/>
          <w:numId w:val="2"/>
        </w:numPr>
        <w:shd w:val="clear" w:color="auto" w:fill="FFFFFF"/>
        <w:wordWrap w:val="0"/>
        <w:spacing w:line="428" w:lineRule="atLeast"/>
        <w:textAlignment w:val="baseline"/>
        <w:rPr>
          <w:rFonts w:ascii="inherit" w:eastAsia="Times New Roman" w:hAnsi="inherit"/>
          <w:color w:val="000000"/>
          <w:sz w:val="29"/>
          <w:szCs w:val="29"/>
        </w:rPr>
      </w:pPr>
      <w:hyperlink r:id="rId26" w:tgtFrame="_blank" w:history="1">
        <w:r>
          <w:rPr>
            <w:rStyle w:val="Hyperlink"/>
            <w:rFonts w:ascii="inherit" w:eastAsia="Times New Roman" w:hAnsi="inherit"/>
            <w:color w:val="0069FF"/>
            <w:sz w:val="29"/>
            <w:szCs w:val="29"/>
            <w:bdr w:val="none" w:sz="0" w:space="0" w:color="auto" w:frame="1"/>
          </w:rPr>
          <w:t xml:space="preserve">LEAR Image Annotation tool by Alexander </w:t>
        </w:r>
        <w:proofErr w:type="spellStart"/>
        <w:r>
          <w:rPr>
            <w:rStyle w:val="Hyperlink"/>
            <w:rFonts w:ascii="inherit" w:eastAsia="Times New Roman" w:hAnsi="inherit"/>
            <w:color w:val="0069FF"/>
            <w:sz w:val="29"/>
            <w:szCs w:val="29"/>
            <w:bdr w:val="none" w:sz="0" w:space="0" w:color="auto" w:frame="1"/>
          </w:rPr>
          <w:t>Kläser</w:t>
        </w:r>
        <w:proofErr w:type="spellEnd"/>
      </w:hyperlink>
    </w:p>
    <w:p w14:paraId="1EBF0148" w14:textId="77777777" w:rsidR="004C69B2" w:rsidRDefault="004C69B2" w:rsidP="004C69B2">
      <w:pPr>
        <w:numPr>
          <w:ilvl w:val="0"/>
          <w:numId w:val="2"/>
        </w:numPr>
        <w:shd w:val="clear" w:color="auto" w:fill="FFFFFF"/>
        <w:wordWrap w:val="0"/>
        <w:spacing w:line="428" w:lineRule="atLeast"/>
        <w:textAlignment w:val="baseline"/>
        <w:rPr>
          <w:rFonts w:ascii="inherit" w:eastAsia="Times New Roman" w:hAnsi="inherit"/>
          <w:color w:val="000000"/>
          <w:sz w:val="29"/>
          <w:szCs w:val="29"/>
        </w:rPr>
      </w:pPr>
      <w:hyperlink r:id="rId27" w:tgtFrame="_blank" w:history="1">
        <w:r>
          <w:rPr>
            <w:rStyle w:val="Hyperlink"/>
            <w:rFonts w:ascii="inherit" w:eastAsia="Times New Roman" w:hAnsi="inherit"/>
            <w:color w:val="0069FF"/>
            <w:sz w:val="29"/>
            <w:szCs w:val="29"/>
            <w:bdr w:val="none" w:sz="0" w:space="0" w:color="auto" w:frame="1"/>
          </w:rPr>
          <w:t>Image Annotator Plugin for Drupal</w:t>
        </w:r>
      </w:hyperlink>
    </w:p>
    <w:p w14:paraId="20A0F78E" w14:textId="77777777" w:rsidR="004C69B2" w:rsidRDefault="004C69B2" w:rsidP="004C69B2">
      <w:pPr>
        <w:numPr>
          <w:ilvl w:val="0"/>
          <w:numId w:val="2"/>
        </w:numPr>
        <w:shd w:val="clear" w:color="auto" w:fill="FFFFFF"/>
        <w:wordWrap w:val="0"/>
        <w:spacing w:line="428" w:lineRule="atLeast"/>
        <w:textAlignment w:val="baseline"/>
        <w:rPr>
          <w:rFonts w:ascii="inherit" w:eastAsia="Times New Roman" w:hAnsi="inherit"/>
          <w:color w:val="000000"/>
          <w:sz w:val="29"/>
          <w:szCs w:val="29"/>
        </w:rPr>
      </w:pPr>
      <w:hyperlink r:id="rId28" w:tgtFrame="_blank" w:history="1">
        <w:r>
          <w:rPr>
            <w:rStyle w:val="Hyperlink"/>
            <w:rFonts w:ascii="inherit" w:eastAsia="Times New Roman" w:hAnsi="inherit"/>
            <w:color w:val="0069FF"/>
            <w:sz w:val="29"/>
            <w:szCs w:val="29"/>
            <w:bdr w:val="none" w:sz="0" w:space="0" w:color="auto" w:frame="1"/>
          </w:rPr>
          <w:t>Demon Image Annotation Plugin for WordPress</w:t>
        </w:r>
      </w:hyperlink>
    </w:p>
    <w:p w14:paraId="5A45D89A" w14:textId="77777777" w:rsidR="004C69B2" w:rsidRDefault="004C69B2" w:rsidP="004C69B2">
      <w:pPr>
        <w:numPr>
          <w:ilvl w:val="0"/>
          <w:numId w:val="2"/>
        </w:numPr>
        <w:shd w:val="clear" w:color="auto" w:fill="FFFFFF"/>
        <w:wordWrap w:val="0"/>
        <w:spacing w:line="428" w:lineRule="atLeast"/>
        <w:textAlignment w:val="baseline"/>
        <w:rPr>
          <w:rFonts w:ascii="inherit" w:eastAsia="Times New Roman" w:hAnsi="inherit" w:hint="eastAsia"/>
          <w:color w:val="000000"/>
          <w:sz w:val="29"/>
          <w:szCs w:val="29"/>
        </w:rPr>
      </w:pPr>
      <w:hyperlink r:id="rId29" w:tgtFrame="_blank" w:history="1">
        <w:r>
          <w:rPr>
            <w:rStyle w:val="Hyperlink"/>
            <w:rFonts w:ascii="inherit" w:eastAsia="Times New Roman" w:hAnsi="inherit"/>
            <w:color w:val="0069FF"/>
            <w:sz w:val="29"/>
            <w:szCs w:val="29"/>
            <w:bdr w:val="none" w:sz="0" w:space="0" w:color="auto" w:frame="1"/>
          </w:rPr>
          <w:t>Landmarker.io </w:t>
        </w:r>
      </w:hyperlink>
      <w:r>
        <w:rPr>
          <w:rFonts w:ascii="inherit" w:eastAsia="Times New Roman" w:hAnsi="inherit"/>
          <w:color w:val="000000"/>
          <w:sz w:val="29"/>
          <w:szCs w:val="29"/>
        </w:rPr>
        <w:t>, </w:t>
      </w:r>
      <w:hyperlink r:id="rId30" w:tgtFrame="_blank" w:history="1">
        <w:r>
          <w:rPr>
            <w:rStyle w:val="Hyperlink"/>
            <w:rFonts w:ascii="inherit" w:eastAsia="Times New Roman" w:hAnsi="inherit"/>
            <w:color w:val="0069FF"/>
            <w:sz w:val="29"/>
            <w:szCs w:val="29"/>
            <w:bdr w:val="none" w:sz="0" w:space="0" w:color="auto" w:frame="1"/>
          </w:rPr>
          <w:t>Sloth </w:t>
        </w:r>
      </w:hyperlink>
      <w:r>
        <w:rPr>
          <w:rFonts w:ascii="inherit" w:eastAsia="Times New Roman" w:hAnsi="inherit"/>
          <w:color w:val="000000"/>
          <w:sz w:val="29"/>
          <w:szCs w:val="29"/>
        </w:rPr>
        <w:t>, </w:t>
      </w:r>
      <w:hyperlink r:id="rId31" w:tgtFrame="_blank" w:history="1">
        <w:r>
          <w:rPr>
            <w:rStyle w:val="Hyperlink"/>
            <w:rFonts w:ascii="inherit" w:eastAsia="Times New Roman" w:hAnsi="inherit"/>
            <w:color w:val="0069FF"/>
            <w:sz w:val="29"/>
            <w:szCs w:val="29"/>
            <w:bdr w:val="none" w:sz="0" w:space="0" w:color="auto" w:frame="1"/>
          </w:rPr>
          <w:t>vatic </w:t>
        </w:r>
      </w:hyperlink>
      <w:r>
        <w:rPr>
          <w:rFonts w:ascii="inherit" w:eastAsia="Times New Roman" w:hAnsi="inherit"/>
          <w:color w:val="000000"/>
          <w:sz w:val="29"/>
          <w:szCs w:val="29"/>
        </w:rPr>
        <w:t>, </w:t>
      </w:r>
      <w:hyperlink r:id="rId32" w:tgtFrame="_blank" w:history="1">
        <w:proofErr w:type="spellStart"/>
        <w:r>
          <w:rPr>
            <w:rStyle w:val="Hyperlink"/>
            <w:rFonts w:ascii="inherit" w:eastAsia="Times New Roman" w:hAnsi="inherit"/>
            <w:color w:val="0069FF"/>
            <w:sz w:val="29"/>
            <w:szCs w:val="29"/>
            <w:bdr w:val="none" w:sz="0" w:space="0" w:color="auto" w:frame="1"/>
          </w:rPr>
          <w:t>ViPER</w:t>
        </w:r>
        <w:proofErr w:type="spellEnd"/>
        <w:r>
          <w:rPr>
            <w:rStyle w:val="Hyperlink"/>
            <w:rFonts w:ascii="inherit" w:eastAsia="Times New Roman" w:hAnsi="inherit"/>
            <w:color w:val="0069FF"/>
            <w:sz w:val="29"/>
            <w:szCs w:val="29"/>
            <w:bdr w:val="none" w:sz="0" w:space="0" w:color="auto" w:frame="1"/>
          </w:rPr>
          <w:t>-GT </w:t>
        </w:r>
      </w:hyperlink>
      <w:r>
        <w:rPr>
          <w:rFonts w:ascii="inherit" w:eastAsia="Times New Roman" w:hAnsi="inherit"/>
          <w:color w:val="000000"/>
          <w:sz w:val="29"/>
          <w:szCs w:val="29"/>
        </w:rPr>
        <w:t>, </w:t>
      </w:r>
      <w:hyperlink r:id="rId33" w:tgtFrame="_blank" w:history="1">
        <w:r>
          <w:rPr>
            <w:rStyle w:val="Hyperlink"/>
            <w:rFonts w:ascii="inherit" w:eastAsia="Times New Roman" w:hAnsi="inherit"/>
            <w:color w:val="0069FF"/>
            <w:sz w:val="29"/>
            <w:szCs w:val="29"/>
            <w:bdr w:val="none" w:sz="0" w:space="0" w:color="auto" w:frame="1"/>
          </w:rPr>
          <w:t>Fiji </w:t>
        </w:r>
      </w:hyperlink>
      <w:r>
        <w:rPr>
          <w:rFonts w:ascii="inherit" w:eastAsia="Times New Roman" w:hAnsi="inherit"/>
          <w:color w:val="000000"/>
          <w:sz w:val="29"/>
          <w:szCs w:val="29"/>
        </w:rPr>
        <w:t>, </w:t>
      </w:r>
      <w:hyperlink r:id="rId34" w:tgtFrame="_blank" w:history="1">
        <w:proofErr w:type="spellStart"/>
        <w:r>
          <w:rPr>
            <w:rStyle w:val="Hyperlink"/>
            <w:rFonts w:ascii="inherit" w:eastAsia="Times New Roman" w:hAnsi="inherit"/>
            <w:color w:val="0069FF"/>
            <w:sz w:val="29"/>
            <w:szCs w:val="29"/>
            <w:bdr w:val="none" w:sz="0" w:space="0" w:color="auto" w:frame="1"/>
          </w:rPr>
          <w:t>MediaTeam</w:t>
        </w:r>
        <w:proofErr w:type="spellEnd"/>
        <w:r>
          <w:rPr>
            <w:rStyle w:val="Hyperlink"/>
            <w:rFonts w:ascii="inherit" w:eastAsia="Times New Roman" w:hAnsi="inherit"/>
            <w:color w:val="0069FF"/>
            <w:sz w:val="29"/>
            <w:szCs w:val="29"/>
            <w:bdr w:val="none" w:sz="0" w:space="0" w:color="auto" w:frame="1"/>
          </w:rPr>
          <w:t xml:space="preserve"> </w:t>
        </w:r>
        <w:proofErr w:type="spellStart"/>
        <w:r>
          <w:rPr>
            <w:rStyle w:val="Hyperlink"/>
            <w:rFonts w:ascii="inherit" w:eastAsia="Times New Roman" w:hAnsi="inherit"/>
            <w:color w:val="0069FF"/>
            <w:sz w:val="29"/>
            <w:szCs w:val="29"/>
            <w:bdr w:val="none" w:sz="0" w:space="0" w:color="auto" w:frame="1"/>
          </w:rPr>
          <w:t>GTEditor</w:t>
        </w:r>
        <w:proofErr w:type="spellEnd"/>
        <w:r>
          <w:rPr>
            <w:rStyle w:val="Hyperlink"/>
            <w:rFonts w:ascii="inherit" w:eastAsia="Times New Roman" w:hAnsi="inherit"/>
            <w:color w:val="0069FF"/>
            <w:sz w:val="29"/>
            <w:szCs w:val="29"/>
            <w:bdr w:val="none" w:sz="0" w:space="0" w:color="auto" w:frame="1"/>
          </w:rPr>
          <w:t> </w:t>
        </w:r>
      </w:hyperlink>
      <w:r>
        <w:rPr>
          <w:rFonts w:ascii="inherit" w:eastAsia="Times New Roman" w:hAnsi="inherit"/>
          <w:color w:val="000000"/>
          <w:sz w:val="29"/>
          <w:szCs w:val="29"/>
        </w:rPr>
        <w:t>,</w:t>
      </w:r>
      <w:hyperlink r:id="rId35" w:tgtFrame="_blank" w:history="1">
        <w:proofErr w:type="spellStart"/>
        <w:r>
          <w:rPr>
            <w:rStyle w:val="Hyperlink"/>
            <w:rFonts w:ascii="inherit" w:eastAsia="Times New Roman" w:hAnsi="inherit"/>
            <w:color w:val="0069FF"/>
            <w:sz w:val="29"/>
            <w:szCs w:val="29"/>
            <w:bdr w:val="none" w:sz="0" w:space="0" w:color="auto" w:frame="1"/>
          </w:rPr>
          <w:t>LabelD</w:t>
        </w:r>
        <w:proofErr w:type="spellEnd"/>
        <w:r>
          <w:rPr>
            <w:rStyle w:val="Hyperlink"/>
            <w:rFonts w:ascii="inherit" w:eastAsia="Times New Roman" w:hAnsi="inherit"/>
            <w:color w:val="0069FF"/>
            <w:sz w:val="29"/>
            <w:szCs w:val="29"/>
            <w:bdr w:val="none" w:sz="0" w:space="0" w:color="auto" w:frame="1"/>
          </w:rPr>
          <w:t> </w:t>
        </w:r>
      </w:hyperlink>
      <w:r>
        <w:rPr>
          <w:rFonts w:ascii="inherit" w:eastAsia="Times New Roman" w:hAnsi="inherit"/>
          <w:color w:val="000000"/>
          <w:sz w:val="29"/>
          <w:szCs w:val="29"/>
        </w:rPr>
        <w:t>and </w:t>
      </w:r>
      <w:hyperlink r:id="rId36" w:tgtFrame="_blank" w:history="1">
        <w:proofErr w:type="spellStart"/>
        <w:r>
          <w:rPr>
            <w:rStyle w:val="Hyperlink"/>
            <w:rFonts w:ascii="inherit" w:eastAsia="Times New Roman" w:hAnsi="inherit"/>
            <w:color w:val="0069FF"/>
            <w:sz w:val="29"/>
            <w:szCs w:val="29"/>
            <w:bdr w:val="none" w:sz="0" w:space="0" w:color="auto" w:frame="1"/>
          </w:rPr>
          <w:t>Imglab</w:t>
        </w:r>
        <w:proofErr w:type="spellEnd"/>
      </w:hyperlink>
    </w:p>
    <w:p w14:paraId="449379DD" w14:textId="77777777" w:rsidR="004C69B2" w:rsidRDefault="004C69B2" w:rsidP="004C69B2">
      <w:pPr>
        <w:shd w:val="clear" w:color="auto" w:fill="FFFFFF"/>
        <w:wordWrap w:val="0"/>
        <w:spacing w:line="428" w:lineRule="atLeast"/>
        <w:textAlignment w:val="baseline"/>
        <w:rPr>
          <w:rFonts w:ascii="inherit" w:eastAsia="Times New Roman" w:hAnsi="inherit" w:hint="eastAsia"/>
          <w:color w:val="000000"/>
          <w:sz w:val="29"/>
          <w:szCs w:val="29"/>
        </w:rPr>
      </w:pPr>
    </w:p>
    <w:p w14:paraId="68B6FF08" w14:textId="77777777" w:rsidR="004C69B2" w:rsidRDefault="004C69B2" w:rsidP="004C69B2">
      <w:pPr>
        <w:shd w:val="clear" w:color="auto" w:fill="FFFFFF"/>
        <w:wordWrap w:val="0"/>
        <w:spacing w:line="428" w:lineRule="atLeast"/>
        <w:textAlignment w:val="baseline"/>
        <w:rPr>
          <w:rFonts w:ascii="inherit" w:eastAsia="Times New Roman" w:hAnsi="inherit" w:hint="eastAsia"/>
          <w:color w:val="000000"/>
          <w:sz w:val="29"/>
          <w:szCs w:val="29"/>
        </w:rPr>
      </w:pPr>
    </w:p>
    <w:p w14:paraId="4F62B763" w14:textId="77777777" w:rsidR="004C69B2" w:rsidRDefault="004C69B2" w:rsidP="004C69B2">
      <w:pPr>
        <w:shd w:val="clear" w:color="auto" w:fill="FFFFFF"/>
        <w:wordWrap w:val="0"/>
        <w:spacing w:line="428" w:lineRule="atLeast"/>
        <w:textAlignment w:val="baseline"/>
        <w:rPr>
          <w:rFonts w:ascii="inherit" w:eastAsia="Times New Roman" w:hAnsi="inherit" w:hint="eastAsia"/>
          <w:color w:val="000000"/>
          <w:sz w:val="29"/>
          <w:szCs w:val="29"/>
        </w:rPr>
      </w:pPr>
      <w:r>
        <w:rPr>
          <w:rFonts w:ascii="MS Mincho" w:eastAsia="MS Mincho" w:hAnsi="MS Mincho" w:cs="MS Mincho"/>
          <w:color w:val="000000"/>
          <w:sz w:val="29"/>
          <w:szCs w:val="29"/>
        </w:rPr>
        <w:t>所以个人</w:t>
      </w:r>
      <w:r w:rsidR="00D11E5F">
        <w:rPr>
          <w:rFonts w:ascii="SimSun" w:eastAsia="SimSun" w:hAnsi="SimSun" w:cs="SimSun"/>
          <w:color w:val="000000"/>
          <w:sz w:val="29"/>
          <w:szCs w:val="29"/>
        </w:rPr>
        <w:t>觉</w:t>
      </w:r>
      <w:r w:rsidR="00D11E5F">
        <w:rPr>
          <w:rFonts w:ascii="MS Mincho" w:eastAsia="MS Mincho" w:hAnsi="MS Mincho" w:cs="MS Mincho"/>
          <w:color w:val="000000"/>
          <w:sz w:val="29"/>
          <w:szCs w:val="29"/>
        </w:rPr>
        <w:t>得我</w:t>
      </w:r>
      <w:r w:rsidR="00D11E5F">
        <w:rPr>
          <w:rFonts w:ascii="SimSun" w:eastAsia="SimSun" w:hAnsi="SimSun" w:cs="SimSun"/>
          <w:color w:val="000000"/>
          <w:sz w:val="29"/>
          <w:szCs w:val="29"/>
        </w:rPr>
        <w:t>们</w:t>
      </w:r>
      <w:r w:rsidR="00D11E5F">
        <w:rPr>
          <w:rFonts w:ascii="MS Mincho" w:eastAsia="MS Mincho" w:hAnsi="MS Mincho" w:cs="MS Mincho"/>
          <w:color w:val="000000"/>
          <w:sz w:val="29"/>
          <w:szCs w:val="29"/>
        </w:rPr>
        <w:t>可以先从网上搜集免</w:t>
      </w:r>
      <w:r w:rsidR="00D11E5F">
        <w:rPr>
          <w:rFonts w:ascii="SimSun" w:eastAsia="SimSun" w:hAnsi="SimSun" w:cs="SimSun"/>
          <w:color w:val="000000"/>
          <w:sz w:val="29"/>
          <w:szCs w:val="29"/>
        </w:rPr>
        <w:t>费</w:t>
      </w:r>
      <w:r w:rsidR="00D11E5F">
        <w:rPr>
          <w:rFonts w:ascii="MS Mincho" w:eastAsia="MS Mincho" w:hAnsi="MS Mincho" w:cs="MS Mincho"/>
          <w:color w:val="000000"/>
          <w:sz w:val="29"/>
          <w:szCs w:val="29"/>
        </w:rPr>
        <w:t>的数据集</w:t>
      </w:r>
      <w:r w:rsidR="00135D61">
        <w:rPr>
          <w:rFonts w:ascii="SimSun" w:eastAsia="SimSun" w:hAnsi="SimSun" w:cs="SimSun"/>
          <w:color w:val="000000"/>
          <w:sz w:val="29"/>
          <w:szCs w:val="29"/>
        </w:rPr>
        <w:t>尝试</w:t>
      </w:r>
      <w:r w:rsidR="00135D61">
        <w:rPr>
          <w:rFonts w:ascii="MS Mincho" w:eastAsia="MS Mincho" w:hAnsi="MS Mincho" w:cs="MS Mincho"/>
          <w:color w:val="000000"/>
          <w:sz w:val="29"/>
          <w:szCs w:val="29"/>
        </w:rPr>
        <w:t>主流的</w:t>
      </w:r>
      <w:r w:rsidR="00135D61">
        <w:rPr>
          <w:rFonts w:ascii="SimSun" w:eastAsia="SimSun" w:hAnsi="SimSun" w:cs="SimSun"/>
          <w:color w:val="000000"/>
          <w:sz w:val="29"/>
          <w:szCs w:val="29"/>
        </w:rPr>
        <w:t>标注工</w:t>
      </w:r>
      <w:r w:rsidR="00135D61">
        <w:rPr>
          <w:rFonts w:ascii="MS Mincho" w:eastAsia="MS Mincho" w:hAnsi="MS Mincho" w:cs="MS Mincho"/>
          <w:color w:val="000000"/>
          <w:sz w:val="29"/>
          <w:szCs w:val="29"/>
        </w:rPr>
        <w:t>具</w:t>
      </w:r>
      <w:r w:rsidR="00135D61">
        <w:rPr>
          <w:rFonts w:ascii="SimSun" w:eastAsia="SimSun" w:hAnsi="SimSun" w:cs="SimSun"/>
          <w:color w:val="000000"/>
          <w:sz w:val="29"/>
          <w:szCs w:val="29"/>
        </w:rPr>
        <w:t>对</w:t>
      </w:r>
      <w:r w:rsidR="00135D61">
        <w:rPr>
          <w:rFonts w:ascii="SimSun" w:eastAsia="SimSun" w:hAnsi="SimSun" w:cs="SimSun" w:hint="eastAsia"/>
          <w:color w:val="000000"/>
          <w:sz w:val="29"/>
          <w:szCs w:val="29"/>
        </w:rPr>
        <w:t>算法训练</w:t>
      </w:r>
      <w:r w:rsidR="00DE65DE">
        <w:rPr>
          <w:rFonts w:ascii="SimSun" w:eastAsia="SimSun" w:hAnsi="SimSun" w:cs="SimSun" w:hint="eastAsia"/>
          <w:color w:val="000000"/>
          <w:sz w:val="29"/>
          <w:szCs w:val="29"/>
        </w:rPr>
        <w:t>看一下效果筛选工具。</w:t>
      </w:r>
    </w:p>
    <w:p w14:paraId="192236DF" w14:textId="77777777" w:rsidR="00005F8C" w:rsidRPr="00DE65DE" w:rsidRDefault="00DE65DE" w:rsidP="00DE65DE">
      <w:pPr>
        <w:pStyle w:val="NormalWeb"/>
        <w:rPr>
          <w:rFonts w:hint="eastAsia"/>
          <w:sz w:val="32"/>
          <w:szCs w:val="32"/>
        </w:rPr>
      </w:pPr>
      <w:r>
        <w:rPr>
          <w:rFonts w:hint="eastAsia"/>
          <w:sz w:val="32"/>
          <w:szCs w:val="32"/>
        </w:rPr>
        <w:t>首先</w:t>
      </w:r>
      <w:r>
        <w:rPr>
          <w:rFonts w:hint="eastAsia"/>
          <w:sz w:val="32"/>
          <w:szCs w:val="32"/>
        </w:rPr>
        <w:t>MSCOCO</w:t>
      </w:r>
      <w:r>
        <w:rPr>
          <w:rFonts w:hint="eastAsia"/>
          <w:sz w:val="32"/>
          <w:szCs w:val="32"/>
        </w:rPr>
        <w:t>的数据集非常庞大我们并不能收集到那么多，所以个人觉得应该先进行高标准的标注类似</w:t>
      </w:r>
      <w:r>
        <w:rPr>
          <w:rFonts w:hint="eastAsia"/>
          <w:sz w:val="32"/>
          <w:szCs w:val="32"/>
        </w:rPr>
        <w:t>CITYSCAPE</w:t>
      </w:r>
      <w:r>
        <w:rPr>
          <w:rFonts w:hint="eastAsia"/>
          <w:sz w:val="32"/>
          <w:szCs w:val="32"/>
        </w:rPr>
        <w:t>。但对于校园内人的动作可以进行大量的实例化。对于障碍物的分类个人觉得框图方式不需太过精确但也要大量实例化。</w:t>
      </w:r>
      <w:bookmarkStart w:id="0" w:name="_GoBack"/>
      <w:bookmarkEnd w:id="0"/>
    </w:p>
    <w:p w14:paraId="509FBDB0" w14:textId="77777777" w:rsidR="00AC3C82" w:rsidRPr="00AC3C82" w:rsidRDefault="00AC3C82" w:rsidP="00CE0A4F">
      <w:pPr>
        <w:pStyle w:val="NormalWeb"/>
        <w:ind w:left="720"/>
        <w:rPr>
          <w:rFonts w:hint="eastAsia"/>
          <w:sz w:val="32"/>
          <w:szCs w:val="32"/>
        </w:rPr>
      </w:pPr>
    </w:p>
    <w:p w14:paraId="1B3CD704" w14:textId="77777777" w:rsidR="00CE0A4F" w:rsidRDefault="00CE0A4F" w:rsidP="00CE0A4F">
      <w:pPr>
        <w:pStyle w:val="NormalWeb"/>
        <w:rPr>
          <w:rFonts w:hint="eastAsia"/>
        </w:rPr>
      </w:pPr>
    </w:p>
    <w:p w14:paraId="08117246" w14:textId="77777777" w:rsidR="008F6EC5" w:rsidRPr="008F6EC5" w:rsidRDefault="008F6EC5" w:rsidP="00565B86">
      <w:pPr>
        <w:rPr>
          <w:rFonts w:ascii="MS Mincho" w:eastAsia="MS Mincho" w:hAnsi="MS Mincho" w:cs="MS Mincho" w:hint="eastAsia"/>
        </w:rPr>
      </w:pPr>
    </w:p>
    <w:sectPr w:rsidR="008F6EC5" w:rsidRPr="008F6EC5" w:rsidSect="00AE2F3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微软雅黑">
    <w:charset w:val="86"/>
    <w:family w:val="swiss"/>
    <w:pitch w:val="variable"/>
    <w:sig w:usb0="80000287" w:usb1="28CF3C52" w:usb2="00000016" w:usb3="00000000" w:csb0="0004001F" w:csb1="00000000"/>
  </w:font>
  <w:font w:name="PingFang SC">
    <w:panose1 w:val="020B0400000000000000"/>
    <w:charset w:val="86"/>
    <w:family w:val="swiss"/>
    <w:pitch w:val="variable"/>
    <w:sig w:usb0="A00002FF" w:usb1="7ACFFDFB" w:usb2="00000016" w:usb3="00000000" w:csb0="00140001"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Helvetica Neue">
    <w:panose1 w:val="02000503000000020004"/>
    <w:charset w:val="00"/>
    <w:family w:val="swiss"/>
    <w:pitch w:val="variable"/>
    <w:sig w:usb0="E50002FF" w:usb1="500079DB" w:usb2="00000010" w:usb3="00000000" w:csb0="00000001" w:csb1="00000000"/>
  </w:font>
  <w:font w:name="NimbusRomNo9L">
    <w:altName w:val="Times New Roman"/>
    <w:panose1 w:val="00000000000000000000"/>
    <w:charset w:val="00"/>
    <w:family w:val="roman"/>
    <w:notTrueType/>
    <w:pitch w:val="default"/>
  </w:font>
  <w:font w:name="Songti SC">
    <w:panose1 w:val="02010600040101010101"/>
    <w:charset w:val="86"/>
    <w:family w:val="roman"/>
    <w:pitch w:val="variable"/>
    <w:sig w:usb0="00000287" w:usb1="080F0000" w:usb2="00000010" w:usb3="00000000" w:csb0="0004009F" w:csb1="00000000"/>
  </w:font>
  <w:font w:name="Noto Nastaliq Urdu">
    <w:panose1 w:val="020B0502040504020204"/>
    <w:charset w:val="B2"/>
    <w:family w:val="auto"/>
    <w:pitch w:val="variable"/>
    <w:sig w:usb0="00002001" w:usb1="00000000" w:usb2="00000000" w:usb3="00000000" w:csb0="0000004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150705"/>
    <w:multiLevelType w:val="multilevel"/>
    <w:tmpl w:val="FFDEA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6556E05"/>
    <w:multiLevelType w:val="multilevel"/>
    <w:tmpl w:val="2BD87BA4"/>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058"/>
    <w:rsid w:val="00005F8C"/>
    <w:rsid w:val="000479C7"/>
    <w:rsid w:val="00092B40"/>
    <w:rsid w:val="00135D61"/>
    <w:rsid w:val="002D5CF1"/>
    <w:rsid w:val="003C4B09"/>
    <w:rsid w:val="004C69B2"/>
    <w:rsid w:val="00565B86"/>
    <w:rsid w:val="00587E6E"/>
    <w:rsid w:val="005F4B9E"/>
    <w:rsid w:val="006042C0"/>
    <w:rsid w:val="00657F82"/>
    <w:rsid w:val="006A0E0D"/>
    <w:rsid w:val="006A16E7"/>
    <w:rsid w:val="006E7E6A"/>
    <w:rsid w:val="00765058"/>
    <w:rsid w:val="008338FD"/>
    <w:rsid w:val="008D7FB7"/>
    <w:rsid w:val="008F6EC5"/>
    <w:rsid w:val="00973892"/>
    <w:rsid w:val="00AA171E"/>
    <w:rsid w:val="00AC3C82"/>
    <w:rsid w:val="00AD634E"/>
    <w:rsid w:val="00AE2F32"/>
    <w:rsid w:val="00B7116B"/>
    <w:rsid w:val="00C57B06"/>
    <w:rsid w:val="00C97733"/>
    <w:rsid w:val="00CE0A4F"/>
    <w:rsid w:val="00D02D48"/>
    <w:rsid w:val="00D11E5F"/>
    <w:rsid w:val="00DE65DE"/>
    <w:rsid w:val="00E64F43"/>
    <w:rsid w:val="00EC5A1A"/>
    <w:rsid w:val="00F67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3A5C0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F6EC5"/>
    <w:rPr>
      <w:rFonts w:ascii="Times New Roman" w:hAnsi="Times New Roman" w:cs="Times New Roman"/>
      <w:lang w:eastAsia="zh-CN"/>
    </w:rPr>
  </w:style>
  <w:style w:type="paragraph" w:styleId="Heading1">
    <w:name w:val="heading 1"/>
    <w:basedOn w:val="Normal"/>
    <w:link w:val="Heading1Char"/>
    <w:uiPriority w:val="9"/>
    <w:qFormat/>
    <w:rsid w:val="00973892"/>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F6EC5"/>
  </w:style>
  <w:style w:type="character" w:styleId="Strong">
    <w:name w:val="Strong"/>
    <w:basedOn w:val="DefaultParagraphFont"/>
    <w:uiPriority w:val="22"/>
    <w:qFormat/>
    <w:rsid w:val="008F6EC5"/>
    <w:rPr>
      <w:b/>
      <w:bCs/>
    </w:rPr>
  </w:style>
  <w:style w:type="paragraph" w:styleId="NormalWeb">
    <w:name w:val="Normal (Web)"/>
    <w:basedOn w:val="Normal"/>
    <w:uiPriority w:val="99"/>
    <w:unhideWhenUsed/>
    <w:rsid w:val="00CE0A4F"/>
    <w:pPr>
      <w:spacing w:before="100" w:beforeAutospacing="1" w:after="100" w:afterAutospacing="1"/>
    </w:pPr>
  </w:style>
  <w:style w:type="character" w:customStyle="1" w:styleId="Heading1Char">
    <w:name w:val="Heading 1 Char"/>
    <w:basedOn w:val="DefaultParagraphFont"/>
    <w:link w:val="Heading1"/>
    <w:uiPriority w:val="9"/>
    <w:rsid w:val="00973892"/>
    <w:rPr>
      <w:rFonts w:ascii="Times New Roman" w:hAnsi="Times New Roman" w:cs="Times New Roman"/>
      <w:b/>
      <w:bCs/>
      <w:kern w:val="36"/>
      <w:sz w:val="48"/>
      <w:szCs w:val="48"/>
      <w:lang w:eastAsia="zh-CN"/>
    </w:rPr>
  </w:style>
  <w:style w:type="character" w:styleId="Hyperlink">
    <w:name w:val="Hyperlink"/>
    <w:basedOn w:val="DefaultParagraphFont"/>
    <w:uiPriority w:val="99"/>
    <w:semiHidden/>
    <w:unhideWhenUsed/>
    <w:rsid w:val="00005F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27430">
      <w:bodyDiv w:val="1"/>
      <w:marLeft w:val="0"/>
      <w:marRight w:val="0"/>
      <w:marTop w:val="0"/>
      <w:marBottom w:val="0"/>
      <w:divBdr>
        <w:top w:val="none" w:sz="0" w:space="0" w:color="auto"/>
        <w:left w:val="none" w:sz="0" w:space="0" w:color="auto"/>
        <w:bottom w:val="none" w:sz="0" w:space="0" w:color="auto"/>
        <w:right w:val="none" w:sz="0" w:space="0" w:color="auto"/>
      </w:divBdr>
    </w:div>
    <w:div w:id="178929130">
      <w:bodyDiv w:val="1"/>
      <w:marLeft w:val="0"/>
      <w:marRight w:val="0"/>
      <w:marTop w:val="0"/>
      <w:marBottom w:val="0"/>
      <w:divBdr>
        <w:top w:val="none" w:sz="0" w:space="0" w:color="auto"/>
        <w:left w:val="none" w:sz="0" w:space="0" w:color="auto"/>
        <w:bottom w:val="none" w:sz="0" w:space="0" w:color="auto"/>
        <w:right w:val="none" w:sz="0" w:space="0" w:color="auto"/>
      </w:divBdr>
    </w:div>
    <w:div w:id="213125413">
      <w:bodyDiv w:val="1"/>
      <w:marLeft w:val="0"/>
      <w:marRight w:val="0"/>
      <w:marTop w:val="0"/>
      <w:marBottom w:val="0"/>
      <w:divBdr>
        <w:top w:val="none" w:sz="0" w:space="0" w:color="auto"/>
        <w:left w:val="none" w:sz="0" w:space="0" w:color="auto"/>
        <w:bottom w:val="none" w:sz="0" w:space="0" w:color="auto"/>
        <w:right w:val="none" w:sz="0" w:space="0" w:color="auto"/>
      </w:divBdr>
    </w:div>
    <w:div w:id="398941648">
      <w:bodyDiv w:val="1"/>
      <w:marLeft w:val="0"/>
      <w:marRight w:val="0"/>
      <w:marTop w:val="0"/>
      <w:marBottom w:val="0"/>
      <w:divBdr>
        <w:top w:val="none" w:sz="0" w:space="0" w:color="auto"/>
        <w:left w:val="none" w:sz="0" w:space="0" w:color="auto"/>
        <w:bottom w:val="none" w:sz="0" w:space="0" w:color="auto"/>
        <w:right w:val="none" w:sz="0" w:space="0" w:color="auto"/>
      </w:divBdr>
    </w:div>
    <w:div w:id="555359425">
      <w:bodyDiv w:val="1"/>
      <w:marLeft w:val="0"/>
      <w:marRight w:val="0"/>
      <w:marTop w:val="0"/>
      <w:marBottom w:val="0"/>
      <w:divBdr>
        <w:top w:val="none" w:sz="0" w:space="0" w:color="auto"/>
        <w:left w:val="none" w:sz="0" w:space="0" w:color="auto"/>
        <w:bottom w:val="none" w:sz="0" w:space="0" w:color="auto"/>
        <w:right w:val="none" w:sz="0" w:space="0" w:color="auto"/>
      </w:divBdr>
    </w:div>
    <w:div w:id="933704749">
      <w:bodyDiv w:val="1"/>
      <w:marLeft w:val="0"/>
      <w:marRight w:val="0"/>
      <w:marTop w:val="0"/>
      <w:marBottom w:val="0"/>
      <w:divBdr>
        <w:top w:val="none" w:sz="0" w:space="0" w:color="auto"/>
        <w:left w:val="none" w:sz="0" w:space="0" w:color="auto"/>
        <w:bottom w:val="none" w:sz="0" w:space="0" w:color="auto"/>
        <w:right w:val="none" w:sz="0" w:space="0" w:color="auto"/>
      </w:divBdr>
    </w:div>
    <w:div w:id="1592658198">
      <w:bodyDiv w:val="1"/>
      <w:marLeft w:val="0"/>
      <w:marRight w:val="0"/>
      <w:marTop w:val="0"/>
      <w:marBottom w:val="0"/>
      <w:divBdr>
        <w:top w:val="none" w:sz="0" w:space="0" w:color="auto"/>
        <w:left w:val="none" w:sz="0" w:space="0" w:color="auto"/>
        <w:bottom w:val="none" w:sz="0" w:space="0" w:color="auto"/>
        <w:right w:val="none" w:sz="0" w:space="0" w:color="auto"/>
      </w:divBdr>
    </w:div>
    <w:div w:id="1715080148">
      <w:bodyDiv w:val="1"/>
      <w:marLeft w:val="0"/>
      <w:marRight w:val="0"/>
      <w:marTop w:val="0"/>
      <w:marBottom w:val="0"/>
      <w:divBdr>
        <w:top w:val="none" w:sz="0" w:space="0" w:color="auto"/>
        <w:left w:val="none" w:sz="0" w:space="0" w:color="auto"/>
        <w:bottom w:val="none" w:sz="0" w:space="0" w:color="auto"/>
        <w:right w:val="none" w:sz="0" w:space="0" w:color="auto"/>
      </w:divBdr>
      <w:divsChild>
        <w:div w:id="876552894">
          <w:marLeft w:val="0"/>
          <w:marRight w:val="0"/>
          <w:marTop w:val="0"/>
          <w:marBottom w:val="0"/>
          <w:divBdr>
            <w:top w:val="none" w:sz="0" w:space="0" w:color="auto"/>
            <w:left w:val="none" w:sz="0" w:space="0" w:color="auto"/>
            <w:bottom w:val="none" w:sz="0" w:space="0" w:color="auto"/>
            <w:right w:val="none" w:sz="0" w:space="0" w:color="auto"/>
          </w:divBdr>
          <w:divsChild>
            <w:div w:id="600646463">
              <w:marLeft w:val="0"/>
              <w:marRight w:val="0"/>
              <w:marTop w:val="0"/>
              <w:marBottom w:val="0"/>
              <w:divBdr>
                <w:top w:val="none" w:sz="0" w:space="0" w:color="auto"/>
                <w:left w:val="none" w:sz="0" w:space="0" w:color="auto"/>
                <w:bottom w:val="none" w:sz="0" w:space="0" w:color="auto"/>
                <w:right w:val="none" w:sz="0" w:space="0" w:color="auto"/>
              </w:divBdr>
              <w:divsChild>
                <w:div w:id="187892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364895">
      <w:bodyDiv w:val="1"/>
      <w:marLeft w:val="0"/>
      <w:marRight w:val="0"/>
      <w:marTop w:val="0"/>
      <w:marBottom w:val="0"/>
      <w:divBdr>
        <w:top w:val="none" w:sz="0" w:space="0" w:color="auto"/>
        <w:left w:val="none" w:sz="0" w:space="0" w:color="auto"/>
        <w:bottom w:val="none" w:sz="0" w:space="0" w:color="auto"/>
        <w:right w:val="none" w:sz="0" w:space="0" w:color="auto"/>
      </w:divBdr>
    </w:div>
    <w:div w:id="1844978254">
      <w:bodyDiv w:val="1"/>
      <w:marLeft w:val="0"/>
      <w:marRight w:val="0"/>
      <w:marTop w:val="0"/>
      <w:marBottom w:val="0"/>
      <w:divBdr>
        <w:top w:val="none" w:sz="0" w:space="0" w:color="auto"/>
        <w:left w:val="none" w:sz="0" w:space="0" w:color="auto"/>
        <w:bottom w:val="none" w:sz="0" w:space="0" w:color="auto"/>
        <w:right w:val="none" w:sz="0" w:space="0" w:color="auto"/>
      </w:divBdr>
    </w:div>
    <w:div w:id="2080249475">
      <w:bodyDiv w:val="1"/>
      <w:marLeft w:val="0"/>
      <w:marRight w:val="0"/>
      <w:marTop w:val="0"/>
      <w:marBottom w:val="0"/>
      <w:divBdr>
        <w:top w:val="none" w:sz="0" w:space="0" w:color="auto"/>
        <w:left w:val="none" w:sz="0" w:space="0" w:color="auto"/>
        <w:bottom w:val="none" w:sz="0" w:space="0" w:color="auto"/>
        <w:right w:val="none" w:sz="0" w:space="0" w:color="auto"/>
      </w:divBdr>
    </w:div>
    <w:div w:id="2141146528">
      <w:bodyDiv w:val="1"/>
      <w:marLeft w:val="0"/>
      <w:marRight w:val="0"/>
      <w:marTop w:val="0"/>
      <w:marBottom w:val="0"/>
      <w:divBdr>
        <w:top w:val="none" w:sz="0" w:space="0" w:color="auto"/>
        <w:left w:val="none" w:sz="0" w:space="0" w:color="auto"/>
        <w:bottom w:val="none" w:sz="0" w:space="0" w:color="auto"/>
        <w:right w:val="none" w:sz="0" w:space="0" w:color="auto"/>
      </w:divBdr>
      <w:divsChild>
        <w:div w:id="1659570940">
          <w:marLeft w:val="0"/>
          <w:marRight w:val="0"/>
          <w:marTop w:val="0"/>
          <w:marBottom w:val="0"/>
          <w:divBdr>
            <w:top w:val="none" w:sz="0" w:space="0" w:color="auto"/>
            <w:left w:val="none" w:sz="0" w:space="0" w:color="auto"/>
            <w:bottom w:val="none" w:sz="0" w:space="0" w:color="auto"/>
            <w:right w:val="none" w:sz="0" w:space="0" w:color="auto"/>
          </w:divBdr>
          <w:divsChild>
            <w:div w:id="1569653215">
              <w:marLeft w:val="0"/>
              <w:marRight w:val="0"/>
              <w:marTop w:val="0"/>
              <w:marBottom w:val="0"/>
              <w:divBdr>
                <w:top w:val="none" w:sz="0" w:space="0" w:color="auto"/>
                <w:left w:val="none" w:sz="0" w:space="0" w:color="auto"/>
                <w:bottom w:val="none" w:sz="0" w:space="0" w:color="auto"/>
                <w:right w:val="none" w:sz="0" w:space="0" w:color="auto"/>
              </w:divBdr>
              <w:divsChild>
                <w:div w:id="23463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commacoloring.herokuapp.com/" TargetMode="External"/><Relationship Id="rId21" Type="http://schemas.openxmlformats.org/officeDocument/2006/relationships/hyperlink" Target="https://annotorious.github.io/" TargetMode="External"/><Relationship Id="rId22" Type="http://schemas.openxmlformats.org/officeDocument/2006/relationships/hyperlink" Target="https://alpslabel.wordpress.com/" TargetMode="External"/><Relationship Id="rId23" Type="http://schemas.openxmlformats.org/officeDocument/2006/relationships/hyperlink" Target="https://rectlabel.com/" TargetMode="External"/><Relationship Id="rId24" Type="http://schemas.openxmlformats.org/officeDocument/2006/relationships/hyperlink" Target="http://www.robots.ox.ac.uk/~vgg/software/via/" TargetMode="External"/><Relationship Id="rId25" Type="http://schemas.openxmlformats.org/officeDocument/2006/relationships/hyperlink" Target="http://www.szoter.com/" TargetMode="External"/><Relationship Id="rId26" Type="http://schemas.openxmlformats.org/officeDocument/2006/relationships/hyperlink" Target="https://lear.inrialpes.fr/people/klaeser/software_image_annotation" TargetMode="External"/><Relationship Id="rId27" Type="http://schemas.openxmlformats.org/officeDocument/2006/relationships/hyperlink" Target="https://www.drupal.org/project/image_annotator" TargetMode="External"/><Relationship Id="rId28" Type="http://schemas.openxmlformats.org/officeDocument/2006/relationships/hyperlink" Target="https://wordpress.org/plugins/demon-image-annotation/" TargetMode="External"/><Relationship Id="rId29" Type="http://schemas.openxmlformats.org/officeDocument/2006/relationships/hyperlink" Target="https://github.com/christopher5106/FastAnnotationToo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blog.angeleyes.it/wp-content/uploads/2012/05/bottle_07.jpg" TargetMode="External"/><Relationship Id="rId30" Type="http://schemas.openxmlformats.org/officeDocument/2006/relationships/hyperlink" Target="https://cvhci.anthropomatik.kit.edu/~baeuml/projects/a-universal-labeling-tool-for-computer-vision-sloth/" TargetMode="External"/><Relationship Id="rId31" Type="http://schemas.openxmlformats.org/officeDocument/2006/relationships/hyperlink" Target="http://web.mit.edu/vondrick/vatic/" TargetMode="External"/><Relationship Id="rId32" Type="http://schemas.openxmlformats.org/officeDocument/2006/relationships/hyperlink" Target="http://viper-toolkit.sourceforge.net/products/gt/" TargetMode="External"/><Relationship Id="rId9" Type="http://schemas.openxmlformats.org/officeDocument/2006/relationships/image" Target="media/image2.jpeg"/><Relationship Id="rId6" Type="http://schemas.openxmlformats.org/officeDocument/2006/relationships/image" Target="media/image1.jpeg"/><Relationship Id="rId7" Type="http://schemas.openxmlformats.org/officeDocument/2006/relationships/hyperlink" Target="http://pascallin.ecs.soton.ac.uk/challenges/VOC/voc2012/segexamples/index.html" TargetMode="External"/><Relationship Id="rId8" Type="http://schemas.openxmlformats.org/officeDocument/2006/relationships/hyperlink" Target="http://blog.angeleyes.it/wp-content/uploads/2012/05/QQ%E6%88%AA%E5%9B%BE20120527012701.jpg" TargetMode="External"/><Relationship Id="rId33" Type="http://schemas.openxmlformats.org/officeDocument/2006/relationships/hyperlink" Target="http://fiji.sc/" TargetMode="External"/><Relationship Id="rId34" Type="http://schemas.openxmlformats.org/officeDocument/2006/relationships/hyperlink" Target="http://www.mediateam.oulu.fi/downloads/MTUGV/" TargetMode="External"/><Relationship Id="rId35" Type="http://schemas.openxmlformats.org/officeDocument/2006/relationships/hyperlink" Target="https://sweppner.github.io/labeld/" TargetMode="External"/><Relationship Id="rId36" Type="http://schemas.openxmlformats.org/officeDocument/2006/relationships/hyperlink" Target="https://github.com/davisking/dlib/tree/master/tools/imglab" TargetMode="External"/><Relationship Id="rId10" Type="http://schemas.openxmlformats.org/officeDocument/2006/relationships/hyperlink" Target="http://blog.angeleyes.it/wp-content/uploads/2012/05/running_01.jpg" TargetMode="External"/><Relationship Id="rId11" Type="http://schemas.openxmlformats.org/officeDocument/2006/relationships/image" Target="media/image3.jpeg"/><Relationship Id="rId12" Type="http://schemas.openxmlformats.org/officeDocument/2006/relationships/hyperlink" Target="http://pascallin.ecs.soton.ac.uk/challenges/VOC/voc2012/layoutexamples/index.html" TargetMode="External"/><Relationship Id="rId13" Type="http://schemas.openxmlformats.org/officeDocument/2006/relationships/hyperlink" Target="http://blog.angeleyes.it/wp-content/uploads/2012/05/08_parts.jpg" TargetMode="External"/><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png"/><Relationship Id="rId17" Type="http://schemas.openxmlformats.org/officeDocument/2006/relationships/image" Target="media/image7.jpeg"/><Relationship Id="rId18" Type="http://schemas.openxmlformats.org/officeDocument/2006/relationships/image" Target="media/image8.jpeg"/><Relationship Id="rId19" Type="http://schemas.openxmlformats.org/officeDocument/2006/relationships/image" Target="media/image9.jpeg"/><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530</Words>
  <Characters>3026</Characters>
  <Application>Microsoft Macintosh Word</Application>
  <DocSecurity>0</DocSecurity>
  <Lines>25</Lines>
  <Paragraphs>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首先个人觉得在园区内的避障主要应该关注的是判定人物行的动作分类和障碍物分类以及分割标准。那么为了实现上述目标我们该采用何种标注工具？？？根据cityscape中</vt:lpstr>
      <vt:lpstr>所以个人觉得一个方案是采用LABELME+LABELLMG</vt:lpstr>
      <vt:lpstr>当然了，它也有不完美的地方，一是没有任何一个算法可以放之四海而皆准，它也不例外，如果背景比较复杂或者背景和目标相似度很大，那分割就不太好了；二是速</vt:lpstr>
    </vt:vector>
  </TitlesOfParts>
  <LinksUpToDate>false</LinksUpToDate>
  <CharactersWithSpaces>3549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2018-06-03T13:52:00Z</dcterms:created>
  <dcterms:modified xsi:type="dcterms:W3CDTF">2018-06-03T17:20:00Z</dcterms:modified>
</cp:coreProperties>
</file>