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Title of project</w:t>
      </w:r>
    </w:p>
    <w:p>
      <w:pPr>
        <w:jc w:val="center"/>
        <w:rPr>
          <w:rFonts w:hint="default"/>
        </w:rPr>
      </w:pPr>
      <w:r>
        <w:rPr>
          <w:rFonts w:hint="default"/>
        </w:rPr>
        <w:t>man2woman &amp; woman2man translation with cycle GAN</w:t>
      </w: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Problem statement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57655" cy="1575435"/>
            <wp:effectExtent l="0" t="0" r="17145" b="247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65275" cy="1588135"/>
            <wp:effectExtent l="0" t="0" r="952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Using conditional cycle GAN and unpaired images, train a model, which can translate a man to a woman, or vice verse.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Dataset</w:t>
      </w:r>
    </w:p>
    <w:p>
      <w:pPr>
        <w:jc w:val="left"/>
        <w:rPr>
          <w:rFonts w:hint="default"/>
        </w:rPr>
      </w:pPr>
      <w:r>
        <w:rPr>
          <w:rFonts w:hint="default"/>
        </w:rPr>
        <w:t>Large-scale CelebFaces Attributes (CelebA) Dataset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Evaluation Metrics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FID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Loss(include generator loss, discriminator loss, cycle_consistent loss)</w:t>
      </w: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E21EB"/>
    <w:multiLevelType w:val="singleLevel"/>
    <w:tmpl w:val="5DAE21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782F5"/>
    <w:rsid w:val="3BF74FF4"/>
    <w:rsid w:val="7FC05E2A"/>
    <w:rsid w:val="7FFE1F3A"/>
    <w:rsid w:val="AFB782F5"/>
    <w:rsid w:val="D7FB2868"/>
    <w:rsid w:val="DCFFA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2019-10-21T17:10:00Z</dcterms:created>
  <dc:creator>more</dc:creator>
  <cp:lastModifiedBy>more</cp:lastModifiedBy>
  <dcterms:modified xsi:type="dcterms:W3CDTF">2019-10-21T17:31:21Z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